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Terraplanismo - 26/03/2020</w:t>
        <w:br/>
      </w:r>
    </w:p>
    <w:p>
      <w:r>
        <w:t>A partir de 2013 começou um processo de radicalização de um tipo de opinião a</w:t>
        <w:br/>
        <w:t>favor de “direitos individuais” que traz a reboque um empreendedorismo cego</w:t>
        <w:br/>
        <w:t>aliado ao cerceamento do debate. Eleito o inimigo, naquele momento coisa</w:t>
        <w:br/>
        <w:t>simples, fácil e óbvia, sedimenta-se o caminho rumo à negação da ciência,</w:t>
        <w:br/>
        <w:t>apego ao Deus provedor das igrejas e um movimento direitista sutil que se</w:t>
        <w:br/>
        <w:t>apropria das mídias sociais para alienar a maioria da população.</w:t>
        <w:br/>
        <w:br/>
        <w:t>Eleito o novo messias em 2018, o resultado não é somente robôs virtuais que</w:t>
        <w:br/>
        <w:t>fazem disparos em massa a serviço do gabinete do ódio ou do gado que se vê</w:t>
        <w:br/>
        <w:t>empoderado no líder, mas toda uma inteligência coletiva degradada. O povo se</w:t>
        <w:br/>
        <w:t>perdeu, a classe média quer migalhas. Essa camada sempre semi-favorecida, mas</w:t>
        <w:br/>
        <w:t>nunca abandonada, sempre flutuando por cima dos que carregam o piano, tal</w:t>
        <w:br/>
        <w:t>classe, sim, trabalhadora também, emburreceu.</w:t>
        <w:br/>
        <w:br/>
        <w:t>É triste e tenho dó deles. Tenho dó porque estão além das possibilidades.</w:t>
        <w:br/>
        <w:t>Repulsam a crítica. Criam mitos brucutus e artificiais. Há tanto debate na</w:t>
        <w:br/>
        <w:t>esquerda, nos blogs sujos, na academia. Há, também, eventualmente, erros,</w:t>
        <w:br/>
        <w:t>ideologia. Mas as sobras que são jogadas para essa camada que (benza deus!)</w:t>
        <w:br/>
        <w:t>agradecem, é um filme monocromático. Vide Jornal Nacional e o desfile de</w:t>
        <w:br/>
        <w:t>economistas coxinhas, um monólogo chato e sonolento. Não há diversidade.</w:t>
        <w:br/>
        <w:br/>
        <w:t>Será que eles (classe média) merecem? Ou será que não fomos capazes de formar</w:t>
        <w:br/>
        <w:t>uma sociedade mais emancipada? O discurso raso, o viver utilitário (trabalho-</w:t>
        <w:br/>
        <w:t>resultado), o mercado, enfim, tudo isso germina nossa sociedade hipócrita e</w:t>
        <w:br/>
        <w:t>mesquinha. Mas, eu tenho dó porque eles acham que assim são felizes. E,</w:t>
        <w:br/>
        <w:t>certamente, não é soberba de minha parte pois sei que só estamos aqui para</w:t>
        <w:br/>
        <w:t>usufruir enquanto for possível e enquanto deixarem. Depois disso é só o pó.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