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Fase - 28/11/2013</w:t>
        <w:br/>
      </w:r>
    </w:p>
    <w:p>
      <w:r>
        <w:t xml:space="preserve">  </w:t>
        <w:br/>
        <w:br/>
        <w:t>Essa reflexão não é muito filosófica, é mais psicológica ou psicossomática.</w:t>
        <w:br/>
        <w:br/>
        <w:t xml:space="preserve">  </w:t>
        <w:br/>
        <w:br/>
        <w:t>Existe um fenômeno que acomete o ser humano que se chama fase. Um determinado</w:t>
        <w:br/>
        <w:t>período de tempo em que estamos assim ou assado. Um espaço temporal esquisito.</w:t>
        <w:br/>
        <w:br/>
        <w:t xml:space="preserve">  </w:t>
        <w:br/>
        <w:br/>
        <w:t>A gente não sabe de onde ou por quê vem. Mas ela chega, se encosta e tudo</w:t>
        <w:br/>
        <w:t>muda.</w:t>
        <w:br/>
        <w:br/>
        <w:t xml:space="preserve">  </w:t>
        <w:br/>
        <w:br/>
        <w:t>Aquela rotina frutífera se compromete, parece que o ontem é melhor que hoje.</w:t>
        <w:br/>
        <w:t>Parece que nada do que fazemos está de acordo com a ordem natural das coisas.</w:t>
        <w:br/>
        <w:br/>
        <w:t xml:space="preserve">  </w:t>
        <w:br/>
        <w:br/>
        <w:t>Mas como toda fase, ela passa.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