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Elasticidade - 20/12/2014</w:t>
        <w:br/>
      </w:r>
    </w:p>
    <w:p>
      <w:r>
        <w:t xml:space="preserve">  O nosso corpo, por si só, somente pode se mover em pequenos espaços. O corpo</w:t>
        <w:br/>
        <w:t xml:space="preserve">se atrita com outros corpos o tempo todo.  </w:t>
        <w:br/>
        <w:br/>
        <w:t xml:space="preserve">  </w:t>
        <w:br/>
        <w:br/>
        <w:t xml:space="preserve">  A mente voa. A mente é livre para levar o corpo para onde ela quiser.</w:t>
        <w:br/>
        <w:br/>
        <w:t xml:space="preserve">  </w:t>
        <w:br/>
        <w:br/>
        <w:t xml:space="preserve">  Mas o corpo não pode ir. O corpo é passado, sempre. O corpo é experiência</w:t>
        <w:br/>
        <w:t>acumulada.</w:t>
        <w:br/>
        <w:br/>
        <w:t xml:space="preserve">  </w:t>
        <w:br/>
        <w:br/>
        <w:t xml:space="preserve">  A mente é futuro, quase sempre. A mente, refletindo sobre o passado, visa o</w:t>
        <w:br/>
        <w:t>futuro. Esse visar sobrecarrega o corpo porque a mente pensa muito, propõe</w:t>
        <w:br/>
        <w:t>muito para o corpo.</w:t>
        <w:br/>
        <w:br/>
        <w:t xml:space="preserve">  </w:t>
        <w:br/>
        <w:br/>
        <w:t xml:space="preserve">  A força de cada pensamento é fisiológica. E aí, nessas reviravoltas mentais,</w:t>
        <w:br/>
        <w:t>muito se perde - há um desgaste.</w:t>
        <w:br/>
        <w:br/>
        <w:t xml:space="preserve">  </w:t>
        <w:br/>
        <w:br/>
        <w:t xml:space="preserve">  É preciso relaxar a mente, distender. Distensionar!!!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