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princípio de nossas ações - 12/08/2015</w:t>
        <w:br/>
      </w:r>
    </w:p>
    <w:p>
      <w:r>
        <w:t>Gostaríamos de entender se há um princípio básico norteando nossas ações e se</w:t>
        <w:br/>
        <w:t>ele poderia ser o mesmo para qualquer pessoa. Existem ações instintivas,</w:t>
        <w:br/>
        <w:t>fisiológicas, mas existem outras ações que se originam a partir de um valor,</w:t>
        <w:br/>
        <w:t>de uma reflexão intelectual, um cálculo. Também existe cálculo na ação</w:t>
        <w:br/>
        <w:t>instintiva, mas ele se situa na esfera da conservação de si, é um cálculo</w:t>
        <w:br/>
        <w:t>orientado para a necessidade de sobrevivência e esse valor parte de um</w:t>
        <w:br/>
        <w:t>princípio vital.</w:t>
        <w:br/>
        <w:br/>
        <w:t>E qual seria o valor, qual seria o princípio considerando as ações que se</w:t>
        <w:br/>
        <w:t>seguem a partir de pensamentos? Por exemplo, o ato de ir trabalhar pode ser</w:t>
        <w:br/>
        <w:t>considerado um ato não instintivo. Quando acordo cedo e estou com sono, meu</w:t>
        <w:br/>
        <w:t>organismo tende a querer dormir, mas existe uma ação de levantar para ir</w:t>
        <w:br/>
        <w:t>trabalhar. Trabalho por que faço parte de uma sociedade que depende de várias</w:t>
        <w:br/>
        <w:t>funções, trabalho por que preciso ganhar dinheiro ou trabalho por que gosto?</w:t>
        <w:br/>
        <w:t>(Nos ocorre agora apenas esses três princípios para a "ação exemplo"</w:t>
        <w:br/>
        <w:t>trabalhar, mas podemos fazer outros exercícios, com outros princípios ou</w:t>
        <w:br/>
        <w:t>outras ações).</w:t>
        <w:br/>
        <w:br/>
        <w:t>Considerando que trabalho porque faço parte de uma sociedade, trabalho para</w:t>
        <w:br/>
        <w:t>essa sociedade, mas também para que a sociedade trabalhe para mim. Nesse caso,</w:t>
        <w:br/>
        <w:t>existem várias funções e, quando possível, tentamos escolher qual função</w:t>
        <w:br/>
        <w:t>queremos realizar. Comparamos as funções utilizando vários critérios, mas</w:t>
        <w:br/>
        <w:t>escolhemos dentre as que cremos melhores para nós. Escolhendo a que</w:t>
        <w:br/>
        <w:t>consideramos a melhor, deixamos as que restam para os outros.</w:t>
        <w:br/>
        <w:br/>
        <w:t>Considerando que trabalho porque preciso ganhar dinheiro, a resposta já está</w:t>
        <w:br/>
        <w:t>na pergunta: se preciso ganhar dinheiro me movo pela competição - quanto mais</w:t>
        <w:br/>
        <w:t>eu ganho, menos alguém ganha, não há fórmula diferente. Nessa abordagem somos</w:t>
        <w:br/>
        <w:t>forçados (por pura falta de opção), nos regulamos por uma lei da selva que me</w:t>
        <w:br/>
        <w:t>beneficie de alguma forma.</w:t>
        <w:br/>
        <w:br/>
        <w:t>Se eu trabalho porque gosto é porque eu quero me sentir bem, independentemente</w:t>
        <w:br/>
        <w:t>do que se aplique aos outros. Eu posso gostar de trabalhar, embora todos</w:t>
        <w:br/>
        <w:t>queiram gostar de trabalhar, mas o que importa é que me seja de bom grado.</w:t>
        <w:br/>
        <w:br/>
        <w:t>Qual valor tange os três princípios que orientam a ação de trabalhar?</w:t>
        <w:br/>
        <w:t>Obviamente, todas as ações são realizadas por um _eu_. Há sempre um _eu_ como</w:t>
        <w:br/>
        <w:t>princípio de nossas ações, _mas_ também há sempre um _eu_ como fim, como</w:t>
        <w:br/>
        <w:t>objetivo. O _eu_ é causa e consequência. E o valor: por trás de todas as</w:t>
        <w:br/>
        <w:t>nossas ações há um _princípio básico de estudo das melhores opções_ para o</w:t>
        <w:br/>
        <w:t>_eu_ , independente de consequências morais, políticas, sociais, etc., mesmo</w:t>
        <w:br/>
        <w:t>que dentro da lei. É somente esse princípio que rege as nossas ações, ele é o</w:t>
        <w:br/>
        <w:t>único valor, independente de qualquer aparência. Continuaremos com o tema...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