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Criticismo Filosófico [i] - 15/09/2019</w:t>
        <w:br/>
      </w:r>
    </w:p>
    <w:p>
      <w:r>
        <w:t>**A Ideia Absoluta de Hegel.** Russell diz que é prática comum na filosofia o</w:t>
        <w:br/>
        <w:t>uso de um raciocínio metafísico a priori para tratar de dogmas da religião,</w:t>
        <w:br/>
        <w:t>universo, matéria, etc., que, porém, não sobreviveria a um escrutínio crítico.</w:t>
        <w:br/>
        <w:t>Para ele, o representante desse pensamento é Hegel, que estabelece que o todo</w:t>
        <w:br/>
        <w:t>é composto por partes fragmentárias incapazes de existirem sem o resto do</w:t>
        <w:br/>
        <w:t>mundo.  Nesse sentido, o filósofo, a partir de qualquer amostra de realidade</w:t>
        <w:br/>
        <w:t>pode ver o todo, como se cada pedaço fosse enganchado com o próximo e assim</w:t>
        <w:br/>
        <w:t>por diante. Russell diz que, de acordo com Hegel, essa incompletude aparece</w:t>
        <w:br/>
        <w:t>tanto no mundo das coisas quanto no dos pensamentos, composto por ideias</w:t>
        <w:br/>
        <w:t>enganchadas que, através da contradição, uma ideia se transforma em antítese</w:t>
        <w:br/>
        <w:t>para daí virar síntese que, ainda incompleta, inicia um novo ciclo e,</w:t>
        <w:br/>
        <w:t>sucessivamente, avança até a "Ideia Absoluta".[ii] Essa ideia absoluta</w:t>
        <w:br/>
        <w:t>descreve a realidade absoluta que seria o que Deus vê: uma unidade espiritual</w:t>
        <w:br/>
        <w:t xml:space="preserve">imutável, perfeita e eterna.  </w:t>
        <w:br/>
        <w:br/>
        <w:t>**Os problemas com a Ideia Absoluta.** Russell argumenta que, apesar de</w:t>
        <w:br/>
        <w:t>parecerem sublimes, ao serem investigados os argumentos são confusos. Hegel</w:t>
        <w:br/>
        <w:t>diz que o que é incompleto não subsiste por si só e depende de relações com</w:t>
        <w:br/>
        <w:t>outras coisas que fazem parte de sua natureza. Por natureza de uma coisa,</w:t>
        <w:br/>
        <w:t>Russell entende que seja _“all the truths about the thing”_. Se parece claro</w:t>
        <w:br/>
        <w:t>que a verdade que liga uma coisa à outra não subsiste se a outra coisa não</w:t>
        <w:br/>
        <w:t>subsiste, essa verdade não é parte da coisa, mas, segundo Hegel, é parte da</w:t>
        <w:br/>
        <w:t>natureza da coisa. Russell, então, enfatiza a confusão da natureza entre</w:t>
        <w:br/>
        <w:t>conhecimento de coisas e conhecimento de verdades. Se assumirmos que a</w:t>
        <w:br/>
        <w:t>natureza da coisa consiste nas verdades da coisa, deveríamos conhecer todas as</w:t>
        <w:br/>
        <w:t>relações da coisa com todo o universo, porém isso não é possível e ainda assim</w:t>
        <w:br/>
        <w:t>conhecemos a coisa, mesmo quando sua natureza não é completa. Conhecemos uma</w:t>
        <w:br/>
        <w:t>coisa por familiaridade até mesmo sem conhecer nenhuma proposição da coisa. Ou</w:t>
        <w:br/>
        <w:t>seja, conhecer uma coisa não requer conhecimento da natureza da coisa,</w:t>
        <w:br/>
        <w:t>conforme acima, embora esse conhecimento esteja envolvido no conhecimento de</w:t>
        <w:br/>
        <w:t>qualquer proposição da coisa[iii]. Russell diz que o fato de uma coisa ter</w:t>
        <w:br/>
        <w:t>relações não quer dizer que elas sejam logicamente necessárias já que não</w:t>
        <w:br/>
        <w:t>podemos deduzir suas relações, somente o faríamos depois de conhecê-las. Ou</w:t>
        <w:br/>
        <w:t>seja, não podemos provar que o universo forma um todo como queria Hegel, e o</w:t>
        <w:br/>
        <w:t>que se seguiria disso: a irrealidade do espaço, tempo, matéria, etc. O</w:t>
        <w:br/>
        <w:t>resultado é a inviabilidade de uma análise sistêmica e a filosofia segue a</w:t>
        <w:br/>
        <w:t>análise indutiva e científica.</w:t>
        <w:br/>
        <w:br/>
        <w:t>**Argumentação Metafísica.** Segundo Russell, o trabalho metafísico se</w:t>
        <w:br/>
        <w:t>assentou em provar que as características do mundo eram autocontraditórias e</w:t>
        <w:br/>
        <w:t>por isso não reais. Porém, os modernos vão no sentido de mostrar que essas</w:t>
        <w:br/>
        <w:t>contradições eram ilusórias e que muito pouco pode ser provado a priori de</w:t>
        <w:br/>
        <w:t>considerações do que deve ser. Por exemplo, espaço e tempo parecem ser</w:t>
        <w:br/>
        <w:t>infinitos em extensão, por mais que tentemos não achamos um fim. Por menor que</w:t>
        <w:br/>
        <w:t>seja um espaço ou tempo sempre podemos dividi-los novamente e assim</w:t>
        <w:br/>
        <w:t>sucessivamente até o infinito. Porém, contra esses fatos aparentes, filósofos</w:t>
        <w:br/>
        <w:t>argumentaram que não haveriam coleções infinitas de coisas. Daí surge uma</w:t>
        <w:br/>
        <w:t>contradição entre a aparente natureza do espaço e do tempo e a suposta</w:t>
        <w:br/>
        <w:t>impossibilidade de coleções infinitas. Quando Kant enfatizou essa contradição</w:t>
        <w:br/>
        <w:t>deduzida da impossibilidade do tempo e do espaço declarados por ele</w:t>
        <w:br/>
        <w:t>subjetivos, os filósofos trataram tempo espaço como sendo aparentes e não</w:t>
        <w:br/>
        <w:t>fazendo parte do mundo real, como ele é.</w:t>
        <w:br/>
        <w:br/>
        <w:t>**Contribuição da Lógica.** Porém o trabalho de matemáticos, principalmente</w:t>
        <w:br/>
        <w:t>Cantor, mostrou que a impossibilidade de coleções infinitas era um erro,</w:t>
        <w:br/>
        <w:t>invalidando uma das grandes construções metafísicas. Conforme Russell: "They</w:t>
        <w:br/>
        <w:t>are not in fact self-contradictory, but only contradictory of certain rather</w:t>
        <w:br/>
        <w:t>obstinate mental prejudices". Os matemáticos não só mostraram que o espaço</w:t>
        <w:br/>
        <w:t>como se supõe ser é possível, como também que outras formas de espaço são</w:t>
        <w:br/>
        <w:t>possíveis como a lógica pode mostrar. Por exemplo, alguns axiomas de Euclides</w:t>
        <w:br/>
        <w:t>que influenciaram filósofos retiraram sua aparente necessidade de nossa</w:t>
        <w:br/>
        <w:t>familiaridade com o espaço atual conhecido e não com alguma fundação lógica a</w:t>
        <w:br/>
        <w:t>priori. Imaginando mundos em que esses axiomas fossem falsos, os matemáticos</w:t>
        <w:br/>
        <w:t>criaram espaços diferentes do nosso e mesmo colocando em dúvida se nosso</w:t>
        <w:br/>
        <w:t>espaço é estritamente euclidiano. Até então a experiência descrevia uma</w:t>
        <w:br/>
        <w:t>possibilidade de espaço que a lógica mostrou impossível, agora a lógica mostra</w:t>
        <w:br/>
        <w:t>muitos espaços possíveis que a experiência apenas parcialmente decide entre</w:t>
        <w:br/>
        <w:t>eles. Russell abre o mundo para enormes possibilidades onde pouco é conhecido:</w:t>
        <w:br/>
        <w:t>"Thus, while our knowledge of what is has become less than it was formerly</w:t>
        <w:br/>
        <w:t>supposed to be, our knowledge of what may be is enormously increased". A</w:t>
        <w:br/>
        <w:t>lógica, então, torna-se a grande libertadora da imaginação apresentando</w:t>
        <w:br/>
        <w:t>inúmeras alternativas para a experiência decidir, quando possível, entre os</w:t>
        <w:br/>
        <w:t>mundos oferecidos.</w:t>
        <w:br/>
        <w:br/>
        <w:t>**Criticismo Filosófico.** O conhecimento, não fica limitado à experiência</w:t>
        <w:br/>
        <w:t>atual, mas ao que podemos aprender da experiência, conforme o conhecimento por</w:t>
        <w:br/>
        <w:t>descrição, que não se prende a uma experiência direta. Nesse tipo de</w:t>
        <w:br/>
        <w:t>conhecimento, porém, precisamos de uma "conexão de universais" que nos permite</w:t>
        <w:br/>
        <w:t>inferir um objeto de um dado. É a conexão de universais que nos permite</w:t>
        <w:br/>
        <w:t>extrair dados-dos-sentidos de objetos físicos, ou seja, dá munição para a</w:t>
        <w:br/>
        <w:t>experiência, assim como da lei da causalidade para lei da gravitação. A lei de</w:t>
        <w:br/>
        <w:t>gravitação, segundo Russell, é uma combinação da experiência com um princípio</w:t>
        <w:br/>
        <w:t>a priori como o princípio de indução.[iv] O conhecimento filosófico é um tipo</w:t>
        <w:br/>
        <w:t>de conhecimento científico, a diferença é o criticismo que procura</w:t>
        <w:br/>
        <w:t>inconsistências nos conhecimentos científicos e da vida diária. Embora a</w:t>
        <w:br/>
        <w:t>investigação de Russell tenha refutado, criticamente, um sistema metafísico</w:t>
        <w:br/>
        <w:t>como não estando a altura da ciência, ao contrário, a crítica filosófica</w:t>
        <w:br/>
        <w:t>corrobora em muito o conhecimento empreendido pela humanidade. Porém, Russell</w:t>
        <w:br/>
        <w:t>impõe um certo limite na crítica já que um ceticismo absoluto (blank doubt)</w:t>
        <w:br/>
        <w:t>impede qualquer tipo de conhecimento tornando-se destrutivo. A essência da</w:t>
        <w:br/>
        <w:t>crítica, para Russell, é a dúvida metodológica cartesiana, analisando cada</w:t>
        <w:br/>
        <w:t>aspecto do conhecimento, como feito nessa investigação com os dados-dos-</w:t>
        <w:br/>
        <w:t>sentidos que pareciam indubitáveis e levaram a rejeitar uma semelhança direta</w:t>
        <w:br/>
        <w:t>com o objeto físico. A filosofia não rejeitaria um conhecimento impassível de</w:t>
        <w:br/>
        <w:t>objeção. O criticismo filosófico analisa cada parte aparente de conhecimento</w:t>
        <w:br/>
        <w:t>em seu mérito e retém o que se mostra ser de fato um conhecimento, admitido o</w:t>
        <w:br/>
        <w:t>erro proveniente da falibilidade humana. Ocorre que a filosofia reduz a chance</w:t>
        <w:br/>
        <w:t>desse erro tornando-o às vezes irrisório, mais do que isso não é prudente</w:t>
        <w:br/>
        <w:t>esperar.</w:t>
        <w:br/>
        <w:br/>
        <w:t xml:space="preserve">  </w:t>
        <w:br/>
        <w:br/>
        <w:t xml:space="preserve">  </w:t>
        <w:br/>
        <w:br/>
        <w:t>* * *</w:t>
        <w:br/>
        <w:br/>
        <w:t xml:space="preserve">  </w:t>
        <w:br/>
        <w:br/>
        <w:t>[i] Bertrand Russell, Problems of Philosophy. THE LIMITS OF PHILOSOPHICAL</w:t>
        <w:br/>
        <w:t>KNOWLEDGE. Acessado em 18/7/2019:</w:t>
        <w:br/>
        <w:t>[http://www.ditext.com/russell/rus14.html](http://www.ditext.com/russell/rus14.html).</w:t>
        <w:br/>
        <w:t>Ver o seguinte fichamento e os anteriores:</w:t>
        <w:br/>
        <w:t>&lt;https://www.reflexoesdofilosofo.blog.br/2019/08/conhecimento-erro-e-opiniao-</w:t>
        <w:br/>
        <w:t>provavel.html&gt;.</w:t>
        <w:br/>
        <w:br/>
        <w:t>[ii] Ideia absoluta que “has no incompleteness, no opposite, and no need of</w:t>
        <w:br/>
        <w:t>further development”.</w:t>
        <w:br/>
        <w:br/>
        <w:t>[iii] Hence, (1) acquaintance with a thing does not logically involve a</w:t>
        <w:br/>
        <w:t>knowledge of its relations, and (2) a knowledge of some of its relations does</w:t>
        <w:br/>
        <w:t>not involve a knowledge of all of its relations nor a knowledge of its</w:t>
        <w:br/>
        <w:t>'nature' in the above sense.</w:t>
        <w:br/>
        <w:br/>
        <w:t>[iv] Thus our intuitive knowledge, which is the source of all our other</w:t>
        <w:br/>
        <w:t>knowledge of truths, is of two sorts: pure empirical knowledge, which tells us</w:t>
        <w:br/>
        <w:t>of the existence and some of the properties of particular things with which we</w:t>
        <w:br/>
        <w:t>are acquainted, and pure a priori knowledge, which gives us connexions between</w:t>
        <w:br/>
        <w:t>universals, and enables us to draw inferences from the particular facts given</w:t>
        <w:br/>
        <w:t>in empirical knowledge. Our derivative knowledge always depends upon some pure</w:t>
        <w:br/>
        <w:t>a priori knowledge and usually also depends upon some pure empirical</w:t>
        <w:br/>
        <w:t>knowledge.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