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 mistério das coisas - 16/08/2020</w:t>
        <w:br/>
      </w:r>
    </w:p>
    <w:p>
      <w:r>
        <w:t>Nós estamos inseridos em uma realidade que funciona para nós e isso é</w:t>
        <w:br/>
        <w:t>evidente. Eu não duvido [e nem questiono] que o copo de vidro com a água que</w:t>
        <w:br/>
        <w:t>estou bebendo possa dissolver de repente ou que a água subitamente irá</w:t>
        <w:br/>
        <w:t>evaporar, dentro das condições que me encontro agora. Embora eu não saiba</w:t>
        <w:br/>
        <w:t>exatamente de que minério é feito o copo ou mesmo as condições exatas para a</w:t>
        <w:br/>
        <w:t>água evaporar.</w:t>
        <w:br/>
        <w:br/>
        <w:t>Tudo isso, _essa realidade_ , não é _tão misteriosa_. Eu _posso_ saber, algum</w:t>
        <w:br/>
        <w:t>homem sabe, o Homem sabe. Porém, eu também não duvido que amanhã o sol vai</w:t>
        <w:br/>
        <w:t>nascer em seu horário corriqueiro e que novas árvores florescerão. Essas</w:t>
        <w:br/>
        <w:t>outras coisas são muito certas, mas são mais misteriosas. E o universo que</w:t>
        <w:br/>
        <w:t>está além da terra? É exponencialmente misterioso, assim como a quantidade de</w:t>
        <w:br/>
        <w:t>sinapses em meu cérebro. E eu também imagino que quem lê esse texto vai</w:t>
        <w:br/>
        <w:t>interpretá-lo mais ou menos da forma como desejo, ou seja, que há uma</w:t>
        <w:br/>
        <w:t>estrutura racional compartilhada que neurocientistas, filósofos e outros</w:t>
        <w:br/>
        <w:t>especialistas estudam, mas que estão longe de obter todas as respostas e nem</w:t>
        <w:br/>
        <w:t>que as obtidas até agora perdurarão ou cairão por terra.</w:t>
        <w:br/>
        <w:br/>
        <w:t>Então, de tudo que experienciamos e para que possamos viver, há coisas que a</w:t>
        <w:br/>
        <w:t>humanidade como um todo sabe e muitas outras que não. E estamos evoluindo, a</w:t>
        <w:br/>
        <w:t>cada dia conhecemos mais sobre os mais variados assuntos e aumentamos o</w:t>
        <w:br/>
        <w:t>edifício do saber. Mas conheceremos tudo, saberemos tudo ou poderemos explicar</w:t>
        <w:br/>
        <w:t>tudo? Definitivamente não.</w:t>
        <w:br/>
        <w:br/>
        <w:t>Há um vácuo explicativo que podemos chamar de o mistério das coisas (o</w:t>
        <w:br/>
        <w:t>mistério da vida, da justiça, do Big Bang, do ar transparente que respiro e me</w:t>
        <w:br/>
        <w:t>faz viver). Há muito mais coisas misteriosas e a serem explicadas do que</w:t>
        <w:br/>
        <w:t>coisas que conhecemos e sabemos. O mistério das coisas é, para alguns, o que</w:t>
        <w:br/>
        <w:t>se chama Deus, Ala, orixá, espírito, etc. Todos esses nomes, essas entidades</w:t>
        <w:br/>
        <w:t>potentes, só existem por causa do mistério das coisas. Para o importante</w:t>
        <w:br/>
        <w:t>problema invisível do mistério das coisas uma solução não menos importante e</w:t>
        <w:br/>
        <w:t>invisível. Essa é uma maneira de viver dentro daquela realidade que funciona.</w:t>
        <w:br/>
        <w:t>Funciona admitir que eu conheço uma pequena gama de coisas, a humanidade uma</w:t>
        <w:br/>
        <w:t>vasta gama de coisas e todo o resto, tudo, deixamos nas mãos dos deuses.</w:t>
        <w:br/>
        <w:br/>
        <w:t>Isso não importa tanto, são nomes diferentes para o mistério das coisas. O que</w:t>
        <w:br/>
        <w:t>mais importa é que o conhecimento evolua dentro de regras éticas e de maneira</w:t>
        <w:br/>
        <w:t>colaborativa. E que evolua para todos os lados, respeitando a todos,</w:t>
        <w:br/>
        <w:t>respeitando a auto determinação dos povos e o direito dos povos originários</w:t>
        <w:br/>
        <w:t>sobre a terra. Nesse ponto, a disputa é entre o nosso conhecimento e o</w:t>
        <w:br/>
        <w:t>mistério das coisas. Assim viveremos, até o fim, nessa tarefa de superar o</w:t>
        <w:br/>
        <w:t>mistério das coisas e essa talvez seja nossa mais importante missão enquanto</w:t>
        <w:br/>
        <w:t>conformados em um corpo que pensa e vive.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