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além do tempo - 04/06/2021</w:t>
        <w:br/>
      </w:r>
    </w:p>
    <w:p>
      <w:r>
        <w:t>_Entre descrição, prescrição e predição_</w:t>
        <w:br/>
        <w:br/>
        <w:t>Especulava eu, em diálogo doméstico e a despeito do que tenho visto no estudo</w:t>
        <w:br/>
        <w:t>sistemático de filosofia da tecnologia que venho realizando, sobre a</w:t>
        <w:br/>
        <w:t>importância da história no desenvolvimento técnico. Isso tenho lido deveras,</w:t>
        <w:br/>
        <w:t>haja vista sua ênfase em Vieira Pinto, Simondon, etc.</w:t>
        <w:br/>
        <w:br/>
        <w:t>Porém, isso é característica da filosofia em geral, afinal, “nada se cria,</w:t>
        <w:br/>
        <w:t>tudo se copia”[i], ou seja, sempre partimos de algo já iniciado. Impossível</w:t>
        <w:br/>
        <w:t>não olhar, ainda que minimamente, para Platão, Aristóteles, etc. O edifício</w:t>
        <w:br/>
        <w:t>filosófico seria até concomitante ao homem quando se socializa, afinal, de</w:t>
        <w:br/>
        <w:t>certa forma, pensar é filosofar.</w:t>
        <w:br/>
        <w:br/>
        <w:t>Mas, em cada época, a filosofia está presa a seu tempo. Do pouco que conheço,</w:t>
        <w:br/>
        <w:t>ela se debruça muito sobre três “contextos”: histórico, o ser atual - mundo</w:t>
        <w:br/>
        <w:t>(descritivo) e o dever (prescritivo) e pouco sobre o futuro (preditivo).  O</w:t>
        <w:br/>
        <w:t>diagrama abaixo procura mostrar isso, passado e presente reais, dever e futuro</w:t>
        <w:br/>
        <w:t>supostos.</w:t>
        <w:br/>
        <w:br/>
        <w:t>[![](https://blogger.googleusercontent.com/img/b/R29vZ2xl/AVvXsEjQAPtpo4aKplP4mJTwC14tTdF06k3MJ_EdIiLHZHeU6lR359GSGiuFqdsg1YUtBAFvM83xpsOIZKlQs0opDhotLhtoA66KTUVo_TStRUQZtBvfH3cxD6yb0j28Vo0WcGWZA28cyCPHWzA/s320/Filosofia+al%25C3%25A9m+do+tempo.PNG)](https://blogger.googleusercontent.com/img/b/R29vZ2xl/AVvXsEjQAPtpo4aKplP4mJTwC14tTdF06k3MJ_EdIiLHZHeU6lR359GSGiuFqdsg1YUtBAFvM83xpsOIZKlQs0opDhotLhtoA66KTUVo_TStRUQZtBvfH3cxD6yb0j28Vo0WcGWZA28cyCPHWzA/s724/Filosofia+al%25C3%25A9m+do+tempo.PNG)</w:t>
        <w:br/>
        <w:br/>
        <w:t>Pois que a filosofia funciona baseada na história e no tempo presente,</w:t>
        <w:br/>
        <w:t>mostrando o ser daquele tempo, nesse sentido sendo um devir e propondo um</w:t>
        <w:br/>
        <w:t>dever. Já o futuro não é algo que apareça tanto, mas podemos citar, por</w:t>
        <w:br/>
        <w:t>exemplo, Marx apontando para a conversão do capitalismo em socialismo,</w:t>
        <w:br/>
        <w:t>comunismo, etc. Por outro lado, autores tratam o tempo presente como o tempo</w:t>
        <w:br/>
        <w:t>final (Hegel[ii]), o fim da história. E, não custa lembrar, o passado</w:t>
        <w:br/>
        <w:t>filosófico ocidental pouco abarca uma pré-história que poderia ser</w:t>
        <w:br/>
        <w:t>determinante nessa chave temporal.</w:t>
        <w:br/>
        <w:br/>
        <w:t>Já no cinema, esse tema é recorrente, há um grande esforço de adivinhação. Há</w:t>
        <w:br/>
        <w:t>muito de futurologia e podemos citar o filme “Passageiros”[iii] como exemplo.</w:t>
        <w:br/>
        <w:t>Trata-se de uma viagem espacial até um planeta muito distante, que dura 90</w:t>
        <w:br/>
        <w:t>anos. Então, para que os passageiros possam desfrutar da nova vida lá, eles</w:t>
        <w:br/>
        <w:t>hibernam em cápsulas durante o percurso para que acordem na chegada sem</w:t>
        <w:br/>
        <w:t>sentirem a passagem do tempo nem seus efeitos. Ocorre que, durante a viagem,</w:t>
        <w:br/>
        <w:t>algumas cápsulas se rompem e alguns passageiros acabam tendo que passar o</w:t>
        <w:br/>
        <w:t>resto da vida na nave, viajando pelo espaço, heteronomamente.</w:t>
        <w:br/>
        <w:br/>
        <w:t>Está aí um ótimo cardápio filosófico: o futuro nos sujeitaria a condições de</w:t>
        <w:br/>
        <w:t>vida completamente diferente das atuais, seja em nosso planeta ou em outro</w:t>
        <w:br/>
        <w:t>lugar? Quais valores seriam fundamentais nessas novas condições? Faz sentido</w:t>
        <w:br/>
        <w:t>uma vida humana fora da terra?</w:t>
        <w:br/>
        <w:br/>
        <w:t>Referente à tecnologia, conseguiremos viver em outro planeta? Já há lotes a</w:t>
        <w:br/>
        <w:t>venda para Marte por volta de 2100. Quais seriam os fatores para determinar o</w:t>
        <w:br/>
        <w:t>que deve ser construído e como, em supostas hospedagens interplanetárias? Qual</w:t>
        <w:br/>
        <w:t>o interesse em se viver fora de nosso planeta? Expedicionário? Exploratório?</w:t>
        <w:br/>
        <w:t>Científico? Astronômico? Filosófico?</w:t>
        <w:br/>
        <w:br/>
        <w:t>Por outro lado, deveríamos nos afastarmos da tecnologia? Qual o investimento</w:t>
        <w:br/>
        <w:t>financeiro em tecnologia se comparado com a vasta desigualdade social dos</w:t>
        <w:br/>
        <w:t>países periféricos? Axiologicamente, devemos nos voltar para o orgânico e o</w:t>
        <w:br/>
        <w:t>local? Essas são algumas das questões que uma filosofia além do tempo poderia</w:t>
        <w:br/>
        <w:t>responder.</w:t>
        <w:br/>
        <w:br/>
        <w:t xml:space="preserve">  </w:t>
        <w:br/>
        <w:br/>
        <w:t>* * *</w:t>
        <w:br/>
        <w:br/>
        <w:t>[i] Conforme Abelardo Barbosa, possivelmente parafraseando Lavoisier para quem</w:t>
        <w:br/>
        <w:t>“nada se cria, tudo se transforma”.</w:t>
        <w:br/>
        <w:br/>
        <w:t>[ii] Fukuyama trata disso, mas agora não tenho mais detalhes.</w:t>
        <w:br/>
        <w:br/>
        <w:t>[iii] _Passengers_ (2016).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