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e busca da verdade - 09/04/2024</w:t>
        <w:br/>
      </w:r>
    </w:p>
    <w:p>
      <w:r>
        <w:t>_Mostra que o interesse filosófico é pela busca da verdade, mas aí há três</w:t>
        <w:br/>
        <w:t>atitudes**[i]**_</w:t>
        <w:br/>
        <w:br/>
        <w:t>Plínio nos apresenta o recorte histórico que Sexto Empírico faz do empirismo</w:t>
        <w:br/>
        <w:t>antigo, chamado de pirronismo. Segundo ele, o ceticismo pirrônico faz uma</w:t>
        <w:br/>
        <w:t>distinção geral entre as filosofias, de maneira diferente do que estamos</w:t>
        <w:br/>
        <w:t>acostumados com a divisão das doutrinas entre platonismo, filosofia</w:t>
        <w:br/>
        <w:t>cartesiana, filosofia kantiana e por aí vai. Para o cético, essa distinção</w:t>
        <w:br/>
        <w:t>seria mais específica e cada uma delas poderia ser enquadrada em conjuntos de</w:t>
        <w:br/>
        <w:t>crenças que disputam entre si para saber qual é a verdadeira.</w:t>
        <w:br/>
        <w:br/>
        <w:t>Entretanto, há filosofias com pensamento divergente, sejam elas as</w:t>
        <w:br/>
        <w:t>provenientes dos acadêmicos[ii] e o ceticismo. Para os primeiros, como não é</w:t>
        <w:br/>
        <w:t>possível conhecer a verdade, eles não se filiam a uma doutrina, ao passo que</w:t>
        <w:br/>
        <w:t>os dogmáticos o fazem ao dizer como as coisas são na realidade. Para os</w:t>
        <w:br/>
        <w:t>acadêmicos, se é impossível conhecer, não há uma tese. Por fim, o cético não</w:t>
        <w:br/>
        <w:t>pende para nenhum lado já que está sempre procurando a verdade e não a</w:t>
        <w:br/>
        <w:t>considera algo impossível de ser encontrado. É tipicamente uma filosofia</w:t>
        <w:br/>
        <w:t>investigativa.</w:t>
        <w:br/>
        <w:br/>
        <w:t>Mas é importante reconhecer, segundo ele, que _todo filósofo em algum momento</w:t>
        <w:br/>
        <w:t>faz uma investigação para tentar descobrir o que é a verdade_ , sendo essa a</w:t>
        <w:br/>
        <w:t>característica mais geral da filosofia. O que distingue cada um é o resultado</w:t>
        <w:br/>
        <w:t>dessa busca, mas todos passam por essa etapa inicial de investigação quando se</w:t>
        <w:br/>
        <w:t>debruçam sobre o estudo filosófico. É a filosofia como atividade, conforme</w:t>
        <w:br/>
        <w:t>enfatiza Plínio.</w:t>
        <w:br/>
        <w:br/>
        <w:t>E é sobre a filosofia cética que falará Sexto Empírico[iii], dividindo-a em um</w:t>
        <w:br/>
        <w:t>discurso geral que descreve o ceticismo e uma discussão que combate o</w:t>
        <w:br/>
        <w:t>dogmatismo e a filosofia acadêmica. Sexto Empírico exporá os conceitos gerais</w:t>
        <w:br/>
        <w:t>do ceticismo e os modos de suspensão do juízo que definem a atitude cética e</w:t>
        <w:br/>
        <w:t>que são retomados dos acadêmicos. São os dez modos de Enesidemo[iv], os cinco</w:t>
        <w:br/>
        <w:t>modos de Agripa e os dois modos dos novos céticos. Nos dez modos e nos</w:t>
        <w:br/>
        <w:t>seguintes, não se fala sobre como as coisas são, mas como aparecem para nós,</w:t>
        <w:br/>
        <w:t>eles mesmos mais gerais; depois suspende-se o juízo sobre a lógica, a física e</w:t>
        <w:br/>
        <w:t>a ética.</w:t>
        <w:br/>
        <w:br/>
        <w:t>Na continuação, de acordo com Plínio, ele falará das expressões céticas, por</w:t>
        <w:br/>
        <w:t>exemplo, “eu suspendo o juízo”, que permitem evitar falar das coisas em si</w:t>
        <w:br/>
        <w:t>mesmas, de sua natureza e nem dizendo que é impossível conhecê-las. O discurso</w:t>
        <w:br/>
        <w:t>sobre os objetos investigados nada afirma ou nega, sem se comprometer com</w:t>
        <w:br/>
        <w:t>eles. Essa apresentação é uma visão positiva do que é o ceticismo,</w:t>
        <w:br/>
        <w:t>posteriormente ele tratará dos seus limites externos e de filosofias próximas</w:t>
        <w:br/>
        <w:t>e como o diferenciar seja de Heráclito, Demócrito ou Protágoras, finalizando</w:t>
        <w:br/>
        <w:t>com a escola empirista.</w:t>
        <w:br/>
        <w:br/>
        <w:t>E, assim, iniciamos um novo passeio pelo labirinto filosófico! 😊</w:t>
        <w:br/>
        <w:br/>
        <w:t xml:space="preserve">  </w:t>
        <w:br/>
        <w:br/>
        <w:t>* * *</w:t>
        <w:br/>
        <w:br/>
        <w:t>[i] Um fichamento de &lt;https://youtu.be/O-lw68J-AqQ&gt;, _Plínio Junqueira Smith</w:t>
        <w:br/>
        <w:t>sobre Sexto Empírico 1: Os tipos mais gerais de filosofias_. Acessado em 9 de</w:t>
        <w:br/>
        <w:t>abril de 2024.</w:t>
        <w:br/>
        <w:br/>
        <w:t>[ii] Na fase de Arcesilau.</w:t>
        <w:br/>
        <w:br/>
        <w:t>[iii] Em _Esboços Pirrônicos_.</w:t>
        <w:br/>
        <w:br/>
        <w:t>[iv] Rompe com a Academia e remete a Pirro.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