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Dogma... Pra quê? - 08/06/2024</w:t>
        <w:br/>
      </w:r>
    </w:p>
    <w:p>
      <w:r>
        <w:t>_Pseudo manifesto sobre o viver[i]_</w:t>
        <w:br/>
        <w:br/>
        <w:t>É notável o esforço filosófico e sua contribuição nas mais diversas áreas. A</w:t>
        <w:br/>
        <w:t>filosofia se desloca pelos temas e traz reflexão. Ocorre que, aparentemente, a</w:t>
        <w:br/>
        <w:t>filosofia é muita subjetiva e pouco colaborativa. Um fruto daqui é colhido</w:t>
        <w:br/>
        <w:t>ali, há o edifício, porém dentro dele, os imóveis são de um morador. Ora, não</w:t>
        <w:br/>
        <w:t>podemos imaginar que há uma irrupção do espírito absoluto em uma mente, então,</w:t>
        <w:br/>
        <w:t>há dogma. Por mais rebelde que uma filosofia possa ser, seu dono nela acredita</w:t>
        <w:br/>
        <w:t>fazendo com que uma digressão vire dogma. Contudo, podemos viver sem ele(s)?</w:t>
        <w:br/>
        <w:br/>
        <w:t>Precisamos pesquisar se há uma teoria filosófica livre de dogmas. Teoria e</w:t>
        <w:br/>
        <w:t>dogma dificilmente andam separados. Mesmo uma teoria com base empírica revela</w:t>
        <w:br/>
        <w:t>leis sub-reptícias. E uma teoria “quer” se estabelecer sendo que, para isso, o</w:t>
        <w:br/>
        <w:t>dogma é seu aliado. Entretanto, vemos cristalinamente as mais pujantes teorias</w:t>
        <w:br/>
        <w:t>se esvaírem. Dia-após-dia. E aqui convém ressaltar um ponto fundamental: não</w:t>
        <w:br/>
        <w:t>queremos negar a utilidade de uma teoria, há teorias de enorme aplicação</w:t>
        <w:br/>
        <w:t>prática. Queremos negar seu produto: o dogma. Ou sua base.</w:t>
        <w:br/>
        <w:br/>
        <w:t>Isso posto, há sentido em uma vida sem dogmas? A resposta não é simples e ela</w:t>
        <w:br/>
        <w:t>envolve não somente considerações teóricas, mas também os impactos no viver,</w:t>
        <w:br/>
        <w:t>no bem viver. E não parece que uma bandeira de vida possa ser destrutiva. Não</w:t>
        <w:br/>
        <w:t>aventamos um não dogmatismo ou antidogmatismo. Importa passar os dogmas em</w:t>
        <w:br/>
        <w:t>revista. Importa viver praticamente, respirar. Comer, dormir e acordar da</w:t>
        <w:br/>
        <w:t>melhor maneira dentro das possibilidades que, em constante mudança, se</w:t>
        <w:br/>
        <w:t>apresentam. MUDAR. Mudar é uma postura que leva o cãozinho dogma consigo. Ele</w:t>
        <w:br/>
        <w:t>cai na mudança. Ele morre? Não sabemos, mas tentaremos sobreviver.</w:t>
        <w:br/>
        <w:br/>
        <w:t xml:space="preserve">  </w:t>
        <w:br/>
        <w:br/>
        <w:t>* * *</w:t>
        <w:br/>
        <w:br/>
        <w:t>[i] Escrito depois de umas e outras, dia primeiro de maio de 2024, às 00h18.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