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Susto Linguístico - 12/12/2022</w:t>
      </w:r>
    </w:p>
    <w:p>
      <w:hyperlink r:id="rId9">
        <w:r>
          <w:t>Link original: https://www.reflexoesdofilosofo.blog.br/2022/12/susto-linguistico.html</w:t>
        </w:r>
      </w:hyperlink>
    </w:p>
    <w:p>
      <w:r>
        <w:t>_Introdução a Chomsky e a Linguagem**[i]**_</w:t>
        <w:br/>
        <w:br/>
        <w:t>McGilvray inicia citando _poderes cognitivos notáveis_ do ser humano, surgidos</w:t>
        <w:br/>
        <w:t>entre 50 e 100 mil anos atrás e que seriam atribuídos à linguagem. São eles:</w:t>
        <w:br/>
        <w:t>se juntar em comunidades, a ciência, religião, as definições de tempo e</w:t>
        <w:br/>
        <w:t>espaço, arte, a capacidade de explicar as coisas, a política, etc. Pela</w:t>
        <w:br/>
        <w:t>linguagem podemos especular, planejar, medir, contar e medir. Enfim, “A</w:t>
        <w:br/>
        <w:t>linguagem é o meio expressivo – e criativo – primordial”.</w:t>
        <w:br/>
        <w:br/>
        <w:t>De acordo com McGilvray, Chomsky teria criado sozinho a _ciência moderna da</w:t>
        <w:br/>
        <w:t>linguagem_ e, para ele, a linguagem é um sistema de base biológica que evoluiu</w:t>
        <w:br/>
        <w:t>a partir de um único indivíduo que a transmitiu geneticamente para toda a sua</w:t>
        <w:br/>
        <w:t>prole. A sua introdução evolutiva significa que ela teve uma causa</w:t>
        <w:br/>
        <w:t>naturalística que nos torna únicos[ii].</w:t>
        <w:br/>
        <w:br/>
        <w:t>Algumas ressalvas que tiramos da introdução, é que Chomsky, conforme sugere</w:t>
        <w:br/>
        <w:t>McGilvray, busca uma teoria da natureza humana e se vale da biolinguística.</w:t>
        <w:br/>
        <w:t>Ele também discute questões sobre moralidade e universalidade, ciência e senso</w:t>
        <w:br/>
        <w:t>comum, política, etc. Além disso, ele tem pouca simpatia com as filosofias</w:t>
        <w:br/>
        <w:t>contemporâneas da mente e linguagem. Chomsky é um racionalista que traz uma</w:t>
        <w:br/>
        <w:t>metodologia para estudar a mente humana e a linguagem visando construir uma</w:t>
        <w:br/>
        <w:t>ciência naturalista desses campos.</w:t>
        <w:br/>
        <w:br/>
        <w:t>Uma primeira observação de Chomsky sobre a língua é a _pobreza de estímulo_ ,</w:t>
        <w:br/>
        <w:t>isto é, a criança desenvolve a língua sem um treinamento formal, isso vale</w:t>
        <w:br/>
        <w:t>para toda a população, em qualquer lugar. Ele vê a língua com um conteúdo fixo</w:t>
        <w:br/>
        <w:t>e inato e, pela biolinguística, a mente composta de várias partes / órgãos,</w:t>
        <w:br/>
        <w:t>programados pelo genoma.</w:t>
        <w:br/>
        <w:br/>
        <w:t>Um segundo ponto é o _aspecto criativo do uso da linguagem_ , isto é, que</w:t>
        <w:br/>
        <w:t>parece não ter antecedentes causais, mas que permite uma infinidade e</w:t>
        <w:br/>
        <w:t>complexidade conceitual. Há uma estrutura similar a um sistema computacional</w:t>
        <w:br/>
        <w:t>que gera maneiras estruturadas de falar, pensar e compreender, mas, não</w:t>
        <w:br/>
        <w:t>obstante, somos livres em nossa maneira de usar a linguagem.</w:t>
        <w:br/>
        <w:br/>
        <w:t>Por fim, McGilvray ressalta que a ciência da linguagem fundada por Chomsky é</w:t>
        <w:br/>
        <w:t>um sistema interna e que polariza com os empiristas, que trazem uma ciência do</w:t>
        <w:br/>
        <w:t>comportamento linguístico e de como a mente se relaciona com o mundo exterior</w:t>
        <w:br/>
        <w:t>e baseada em regras de uso. De um lado, externalismo, de outro, inatismo e</w:t>
        <w:br/>
        <w:t>internalismo. Porém, os racionalistas são empíricos e visam desenvolver a</w:t>
        <w:br/>
        <w:t>linguagem como a química e a física, mas com outras técnicas experimentais.</w:t>
        <w:br/>
        <w:br/>
        <w:t xml:space="preserve">  </w:t>
        <w:br/>
        <w:br/>
        <w:t>* * *</w:t>
        <w:br/>
        <w:br/>
        <w:t>[i] CHOMSKY, Noam. _A ciência da linguagem: Conversas com James McGilvray_.</w:t>
        <w:br/>
        <w:t>Editora Unesp. Introdução.</w:t>
        <w:br/>
        <w:br/>
        <w:t>[ii] Isso implica que a linguagem não surgiu de maneira gradual e, nem</w:t>
        <w:br/>
        <w:t>tampouco, mística.</w:t>
        <w:br/>
        <w:br/>
        <w:br/>
      </w:r>
    </w:p>
    <w:p>
      <w:r>
        <w:br w:type="page"/>
      </w:r>
    </w:p>
    <w:p>
      <w:pPr>
        <w:pStyle w:val="Heading1"/>
      </w:pPr>
      <w:r>
        <w:t>Referencialismo - 11/12/2022</w:t>
      </w:r>
    </w:p>
    <w:p>
      <w:hyperlink r:id="rId10">
        <w:r>
          <w:t>Link original: https://www.reflexoesdofilosofo.blog.br/2022/12/referencialismo.html</w:t>
        </w:r>
      </w:hyperlink>
    </w:p>
    <w:p>
      <w:r>
        <w:t>_Aborda a teoria referencialista do significado e mostra como ela mistura</w:t>
        <w:br/>
        <w:t>referência e significado**[i]**_</w:t>
        <w:br/>
        <w:br/>
        <w:t>Sagid atribui a Frege o ponto de partida das teorias através das quais o</w:t>
        <w:br/>
        <w:t>significado de uma expressão linguística se relaciona ao referente dessa</w:t>
        <w:br/>
        <w:t>expressão. Nesse sentido, misturam-se significado e referência. Porém, a</w:t>
        <w:br/>
        <w:t>teoria referencialista se divide em _direta_ , isto é, a referência não é</w:t>
        <w:br/>
        <w:t>determinada pelo significado e _indireta**[ii]**_ , em que pelo menos</w:t>
        <w:br/>
        <w:t>parcialmente a referência é determinada pelo sentido / significado. Além</w:t>
        <w:br/>
        <w:t>disso, ambas as teses podem ser aplicadas globalmente, se universalmente</w:t>
        <w:br/>
        <w:t>válidas ou localmente, se limitadas a alguns casos.</w:t>
        <w:br/>
        <w:br/>
        <w:t>Dito isso, tem-se que o referencialismo é uma teoria do significado em que o</w:t>
        <w:br/>
        <w:t>significado da expressão linguística é o referente da mesma. Sobre o problema</w:t>
        <w:br/>
        <w:t>descritivo da teoria referencialista do significado, temos que o significado é</w:t>
        <w:br/>
        <w:t>o referente, ou seja, o significado de "Aristóteles" é a própria pessoa. Sobre</w:t>
        <w:br/>
        <w:t>o problema fundacional da teoria referencialista do significado, temos que as</w:t>
        <w:br/>
        <w:t>expressões linguísticas significam o que significam em virtude de se referirem</w:t>
        <w:br/>
        <w:t>ao que se referem[iii]. E ela ainda implica na tese fundacional da teoria da</w:t>
        <w:br/>
        <w:t>referência direta[iv], na medida em que o referente não é determinado pelo</w:t>
        <w:br/>
        <w:t>significado.</w:t>
        <w:br/>
        <w:br/>
        <w:t>Então, o referencialismo indica que o significado é o referente, mas não deixa</w:t>
        <w:br/>
        <w:t>claro, como podemos notar no caso da expressão “filósofos” que tanto pode ser</w:t>
        <w:br/>
        <w:t>uma propriedade como um conjunto. Mas é uma teoria intuitiva, já que o</w:t>
        <w:br/>
        <w:t>significado da expressão é o que a expressão seleciona. E ela também aborda de</w:t>
        <w:br/>
        <w:t>maneira razoável dois problemas do significado: a ambiguidade (quando uma</w:t>
        <w:br/>
        <w:t>expressão tem mais de um significado) e a sinonímia (quando duas ou mais</w:t>
        <w:br/>
        <w:t>expressões têm o mesmo significado). Para o primeiro, a ambiguidade se dá pelo</w:t>
        <w:br/>
        <w:t>fato de haver mais de um referente (como no caso do banco-instituição e banco-</w:t>
        <w:br/>
        <w:t>assento), para o segundo, a sinonímia se dá porque as expressões selecionam o</w:t>
        <w:br/>
        <w:t>mesmo indivíduo (Gil e ex-ministro da cultura).</w:t>
        <w:br/>
        <w:br/>
        <w:t>Embora o referencialismo seja uma teoria intuitiva, tida como do senso comum,</w:t>
        <w:br/>
        <w:t>ela é em geral incorreta e já foi refutada pelos filósofos, basicamente por</w:t>
        <w:br/>
        <w:t>três objeções[v]. A primeira objeta que nem toda expressão linguística dotada</w:t>
        <w:br/>
        <w:t>de significado tem referente (ex., todavia, não, etc...). A segunda admite</w:t>
        <w:br/>
        <w:t>que, para o referencialismo, todas as expressões são tratadas como nomes e,</w:t>
        <w:br/>
        <w:t>por conseguinte, uma frase seria uma lista de nomes. Porém, um lista de nomes</w:t>
        <w:br/>
        <w:t>não têm significado, mesmo que sejam tipos de objetos diferentes, como nomes,</w:t>
        <w:br/>
        <w:t>propriedades e outros. Por fim, a terceira objeção mostra que algumas</w:t>
        <w:br/>
        <w:t>expressões referenciais com sentido não se referem a nada, como é o caso de</w:t>
        <w:br/>
        <w:t>“Papai Noel”, que não existe.</w:t>
        <w:br/>
        <w:br/>
        <w:t>Mas, se o referencialismo não tem validade universal, pode ter abrangência</w:t>
        <w:br/>
        <w:t>local, como no caso dos nomes próprios, que são um subconjunto dos termos</w:t>
        <w:br/>
        <w:t>singulares. Assim, pela teoria referencialista do significado dos nomes</w:t>
        <w:br/>
        <w:t>próprios, o significado de um nome próprio é exclusivamente o referente desse</w:t>
        <w:br/>
        <w:t>nome (a pessoa). Donde que a função do nome na frase é introduzir o referente,</w:t>
        <w:br/>
        <w:t>essa a sua condição de verdade. A expressão “Aristóteles é sábio” é verdade se</w:t>
        <w:br/>
        <w:t>e somente se a pessoa Aristóteles pertence ao grupo dos sábios. Para esses</w:t>
        <w:br/>
        <w:t>casos, informa Sagid, é uma teoria bem aceita contemporaneamente, até mais do</w:t>
        <w:br/>
        <w:t>que a concorrente descritivista.</w:t>
        <w:br/>
        <w:br/>
        <w:t xml:space="preserve">  </w:t>
        <w:br/>
        <w:br/>
        <w:t>* * *</w:t>
        <w:br/>
        <w:br/>
        <w:t>[i] Recortes da _Aula 07 - Referência Direta, Indireta e Referencialismo_ , do</w:t>
        <w:br/>
        <w:t>professor Sagid Salles:</w:t>
        <w:br/>
        <w:t>[https://www.youtube.com/watch?v=tKhXSNrWH0M&amp;ab_channel=ThePhilosophersDAO](https://www.youtube.com/watch?v=tKhXSNrWH0M&amp;ab_channel=ThePhilosophersDAO)</w:t>
        <w:br/>
        <w:t>\- CURSO IF, Filosofia da linguagem.</w:t>
        <w:br/>
        <w:br/>
        <w:t>[ii] Descritivista.</w:t>
        <w:br/>
        <w:br/>
        <w:t>[iii] O referencialismo não diz exatamente como o significado é determinado,</w:t>
        <w:br/>
        <w:t>isso fica por conta da referência.</w:t>
        <w:br/>
        <w:br/>
        <w:t>[iv] Isto é, o modo como o referente é determinado.</w:t>
        <w:br/>
        <w:br/>
        <w:t>[v] Aqui repete Lycan:</w:t>
        <w:br/>
        <w:t>&lt;https://www.reflexoesdofilosofo.blog.br/2022/09/significado-e-</w:t>
        <w:br/>
        <w:t>referencia.html&gt;, faz parte.</w:t>
        <w:br/>
        <w:br/>
        <w:br/>
      </w:r>
    </w:p>
    <w:p>
      <w:r>
        <w:br w:type="page"/>
      </w:r>
    </w:p>
    <w:p>
      <w:pPr>
        <w:pStyle w:val="Heading1"/>
      </w:pPr>
      <w:r>
        <w:t>A estratégia de Ian Hacking para a filosofia da linguagem - 11/12/2022</w:t>
      </w:r>
    </w:p>
    <w:p>
      <w:hyperlink r:id="rId11">
        <w:r>
          <w:t>Link original: https://www.reflexoesdofilosofo.blog.br/2022/12/a-estrategia-de-ian-hacking-para.html</w:t>
        </w:r>
      </w:hyperlink>
    </w:p>
    <w:p>
      <w:r>
        <w:t>_Trata outros aspectos da filosofia da linguagem que não as teorias do</w:t>
        <w:br/>
        <w:t>significado**[i]**_</w:t>
        <w:br/>
        <w:br/>
        <w:t>Hacking postula que uma filosofia da linguagem aplicada teria mais interesse</w:t>
        <w:br/>
        <w:t>do que as teorias puras do significado, isto é, aquelas que estudam o</w:t>
        <w:br/>
        <w:t>significado em si mesmo. Sua abordagem é a de examinar estudos de casos que</w:t>
        <w:br/>
        <w:t>influenciaram as teorias da linguagem, seja partindo da metafísica ou</w:t>
        <w:br/>
        <w:t>epistemologia, questões estas que são centrais da filosofia e não da</w:t>
        <w:br/>
        <w:t>linguística. Segundo Hacking, mesmo os pais da filosofia da linguagem, como</w:t>
        <w:br/>
        <w:t>Wittgenstein, Moore ou Austin, estavam tratando de problemas tradicionais de</w:t>
        <w:br/>
        <w:t>filosofia como ética, percepção e a natureza da mente humana.</w:t>
        <w:br/>
        <w:br/>
        <w:t>Entretanto, apenas recentemente a filosofia da linguagem enveredou pelas</w:t>
        <w:br/>
        <w:t>teorias do significado, conforme Hacking: “Grande parte da teoria pura do</w:t>
        <w:br/>
        <w:t>significado que atualmente ocupa nossa geração irá muito rapidamente tornar-se</w:t>
        <w:br/>
        <w:t>autônoma, mas um corpo de questões essencialmente filosóficas sobre a</w:t>
        <w:br/>
        <w:t>linguagem permanecerá” (p 13)[ii]. Mas não interessam tanto à filosofia,</w:t>
        <w:br/>
        <w:t>insiste Hacking, como a linguagem interessa.</w:t>
        <w:br/>
        <w:br/>
        <w:t>Para Hacking, há um interesse filosófico pela linguagem que vai além das</w:t>
        <w:br/>
        <w:t>dificuldades de expressão e comunicação, questões relativas à ambiguidade,</w:t>
        <w:br/>
        <w:t>equívocos e paradoxos e que, por ventura, seriam prevenidas por boas</w:t>
        <w:br/>
        <w:t>definições de termos e palavras (conforme proposto por Bacon) ou mesmo fazendo</w:t>
        <w:br/>
        <w:t>uma “limpeza” dos diversos usos de termos no discurso cotidiano, mas que</w:t>
        <w:br/>
        <w:t>acabaria por trazer novos termos e aumentar o problema.</w:t>
        <w:br/>
        <w:br/>
        <w:t>Além disso, Hacking diz que seus estudos de caso devem ser simples em geral,</w:t>
        <w:br/>
        <w:t>embora sejam abordados filósofos recentes da linguagem[iii], como Davidson e</w:t>
        <w:br/>
        <w:t>Feyerabend que ainda têm uma obra fragmentada e de difícil acesso, embora</w:t>
        <w:br/>
        <w:t>discorra pouco sobre nomes importantes como Austin, Strawson (_Indivíduos_) ou</w:t>
        <w:br/>
        <w:t>Quine (_Palavra e Objeto_), nem tampouco sobre a filosofia linguística de</w:t>
        <w:br/>
        <w:t>Oxford.</w:t>
        <w:br/>
        <w:br/>
        <w:t>Hacking foca na tradição anglo-americana, além da perspectiva histórica, já</w:t>
        <w:br/>
        <w:t>que a linguagem é discutida desde Platão (_Eutifrone_), pelos empiristas</w:t>
        <w:br/>
        <w:t>ingleses, que são familiares e mais fáceis, segundo ele. Nessa perspectiva, a</w:t>
        <w:br/>
        <w:t>_ideia_ surge como conceito chave, mas que teve abordagens bem diferentes ao</w:t>
        <w:br/>
        <w:t>longo da história.</w:t>
        <w:br/>
        <w:br/>
        <w:t xml:space="preserve">  </w:t>
        <w:br/>
        <w:br/>
        <w:t>* * *</w:t>
        <w:br/>
        <w:br/>
        <w:t>[i] HACKING, I. _Por que a linguagem interessa à filosofia?_ São Paulo:</w:t>
        <w:br/>
        <w:t>Editora Unesp, 1999. _1\. Estratégia_.</w:t>
        <w:br/>
        <w:br/>
        <w:t>[ii] Autônoma como ocorreu com a psicologia.</w:t>
        <w:br/>
        <w:br/>
        <w:t>[iii] Metafísicos, segundo ele.</w:t>
        <w:br/>
        <w:br/>
        <w:br/>
      </w:r>
    </w:p>
    <w:p>
      <w:r>
        <w:br w:type="page"/>
      </w:r>
    </w:p>
    <w:p>
      <w:pPr>
        <w:pStyle w:val="Heading1"/>
      </w:pPr>
      <w:r>
        <w:t>Introdução ao Significado - 19/11/2022</w:t>
      </w:r>
    </w:p>
    <w:p>
      <w:hyperlink r:id="rId12">
        <w:r>
          <w:t>Link original: https://www.reflexoesdofilosofo.blog.br/2022/11/introducao-ao-significado.html</w:t>
        </w:r>
      </w:hyperlink>
    </w:p>
    <w:p>
      <w:r>
        <w:t>_Sobre o significado e conceitos correlatos**[i]**_</w:t>
        <w:br/>
        <w:br/>
        <w:t>Entendemos o significado da frase “Aristóteles é sábio”, ao passo que a frase</w:t>
        <w:br/>
        <w:t>“praticum ble” não o tem. De “Aristóteles é sábio”, sabemos tanto o</w:t>
        <w:br/>
        <w:t>significado da frase como de cada expressão subfrásica que a compõe e a</w:t>
        <w:br/>
        <w:t>filosofia da linguagem procura saber qual significado desta ou daquela</w:t>
        <w:br/>
        <w:t>expressão linguística, ou melhor, de cada _tipo_ de expressão linguística. Se</w:t>
        <w:br/>
        <w:t>podemos procurar no dicionário o significado de uma palavra para nosso uso</w:t>
        <w:br/>
        <w:t>cotidiano, há desacordo no significado dos tipos de expressões, como nomes</w:t>
        <w:br/>
        <w:t>próprios, por exemplo, que podem ser descrições ou o próprio objeto referido</w:t>
        <w:br/>
        <w:t>(como temos visto).</w:t>
        <w:br/>
        <w:br/>
        <w:t>Então, como esse tipo de expressão (um nome próprio) significa o que</w:t>
        <w:br/>
        <w:t>significa? Em virtude de quais fatos? E, assim como feito com a referência,</w:t>
        <w:br/>
        <w:t>Sagid traz os problemas descritivos e fundacionais também para o significado,</w:t>
        <w:br/>
        <w:t>conforme o quadro abaixo.</w:t>
        <w:br/>
        <w:br/>
        <w:t xml:space="preserve">**Problema** |  **Descritivo****** |  **Fundacional******  </w:t>
        <w:br/>
        <w:t xml:space="preserve">---|---|---  </w:t>
        <w:br/>
        <w:t xml:space="preserve">Referência |  Qual item da realidade a expressão pretensamente seleciona? |  Como essa expressão refere?  </w:t>
        <w:br/>
        <w:t xml:space="preserve">Significado |  Qual significado desse tipo de expressão? |  Em virtude de quais fatos essas expressões significam o que significam?  </w:t>
        <w:br/>
        <w:t xml:space="preserve">  </w:t>
        <w:br/>
        <w:t>Isso posto, uma _teoria do significado_ deveria tratar de fatos básicos a</w:t>
        <w:br/>
        <w:t>cerca do significado, como por que certos tipos de frases têm o significado</w:t>
        <w:br/>
        <w:t>que têm e casos específicos como a _ambiguidade_ , que é o caso da mesma</w:t>
        <w:br/>
        <w:t>expressão ter significados diferentes (como em “Cheguei ao banco” – da praça</w:t>
        <w:br/>
        <w:t>ou instituição financeira?) e a _sinonímia_ , abordando expressões diferentes</w:t>
        <w:br/>
        <w:t>com mesmo significado (como solteiro e não casado.. em virtude de que?). E,</w:t>
        <w:br/>
        <w:t>assim como o método usado na investigação da referência, no qual classes</w:t>
        <w:br/>
        <w:t>diferentes apresentam mecanismos diferentes para a resolução dos problemas,</w:t>
        <w:br/>
        <w:t>para o significado também se faz necessário dividir as expressões em classes</w:t>
        <w:br/>
        <w:t>específicas.</w:t>
        <w:br/>
        <w:br/>
        <w:t>_Conceitos_</w:t>
        <w:br/>
        <w:br/>
        <w:t>Sagid explica que a palavra _significado_ é ambígua, apresentando diferentes</w:t>
        <w:br/>
        <w:t>sentidos como _significado linguístico_ e _conteúdo_ , e exemplifica. Supondo</w:t>
        <w:br/>
        <w:t>que encontremos um diário com a frase “Eu estou triste”. Embora não saibamos</w:t>
        <w:br/>
        <w:t>quem escreveu essa frase, sabemos que a frase significa que a pessoa que</w:t>
        <w:br/>
        <w:t>escreveu está triste. Sabemos porque conhecemos as convenções linguísticas,</w:t>
        <w:br/>
        <w:t>como “eu”, que tem sempre como referente quem proferiu a expressão, etc.</w:t>
        <w:br/>
        <w:t>Porém, não conhecemos o significado em certo sentido, qual seja, qual</w:t>
        <w:br/>
        <w:t>informação particular é transmitida: é João ou Maria quem está triste?</w:t>
        <w:br/>
        <w:br/>
        <w:t>No primeiro caso, trata-se do significado linguístico, no segundo do conteúdo,</w:t>
        <w:br/>
        <w:t>que será o foco de Sagid nesse curso. Conforme dito, o significado linguístico</w:t>
        <w:br/>
        <w:t>é convencional por meio de regras; não varia com o contexto, isto é, a regra é</w:t>
        <w:br/>
        <w:t>sempre a mesma, embora o conteúdo possa variar; restringe o conteúdo impondo</w:t>
        <w:br/>
        <w:t>limites (por exemplo, “Eu estou triste” não quer dizer “A neve é branca”);</w:t>
        <w:br/>
        <w:t>_pode_ não ser rico o suficiente para determinar o conteúdo[ii].</w:t>
        <w:br/>
        <w:br/>
        <w:t>Ora, mesmo o conteúdo também apresenta diferentes sentidos, sendo 1.) _o que é</w:t>
        <w:br/>
        <w:t>dito_ pela frase e 2.) _o que é implícito_ pela frase. Pois bem, o significado</w:t>
        <w:br/>
        <w:t>linguístico restringe o conteúdo que é dito pela frase, embora uma parte do</w:t>
        <w:br/>
        <w:t>conteúdo possa escapar. A pergunta “Como você está se sentindo?” pode trazer o</w:t>
        <w:br/>
        <w:t>conteúdo dito “Eu estou triste.”. Já a pergunta “Você vai à festa?”, se tiver</w:t>
        <w:br/>
        <w:t>como resposta “Eu estou triste”, traz a informação adicional “Eu não vou à</w:t>
        <w:br/>
        <w:t>festa.”. Já a pergunta “Como você está se sentindo?” pode trazer o conteúdo</w:t>
        <w:br/>
        <w:t>dito “Eu estou triste.” acompanhado de um piscar de olhos e aí significando</w:t>
        <w:br/>
        <w:t>que a pessoa não está triste. Então, os dois conteúdos são importantes, já que</w:t>
        <w:br/>
        <w:t>o implícito pode, por exemplo, envolver cinismo, sendo fundamental no uso</w:t>
        <w:br/>
        <w:t>cotidiano.</w:t>
        <w:br/>
        <w:br/>
        <w:t>A distinção entre o conteúdo dito e o implícito tem, provavelmente, forte</w:t>
        <w:br/>
        <w:t>relação com certo significado literal e não literal, assim como a semântica e</w:t>
        <w:br/>
        <w:t>a pragmática, respectivamente. A _semântica_ , que será alvo da abordagem de</w:t>
        <w:br/>
        <w:t>Sagid, está sujeita a menor variação contextual, já a pragmática abrange todos</w:t>
        <w:br/>
        <w:t>os detalhes contextuais e as intenções que são relevantes para a</w:t>
        <w:br/>
        <w:t>comunicação[iii][iv].</w:t>
        <w:br/>
        <w:br/>
        <w:t>_Princípio da Composicionalidade_</w:t>
        <w:br/>
        <w:br/>
        <w:t>Seguindo com o arcabouço conceitual, finalizaremos com o PC. Não há dúvidas de</w:t>
        <w:br/>
        <w:t>que entendemos expressões subfrásicas (gato, cachorro, Platão, etc..) e parece</w:t>
        <w:br/>
        <w:t>que assim é porque aprendemos quando criança e temos esse conhecimento prévio.</w:t>
        <w:br/>
        <w:t>O mesmo com frases, cujos significados nos foram introduzidos e a eles</w:t>
        <w:br/>
        <w:t>recorremos por força da memória. Mas, se é assim, como podemos conhecer frases</w:t>
        <w:br/>
        <w:t>novas instantaneamente, frases nunca ouvidas como “João Rafael escreveu um</w:t>
        <w:br/>
        <w:t>bilhete com caneta tinteiro azul-turquesa?” Vejamos.</w:t>
        <w:br/>
        <w:br/>
        <w:t>As frases “João é sábio” e “Marcos é sábio” têm significados diferentes já</w:t>
        <w:br/>
        <w:t>que, pelo menos, uma expressão é diferente entre elas. Do mesmo modo, “João é</w:t>
        <w:br/>
        <w:t>sábio” e “João é barbudo” atribuem predicados diferentes a João. Logo, tem-se</w:t>
        <w:br/>
        <w:t>a impressão de que o significado da frase é parcialmente determinado pelas</w:t>
        <w:br/>
        <w:t>expressões que a compõem. Mas, as frases tanto podem ter expressões</w:t>
        <w:br/>
        <w:t>linguísticas diferentes e significado igual, como “A neve é branca” e “Snow is</w:t>
        <w:br/>
        <w:t>white”, quanto podem ter as mesmas expressões e significados diferentes, como</w:t>
        <w:br/>
        <w:t>“João chegou ao banco” (instituição financeira) e “João chegou ao banco”</w:t>
        <w:br/>
        <w:t>(assento da praça). Desse modo, nossa hipótese inicial se invalida, e podemos</w:t>
        <w:br/>
        <w:t>enunciar a primeira parte de PC como "o significado da frase é determinado</w:t>
        <w:br/>
        <w:t>pelo significado das expressões subfrásicas".</w:t>
        <w:br/>
        <w:br/>
        <w:t>Mas, há frases que podem ter as mesmas expressões com os mesmos significados e</w:t>
        <w:br/>
        <w:t>mesmo assim terem significados diferentes. É o caso de “João ama Maria” e</w:t>
        <w:br/>
        <w:t>“Maria ama João”. Destarte, teríamos que acrescentar a ordem no PC, isto é, o</w:t>
        <w:br/>
        <w:t>modo como as expressões estão organizadas, sua estrutura. E o princípio da</w:t>
        <w:br/>
        <w:t>composicionalidade é formulado por Sagid como se segue: “O significado de uma</w:t>
        <w:br/>
        <w:t>frase é determinado pelo significado de suas partes e pelo modo como estas</w:t>
        <w:br/>
        <w:t>estão estruturadas”. Segundo ele, o princípio é popular entre os filósofos e</w:t>
        <w:br/>
        <w:t>mostra que o significado das expressões é valioso na contribuição das frases,</w:t>
        <w:br/>
        <w:t>de maneira que será explorado por Russell no caso da teoria das descrições</w:t>
        <w:br/>
        <w:t>definidas.</w:t>
        <w:br/>
        <w:br/>
        <w:t>Finalizamos ressaltando que o PC nos ajuda a esclarecer o fenômeno da</w:t>
        <w:br/>
        <w:t>_produtividade da linguagem_ , isto é, nossa capacidade de formular e entender</w:t>
        <w:br/>
        <w:t>frases inteiramente novas pela composicionalidade, que permite criar um</w:t>
        <w:br/>
        <w:t>universo infinito de frases baseadas em um conjunto finito de regras.</w:t>
        <w:br/>
        <w:br/>
        <w:t xml:space="preserve">  </w:t>
        <w:br/>
        <w:br/>
        <w:t>* * *</w:t>
        <w:br/>
        <w:br/>
        <w:t>[i] Recortes feitos das aulas 04, 05 e 06 do professor Sagid Salles</w:t>
        <w:br/>
        <w:t>disponíveis no Youtube. _Curso IF - Filosofia da Linguagem_ :</w:t>
        <w:br/>
        <w:t>&lt;https://www.youtube.com/playlist?list=PLb6DzdXIOv4EtJpTp1G9kThcOi_DATFyS&gt;.</w:t>
        <w:br/>
        <w:br/>
        <w:t>[ii] Sagid informa que tanto o significado linguístico quanto o conteúdo</w:t>
        <w:br/>
        <w:t>também levantam os problemas descritivo e fundacional.</w:t>
        <w:br/>
        <w:br/>
        <w:t>[iii] Assim como a nota anterior, os problemas se aplicam tanto ao conteúdo</w:t>
        <w:br/>
        <w:t>dito quanto ao implícito.</w:t>
        <w:br/>
        <w:br/>
        <w:t>[iv] Sobre pragmática, Sagid indica Grice, a conferir:</w:t>
        <w:br/>
        <w:t>&lt;https://criticanarede.com/lds_conversas.html&gt;.</w:t>
        <w:br/>
        <w:br/>
        <w:br/>
      </w:r>
    </w:p>
    <w:p>
      <w:r>
        <w:br w:type="page"/>
      </w:r>
    </w:p>
    <w:p>
      <w:pPr>
        <w:pStyle w:val="Heading1"/>
      </w:pPr>
      <w:r>
        <w:t>Filosofia da linguagem - introdução e referência - 31/10/2022</w:t>
      </w:r>
    </w:p>
    <w:p>
      <w:hyperlink r:id="rId13">
        <w:r>
          <w:t>Link original: https://www.reflexoesdofilosofo.blog.br/2022/10/filosofia-da-linguagem-introducao-e.html</w:t>
        </w:r>
      </w:hyperlink>
    </w:p>
    <w:p>
      <w:r>
        <w:t>_Começando um novo passeio pela filosofia da linguagem**[i]**_</w:t>
        <w:br/>
        <w:br/>
        <w:t>Bem, nesse blog já há algumas introduções à filosofia da linguagem que</w:t>
        <w:br/>
        <w:t>pretendemos continuá-las, mas nunca é tarde parece recomeçar. E é partir das</w:t>
        <w:br/>
        <w:t>aulas de Sagid que pretendemos fazer um panorama, começando por uma limpeza de</w:t>
        <w:br/>
        <w:t>terreno e pela conceituação de referência. De acordo com ele, os dois</w:t>
        <w:br/>
        <w:t>conceitos fundamentais da filosofia da linguagem são: referência e significado</w:t>
        <w:br/>
        <w:t>– sobre os quais temos falado ultimamente nesse espaço.</w:t>
        <w:br/>
        <w:br/>
        <w:t>Isso posto, Sagid distingue a filosofia da linguagem da filosofia linguística,</w:t>
        <w:br/>
        <w:t>esta última pretendendo _resolver problemas filosóficos pela linguagem_ , seja</w:t>
        <w:br/>
        <w:t>na busca por uma linguagem ideal, logicamente perfeita e sem defeitos, seja</w:t>
        <w:br/>
        <w:t>pela linguagem comum e, nesse caso, pelos seus usos e contextos.</w:t>
        <w:br/>
        <w:br/>
        <w:t>Já a filosofia da linguagem visa _resolver problemas de linguagem_ e ela</w:t>
        <w:br/>
        <w:t>procede por teses, apontando argumentos, soluções favoráveis e contrárias. E,</w:t>
        <w:br/>
        <w:t>como temos visto, três são seus principais problemas[ii]: qual o mecanismo que</w:t>
        <w:br/>
        <w:t>faz com que o mero proferimento de um som, por exemplo, “Belo Horizonte”, nos</w:t>
        <w:br/>
        <w:t>permita selecionar um lugar no universo (referência)? Por que determinadas</w:t>
        <w:br/>
        <w:t>frases têm significado e outras não? Como alguém consegue compreender o que</w:t>
        <w:br/>
        <w:t>dizemos? Essas questões de largada, salienta Sagid, mostram que é fácil usar a</w:t>
        <w:br/>
        <w:t>linguagem, mas difícil explica-la.</w:t>
        <w:br/>
        <w:br/>
        <w:t>_Problema da Referência_</w:t>
        <w:br/>
        <w:br/>
        <w:t>Começando pela referência, podemos perceber que algumas expressões</w:t>
        <w:br/>
        <w:t>linguísticas _pretensamente**[iii]**_ se conectam a realidade. Um nome</w:t>
        <w:br/>
        <w:t>seleciona um indivíduo, a expressão “isto” seleciona um objeto, quando falamos</w:t>
        <w:br/>
        <w:t>“cavalo” podemos nos referir ao grupo dos cavalos e “todavia” não seleciona</w:t>
        <w:br/>
        <w:t>nada[iv]. Daí que o problema da referência pode ser analisado de duas formas</w:t>
        <w:br/>
        <w:t>diferentes, o primeiro verifica qual item da realidade uma expressão</w:t>
        <w:br/>
        <w:t>pretensamente seleciona; o segundo como uma expressão pretensamente seleciona</w:t>
        <w:br/>
        <w:t>aquele item.</w:t>
        <w:br/>
        <w:br/>
        <w:t>Sagid denomina o primeiro o _problema descritivo da referência_ , tipicamente</w:t>
        <w:br/>
        <w:t>metafísico, que investiga do que a realidade é composta. Por exemplo, a</w:t>
        <w:br/>
        <w:t>expressão “O Saci Pererê é arteiro” seleciona um item da realidade ou um item</w:t>
        <w:br/>
        <w:t>ficcional? Expressões linguísticas que selecionam referentes que são</w:t>
        <w:br/>
        <w:t>personagens da ficção são tratadas pelo paradoxo das existenciais negativas</w:t>
        <w:br/>
        <w:t>singulares e sobre elas não há consenso. O problema descritivo é caracterizado</w:t>
        <w:br/>
        <w:t>por Sagid como de fronteira, isto é, não é propriamente linguístico e sobre</w:t>
        <w:br/>
        <w:t>eles há desacordo metafísico. Mesmo os termos gerais, que veremos a seguir,</w:t>
        <w:br/>
        <w:t>corresponderiam exatamente a quê? Ao pensarmos em “cavalo”, nos vemos as</w:t>
        <w:br/>
        <w:t>voltas com um determinado tipo de cavalo, com o conjunto de todos os cavalos</w:t>
        <w:br/>
        <w:t>possíveis ou apenas com a propriedade de um animal ser um cavalo?</w:t>
        <w:br/>
        <w:br/>
        <w:t>O segundo é o _problema fundacional da referência_ , isto é, aquele que trata</w:t>
        <w:br/>
        <w:t>do mecanismo que garante a seleção dos itens, mais especificamente, consoante</w:t>
        <w:br/>
        <w:t>Sagid: “em virtude de quais fatos há correspondência entre sons, tinta no</w:t>
        <w:br/>
        <w:t>papel e um indivíduo do mundo?”. Desse problema surgem as teorias da</w:t>
        <w:br/>
        <w:t>referência que trazem cada qual um mecanismo que pode bem funcionar ou não e</w:t>
        <w:br/>
        <w:t>que o escrutínio informará.</w:t>
        <w:br/>
        <w:br/>
        <w:t>_Termos singulares e termos gerais_</w:t>
        <w:br/>
        <w:br/>
        <w:t>Sagid argumenta que o método de proceder da filosofia da linguagem é o de</w:t>
        <w:br/>
        <w:t>quebrar o problema em partes, no que podemos caracterizar como um método</w:t>
        <w:br/>
        <w:t>analítico. Então, o problema fundacional da referência pode ser dividido em um</w:t>
        <w:br/>
        <w:t>_problema da referência singular_ , que verifica o que faz com que um termo</w:t>
        <w:br/>
        <w:t>singular se refira ao objeto ao qual se refere e um _problema da referência</w:t>
        <w:br/>
        <w:t>dos termos gerais_ , que verifica o que faz com que um termo geral se refira</w:t>
        <w:br/>
        <w:t>aos objetos aos quais se refere. Isso porque, aparentemente, há diferença</w:t>
        <w:br/>
        <w:t>entre o mecanismo referencial para termos gerais e termos singulares.</w:t>
        <w:br/>
        <w:br/>
        <w:t>Tomemos os exemplos de Sagid de expressões linguísticas que pretensamente se</w:t>
        <w:br/>
        <w:t>referem a itens da realidade:</w:t>
        <w:br/>
        <w:br/>
        <w:t>1.     Aristóteles é sábio.</w:t>
        <w:br/>
        <w:br/>
        <w:t>2.     Isto é uma cadeira.</w:t>
        <w:br/>
        <w:br/>
        <w:t>3.     Aqui é Ouro Preto.</w:t>
        <w:br/>
        <w:br/>
        <w:t>Podemos dividi-las em expressões subfrásicas: “Aristóteles”, “isto”, “aqui” e</w:t>
        <w:br/>
        <w:t>“Ouro Preto” como sendo termos singulares; “sábio” e “cadeira” como sendo</w:t>
        <w:br/>
        <w:t>termos gerais[v]. Ora, os termos singulares seguem a _condição de no máximo</w:t>
        <w:br/>
        <w:t>um_ que, embora não sendo uma definição exata de termo singular, já que pode</w:t>
        <w:br/>
        <w:t>eventualmente acontecer a um termo geral, ainda assim nos permite certa</w:t>
        <w:br/>
        <w:t>caracterização. A condição de no máximo um permite caracterizar que uma</w:t>
        <w:br/>
        <w:t>expressão se refere a algo e que se refere a no máximo uma coisa. Ela trabalha</w:t>
        <w:br/>
        <w:t>com condições de verdade, quais sejam, condições que devem ser satisfeitas</w:t>
        <w:br/>
        <w:t>para uma afirmação ser verdadeira[vi]. Por exemplo, “Aristóteles”</w:t>
        <w:br/>
        <w:t>costumeiramente é tido como termo singular, mas pode vir a ser usado como</w:t>
        <w:br/>
        <w:t>termo geral em “Há mais de um Aristóteles na sala”.</w:t>
        <w:br/>
        <w:br/>
        <w:t>Uma forma de tratar o problema, proposta por Strawson, é não fazer a distinção</w:t>
        <w:br/>
        <w:t>entre tipos de termos, mas entre tipos de uso dos termos, isto é, quando</w:t>
        <w:br/>
        <w:t>determinada expressão é usada como um termo singular, etc., entretanto</w:t>
        <w:br/>
        <w:t>haveríamos que sempre qualificar sua utilização.</w:t>
        <w:br/>
        <w:br/>
        <w:t>De todo modo, Sagid de claro que procedemos à imagem de um funil, que ele</w:t>
        <w:br/>
        <w:t>exemplifica trazendo classes de termos singulares como os indexicais, que</w:t>
        <w:br/>
        <w:t>mudam em cada contexto. Dentre eles, há os indexicais puros, nos quais há um</w:t>
        <w:br/>
        <w:t>referente para cada contexto como em “eu” (o referente é a pessoa que usou a</w:t>
        <w:br/>
        <w:t>palavra) ou “aqui” (o referente é o lugar que a pessoa está) e há os</w:t>
        <w:br/>
        <w:t>verdadeiros demonstrativos que, diferentemente dos indexicais puros que estão</w:t>
        <w:br/>
        <w:t>associados a um significado linguístico, dependem de outros fatores, como uma</w:t>
        <w:br/>
        <w:t>intenção direcionadora. O significado de “Isto é uma caneta” depende de que se</w:t>
        <w:br/>
        <w:t>aponte ou direcione para algo. Tal qual “ele”, “aquele”: não se atém somente a</w:t>
        <w:br/>
        <w:t>uma regra de uso. Ou seja, o funil divide as classes em diferentes mecanismos</w:t>
        <w:br/>
        <w:t>referenciais cada qual com uma explicação. No caso dos termos singulares</w:t>
        <w:br/>
        <w:t>podemos ter indexicais puros, verdadeiros demonstrativos ou nomes próprios,</w:t>
        <w:br/>
        <w:t>que Sagid terá como foco para estudar as diversas teorias da referência, já</w:t>
        <w:br/>
        <w:t>que é tema dominante no debate.</w:t>
        <w:br/>
        <w:br/>
        <w:t>Cabe ressaltar, por fim, que esse é o método da ciência, isto é, embora</w:t>
        <w:br/>
        <w:t>queiramos compreender o todo, a ciência parte do particular ao geral, assim</w:t>
        <w:br/>
        <w:t>como para entender a linguagem geral temos que entender os diversos mecanismos</w:t>
        <w:br/>
        <w:t>subjacentes.</w:t>
        <w:br/>
        <w:br/>
        <w:t xml:space="preserve">  </w:t>
        <w:br/>
        <w:br/>
        <w:t>* * *</w:t>
        <w:br/>
        <w:br/>
        <w:t>[i] Recortes feitos das aulas 01, 02 e 03 do professor Sagid Salles</w:t>
        <w:br/>
        <w:t>disponíveis no Youtube. _Curso IF - Filosofia da Linguagem_ :</w:t>
        <w:br/>
        <w:t>&lt;https://www.youtube.com/playlist?list=PLb6DzdXIOv4EtJpTp1G9kThcOi_DATFyS&gt;.</w:t>
        <w:br/>
        <w:br/>
        <w:t>[ii] Nota-se clara alusão a Lycan:</w:t>
        <w:br/>
        <w:t>[https://www.reflexoesdofilosofo.blog.br/2022/09/significado-e-</w:t>
        <w:br/>
        <w:t>referencia.html](https://www.reflexoesdofilosofo.blog.br/2022/09/significado-</w:t>
        <w:br/>
        <w:t>e-referencia.html).</w:t>
        <w:br/>
        <w:br/>
        <w:t>[iii] Pode haver determinado grau de ceticismo que torne a referência</w:t>
        <w:br/>
        <w:t>impossível e, no limite, até a nossa própria existência e, aí, Sagid menciona</w:t>
        <w:br/>
        <w:t>_Peter Unger_ _para investigação posterior. Quine também aborda o tema de</w:t>
        <w:br/>
        <w:t>fronteira com a epistemologia (por exemplo, tradução radical)._</w:t>
        <w:br/>
        <w:br/>
        <w:t>[iv] Aqui vale a distinção de uso e menção das expressões linguísticas que</w:t>
        <w:br/>
        <w:t>Sagid ressalta. Podemos _usar_ um nome para falar de uma pessoa, por exemplo,</w:t>
        <w:br/>
        <w:t>“O Aristóteles é filósofo” ou podemos pela expressão _mencionar_ como em</w:t>
        <w:br/>
        <w:t>“Aristóteles” tem 11 letras.</w:t>
        <w:br/>
        <w:br/>
        <w:t>[v] Poderíamos também incluir nos termos que se referem à realidade expressões</w:t>
        <w:br/>
        <w:t>como “ _Alguém_ foi reprovado” ou “ _Todos_ foram reprovados”, mas se tratam</w:t>
        <w:br/>
        <w:t>de quantificadores, termos que contam a frequência de ocorrência de termos</w:t>
        <w:br/>
        <w:t>gerais ou singulares.</w:t>
        <w:br/>
        <w:br/>
        <w:t>[vi] Parece-nos uma abordagem bastante lógica.</w:t>
        <w:br/>
        <w:br/>
        <w:br/>
      </w:r>
    </w:p>
    <w:p>
      <w:r>
        <w:br w:type="page"/>
      </w:r>
    </w:p>
    <w:p>
      <w:pPr>
        <w:pStyle w:val="Heading1"/>
      </w:pPr>
      <w:r>
        <w:t>Significado e Referência - 17/09/2022</w:t>
      </w:r>
    </w:p>
    <w:p>
      <w:hyperlink r:id="rId14">
        <w:r>
          <w:t>Link original: https://www.reflexoesdofilosofo.blog.br/2022/09/significado-e-referencia.html</w:t>
        </w:r>
      </w:hyperlink>
    </w:p>
    <w:p>
      <w:r>
        <w:t>_Mostra que a linguagem, aparentemente coisa simples e natural, tem uma teoria</w:t>
        <w:br/>
        <w:t>do senso comum que não responde a questões básicas e, por isso, instaura um</w:t>
        <w:br/>
        <w:t>ramo de investigação filosófico**[i]**_</w:t>
        <w:br/>
        <w:br/>
        <w:t>**Introdução**. Uma _teoria filosófica do significado_ deve responder questões</w:t>
        <w:br/>
        <w:t>como:</w:t>
        <w:br/>
        <w:br/>
        <w:t>1.     O que é isso de certos tipos de marcas e ruídos terem significado?</w:t>
        <w:br/>
        <w:br/>
        <w:t>2.     Por que uma expressão tem o significado que tem, isto é, expressões têm significados distintos?</w:t>
        <w:br/>
        <w:br/>
        <w:t>3.     Como é possível que nós produzamos e compreendamos elocuções com significado?</w:t>
        <w:br/>
        <w:br/>
        <w:t>O senso comum indica que as expressões possuem significado por estarem no</w:t>
        <w:br/>
        <w:t>lugar de coisas do mundo – essa a chamada _teoria referencial do significado_.</w:t>
        <w:br/>
        <w:t>Mas, ela é inadequada porque, na realidade, poucas palavras estão no lugar das</w:t>
        <w:br/>
        <w:t>coisas e se palavras fossem somente para relacionar coisas não formaríamos</w:t>
        <w:br/>
        <w:t>frases gramaticais.</w:t>
        <w:br/>
        <w:br/>
        <w:t>**Significado e compreensão**. A partir da sentença (1) “Papa Francisco jogou</w:t>
        <w:br/>
        <w:t>futebol no América de MG.”, consideremos:</w:t>
        <w:br/>
        <w:br/>
        <w:t>4.     A sentença não exprime uma verdade, mas a _compreendemos sem esforço_</w:t>
        <w:br/>
        <w:br/>
        <w:t>5.     Naturalmente lemos e compreendemos frases _imediatamente_</w:t>
        <w:br/>
        <w:br/>
        <w:t>6.     Mesmo sem _nunca as ter visto antes_</w:t>
        <w:br/>
        <w:br/>
        <w:t>Daí que pode se tratar de uma capacidade até mais espantosa do que comer ou</w:t>
        <w:br/>
        <w:t>respirar, argumenta Lycan. Podemos pensar que compreendemos 1.) porque falamos</w:t>
        <w:br/>
        <w:t>português, 2.) compreendemos cada palavra e 3.) compreendemos o modo como</w:t>
        <w:br/>
        <w:t>essas palavras estão ligadas. Porém, além da compreensão humana, expressões</w:t>
        <w:br/>
        <w:t>linguísticas são objetos em si, algo particular, sejam frases com significado</w:t>
        <w:br/>
        <w:t>ou frases algaraviadas (que não dizem nada, ex. “Eu tatu pão de queijo”).</w:t>
        <w:br/>
        <w:t>Temos, então, os dados:</w:t>
        <w:br/>
        <w:br/>
        <w:t>7.     Algumas sequências de marcas ou ruídos são frases com significado.</w:t>
        <w:br/>
        <w:br/>
        <w:t>8.     Cada frase com significado tem partes que também tem significado.</w:t>
        <w:br/>
        <w:br/>
        <w:t>9.     Cada frase com significado significa algo em particular.</w:t>
        <w:br/>
        <w:br/>
        <w:t>10.  Quem domina uma língua tem a capacidade de compreender muitas das frases dessa língua, sem esforço e quase instantaneamente, e formula também frases do mesmo modo.</w:t>
        <w:br/>
        <w:br/>
        <w:t>**A teoria referencial**. Bem, conforme dito, para o senso comum o significado</w:t>
        <w:br/>
        <w:t>se reduz a coisas, as palavras são como etiquetas, um nome denota[ii] uma</w:t>
        <w:br/>
        <w:t>pessoa. Há significado porque as frases espelham estados de coisas que</w:t>
        <w:br/>
        <w:t>descrevem, mas as palavras aparecem em sentido convencional, ou seja,</w:t>
        <w:br/>
        <w:t>arbitrariamente associadas às coisas (ex., eu me chamar Luís, etc.). Se parece</w:t>
        <w:br/>
        <w:t>que sei o que _significa_ pois sei o que _refere**[iii]**_ , há objeções.</w:t>
        <w:br/>
        <w:br/>
        <w:t>**Objeção 1**. “Nem toda palavra nomeia verdadeiramente ou denota um o”****</w:t>
        <w:br/>
        <w:t>objeto de fato existente, com Pégaso, o cavalo alado. Ou pronomes de</w:t>
        <w:br/>
        <w:t>quantificação, como em “Ninguém viu”. Mesmo frases do tipo sujeito-predicado,</w:t>
        <w:br/>
        <w:t>como “O Raul é magro”, traz magro descrevendo Raul, mas o que magro nomeia?</w:t>
        <w:br/>
        <w:t>Ora, magro é uma propriedade[iv] de Raul, algo abstrato: “O Magro”. Além</w:t>
        <w:br/>
        <w:t>desses pontos, há substantivos que não nomeiam, por exemplo, “prol” ,”bel” e</w:t>
        <w:br/>
        <w:t>outras palavras que têm significado mas não nomeiam como “sim”, “muito”.</w:t>
        <w:br/>
        <w:br/>
        <w:t>**Objeção 2**. Uma lista de nomes nada diz: “João Gabriela José”.****</w:t>
        <w:br/>
        <w:br/>
        <w:t>**Objeção 3**. O significado não se esgota na referência, como podemos lembrar</w:t>
        <w:br/>
        <w:t>de termos correferenciais que podem não ser sinônimos. Conclui-se que a</w:t>
        <w:br/>
        <w:t>referência é importante em si, apesar das inadequações da teoria referencial</w:t>
        <w:br/>
        <w:t xml:space="preserve">do significado.  </w:t>
        <w:br/>
        <w:br/>
        <w:t xml:space="preserve">  </w:t>
        <w:br/>
        <w:br/>
        <w:t>* * *</w:t>
        <w:br/>
        <w:br/>
        <w:t>[i] Fichamento de _Filosofia da linguagem: uma introdução contemporânea_.</w:t>
        <w:br/>
        <w:t>LYCAN, William. Tradução Desiderio Murcho. Portugal: Edições 70, 2022.</w:t>
        <w:br/>
        <w:t>Capítulo I, introdução.</w:t>
        <w:br/>
        <w:br/>
        <w:t>[ii] Denota * Nomeia * Designa * Refere.</w:t>
        <w:br/>
        <w:br/>
        <w:t>[iii] Como fica evidente, para a teoria referencial do significado, o</w:t>
        <w:br/>
        <w:t>significado é a referência, mas Frege, por exemplo, irá mostrar que o</w:t>
        <w:br/>
        <w:t>significado é o sentido e ainda sobra a referência. Já explorado em:</w:t>
        <w:br/>
        <w:t>&lt;https://www.reflexoesdofilosofo.blog.br/2022/05/alem-da-referencia-o-</w:t>
        <w:br/>
        <w:t>sentido.html&gt;: “(...) E mostra que os nomes próprios não tem um único</w:t>
        <w:br/>
        <w:t>significado, conforme falamos acima, mas dois: um é a coisa no mundo que a</w:t>
        <w:br/>
        <w:t>palavra designa, um indivíduo, referência, entidade no mundo. Entretanto, além</w:t>
        <w:br/>
        <w:t>da referência, o sentido (sínn), é uma caraterística objetiva das palavras.</w:t>
        <w:br/>
        <w:t>Ruffino explica que, para cada pessoa, um nome pode conter um significado com</w:t>
        <w:br/>
        <w:t>conotação subjetiva, mas há um sentido objetivo que é [quase] o mesmo para</w:t>
        <w:br/>
        <w:t>todos.”</w:t>
        <w:br/>
        <w:br/>
        <w:t>[iv] Atributo * Característica * Particularidade.</w:t>
        <w:br/>
        <w:br/>
        <w:br/>
      </w:r>
    </w:p>
    <w:p>
      <w:r>
        <w:br w:type="page"/>
      </w:r>
    </w:p>
    <w:p>
      <w:pPr>
        <w:pStyle w:val="Heading1"/>
      </w:pPr>
      <w:r>
        <w:t>Papagaio - 20/08/2022</w:t>
      </w:r>
    </w:p>
    <w:p>
      <w:hyperlink r:id="rId15">
        <w:r>
          <w:t>Link original: https://www.reflexoesdofilosofo.blog.br/2022/08/papagaio.html</w:t>
        </w:r>
      </w:hyperlink>
    </w:p>
    <w:p>
      <w:r>
        <w:t>Eu, quando criança, fiz aula de capoeira e o mestre me apelidou papagaio</w:t>
        <w:br/>
        <w:t>porque eu estava sempre de prosa enquanto ele palestrava. Fato psicológico</w:t>
        <w:br/>
        <w:t>passível de explicação, não trataremos dele aqui, trataremos da linguagem e da</w:t>
        <w:br/>
        <w:t>comunicação trazendo nossa pergunta retórica: “Eu falo e você em escuta, mas</w:t>
        <w:br/>
        <w:t>entende?”. Bem, não há dúvidas que sim pois estamos aí nos comunicando há</w:t>
        <w:br/>
        <w:t>milênios, mas como isso acontece?</w:t>
        <w:br/>
        <w:br/>
        <w:t>Ora, pelo que pudemos apreender até agora por estudos da Filosofia da</w:t>
        <w:br/>
        <w:t>Linguagem e correlatos, isso se dá pelo significado, isto é, a palavra, o</w:t>
        <w:br/>
        <w:t>texto, os ruídos que emitimos, todos eles carregam _significado_ e, devido a</w:t>
        <w:br/>
        <w:t>ele, nos entendemos. Mas que chatice essa de nos perguntarmos sobre esse tipo</w:t>
        <w:br/>
        <w:t>de coisa, não é mesmo? Conversamos e pronto! Ora bolas. Entretanto, não é bem</w:t>
        <w:br/>
        <w:t>assim, vejamos.</w:t>
        <w:br/>
        <w:br/>
        <w:t>Há uma ordem no universo? Essa pergunta evasiva nos leva a pensar se há algum</w:t>
        <w:br/>
        <w:t>tipo de substrato, seja ele material ou espiritual, em todas as coisas que nos</w:t>
        <w:br/>
        <w:t>cercam. Podemos atribuir isso a Deus e seguirmos nessa viagem "desinteressada"</w:t>
        <w:br/>
        <w:t>ou podemos _investigar_. E a filosofia está aí justamente para isso,</w:t>
        <w:br/>
        <w:t>investigar se há leis na natureza, se seguimos essa lei, se há o livre-</w:t>
        <w:br/>
        <w:t>arbítrio e quais ações deveríamos escolher em determinadas ocasiões, etc. Não</w:t>
        <w:br/>
        <w:t>só a filosofia, obviamente, mas ela, primordialmente.</w:t>
        <w:br/>
        <w:br/>
        <w:t>Soma-se a esse leque de questões aquelas relacionadas à linguagem e voltamos</w:t>
        <w:br/>
        <w:t>ao significado. Se nos comunicamos porque a linguagem é feita de significados,</w:t>
        <w:br/>
        <w:t>o que eles são? Mais comumente pleiteia-se que o significado se refere a algo</w:t>
        <w:br/>
        <w:t>no mundo, a chamada teoria ingênua da referência, qual seja, que o significado</w:t>
        <w:br/>
        <w:t>é a referência. Então, eu falo sobre algo, você vê aquele algo e nos</w:t>
        <w:br/>
        <w:t>entendemos. Porém, isso não é assim em muitos casos, ainda que geralmente o</w:t>
        <w:br/>
        <w:t>seja. Por exemplo, se eu falo “O atual rei da França é careca” eu não estou me</w:t>
        <w:br/>
        <w:t>referindo a algo, pois tal objeto (o rei da França) não existe. E é aí que</w:t>
        <w:br/>
        <w:t>começam os problemas, avaliemos.</w:t>
        <w:br/>
        <w:br/>
        <w:t>A Filosofia da Linguagem reflete sobre o significado, a referência e suas</w:t>
        <w:br/>
        <w:t>teorias. Contudo, ela se mostra muito lógica e podem haver outras abordagens,</w:t>
        <w:br/>
        <w:t>como a Linguística, análise do discurso ou mesmo a destituição de uma</w:t>
        <w:br/>
        <w:t>abordagem tão estrita e que, muitas das vezes, desconsidera os próprios</w:t>
        <w:br/>
        <w:t>falantes responsáveis pela existência da linguagem e etecetera.</w:t>
        <w:br/>
        <w:br/>
        <w:t>Isso posto, já há um edifício da filosofia da linguagem de aproximadamente 150</w:t>
        <w:br/>
        <w:t>anos que não pode ser descartado. Se o significado é a referência, se o</w:t>
        <w:br/>
        <w:t>significado está na proposição, em outras palavras, se eu analiso a própria</w:t>
        <w:br/>
        <w:t>frase para extrair dela o significado (uma verdade que frase expressa) ou se</w:t>
        <w:br/>
        <w:t>ele é uma questão de uso da linguagem, definido pelos falantes em jogos de</w:t>
        <w:br/>
        <w:t>linguagem. Também podemos ter um enfoque mais subjetivo ou intersubjetivo</w:t>
        <w:br/>
        <w:t>entre nós que falamos ou objetivo, como investigar se a linguagem per se</w:t>
        <w:br/>
        <w:t>poderia ser analisada.</w:t>
        <w:br/>
        <w:br/>
        <w:t>É justamente aí que nos lembramos do papagaio. Ele fala, eu escuto, mas</w:t>
        <w:br/>
        <w:t>entendo??? Depende, ele pode falar coisas com sentido ou sem sentido para nós,</w:t>
        <w:br/>
        <w:t>mas para ele, há sentido, isto é, significado? Se ele fala “são 10 horas” e</w:t>
        <w:br/>
        <w:t>são dez horas, posso entender, mas se ele fala “hoje é televisão”, a primeira</w:t>
        <w:br/>
        <w:t>vista eu posso não entender, mas ele pode estar a se referir que "hoje é o dia</w:t>
        <w:br/>
        <w:t>de comprar a televisão", já que ontem comprei um chiclete.</w:t>
        <w:br/>
        <w:br/>
        <w:t>De todo modo, há muitas cartas nesse jogo da filosofia da linguagem, mas</w:t>
        <w:br/>
        <w:t>muitas delas já marcadas e não podemos nos embaralharmos, por isso é vital uma</w:t>
        <w:br/>
        <w:t>análise mais aproximada do assunto que nos permita limpar o terreno e</w:t>
        <w:br/>
        <w:t>verificar se o que o papagaio fala tem sentido, aquele do poleiro ou a criança</w:t>
        <w:br/>
        <w:t>que fazia bagunça na capoeira.</w:t>
        <w:br/>
        <w:br/>
        <w:br/>
      </w:r>
    </w:p>
    <w:p>
      <w:r>
        <w:br w:type="page"/>
      </w:r>
    </w:p>
    <w:p>
      <w:pPr>
        <w:pStyle w:val="Heading1"/>
      </w:pPr>
      <w:r>
        <w:t>Comunicação com compromisso e restrição pessoal - 13/08/2022</w:t>
      </w:r>
    </w:p>
    <w:p>
      <w:hyperlink r:id="rId16">
        <w:r>
          <w:t>Link original: https://www.reflexoesdofilosofo.blog.br/2022/08/comunicacao-com-compromisso-e-restricao.html</w:t>
        </w:r>
      </w:hyperlink>
    </w:p>
    <w:p>
      <w:r>
        <w:t>O que nós queremos dizer quando dizemos algo? Ou melhor, o que quer dizer,</w:t>
        <w:br/>
        <w:t>“dizer algo”? Ora, assumamos a linguagem como uma capacidade-humana-que-se-</w:t>
        <w:br/>
        <w:t>desenvolveu-evolutivamente[i], etc., isto é, assumamos que em algum momento</w:t>
        <w:br/>
        <w:t>passamos a emitir sons e, em outro, passamos a desenhar símbolos em pedras ou</w:t>
        <w:br/>
        <w:t>coisas semelhantes. Pois bem, o resumo da ópera é que, assim como manuseamos o</w:t>
        <w:br/>
        <w:t>barro ou andamos, também falamos.</w:t>
        <w:br/>
        <w:br/>
        <w:t>Nesse sentido, “falar” ou “dizer algo”, como admitimos aqui, pode ter surgido</w:t>
        <w:br/>
        <w:t>como capacidade-para-superar-alguma-necessidade, qual seja, a de gritarmos</w:t>
        <w:br/>
        <w:t>para espantar o perigo ou para solicitarmos ajuda [de outrem]. Não cabe aqui</w:t>
        <w:br/>
        <w:t>estabelecermos uma ordem de precedência, mas enfatizar esse papel utilitário e</w:t>
        <w:br/>
        <w:t>subjetivo porque, como _capacidade,_ a linguagem nos é _útil_ e, não menos</w:t>
        <w:br/>
        <w:t>importante, é de cada um, já que da espécie. De alguma necessidade, pela nossa</w:t>
        <w:br/>
        <w:t>hipótese, a capacidade de “falar” surge e se incrementa no “escrever”[ii].</w:t>
        <w:br/>
        <w:br/>
        <w:t>Porém, quando falamos, nós materializamos algo que vem de nosso interior. Por</w:t>
        <w:br/>
        <w:t>exemplo, a feitura de um pote de cerâmica é algo que alguém externaliza, mas</w:t>
        <w:br/>
        <w:t>cada um externaliza “o seu algo” de uma maneira diferente e, aqui, podemos</w:t>
        <w:br/>
        <w:t>postular duas determinantes: a externalização com base no que está dentro (de</w:t>
        <w:br/>
        <w:t>forma autoral) ou a externalização com base no que está fora (se</w:t>
        <w:br/>
        <w:t>adaptando)[iii]. Voltando para a linguagem, nos parece que ao falar, falamos</w:t>
        <w:br/>
        <w:t>de algo interior, algo que é realmente uma extensão material nossa, algo que é</w:t>
        <w:br/>
        <w:t>parte de nós e que parte de nós. E isso significa uma série de coisas a nosso</w:t>
        <w:br/>
        <w:t>a respeito, a respeito de cada falante: um suspiro, medo, alegria. Quando</w:t>
        <w:br/>
        <w:t>falamos, então, trazemos algo de nosso âmago que é sempre um compromisso</w:t>
        <w:br/>
        <w:t>conosco, mesmo que seja um blefe ou enganação, já que podemos,</w:t>
        <w:br/>
        <w:t>inquestionavelmente, ter o compromisso de enganar alguém, seja para nos</w:t>
        <w:br/>
        <w:t>livrarmos de uma situação indesejada ou para tirarmos alguma vantagem[iv].</w:t>
        <w:br/>
        <w:br/>
        <w:t>Epitomando, dizer algo quer dizer materializar em som uma parte de nosso ser e</w:t>
        <w:br/>
        <w:t>isso é um compromisso que cada um tem consigo mesmo. Comunicamos algo cujo</w:t>
        <w:br/>
        <w:t>_significado_ é um compromisso que temos conosco, uma parte de nós, _embora</w:t>
        <w:br/>
        <w:t>haja restrição pessoal_ , isto é, não temos clareza do que acontecerá com esse</w:t>
        <w:br/>
        <w:t>significado ao encontrar outros _caleidoscópios de significados_ (ie[v],</w:t>
        <w:br/>
        <w:t>outras pessoas). Desse modo, nos comunicamos apesar de outrem ou a despeito de</w:t>
        <w:br/>
        <w:t>outrem. Nos comunicamos, como pedra fundamental, independentemente do</w:t>
        <w:br/>
        <w:t>interlocutor.</w:t>
        <w:br/>
        <w:br/>
        <w:t>Mas, não se pode negar que na maioria dos casos há o interlocutor e, aí, o que</w:t>
        <w:br/>
        <w:t>falamos começa a ganhar um _significado intersubjetivo_ , respeitando a regra</w:t>
        <w:br/>
        <w:t>do compromisso pessoal, mas com certa adequação, seguindo as regras da</w:t>
        <w:br/>
        <w:t>linguagem e de cada ambiente e contexto. Mas, a linguagem é, antes de tudo,</w:t>
        <w:br/>
        <w:t>algo que parte de um sujeito e, sem ele, não existiria, de modo que qualquer</w:t>
        <w:br/>
        <w:t>análise linguística que tome frases ou expressões sem essa premissa é uma</w:t>
        <w:br/>
        <w:t>análise que se aproxima de um objetivismo abstrato[vi]. Analisar a linguagem</w:t>
        <w:br/>
        <w:t>dessa última forma é teorizá-la, tomá-la matematicamente se valendo de um</w:t>
        <w:br/>
        <w:t>objetivo acadêmico que não leva em consideração os fatos do mundo da vida.</w:t>
        <w:br/>
        <w:br/>
        <w:t>Cabe ressaltar também que, se falamos de um objeto, falamos de algo que é dado</w:t>
        <w:br/>
        <w:t>e pode ser observado por todos, então não é tanto uma expressão cujo</w:t>
        <w:br/>
        <w:t>significado dependa propriamente de nós, mas de uma especulação ou retórica</w:t>
        <w:br/>
        <w:t>consensuada. Entretanto, há casos em que nos é imposta a tarefa de convencer</w:t>
        <w:br/>
        <w:t>para que possamos nos comunicar minimamente e desempenhar nossas atividades</w:t>
        <w:br/>
        <w:t>diárias sem grandes surpresas. Logo, como entendemos, o significado _sempre_</w:t>
        <w:br/>
        <w:t>está ligado na verdade individual e depende de nosso poder de explicação e</w:t>
        <w:br/>
        <w:t xml:space="preserve">persuasão.  </w:t>
        <w:br/>
        <w:br/>
        <w:t>Uma palavra ou frase depende da verdade do falante, autor ou proponente. Toda</w:t>
        <w:br/>
        <w:t>frase está associada a alguém e seu valor de verdade só pode ser definido por</w:t>
        <w:br/>
        <w:t>aquelas pessoas. Isso não implica cair em solipsismo pois, pela experiência,</w:t>
        <w:br/>
        <w:t>sabemos que nos entendemos e nos comunicamos de alguma maneira pois</w:t>
        <w:br/>
        <w:t>partilhamos das mesmas estruturas que compõem os membros da espécie. Mas, por</w:t>
        <w:br/>
        <w:t>mais que dependa do formulador, é possível que haja mais que um, pode haver um</w:t>
        <w:br/>
        <w:t>conjunto de formuladores em acordo sobre certos objetos (ou objetivos). Nesse</w:t>
        <w:br/>
        <w:t>ponto, a linguagem é feita de tateio e teste já que falamos algo que</w:t>
        <w:br/>
        <w:t>geralmente acreditamos e testamos a concordância em certos grupos para que ela</w:t>
        <w:br/>
        <w:t>vá se elaborando e se edificando[vii].</w:t>
        <w:br/>
        <w:br/>
        <w:t xml:space="preserve">  </w:t>
        <w:br/>
        <w:br/>
        <w:t>* * *</w:t>
        <w:br/>
        <w:br/>
        <w:t>[i] Os termos justapostos enfatizam que se trata de uma descrição.</w:t>
        <w:br/>
        <w:br/>
        <w:t>[ii] Sobre esses pontos, Leroy-Gourhan pode ter algo a nos ensinar. Ver</w:t>
        <w:br/>
        <w:t>&lt;https://www.reflexoesdofilosofo.blog.br/2021/09/a-mao-que-liberta-lidera-mas-</w:t>
        <w:br/>
        <w:t>ate-quando.html&gt;.</w:t>
        <w:br/>
        <w:br/>
        <w:t>[iii] Ou ambos, o que não vem ao caso.</w:t>
        <w:br/>
        <w:br/>
        <w:t>[iv] Não podemos nos esquecer de caras e bocas que são exibidas na linguagem</w:t>
        <w:br/>
        <w:t>falada e que, em muitos casos, são cruciais para o que queremos dizer, assim</w:t>
        <w:br/>
        <w:t>como na escrita há a pragmática, um sentido que “paira” sobre o texto.</w:t>
        <w:br/>
        <w:br/>
        <w:t>[v] Id est, isto é.</w:t>
        <w:br/>
        <w:br/>
        <w:t>[vi] Precisamos investigar melhor esse termo de Bakhtin, mas é como algo</w:t>
        <w:br/>
        <w:t>objetivo sem conteúdo, diferente do vaso de cerâmica que se torna algo</w:t>
        <w:br/>
        <w:t>objetivo concreto. Parece que há, nele, um deslocamento da linguagem</w:t>
        <w:br/>
        <w:t>[objetiva] para o enunciado [subjetivo], mas que não é a tradução de um</w:t>
        <w:br/>
        <w:t>discurso mental interior (moderno, como em Locke ou Berkeley - sobre isso</w:t>
        <w:br/>
        <w:t>falaremos).</w:t>
        <w:br/>
        <w:br/>
        <w:t>[vii] Isso é meio quineano...:</w:t>
        <w:br/>
        <w:t>&lt;https://www.reflexoesdofilosofo.blog.br/2022/04/a-nossa-teoria-sobre-como-o-</w:t>
        <w:br/>
        <w:t>mundo-e.html&gt;.</w:t>
        <w:br/>
        <w:br/>
        <w:br/>
        <w:br/>
        <w:br/>
      </w:r>
    </w:p>
    <w:p>
      <w:r>
        <w:br w:type="page"/>
      </w:r>
    </w:p>
    <w:p>
      <w:pPr>
        <w:pStyle w:val="Heading1"/>
      </w:pPr>
      <w:r>
        <w:t>Paraíso verde - 05/08/2022</w:t>
      </w:r>
    </w:p>
    <w:p>
      <w:hyperlink r:id="rId17">
        <w:r>
          <w:t>Link original: https://www.reflexoesdofilosofo.blog.br/2022/08/paraiso-verde.html</w:t>
        </w:r>
      </w:hyperlink>
    </w:p>
    <w:p>
      <w:r>
        <w:t>A nossa relação com a natureza sempre foi duvidosa, seja ela com a nossa</w:t>
        <w:br/>
        <w:t>própria natureza humana ou com uma natureza extrínseca. Em realidade, é</w:t>
        <w:br/>
        <w:t>proeminentemente uma atitude de negação já que, conforme nos alerta Haddad, a</w:t>
        <w:br/>
        <w:t>subjugação de outrem está em nosso DNA e, clara e indistintamente, a</w:t>
        <w:br/>
        <w:t>subjugação da natureza, nossa necessidade de dominá-la.</w:t>
        <w:br/>
        <w:br/>
        <w:t>Porém, a ciência produziu uma nova visão pela teoria de alguém que acaba de</w:t>
        <w:br/>
        <w:t>nos deixar: Lovelock (RIP 26/07/2022). Ele tentou mostrar que a natureza, em</w:t>
        <w:br/>
        <w:t>oposição à tradição iniciada por Bacon e pelo renascimento (século XIV), é um</w:t>
        <w:br/>
        <w:t>organismo vivo, é Gaia. A natureza não está ali objetificada para nossa</w:t>
        <w:br/>
        <w:t>exploração e expropriação, ao contrário, ela é um todo articulado e em</w:t>
        <w:br/>
        <w:t>equilíbrio único que tencionamos descontrolar em virtude de nossos anseios</w:t>
        <w:br/>
        <w:t>mais supérfluos.</w:t>
        <w:br/>
        <w:br/>
        <w:t>O mesmo Haddad nos lembrou, em entrevista recente, do programa da ditadura</w:t>
        <w:br/>
        <w:t>militar de enfrentar o “inferno verde”. Sim, ambiente hostil. Era essa a visão</w:t>
        <w:br/>
        <w:t>na década de 70, a mais dileta expressão positivista. Por impenetrável,</w:t>
        <w:br/>
        <w:t>haveria de se travar contra a natureza uma guerra. Mas, uma guerra contra ela</w:t>
        <w:br/>
        <w:t>é uma guerra contra o planeta, contra nós.</w:t>
        <w:br/>
        <w:br/>
        <w:t>Ora, tal não é a nossa surpresa, 50 anos depois, de testemunhar que algo</w:t>
        <w:br/>
        <w:t>mudou. A ecologia e a sustentabilidade são palavras de ordem, atualmente. Os</w:t>
        <w:br/>
        <w:t>orgânicos ganham espaço, a pegada de carbono envergonha e termos como ESG</w:t>
        <w:br/>
        <w:t>dominam o mundo corporativo. Seriam ressonâncias dos pedidos de Lovelock?</w:t>
        <w:br/>
        <w:br/>
        <w:t>Sem dúvida, o buraco na camada de ozônio chamou a atenção, mas, também, as</w:t>
        <w:br/>
        <w:t>anotações sucessivas da constante elevação do aquecimento global comprovaram</w:t>
        <w:br/>
        <w:t>cientificamente que o homem lidera e potencializa a destruição do planeta,</w:t>
        <w:br/>
        <w:t>pela produção desenfreada de CO2 e outros gases de efeito estufa.</w:t>
        <w:br/>
        <w:br/>
        <w:t>As palavras de Lovelock estão por aí ecoando na cabeça de acadêmicos,</w:t>
        <w:br/>
        <w:t>cientistas, voluntários e guerreiros que, não se alienando, tentam mudar a</w:t>
        <w:br/>
        <w:t>realidade. Mas, decerto, uma grande mudança para a sociedade é entender que,</w:t>
        <w:br/>
        <w:t>na atmosfera baixa, quem manda é a natureza e é ela um verdadeiro paraíso,</w:t>
        <w:br/>
        <w:t>paraíso verde.</w:t>
        <w:br/>
        <w:br/>
        <w:br/>
      </w:r>
    </w:p>
    <w:p>
      <w:r>
        <w:br w:type="page"/>
      </w:r>
    </w:p>
    <w:p>
      <w:pPr>
        <w:pStyle w:val="Heading1"/>
      </w:pPr>
      <w:r>
        <w:t>Fontes iniciais da filosofia analítica - 30/07/2022</w:t>
      </w:r>
    </w:p>
    <w:p>
      <w:hyperlink r:id="rId18">
        <w:r>
          <w:t>Link original: https://www.reflexoesdofilosofo.blog.br/2022/07/fontes-iniciais-da-filosofia-analitica.html</w:t>
        </w:r>
      </w:hyperlink>
    </w:p>
    <w:p>
      <w:r>
        <w:t>_Funda a filosofia analítica em Russell, destacadamente, e Moore**[i]**_</w:t>
        <w:br/>
        <w:br/>
        <w:t>Nesse capítulo introdutório, Schwartz finca as bases da filosofia analítica em</w:t>
        <w:br/>
        <w:t>Russell e Moore, com destaque também para Frege e Wittgenstein, que têm como</w:t>
        <w:br/>
        <w:t>principais pontos a recuperação do clássico empirismo britânico (mas</w:t>
        <w:br/>
        <w:t>corrigindo-o), a invenção da lógica simbólica e a repulsa ao idealismo</w:t>
        <w:br/>
        <w:t>hegeliano. Além disso, Schwartz passa pela filosofia da linguagem, mas com uma</w:t>
        <w:br/>
        <w:t>abordagem muito lógica e distante da linguística. Enfim, é um passeio inicial</w:t>
        <w:br/>
        <w:t>nessa visão positivista que tanto influenciou a filosofia do século XX até os</w:t>
        <w:br/>
        <w:t>nossos dias.</w:t>
        <w:br/>
        <w:br/>
        <w:t>Schwartz destaca o pioneirismo de Frege, mas que foi popularizado por Russell</w:t>
        <w:br/>
        <w:t>nos Principia mathematica (com Whitehead) e que expõe a nova lógica simbólica</w:t>
        <w:br/>
        <w:t>que influencia, por exemplo, Kurt Godel e posteriormente a computação e o</w:t>
        <w:br/>
        <w:t>estudo da linguagem. Então, a lógica matemática pode resolver a questão</w:t>
        <w:br/>
        <w:t>deixada em aberto pelos empiristas que é “Como é possível a matemática</w:t>
        <w:br/>
        <w:t>pura?”[ii]. Conforme Schwartz: “Russell não podia aceitar o “empirismo puro” –</w:t>
        <w:br/>
        <w:t>a ideia de que todo o conhecimento é derivado da experiência sensorial</w:t>
        <w:br/>
        <w:t>imediata...” (p. 11) e que levaria ao ceticismo, senão solipsismo. Bem, isso</w:t>
        <w:br/>
        <w:t>mostra a faceta racionalista de Russell, quando diz que o “empirismo</w:t>
        <w:br/>
        <w:t>tradicional é um erro e que há um conhecimento _a priori_ e universal”, mas</w:t>
        <w:br/>
        <w:t>que o leva a ter de explicar a independência empírica, digamos assim. Para</w:t>
        <w:br/>
        <w:t>esse fim, Frege e Russell reconceitualizam a matemática pelo uso da lógica</w:t>
        <w:br/>
        <w:t>simbólica que trata a lógica matematicamente e a matemática como uma forma de</w:t>
        <w:br/>
        <w:t>lógica. Isso permite responder a questão deixada em aberta por Kant e não</w:t>
        <w:br/>
        <w:t>explicada pelos empiristas e que aponta para uma matemática analítica.</w:t>
        <w:br/>
        <w:br/>
        <w:t>Ora, se Kant estabeleceu que “7 + 5 = 12” é sintético a priori, Frege procura</w:t>
        <w:br/>
        <w:t>mostrar que a aritmética pode ser deduzida da lógica pura. Mas os idealistas</w:t>
        <w:br/>
        <w:t>tinham a geometria como uma fortaleza, segundo Russell, pois com validade</w:t>
        <w:br/>
        <w:t>independente da experiência ou mesmo a questão relacionada à infinitude dos</w:t>
        <w:br/>
        <w:t>números primos não possível de prova via teste empírico. Há uma solidez</w:t>
        <w:br/>
        <w:t>matemática racionalista já que as proposições matemáticas, se independentes da</w:t>
        <w:br/>
        <w:t>experiência, são necessariamente verdadeiras e oriundas da razão pura.</w:t>
        <w:br/>
        <w:t>Entretanto, ao mesmo tempo, tal conceituação abre as portas metafísica,</w:t>
        <w:br/>
        <w:t>ontologia, etc., e para a falência do empirismo. É aí que o logicismo de</w:t>
        <w:br/>
        <w:t>Russell visa mostrar que a matemática pura é um prolongamento da lógica</w:t>
        <w:br/>
        <w:t>dedutiva e que não há proposições sintéticas a priori; toda a matemática</w:t>
        <w:br/>
        <w:t>poderia ser derivada da pura lógica, em um trabalho gradual. Poder-se-ia</w:t>
        <w:br/>
        <w:t>partir dos postulados de Peano, demonstrar que são puramente lógicos e, daí,</w:t>
        <w:br/>
        <w:t>com base analítica para a matemática. Mas, ao mesmo tempo, leva Wittgenstein a</w:t>
        <w:br/>
        <w:t>mostrar que a matemática é toda tautológica. Isso desmistifica não somente as</w:t>
        <w:br/>
        <w:t>verdades matemáticas como também o uso racionalista das verdades da religião</w:t>
        <w:br/>
        <w:t>ou da metafísica[iii].</w:t>
        <w:br/>
        <w:br/>
        <w:t>Schwartz também enfatiza a importância da linguagem para o desenvolvimento da</w:t>
        <w:br/>
        <w:t>filosofia analítica. Sua análise se inicia com teoria das descrições definidas</w:t>
        <w:br/>
        <w:t>de Russell, que aparece na obra “Da denotação”, de 1905 e que se baseia em sua</w:t>
        <w:br/>
        <w:t>lógica simbólica. Como sabemos, uma descrição definida se destina a selecionar</w:t>
        <w:br/>
        <w:t>(denotar) um objeto, mas pode ocorrer de selecionar algo inexistente, mais de</w:t>
        <w:br/>
        <w:t>uma coisa, etc., e daí que Russell procura mostrar que as descrições definidas</w:t>
        <w:br/>
        <w:t>não denotam de forma isolada[iv], elas não denotam por si mesmas. Isso pode</w:t>
        <w:br/>
        <w:t>ser demonstrado se analisadas logicamente, o que revelará o que está por trás</w:t>
        <w:br/>
        <w:t>de uma descrição enganadora como “o presidente do Canadá é uma mulher” que se</w:t>
        <w:br/>
        <w:t>transforma em “há um e somente um presidente do Canadá e é uma mulher” (a</w:t>
        <w:br/>
        <w:t>predicação "uma mulher" é falsa, e não o caso de que haja um objeto</w:t>
        <w:br/>
        <w:t>inexistente). O uso da lógica simbólica faz com que a expressão não se refira</w:t>
        <w:br/>
        <w:t>a um indivíduo, mas seja uma expressão geral da forma: Ǝx{[Fx &amp; ∀x (Fy ⊃ x =</w:t>
        <w:br/>
        <w:t>y)] &amp; Mx} :: há ao menos uma coisa, no máximo uma coisa e a predicação.</w:t>
        <w:br/>
        <w:br/>
        <w:t>Para além das descrições definidas, Russell desenvolveu uma metafísica com</w:t>
        <w:br/>
        <w:t>base na sua lógica simbólica, conhecida como atomismo lógico. Conforme</w:t>
        <w:br/>
        <w:t>Schwartz, “Russell sustentava que a linguagem, quando totalmente analisada,</w:t>
        <w:br/>
        <w:t>consiste em proposições atômicas e proposições moleculares constituídas delas</w:t>
        <w:br/>
        <w:t>pelas funções lógicas: não, ou, e, se ..., então ...”. Isto é, há átomos</w:t>
        <w:br/>
        <w:t>lógicos que podem ser descobertos pela análise filosófica, um tipo de</w:t>
        <w:br/>
        <w:t>realidade que não pertence a nenhuma outra coisa, mas que são metafisicamente</w:t>
        <w:br/>
        <w:t>necessários. Tanto mundo quanto linguagem tem uma estrutura comum que pode ser</w:t>
        <w:br/>
        <w:t>representada pela lógica simbólica, visão esta que influenciará Wittgenstein,</w:t>
        <w:br/>
        <w:t>mas será negada pela filosofia da linguagem comum.</w:t>
        <w:br/>
        <w:br/>
        <w:t>Por outro lado, a contribuição de Moore é no sentido de uma filosofia do senso</w:t>
        <w:br/>
        <w:t>comum. Schwartz mostra que o positivismo foi uma reação contra a dialética</w:t>
        <w:br/>
        <w:t>hegeliana, que tratava da negação da negação e considerada por eles obscura.</w:t>
        <w:br/>
        <w:t>De acordo com Moore a metafísica hegeliana negava a realidade em prol do</w:t>
        <w:br/>
        <w:t>espírito absoluto, legando o senso comum a mera aparência. Então, Moore visa</w:t>
        <w:br/>
        <w:t>limpar essa crosta filosófica por um apelo à simplicidade do senso comum. Se</w:t>
        <w:br/>
        <w:t>Hegel (e Bradley, contemporâneo de Moore) procurou negar a realidade dos</w:t>
        <w:br/>
        <w:t>objetos do mundo, isso poderia ser configurado como ilusão filosófica. Porém,</w:t>
        <w:br/>
        <w:t>embora influenciando Wittgenstein e a filosofia de Oxford, a proposta de Moore</w:t>
        <w:br/>
        <w:t>do senso comum não teve força suficiente para superar os argumentos tanto de</w:t>
        <w:br/>
        <w:t>céticos quanto de idealistas.</w:t>
        <w:br/>
        <w:br/>
        <w:t>Moore fundamentava a sua filosofia do senso comum nos dados dos sentidos, quer</w:t>
        <w:br/>
        <w:t>dizer, sensações oriundas dos sentidos e privadas de cada pessoa. De acordo</w:t>
        <w:br/>
        <w:t>com Moore, vemos algo, mesmo que não seja o próprio objeto e, segundo ele,</w:t>
        <w:br/>
        <w:t>para saber o que é um dado do sentido basta olharmos para a nossa mão.</w:t>
        <w:br/>
        <w:t>Contudo, Schwartz alerta para complexidade da teoria, já que o senso comum não</w:t>
        <w:br/>
        <w:t>conhece dados dos sentidos e sim os próprios objetos e tal conceito foi</w:t>
        <w:br/>
        <w:t>questionado mesmo por Austin e Wittgenstein. Já Russell tomou por base os</w:t>
        <w:br/>
        <w:t>dados dos sentidos para propor um tipo de conhecimento por familiaridade, mas</w:t>
        <w:br/>
        <w:t>para falar de um objeto usamos o conhecimento por descrição, que é indireto.</w:t>
        <w:br/>
        <w:t>Dados dos sentidos, então, fazem parte daqueles átomos metafísicos da proposta</w:t>
        <w:br/>
        <w:t>russelliana e que, de fato, nos afasta do senso comum.</w:t>
        <w:br/>
        <w:br/>
        <w:t>Essas são, então, resumidamente, as impressões que mais nos chamaram a atenção</w:t>
        <w:br/>
        <w:t>na abordagem de Schwartz sobre os primórdios da filosofia analítica e que</w:t>
        <w:br/>
        <w:t>marca toda uma nova forma de fazer filosofia passando a limpo o idealismo</w:t>
        <w:br/>
        <w:t>alemão e fundando o positivismo lógico que propõe uma junção entre lógica e</w:t>
        <w:br/>
        <w:t>matemática, mas que não deixa de mostrar uma certa tendência de Russell por um</w:t>
        <w:br/>
        <w:t>tipo de platonismo negado pelos positivistas, quando postula certos entes</w:t>
        <w:br/>
        <w:t>metafísicos.</w:t>
        <w:br/>
        <w:br/>
        <w:t xml:space="preserve">  </w:t>
        <w:br/>
        <w:br/>
        <w:t>* * *</w:t>
        <w:br/>
        <w:br/>
        <w:t>[i] Conforme _Uma breve história da filosofia analítica de Russell a Rawls_.</w:t>
        <w:br/>
        <w:t>Schwartz, Stephen P. São Paulo: Edições Loyola, 2017, capítulo 1: Russell e</w:t>
        <w:br/>
        <w:t>Moore.</w:t>
        <w:br/>
        <w:br/>
        <w:t>[ii] Destaque para a citação inicial do capítulo.</w:t>
        <w:br/>
        <w:br/>
        <w:t>[iii] Ficamos com o nem-nem: nem experiência e nem mística. O programa de</w:t>
        <w:br/>
        <w:t>Frege e Russell teve que enfrentar vários problemas, como o da</w:t>
        <w:br/>
        <w:t>autorreferência, mas mostrou que as noções da matemática clássica podem ser</w:t>
        <w:br/>
        <w:t>definidas pelas noções da lógica como “ou”, “se ..., então ...”, “todos...”,</w:t>
        <w:br/>
        <w:t>etc., e foi quase concluído com êxito.</w:t>
        <w:br/>
        <w:br/>
        <w:t>[iv] Repetimos o foco de Schwartz na abordagem da filosofia da linguagem: uma</w:t>
        <w:br/>
        <w:t>que não nos ajuda em nossas competências linguísticas, mas que se vale da</w:t>
        <w:br/>
        <w:t>lógica como ciência do raciocínio e inferências e impacta em muitas áreas e</w:t>
        <w:br/>
        <w:t>domínios. A despeito das descrições definidas, ainda suscitam discussões</w:t>
        <w:br/>
        <w:t>filosóficas, mas é uma alternativa profícua ao postulado de Meinong (anti</w:t>
        <w:br/>
        <w:t>occaminiano).</w:t>
        <w:br/>
        <w:br/>
        <w:br/>
      </w:r>
    </w:p>
    <w:p>
      <w:r>
        <w:br w:type="page"/>
      </w:r>
    </w:p>
    <w:p>
      <w:pPr>
        <w:pStyle w:val="Heading1"/>
      </w:pPr>
      <w:r>
        <w:t>Do nome à descrição definida dele - 16/07/2022</w:t>
      </w:r>
    </w:p>
    <w:p>
      <w:hyperlink r:id="rId19">
        <w:r>
          <w:t>Link original: https://www.reflexoesdofilosofo.blog.br/2022/07/do-nome-descricao-definida-dele.html</w:t>
        </w:r>
      </w:hyperlink>
    </w:p>
    <w:p>
      <w:r>
        <w:t>_É um exercício de filosofia da linguagem ainda bem incipiente e</w:t>
        <w:br/>
        <w:t>incompleto**[i]**_</w:t>
        <w:br/>
        <w:br/>
        <w:t>Se eu digo “Gilberto Gil é o baiano com mais balanço”, o que isso significa e</w:t>
        <w:br/>
        <w:t>a quem me refiro? Do ponto de vista intuitivo, a frase acima significa que me</w:t>
        <w:br/>
        <w:t>refiro a Gil, isto é, o significado de Gil é o próprio Gil, qual seja, a</w:t>
        <w:br/>
        <w:t>referência. Agora, se eu digo “Gilberto Moreira é o baiano com mais balanço”,</w:t>
        <w:br/>
        <w:t>o que isso significa e a quem me refiro?</w:t>
        <w:br/>
        <w:br/>
        <w:t>Da mesma forma, intuitivamente, essa segunda frase assere a Gilberto Moreira a</w:t>
        <w:br/>
        <w:t>descrição de ser o baiano com mais balanço. Ora, se o significado _é_ a</w:t>
        <w:br/>
        <w:t>referência, temos um problema aqui: temos dois nomes referindo à mesma pessoa,</w:t>
        <w:br/>
        <w:t>como que sendo dois significados diferentes para a mesma referência. Além do</w:t>
        <w:br/>
        <w:t>mais, certamente alguém pode não saber que Gilberto Moreira é Gilberto Gil e</w:t>
        <w:br/>
        <w:t>pensar se tratar de outra pessoa.</w:t>
        <w:br/>
        <w:br/>
        <w:t>Essas questões iniciais trazem algumas dificuldades em se tratar do</w:t>
        <w:br/>
        <w:t>significado de um nome como sendo a própria referência, pois parece que impede</w:t>
        <w:br/>
        <w:t>flexões. Então, o que podemos fazer é separar o significado da referência, de</w:t>
        <w:br/>
        <w:t>modo que haja uma referência (Gil) e muitos significados (Gilberto Gil, Gil</w:t>
        <w:br/>
        <w:t>Moreira, o baiano com mais balanço, o primogênito de José Gil Moreira, etc.).</w:t>
        <w:br/>
        <w:t>Ora, temos aí duas teorias da referência: uma direta (o significado é a</w:t>
        <w:br/>
        <w:t>referência) e outra indireta (o significado é uma descrição da</w:t>
        <w:br/>
        <w:t>referência[ii]).</w:t>
        <w:br/>
        <w:br/>
        <w:t>Ora, agora parece que temos uma maleabilidade maior em descrever as</w:t>
        <w:br/>
        <w:t>referências de acordo com as descrições que queiramos e nos afastando de um</w:t>
        <w:br/>
        <w:t>significado fixado. Isso aproxima o nome que identifica o objeto das</w:t>
        <w:br/>
        <w:t>descrições [definidas] que identificam o objeto. Ainda assim, vejamos, há uma</w:t>
        <w:br/>
        <w:t>âncora lá: a referência. Mas ela pode não haver como em “Saci-pererê é o</w:t>
        <w:br/>
        <w:t>menino mais travesso”, considerando que o saci-pererê não existe.</w:t>
        <w:br/>
        <w:br/>
        <w:t>Isso leva a um terceiro e último aspecto que gostaríamos de comentar. O fato</w:t>
        <w:br/>
        <w:t>de “falar de” seja por um nome (fixo) ou uma descrição levanta dificuldades de</w:t>
        <w:br/>
        <w:t>comunicação quando falta ou sobra significado ou referência, o que nos leva a</w:t>
        <w:br/>
        <w:t>suprimir a descrição definida por uma análise lógica. Assim, o que quereria</w:t>
        <w:br/>
        <w:t>dizer a frase “O primogênito de José Gil Moreira é o baiano com mais balanço”?</w:t>
        <w:br/>
        <w:t>Que existe um primogênito de José Gil Moreira, que há no máximo um primogênito</w:t>
        <w:br/>
        <w:t>de José Gil Moreira e que, quem quer que seja o primogênito de José Gil</w:t>
        <w:br/>
        <w:t>Moreira, ele é o baiano com mais balanço.</w:t>
        <w:br/>
        <w:br/>
        <w:t>Tem-se que a descrição definida se despe em uma asserção de existência (o</w:t>
        <w:br/>
        <w:t>primogênito existe), de univocidade (só há um primogênito do José Gil) e da</w:t>
        <w:br/>
        <w:t>predicação (ele é o baiano com mais balanço). Essa análise já permitiria</w:t>
        <w:br/>
        <w:t>também refutar o saci-pererê[iii]. A camada aparente da linguagem fica, assim,</w:t>
        <w:br/>
        <w:t>subsumida à sua base lógica real e evitamos problemas de interpretação e</w:t>
        <w:br/>
        <w:t>comunicação.</w:t>
        <w:br/>
        <w:br/>
        <w:t>Bem, esperamos não ter errado muito, esperamos que argumentação tenha um pouco</w:t>
        <w:br/>
        <w:t>de clareza e que possa ter coberto em linhas gerais os pontos principais,</w:t>
        <w:br/>
        <w:t>embora nesse momento eu não esteja tão certo que isso tenha sido feito a</w:t>
        <w:br/>
        <w:t>contento.</w:t>
        <w:br/>
        <w:br/>
        <w:t xml:space="preserve">  </w:t>
        <w:br/>
        <w:br/>
        <w:t>* * *</w:t>
        <w:br/>
        <w:br/>
        <w:t>[i] Nossa intenção com esse primeiro exercício de filosofia da linguagem,</w:t>
        <w:br/>
        <w:t>descompromissado, é nos aproximarmos da escrita técnica e tentar passar</w:t>
        <w:br/>
        <w:t>brevemente pelos primórdios das teorias, circunscrevendo-nos entre Russell e</w:t>
        <w:br/>
        <w:t>Frege e só.</w:t>
        <w:br/>
        <w:br/>
        <w:t>[ii] Conforme Frege, o sentido, ou seja, um modo de apresentar o objeto (a</w:t>
        <w:br/>
        <w:t>referência).</w:t>
        <w:br/>
        <w:br/>
        <w:t>[iii] Já que não existe, apesar de Meinong ter proposto que ele tem um ser,</w:t>
        <w:br/>
        <w:t>que faz parte da realidade dos inexistentes.</w:t>
        <w:br/>
        <w:br/>
        <w:br/>
      </w:r>
    </w:p>
    <w:p>
      <w:r>
        <w:br w:type="page"/>
      </w:r>
    </w:p>
    <w:p>
      <w:pPr>
        <w:pStyle w:val="Heading1"/>
      </w:pPr>
      <w:r>
        <w:t>Segunda problema - 28/06/2022</w:t>
      </w:r>
    </w:p>
    <w:p>
      <w:hyperlink r:id="rId20">
        <w:r>
          <w:t>Link original: https://www.reflexoesdofilosofo.blog.br/2022/06/segunda-problema.html</w:t>
        </w:r>
      </w:hyperlink>
    </w:p>
    <w:p>
      <w:r>
        <w:t>A segunda-feira sempre foi um problema para mim. Houve uma época em que eu</w:t>
        <w:br/>
        <w:t>sentia um grande vazio existencial segunda à noite e só me restava a</w:t>
        <w:br/>
        <w:t>alternativa de ir para os botecos tomar uma cerveja e “rebater o fim de</w:t>
        <w:br/>
        <w:t>semana”. Essa solução se mostrou um tanto cara e maléfica para a saúde, mas</w:t>
        <w:br/>
        <w:t>isso foi “lá traz”, lá pelos idos de 2005, 6.</w:t>
        <w:br/>
        <w:br/>
        <w:t>O tempo passa e, na minha estada no Rio de Janeiro (7-10), a “síndrome da</w:t>
        <w:br/>
        <w:t>segunda-feira”, às vezes, durava até quarta ou quinta-feira. Não se sabe</w:t>
        <w:br/>
        <w:t>porquê, mas a terra de São Sebastião não me ajudou quando o assunto era</w:t>
        <w:br/>
        <w:t>trabalho. Enfim, o tempo passa e a gente toca o barco. Na volta para a SP, a</w:t>
        <w:br/>
        <w:t>terapia me ajudou a afastar esse problema com um pouco de conversa e alguns</w:t>
        <w:br/>
        <w:t>remedinhos. Nada de mais, digamos que uma dose de uma cachacinha feita em</w:t>
        <w:br/>
        <w:t>laboratório.</w:t>
        <w:br/>
        <w:br/>
        <w:t>Tudo vai e tudo vem, pandemia e a coisa toda, e eis que estamos aqui, terça-</w:t>
        <w:br/>
        <w:t>feira, 6h AM, nos defrontando com esse texto resultado do que chamo de uma</w:t>
        <w:br/>
        <w:t>insônia de última milha e que tem me acometido no que, já vai tarde se ainda</w:t>
        <w:br/>
        <w:t>não foi, 2022. A experiência e a barba branca, contudo, me ensinam a</w:t>
        <w:br/>
        <w:t>“modular”, digamos, a questão. Dá para conviver: entre despertares por volta</w:t>
        <w:br/>
        <w:t>de 4 ou 5h da manhã, um pouco de sofá e tuite me trazem de volta para a cama e</w:t>
        <w:br/>
        <w:t>o sono. Mas, cá entre nós, embora não afete meu dia, poderia ser melhor né?</w:t>
        <w:br/>
        <w:br/>
        <w:t>Bem, o Rufino[i] aponta o caminho: trabalhar três dias na semana e folgar</w:t>
        <w:br/>
        <w:t>quatro. A Lívia trabalha quatro e folga três, mas o inimigo ainda está</w:t>
        <w:br/>
        <w:t>ganhando. O Safatle tem dito que na Europa eles têm tentado reduzir a carga de</w:t>
        <w:br/>
        <w:t>trabalho, mas esses sacanas desses branquelos tomaram o Brasil de assalto e</w:t>
        <w:br/>
        <w:t>acabaram com a nossa relação com a natureza, que agora ocorre mediante o</w:t>
        <w:br/>
        <w:t>trabalho.</w:t>
        <w:br/>
        <w:br/>
        <w:t>Reverter isso levará tempo, mas é, sem dúvida, a melhor alternativa. Produzir</w:t>
        <w:br/>
        <w:t>demais não ajuda ninguém, mas quem sou eu para dizer, que estou quase um</w:t>
        <w:br/>
        <w:t>workaholic. Ora, voltarmos para as formas de vida de nossos povos originários</w:t>
        <w:br/>
        <w:t>e, com a sabedoria deles aprendermos, é o melhor que temos a fazer, afinal,</w:t>
        <w:br/>
        <w:t>ainda está em nosso DNA, mesmo que tentemos brutalmente acabar com essa marca</w:t>
        <w:br/>
        <w:t>indelével.</w:t>
        <w:br/>
        <w:br/>
        <w:t xml:space="preserve">  </w:t>
        <w:br/>
        <w:br/>
        <w:t>* * *</w:t>
        <w:br/>
        <w:br/>
        <w:t>[i] Em _Arruaças_ , _Mentira vira verdade e verdade vira mentira_ , a respeito</w:t>
        <w:br/>
        <w:t>do Neco.</w:t>
        <w:br/>
        <w:br/>
        <w:br/>
      </w:r>
    </w:p>
    <w:p>
      <w:r>
        <w:br w:type="page"/>
      </w:r>
    </w:p>
    <w:p>
      <w:pPr>
        <w:pStyle w:val="Heading1"/>
      </w:pPr>
      <w:r>
        <w:t>unidade semântica - 24/06/2022</w:t>
      </w:r>
    </w:p>
    <w:p>
      <w:hyperlink r:id="rId21">
        <w:r>
          <w:t>Link original: https://www.reflexoesdofilosofo.blog.br/2022/06/unidade-semantica.html</w:t>
        </w:r>
      </w:hyperlink>
    </w:p>
    <w:p>
      <w:r>
        <w:t>_Faz uma exploração inicial acerca da possibilidade de se encontrar uma</w:t>
        <w:br/>
        <w:t>unidade semântica_</w:t>
        <w:br/>
        <w:br/>
        <w:t>Em termos gerais, a sintaxe é aquela que trata das regras gramáticas ao passo</w:t>
        <w:br/>
        <w:t>que a semântica se preocupa com o significado, que é coisa difícil de definir</w:t>
        <w:br/>
        <w:t>e entender. Isso porque um significado em si é uma passagem para alguma coisa,</w:t>
        <w:br/>
        <w:t>isto é, é um signo. Então, um significado significa algo: uma ideia em nossa</w:t>
        <w:br/>
        <w:t>mente, uma memória, um fato no mundo ou até uma ludibriação. Vejamos:</w:t>
        <w:br/>
        <w:br/>
        <w:t>1. A frase “Que vontade de comer uma picanha” pode indicar a sensação de comer uma picanha nesse momento, por fome, desejo, whatever.</w:t>
        <w:br/>
        <w:br/>
        <w:t>2. Já “Que vontade de comer aquela picanha” pode se referir a um fato, ou melhor, há uma carne comida outrora.</w:t>
        <w:br/>
        <w:br/>
        <w:t>3. Por outro lado, “Que vontade de comer picanha” referir-se-ia a um argumento tolo em uma discussão sobre a proteína do almoço de amanhã.</w:t>
        <w:br/>
        <w:br/>
        <w:t>Pois bem, voltemos ao título e perguntemos: Qual a "unidade semântica” do que</w:t>
        <w:br/>
        <w:t>foi até agora explicitado? Seria a picanha, a vontade, comer ou nenhuma das</w:t>
        <w:br/>
        <w:t>anteriores? Por nenhuma das anteriores abrimos o leque de tudo-o-que-existe,</w:t>
        <w:br/>
        <w:t>que são as mais variadas teorias psíquicas sobre o desejo de comer picanha,</w:t>
        <w:br/>
        <w:t>teorias fisiológicas sobre o efeito da picanha no corpo, teorias ecológicas</w:t>
        <w:br/>
        <w:t>sobre a pastagem do gado origem da picanha, elocubrações veganas relativas à</w:t>
        <w:br/>
        <w:t>piedade de se matar os pobres bichanos, e por aí vai.</w:t>
        <w:br/>
        <w:br/>
        <w:t>Em resumo, podemos encontrar uma unidade semântica ou a própria unidade</w:t>
        <w:br/>
        <w:t>semântica é semântica, qual seja, dependente da própria maneira de como</w:t>
        <w:br/>
        <w:t>entendemos a semântica, ou de um ponto de vista objetivo, daquilo que é aceito</w:t>
        <w:br/>
        <w:t>por muitos (“a picanha está muito cara atualmente”) ou do que se entende</w:t>
        <w:br/>
        <w:t>subjetivamente (“picanha era carne de segunda, antigamente”).</w:t>
        <w:br/>
        <w:br/>
        <w:t>Um ponto evidente a se ressaltar é que se trocarmos “picanha” por “feijão”,</w:t>
        <w:br/>
        <w:t>“comer” por “cozinhar” e “vontade” por “raiva”, todos os exemplos</w:t>
        <w:br/>
        <w:t>significantes que levamos em conta até agora cairiam por terra, exceto a</w:t>
        <w:br/>
        <w:t>estrutura da argumentação. Clarificando, a busca pela unidade semântica emerge</w:t>
        <w:br/>
        <w:t>agora como uma negação do significado em si. Repetimos: buscar a unidade</w:t>
        <w:br/>
        <w:t>semântica significa abrir mão do significado aplicado e entender, usando a</w:t>
        <w:br/>
        <w:t>linguística ou a filosofia, se a unidade semântica pode ser uma classe</w:t>
        <w:br/>
        <w:t>gramatical (substantivo, verbo...), uma frase (sentença, proposição...), um</w:t>
        <w:br/>
        <w:t>parágrafo ou o texto todo (poderíamos, talvez, usar máquinas, algoritmos de</w:t>
        <w:br/>
        <w:t>computação e matemática para tentar nos ajudar nessa identificação).</w:t>
        <w:br/>
        <w:br/>
        <w:t>De novo, peguemos esse texto (a tal da autorreferência) e façamos o teste:</w:t>
        <w:br/>
        <w:t>extraio significado do título, de algumas palavras chave, de cada uma das</w:t>
        <w:br/>
        <w:t>frases individualmente, dos parágrafos ou do conjunto da obra? Se isso é</w:t>
        <w:br/>
        <w:t>importante? Claro! Nossa maior aquisição é a linguagem, embora muito mal</w:t>
        <w:br/>
        <w:t>utilizada.</w:t>
        <w:br/>
        <w:br/>
        <w:br/>
      </w:r>
    </w:p>
    <w:p>
      <w:r>
        <w:br w:type="page"/>
      </w:r>
    </w:p>
    <w:p>
      <w:pPr>
        <w:pStyle w:val="Heading1"/>
      </w:pPr>
      <w:r>
        <w:t>Referência Indireta e Humanidade - 02/06/2022</w:t>
      </w:r>
    </w:p>
    <w:p>
      <w:hyperlink r:id="rId22">
        <w:r>
          <w:t>Link original: https://www.reflexoesdofilosofo.blog.br/2022/06/referencia-indireta-e-humanidade.html</w:t>
        </w:r>
      </w:hyperlink>
    </w:p>
    <w:p>
      <w:r>
        <w:t>Me parece sobremaneira interessante fazer um recorte da chamada teoria da</w:t>
        <w:br/>
        <w:t>referência indireta, como a nós pareceu. Vejamos: há um nome, talvez uma</w:t>
        <w:br/>
        <w:t>expressão ou proposição, ou seja, um recurso linguístico que tem um sentido</w:t>
        <w:br/>
        <w:t>antes de ter uma referência. Mais do que isso, o sentido é mister, é mais do</w:t>
        <w:br/>
        <w:t>que a referência e pode até dela prescindir.</w:t>
        <w:br/>
        <w:br/>
        <w:t>Por exemplo, tomemos a frase: “Minha terra tem palmeiras, onde canta o sabiá”.</w:t>
        <w:br/>
        <w:t>A semântica fregeana se perguntaria pelo sentido dela e não pela referência,</w:t>
        <w:br/>
        <w:t>isto é, se há palmeiras e se nela existem sabiás que cantam. Se eu digo:</w:t>
        <w:br/>
        <w:t>“Superman!!”, o que quero dizer? Ao analisar esse nome, “Superman”, eu penso</w:t>
        <w:br/>
        <w:t>no Superman em si ou no homem que vai me salvar? Ou no homem que usa uma capa</w:t>
        <w:br/>
        <w:t>vermelha? Engano, não é um homem, pois veio de outra planeta...</w:t>
        <w:br/>
        <w:br/>
        <w:t>Parece óbvio, não é? Há tantos sentidos e há uma referência, mas quantas e</w:t>
        <w:br/>
        <w:t>repetidas vezes vivemos do sentido? Esquecemos completamente a referência e</w:t>
        <w:br/>
        <w:t>tratamos do sentido que a ela queremos dar. Diz a mãe: “Ah, meu menino...”, ao</w:t>
        <w:br/>
        <w:t>que o outro responde: “Que menino o que boba, já passou dos 30!”. Vê? São</w:t>
        <w:br/>
        <w:t>sentidos bem diferentes. Quem tem razão? Basta olhar para a referência?</w:t>
        <w:br/>
        <w:t>Certamente não. Então? Há o impasse e, daí, o diálogo.</w:t>
        <w:br/>
        <w:br/>
        <w:t xml:space="preserve">                                                   * * * * *</w:t>
        <w:br/>
        <w:br/>
        <w:t>As notícias recentes me fizeram pensar sobre a expressão: “crime contra a</w:t>
        <w:br/>
        <w:t>humanidade”. Ela se refere a agentes da Polícia Rodoviária Federal que</w:t>
        <w:br/>
        <w:t>assassinaram Genivaldo em Sergipe, em Umbaúba, semana passada. Os policiais</w:t>
        <w:br/>
        <w:t>assassinos executaram esse cidadão pela tortura: espancamento e câmara de gás.</w:t>
        <w:br/>
        <w:t>Tortura é um crime contra a humanidade. Mas o atual presidente é um genocida,</w:t>
        <w:br/>
        <w:t>e também cometeu crime contra a humanidade durante toda a pandemia,</w:t>
        <w:br/>
        <w:t>reiteradamente.</w:t>
        <w:br/>
        <w:br/>
        <w:t>Humanidade... Humanidade que é o que eu tenho, você tem. Humanidade que é</w:t>
        <w:br/>
        <w:t>muita gente ou toda a gente do planeta. O crime de tortura que as polícias</w:t>
        <w:br/>
        <w:t>brasileiras praticam, e agora com maior complacência, é um crime contra a</w:t>
        <w:br/>
        <w:t>humanidade de uma pessoa. Quando você tortura uma pessoa, ela deixa de ser</w:t>
        <w:br/>
        <w:t>humana. O genocídio que o atual presidente cometeu na pandemia, e que ainda</w:t>
        <w:br/>
        <w:t>quer cometer, visa pobres, minorias, indígenas, etc., é um crime que coloca em</w:t>
        <w:br/>
        <w:t>risco a humanidade como um todo, se a moda pega.</w:t>
        <w:br/>
        <w:br/>
        <w:t>Nesse "sentido", não importa a referência, o que importa é o sentido mesmo:</w:t>
        <w:br/>
        <w:t>fascismo.</w:t>
        <w:br/>
        <w:br/>
        <w:t>PS.: inspiração oriunda dos vídeos de Ruffino sobre Frege e tristemente</w:t>
        <w:br/>
        <w:t>ancorada na tragédia brasileira.</w:t>
        <w:br/>
        <w:br/>
        <w:br/>
      </w:r>
    </w:p>
    <w:p>
      <w:r>
        <w:br w:type="page"/>
      </w:r>
    </w:p>
    <w:p>
      <w:pPr>
        <w:pStyle w:val="Heading1"/>
      </w:pPr>
      <w:r>
        <w:t>Valor Cognitivo (by Frege) - 21/05/2022</w:t>
      </w:r>
    </w:p>
    <w:p>
      <w:hyperlink r:id="rId23">
        <w:r>
          <w:t>Link original: https://www.reflexoesdofilosofo.blog.br/2022/05/valor-cognitivo-by-frege.html</w:t>
        </w:r>
      </w:hyperlink>
    </w:p>
    <w:p>
      <w:r>
        <w:t>_Coloca o problema da diferença de valor cognitivo entre nomes diferentes para</w:t>
        <w:br/>
        <w:t>o mesmo objeto**[i]**_</w:t>
        <w:br/>
        <w:br/>
        <w:t>De acordo com Frege[ii], há uma diferença cognitiva oriunda da troca de um</w:t>
        <w:br/>
        <w:t>nome por outro nome que se refere (significa) o mesmo objeto. E Ruffino</w:t>
        <w:br/>
        <w:t>explica que o teste de verificação é se perguntar se alguém racional pode</w:t>
        <w:br/>
        <w:t>acreditar em uma dessas sentenças e não na outra, como é o caso ilustrativo de</w:t>
        <w:br/>
        <w:t>Lois Lane que sabe que o "Super-Homem é super-herói", mas não sabe que "Clark</w:t>
        <w:br/>
        <w:t>Kent é super-herói". Mas não é caso evidente de uma troca entre 2, ii ou II,</w:t>
        <w:br/>
        <w:t>que seria reconhecido por todos.</w:t>
        <w:br/>
        <w:br/>
        <w:t>Da perspectiva epistêmica de Lois Lane, que não é contraditória, trocar o nome</w:t>
        <w:br/>
        <w:t>Super-Homem por CK, em uma sentença, produz diferença cognitiva. Dito isso,</w:t>
        <w:br/>
        <w:t>como explicar a diferença cognitiva entre as sentenças, dado que se referem ao</w:t>
        <w:br/>
        <w:t>mesmo objeto e somente há uma troca de nomes, coisa que é corriqueira na vida</w:t>
        <w:br/>
        <w:t>de qualquer um de nós? Tal fato ilustra que há atitudes epistêmicas</w:t>
        <w:br/>
        <w:t>diferentes, isto é, acreditamos em uma expressão, mas não na outra.</w:t>
        <w:br/>
        <w:br/>
        <w:t>Essa questão, informa Ruffino, passa a ser conhecida como _o problema de</w:t>
        <w:br/>
        <w:t>Frege_ : “diferenças cognitivas em enunciados que resultam apenas da troca de</w:t>
        <w:br/>
        <w:t>um nome por outro nome que tem a mesma referência”. É assim que começa</w:t>
        <w:br/>
        <w:t>SSR[iii], particularizado na identidade entre objetos do tipo “a = b”. O caso</w:t>
        <w:br/>
        <w:t>de Super-Homem e super-herói, embora não sendo de identidade de objetos, mas</w:t>
        <w:br/>
        <w:t>de predicação, é um aonde ocorre essa diferença de valor cognitivo. A solução</w:t>
        <w:br/>
        <w:t>de SSR é que, além da referência, o nome carrega uma _forma de apresentação_</w:t>
        <w:br/>
        <w:t>que tem papel fundamental nas crenças. LL olha CK segundo um sentido e LL olha</w:t>
        <w:br/>
        <w:t>para SH segundo um outro sentido. Ou seja, o nome tem dois tipos de</w:t>
        <w:br/>
        <w:t>significado.</w:t>
        <w:br/>
        <w:br/>
        <w:t>Voltando à questão da identidade, que em si é uma questão e que já vimos,</w:t>
        <w:br/>
        <w:t>Frege se pergunta entre o que é a relação de identidade, se entre nomes (uma</w:t>
        <w:br/>
        <w:t>expressão linguística) ou entre objetos, as coisas significadas. Há um plano</w:t>
        <w:br/>
        <w:t>ontológico da linguagem (símbolos) e outro do mundo (do que se fala)[iv]. O</w:t>
        <w:br/>
        <w:t>enunciado de identidade maximiza o problema de Frege, já que se “a = b”, ‘b’</w:t>
        <w:br/>
        <w:t>pode ser uma informação inteiramente nova. Há o enunciado trivial que diz que</w:t>
        <w:br/>
        <w:t>a estrela da manhã é a estrela da manhã, mas há uma descoberta astronômica que</w:t>
        <w:br/>
        <w:t>diz que a estrela da manhã é a estrela da tarde. E os enunciados de identidade</w:t>
        <w:br/>
        <w:t>são inúmeros, como pi sendo a razão entre a circunferência e o diâmetro de um</w:t>
        <w:br/>
        <w:t>círculo, ou calor é a energia transmitida entre corpos. Assim como a polícia</w:t>
        <w:br/>
        <w:t>está sempre tentando achar a identidade de um assassino. E nós seguindo nos</w:t>
        <w:br/>
        <w:t>passos de Frege.</w:t>
        <w:br/>
        <w:br/>
        <w:t>* * *</w:t>
        <w:br/>
        <w:br/>
        <w:t>[i] Um resumo, quase transcrição de</w:t>
        <w:br/>
        <w:t>[https://www.youtube.com/watch?v=7VLtDA_yxLI](https://www.youtube.com/watch?v=7VLtDA_yxLI),</w:t>
        <w:br/>
        <w:t>“Filosofia da Linguagem - Ep. 3: O valor cognitivo das identidades”.</w:t>
        <w:br/>
        <w:br/>
        <w:t>[ii] Continua de [https://www.reflexoesdofilosofo.blog.br/2022/05/o-problema-</w:t>
        <w:br/>
        <w:t>de-frege.html](https://www.reflexoesdofilosofo.blog.br/2022/05/o-problema-de-</w:t>
        <w:br/>
        <w:t>frege.html).</w:t>
        <w:br/>
        <w:br/>
        <w:t>[iii] Sobre Sentido e Referência.</w:t>
        <w:br/>
        <w:br/>
        <w:t>[iv] Conforme exemplo de Ruffino, ‘neve’ tem quatro letras e “neve é gelada”,</w:t>
        <w:br/>
        <w:t>mas a palavra ‘neve’ não é gelada.</w:t>
        <w:br/>
        <w:br/>
        <w:br/>
      </w:r>
    </w:p>
    <w:p>
      <w:r>
        <w:br w:type="page"/>
      </w:r>
    </w:p>
    <w:p>
      <w:pPr>
        <w:pStyle w:val="Heading1"/>
      </w:pPr>
      <w:r>
        <w:t>O problema de Frege - 17/05/2022</w:t>
      </w:r>
    </w:p>
    <w:p>
      <w:hyperlink r:id="rId24">
        <w:r>
          <w:t>Link original: https://www.reflexoesdofilosofo.blog.br/2022/05/o-problema-de-frege.html</w:t>
        </w:r>
      </w:hyperlink>
    </w:p>
    <w:p>
      <w:r>
        <w:t>_Coloca o problema da diferença de valor cognitivo entre nomes diferentes para</w:t>
        <w:br/>
        <w:t>o mesmo objeto**[i]**_</w:t>
        <w:br/>
        <w:br/>
        <w:t>SSR[ii] começa com a questão da identidade, com enunciados do tipo x = y (é).</w:t>
        <w:br/>
        <w:t>Héspero é Fósforo.  Nome (verbo) nome. Nesse caso, se igual, se trata do mesmo</w:t>
        <w:br/>
        <w:t>objeto, o que pode não ser o caso quando, por exemplo, Pelé = Maradona.</w:t>
        <w:br/>
        <w:t>Ruffino chama a atenção para a tradução do termo alemão entre identidade e</w:t>
        <w:br/>
        <w:t>igualdade no português, que ele prefere pelo primeiro, já que a identidade,</w:t>
        <w:br/>
        <w:t>estritamente falando, é do objeto com ele mesmo.</w:t>
        <w:br/>
        <w:br/>
        <w:t>Depois de tratar da natureza da identidade, Ruffino aborda a forma da</w:t>
        <w:br/>
        <w:t>identidade, que separa dois _nomes_ pelo símbolo da identidade (=) ou o verbo</w:t>
        <w:br/>
        <w:t>ser na terceira pessoa do singular, conforme dito acima. O “é” significa duas</w:t>
        <w:br/>
        <w:t>coisas dos ponto de vista lógico, uma é a identidade e outra é subsunção ou</w:t>
        <w:br/>
        <w:t>instanciação de uma categoria por um objeto. Por exemplo, a estrela é</w:t>
        <w:br/>
        <w:t>vermelha, quer dizer que a estrela instancia a propriedade de ser vermelha,</w:t>
        <w:br/>
        <w:t>qual seja, vermelho predica a estrela. No outro caso, a relação é do objeto</w:t>
        <w:br/>
        <w:t>com ele mesmo.</w:t>
        <w:br/>
        <w:br/>
        <w:t>Portanto, “a é b”, pode ser “a tem uma propriedade b”, de categorias</w:t>
        <w:br/>
        <w:t>diferentes, um particular e um universal, já a identidade se dá entre coisas</w:t>
        <w:br/>
        <w:t>do mesmo nível, por exemplo, Pelé é Edson Arantes do Nascimento. Bem, essa é</w:t>
        <w:br/>
        <w:t>uma certa confusão do verbo ser, dada pela linguagem e o que, inclusive, levou</w:t>
        <w:br/>
        <w:t>Frege a tentar deixar mais claras tais relações, como no desenvolvimento da</w:t>
        <w:br/>
        <w:t>linguagem formal, tratando cada relação com símbolos diferentes.</w:t>
        <w:br/>
        <w:br/>
        <w:t>A partir da discussão da identidade, Frege chega na questão do sentido, além</w:t>
        <w:br/>
        <w:t>da referência, que é um caso particular de um problema mais geral no qual,</w:t>
        <w:br/>
        <w:t>aonde ocorre um nome dentro de uma expressão linguística, ao trocar o nome por</w:t>
        <w:br/>
        <w:t>outro do mesmo objeto, haverá uma diferença de valor cognitivo entre as duas</w:t>
        <w:br/>
        <w:t>expressões. “O rei Pelé jogou no Santos” e “Edson Arantes jogou no Santos” são</w:t>
        <w:br/>
        <w:t>duas sentenças com nomes diferentes para a mesma entidade, mas que, para um</w:t>
        <w:br/>
        <w:t>estrangeiro, será uma informação nova. Termina Ruffino: como explicar essa</w:t>
        <w:br/>
        <w:t>diferença cognitiva se estamos falando do mesmo objeto o tempo todo?</w:t>
        <w:br/>
        <w:br/>
        <w:t xml:space="preserve">  </w:t>
        <w:br/>
        <w:br/>
        <w:t>* * *</w:t>
        <w:br/>
        <w:br/>
        <w:t>[i] Um resumo, quase transcrição de</w:t>
        <w:br/>
        <w:t>&lt;https://www.youtube.com/watch?v=kcFTJBF_gS0&gt;, “Filosofia da Linguagem - Ep.</w:t>
        <w:br/>
        <w:t>2: O problema de Frege”.</w:t>
        <w:br/>
        <w:br/>
        <w:t>[ii] Sobre Sentido e Referência.</w:t>
        <w:br/>
        <w:br/>
        <w:br/>
      </w:r>
    </w:p>
    <w:p>
      <w:r>
        <w:br w:type="page"/>
      </w:r>
    </w:p>
    <w:p>
      <w:pPr>
        <w:pStyle w:val="Heading1"/>
      </w:pPr>
      <w:r>
        <w:t>Além da referência, o sentido - 16/05/2022</w:t>
      </w:r>
    </w:p>
    <w:p>
      <w:hyperlink r:id="rId25">
        <w:r>
          <w:t>Link original: https://www.reflexoesdofilosofo.blog.br/2022/05/alem-da-referencia-o-sentido.html</w:t>
        </w:r>
      </w:hyperlink>
    </w:p>
    <w:p>
      <w:r>
        <w:t>_Sobre o objeto da filosofia da linguagem em uma introdução às ideias de Frege</w:t>
        <w:br/>
        <w:t>**[i]**_</w:t>
        <w:br/>
        <w:br/>
        <w:t>Se a semântica estuda significados, a filosofia da linguagem é um estudo geral</w:t>
        <w:br/>
        <w:t>do significado e, nesse sentido, não empírico, isto é, não é um levantamento</w:t>
        <w:br/>
        <w:t>do significado que as pessoas atribuem a cada palavra ao longo do tempo, etc.</w:t>
        <w:br/>
        <w:t>Logo, a semântica filosófica vai olhar o tipo do significado de acordo com</w:t>
        <w:br/>
        <w:t>categorias linguísticas como, por exemplo, os advérbios, adjetivos, nomes</w:t>
        <w:br/>
        <w:t>próprios, etc.</w:t>
        <w:br/>
        <w:br/>
        <w:t>Dentre essas categorias, os nomes próprios possuem um tipo de significado</w:t>
        <w:br/>
        <w:t>peculiar porque versam sobre apenas um indivíduo, embora caiba ressaltar que</w:t>
        <w:br/>
        <w:t>nem todo sujeito gramatical é um nome próprio[ii]. De todo modo, há indivíduos</w:t>
        <w:br/>
        <w:t>particulares como George Bush, Edson Arantes ou Caçapava, que se ligam a</w:t>
        <w:br/>
        <w:t>objetos. Já a expressão “amarelo” é um adjetivo, qual seja, uma propriedade de</w:t>
        <w:br/>
        <w:t>uma multiplicidade de objetos. Também "caneta" se refere a todos os objetos</w:t>
        <w:br/>
        <w:t>com a propriedade de ser caneta. Mesmo os algarismos são nomes, do ponto de</w:t>
        <w:br/>
        <w:t>vista semântico. Por exemplo, 10, um número dez, um objeto. Do que se conclui,</w:t>
        <w:br/>
        <w:t>do que foi dito, que um nome próprio designa um objeto particular, por</w:t>
        <w:br/>
        <w:t>oposição aos universais, relações, etc.</w:t>
        <w:br/>
        <w:br/>
        <w:t>Então, Ruffino retoma questão de Kripke[iii]: que tipo de significado os nomes</w:t>
        <w:br/>
        <w:t>próprios têm e por quê? Bem, esta é uma reflexão antiga, mas que fica</w:t>
        <w:br/>
        <w:t>sistemática a partir de Frege (XIX): a problemática dos nomes próprios e sua</w:t>
        <w:br/>
        <w:t>contribuição semântica em uma proposição[iv]. Mas Kripke rompe com a tradição</w:t>
        <w:br/>
        <w:t>inaugurada por Frege, que se interessava pela natureza da aritmética e por sua</w:t>
        <w:br/>
        <w:t>fundamentação epistêmica. Ora, em que é baseada uma ciência que trata de</w:t>
        <w:br/>
        <w:t>operações sobres números? Desde Platão, a aritmética é paradigma de uma</w:t>
        <w:br/>
        <w:t>ciência conhecida à priori. Se a matemática pode ser aprendida contando-se</w:t>
        <w:br/>
        <w:t>objetos, sua justificação é dada de maneira inata. Não está na experiência,</w:t>
        <w:br/>
        <w:t>mas na razão, ideias, formas, etc. Mas, para Frege, qual a fonte?</w:t>
        <w:br/>
        <w:br/>
        <w:t>A aritmética, conforme Kant chamou a atenção, tem aplicabilidade universal.</w:t>
        <w:br/>
        <w:t>Frege, para entender as fontes da aritmética, procurou representar as etapas</w:t>
        <w:br/>
        <w:t>do raciocínio aritmético para verificar se havia elemento empírico ou a</w:t>
        <w:br/>
        <w:t>intuição pura kantiana, daí uma ciência sintética a priori. Frege, por seu</w:t>
        <w:br/>
        <w:t>lado, acreditava ser analítica.</w:t>
        <w:br/>
        <w:br/>
        <w:t>Em1879, ele trata da escrita conceitual pela proposta de uma linguagem formal</w:t>
        <w:br/>
        <w:t>para modelar raciocínios matemáticos. Considerado o pai da lógica</w:t>
        <w:br/>
        <w:t>contemporânea, traz uma teoria geral dos significados que compunham essa</w:t>
        <w:br/>
        <w:t>linguagem [simbólica]. Linguagem artificial que representa os raciocínios</w:t>
        <w:br/>
        <w:t>lógicos e introdução dos quantificadores. Dada a época, havia uma pressão pelo</w:t>
        <w:br/>
        <w:t>rigor matemático, e de raciocínios clarificantes que podiam se dar nessa</w:t>
        <w:br/>
        <w:t>linguagem formal.</w:t>
        <w:br/>
        <w:br/>
        <w:t>Já em1892, _Sobre o sentido e a referência_ apresenta a referência como</w:t>
        <w:br/>
        <w:t>significado: “isso significa aquilo”. Ele investiga a conotação semântica: que</w:t>
        <w:br/>
        <w:t>tipo de significado linguístico as expressões têm. E mostra que os nomes</w:t>
        <w:br/>
        <w:t>próprios não tem um único significado, conforme falamos acima, mas dois: um é</w:t>
        <w:br/>
        <w:t>a coisa no mundo que a palavra designa, um indivíduo, referência, entidade no</w:t>
        <w:br/>
        <w:t>mundo. Entretanto, além da referência, o sentido (sínn), é uma caraterística</w:t>
        <w:br/>
        <w:t>objetiva das palavras. Ruffino explica que, para cada pessoa, um nome pode</w:t>
        <w:br/>
        <w:t>conter um significado com conotação subjetiva, mas há um sentido objetivo que</w:t>
        <w:br/>
        <w:t>é [quase] o mesmo para todos.</w:t>
        <w:br/>
        <w:br/>
        <w:t>Por exemplo, há duas designações de Vênus: a estrela da tarde e a estrela da</w:t>
        <w:br/>
        <w:t>manhã, Héspero e Fósforo. Mas o nome próprio designa um objeto particular e,</w:t>
        <w:br/>
        <w:t>nesse caso, há duas expressões que apontam para Vênus. Isto é, há duas</w:t>
        <w:br/>
        <w:t>perspectivas ou modos de apresentação para uma mesma referência. Há um segundo</w:t>
        <w:br/>
        <w:t>conteúdo cognitivo diferente e que é o mesmo para todo mundo. Sem saber que se</w:t>
        <w:br/>
        <w:t>tratava da mesma referência, havia os dois sentidos diferentes de Vênus. Assim</w:t>
        <w:br/>
        <w:t>como o número sete, que pode ter diversos sentidos objetivos, como os dias da</w:t>
        <w:br/>
        <w:t>semana, o número da sorte ou o número de gols da Alemanha. São perspectivas</w:t>
        <w:br/>
        <w:t>diferentes, diferentes formas de apresentação.</w:t>
        <w:br/>
        <w:br/>
        <w:t>Enfim, há aqui um pontapé na problemática que Frege desenvolve em SSR e que</w:t>
        <w:br/>
        <w:t>trataremos, com a ajuda de Ruffino, com mais detalhes adiante.</w:t>
        <w:br/>
        <w:br/>
        <w:t>* * *</w:t>
        <w:br/>
        <w:br/>
        <w:t>[i] Um resumo, quase transcrição de</w:t>
        <w:br/>
        <w:t>&lt;https://www.youtube.com/watch?v=KwIcKdLdVs0&gt;, “Filosofia da Linguagem - Ep.</w:t>
        <w:br/>
        <w:t>1: Introdução à Semântica Fregeana” e</w:t>
        <w:br/>
        <w:t>&lt;https://www.youtube.com/watch?v=kcFTJBF_gS0&gt;.</w:t>
        <w:br/>
        <w:br/>
        <w:t>[ii] Aqui Ruffino lembra dos quantificadores: nenhum, todo, etc.</w:t>
        <w:br/>
        <w:br/>
        <w:t>[iii] Que é mote do curso.</w:t>
        <w:br/>
        <w:br/>
        <w:t>[iv] Proposição: sentença com significado.</w:t>
        <w:br/>
        <w:br/>
        <w:br/>
      </w:r>
    </w:p>
    <w:p>
      <w:r>
        <w:br w:type="page"/>
      </w:r>
    </w:p>
    <w:p>
      <w:pPr>
        <w:pStyle w:val="Heading1"/>
      </w:pPr>
      <w:r>
        <w:t>Sentido e Ref. - Frege - 04/05/2022</w:t>
      </w:r>
    </w:p>
    <w:p>
      <w:hyperlink r:id="rId26">
        <w:r>
          <w:t>Link original: https://www.reflexoesdofilosofo.blog.br/2022/05/sentido-e-ref-frege.html</w:t>
        </w:r>
      </w:hyperlink>
    </w:p>
    <w:p>
      <w:r>
        <w:br/>
        <w:br/>
        <w:t>[![](https://blogger.googleusercontent.com/img/b/R29vZ2xl/AVvXsEg8bDxNYX68x5JWqVrFTeV-</w:t>
        <w:br/>
        <w:t>WFjrfyYnZ9GMX2R94VUq77DPHAJwzYAwK-</w:t>
        <w:br/>
        <w:t>gRa58O_hbhbjRC9Ajs8KD9w5bvIFUy5IqfBhfJKXDCT9AsYgAdK1flFXPoPYvBwgY3NirmzKQr-</w:t>
        <w:br/>
        <w:t>nWwRZhy1karZGPm4cmhYqCQzglPCymaPzGAZ_TYEst0N1lfdT3sM3Kg/w640-h360/Sentido%20e%20Ref.png)](https://blogger.googleusercontent.com/img/b/R29vZ2xl/AVvXsEg8bDxNYX68x5JWqVrFTeV-</w:t>
        <w:br/>
        <w:t>WFjrfyYnZ9GMX2R94VUq77DPHAJwzYAwK-</w:t>
        <w:br/>
        <w:t>gRa58O_hbhbjRC9Ajs8KD9w5bvIFUy5IqfBhfJKXDCT9AsYgAdK1flFXPoPYvBwgY3NirmzKQr-</w:t>
        <w:br/>
        <w:t>nWwRZhy1karZGPm4cmhYqCQzglPCymaPzGAZ_TYEst0N1lfdT3sM3Kg/s1280/Sentido%20e%20Ref.png)</w:t>
        <w:br/>
        <w:br/>
        <w:t xml:space="preserve">  </w:t>
        <w:br/>
        <w:br/>
        <w:br/>
      </w:r>
    </w:p>
    <w:p>
      <w:r>
        <w:br w:type="page"/>
      </w:r>
    </w:p>
    <w:p>
      <w:pPr>
        <w:pStyle w:val="Heading1"/>
      </w:pPr>
      <w:r>
        <w:t>Frege, filósofo da linguagem? - 28/04/2022</w:t>
      </w:r>
    </w:p>
    <w:p>
      <w:hyperlink r:id="rId27">
        <w:r>
          <w:t>Link original: https://www.reflexoesdofilosofo.blog.br/2022/04/frege-filosofo-da-linguagem.html</w:t>
        </w:r>
      </w:hyperlink>
    </w:p>
    <w:p>
      <w:r>
        <w:t>_Traz um panorama das preocupações de Gottlob Frege**[i]**_</w:t>
        <w:br/>
        <w:br/>
        <w:t>Filho argumenta que Frege não deve ser considerado um filósofo da linguagem</w:t>
        <w:br/>
        <w:t>porque a questão do significado não é central na sua filosofia. De acordo com</w:t>
        <w:br/>
        <w:t>o autor, Frege tem um projeto de fundamentar a aritmética na lógica, projeto</w:t>
        <w:br/>
        <w:t>que é um dos precursores da lógica moderna e conhecido como logicismo[ii].</w:t>
        <w:br/>
        <w:t>Além disso, essa proposta viria na esteira kantiana de tratar a matemática</w:t>
        <w:br/>
        <w:t>como um conhecimento a priori, mas compostos de intuições puras e, nesse</w:t>
        <w:br/>
        <w:t>sentido, com proposições sintéticas a priori. Entretanto, para Frege, a</w:t>
        <w:br/>
        <w:t>geometria, sim, dependeria de intuições puras, haja vista a sua dependência</w:t>
        <w:br/>
        <w:t>espacial, já a aritmética, caso rompendo com essa premissa, seria feita de</w:t>
        <w:br/>
        <w:t>proposições analíticas.</w:t>
        <w:br/>
        <w:br/>
        <w:t>Isso posto, não se pode negar a contribuição de Frege para a filosofia da</w:t>
        <w:br/>
        <w:t>linguagem, embora seu conhecido artigo _Sobre o sentido e a referênci_ a</w:t>
        <w:br/>
        <w:t>busque mais resolver problemas de sua lógica formal do que estabelecer uma</w:t>
        <w:br/>
        <w:t>teoria semântica. Em SSR, sempre de acordo com Filho, Frege investiga se a</w:t>
        <w:br/>
        <w:t>identidade é uma relação entre objetos ou entre os nomes dos objetos, para</w:t>
        <w:br/>
        <w:t>concluir que há problemas em ambos os casos, tornando-se necessário lançar mão</w:t>
        <w:br/>
        <w:t>do sentido. Pois bem, nas sentenças:</w:t>
        <w:br/>
        <w:br/>
        <w:t>(1) A Estrela da Manhã é a Estrela da Manhã</w:t>
        <w:br/>
        <w:br/>
        <w:t>(2) A Estrela da Manhã é a Estrela da Tarde</w:t>
        <w:br/>
        <w:br/>
        <w:t>Temos que, (1) é mera tautologia, mas (2) traz uma informação nova, nada menos</w:t>
        <w:br/>
        <w:t>que uma descoberta astronômica e, aí, tais sentenças têm conteúdo cognitivo</w:t>
        <w:br/>
        <w:t>diferente. Bem, se a identidade fosse apenas de objetos, qual seja, do tipo a</w:t>
        <w:br/>
        <w:t>= a, estaríamos falando sempre de Vênus, mas isso não explicaria a diferença</w:t>
        <w:br/>
        <w:t>de conteúdo cognitivo entre ambas. Então, a identidade de objetos não da conta</w:t>
        <w:br/>
        <w:t>dessas sentenças de identidade que se referem ao mesmo objeto, mas que tem</w:t>
        <w:br/>
        <w:t>conteúdo cognitivo diverso.</w:t>
        <w:br/>
        <w:br/>
        <w:t>Por outro lado, a identidade também não poderia ser uma identidade entre os</w:t>
        <w:br/>
        <w:t>nomes de objetos, pois essas atribuições podem ser arbitrárias e não trazem</w:t>
        <w:br/>
        <w:t>conteúdo cognitivo relevante como em 4 = IV ou 4 = &lt;símbolo de espadas&gt;. Já em</w:t>
        <w:br/>
        <w:t>4 = &lt;raiz quadrada de 16&gt; há um conteúdo cognitivo relevante, muito além da</w:t>
        <w:br/>
        <w:t>trivialidade de a = a ou da arbitrariedade que acabamos de mencionar. Então,</w:t>
        <w:br/>
        <w:t>nem o símbolo (o nome do objeto), nem a referência (o objeto) são suficientes</w:t>
        <w:br/>
        <w:t>para a identidade, donde surge o sentido como modos diferentes de apresentar</w:t>
        <w:br/>
        <w:t>um mesmo objeto. Conforme Filho: “Agora, de SSR em diante, é a noção</w:t>
        <w:br/>
        <w:t>referência que cumpre o papel de valor semântico das expressões da linguagem</w:t>
        <w:br/>
        <w:t>formal de Frege” (p. 13). Como ele acaba de realizar através do uso dos nomes</w:t>
        <w:br/>
        <w:t>próprios para fazer a distinção entre sentido e referência.</w:t>
        <w:br/>
        <w:br/>
        <w:t>Porém, o que traz complicações ao tomar Frege para a realização de análises de</w:t>
        <w:br/>
        <w:t>linguagem é que, na continuação de SSR e conforme explica Filho, Frege usará o</w:t>
        <w:br/>
        <w:t>valor de verdade[iii] como para o papel de referência para sentenças, ou seja,</w:t>
        <w:br/>
        <w:t>seu valor, mas isso atende a um ponto de vista da linguagem formal. Ora, isso</w:t>
        <w:br/>
        <w:t>faz com que:</w:t>
        <w:br/>
        <w:br/>
        <w:t>(3) Aristóteles é grego e</w:t>
        <w:br/>
        <w:br/>
        <w:t>(4) 2 + 2 = 4</w:t>
        <w:br/>
        <w:br/>
        <w:t>Tenham a mesma referência, soando estranho do ponto de vista de uma teoria do</w:t>
        <w:br/>
        <w:t>significado. Mais ainda, como valores de verdade são objetos, há uma</w:t>
        <w:br/>
        <w:t>equiparação entre sentenças e nomes próprios que torna essa teoria indesejável</w:t>
        <w:br/>
        <w:t>do ponto de vista da linguagem.</w:t>
        <w:br/>
        <w:br/>
        <w:t xml:space="preserve">  </w:t>
        <w:br/>
        <w:br/>
        <w:t>* * *</w:t>
        <w:br/>
        <w:br/>
        <w:t>[i] Resgata trechos da aula inaugural do curso de Filosofia da UFSJ,</w:t>
        <w:br/>
        <w:t>ministrada no dia 21 de agosto de 2008 pelo professor Abílio Rodrigues Filho.</w:t>
        <w:br/>
        <w:t>Acesso em 09/04/2022 pelo endereço eletrônico: &lt;https://ufsj.edu.br/portal-</w:t>
        <w:br/>
        <w:t>repositorio/File/Ab%EDlio%20Rodrigues.pdf&gt;.</w:t>
        <w:br/>
        <w:br/>
        <w:t>[ii] Nosso intuito inicial era começar um estudo mais aprofundado da filosofia</w:t>
        <w:br/>
        <w:t>da linguagem por Gottlob Frege, que parece ser o pai da lógica moderna, até</w:t>
        <w:br/>
        <w:t>nos depararmos com esse texto que estamos tratando.</w:t>
        <w:br/>
        <w:br/>
        <w:t>[iii] Na Conceitografia (CG) Frege tentou usar conteúdos conceituais como</w:t>
        <w:br/>
        <w:t>valores semânticos de sentenças, mas sem sucesso. A noção de conteúdo</w:t>
        <w:br/>
        <w:t>conceitual versa que duas sentenças têm o mesmo conteúdo conceitual quando são</w:t>
        <w:br/>
        <w:t>intersubstituíveis, porém essa tese apresentou inúmeros problemas que viriam a</w:t>
        <w:br/>
        <w:t>ser resolvidos na SSR. Vale ressaltar que a CG cria uma linguagem formal como</w:t>
        <w:br/>
        <w:t>um sistema completo de lógica proposicional e de predicados jamais visto desde</w:t>
        <w:br/>
        <w:t>Aristóteles.</w:t>
        <w:br/>
        <w:br/>
        <w:br/>
      </w:r>
    </w:p>
    <w:p>
      <w:r>
        <w:br w:type="page"/>
      </w:r>
    </w:p>
    <w:p>
      <w:pPr>
        <w:pStyle w:val="Heading1"/>
      </w:pPr>
      <w:r>
        <w:t>A nossa teoria sobre como o mundo é - 25/04/2022</w:t>
      </w:r>
    </w:p>
    <w:p>
      <w:hyperlink r:id="rId28">
        <w:r>
          <w:t>Link original: https://www.reflexoesdofilosofo.blog.br/2022/04/a-nossa-teoria-sobre-como-o-mundo-e.html</w:t>
        </w:r>
      </w:hyperlink>
    </w:p>
    <w:p>
      <w:r>
        <w:t>_Introdução e os principais pontos de Linguagem e Verdade**[i]**_</w:t>
        <w:br/>
        <w:br/>
        <w:t>Pettersen inicia a aula com uma citação de _Palavra e Objeto_(1960), da p. 13,</w:t>
        <w:br/>
        <w:t>que trata da linguagem como arte social, construída intersubjetivamente e cujo</w:t>
        <w:br/>
        <w:t>significado provém do que é expresso e observável. Ou seja, a linguagem é</w:t>
        <w:br/>
        <w:t>pública e mesmo a filosofia se expressa nessa linguagem, na forma como falamos</w:t>
        <w:br/>
        <w:t>e que a molda, e que também molda as possibilidades de refletir, de negar,</w:t>
        <w:br/>
        <w:t>etc. A filosofia depende da língua falada e da linguagem como ordenadora do</w:t>
        <w:br/>
        <w:t>pensamento, conforme ressalta Pettersen, o que vai contra uma ideia de</w:t>
        <w:br/>
        <w:t>filosofia universal. A questão da intersubjetividade ressalta que somos</w:t>
        <w:br/>
        <w:t>pautados pelos interlocutores e dentro de um contexto cuja chave de leitura /</w:t>
        <w:br/>
        <w:t>tradução deve ser dada para que nosso pensamento se torne acessível.</w:t>
        <w:br/>
        <w:br/>
        <w:t>Segundo Pettersen, Quine pretende responder como entender o pensamento de um</w:t>
        <w:br/>
        <w:t>grupo completamente distinto do nosso e que se expressa em uma linguagem que</w:t>
        <w:br/>
        <w:t>não conhecemos, no que se chama tradução radical. Ele verifica a radicalidade</w:t>
        <w:br/>
        <w:t>do pensamento e de como ele está expresso em uma língua.</w:t>
        <w:br/>
        <w:br/>
        <w:t>Resumidamente, o que veremos aqui é o primeiro capítulo, no qual Quine passa</w:t>
        <w:br/>
        <w:t>do como aprendemos a linguagem até o discurso científico, apoiando-se em dois</w:t>
        <w:br/>
        <w:t>princípios: o empirismo, que é fonte de evidência e o behaviorismo. Já no</w:t>
        <w:br/>
        <w:t>segundo capítulo, em uma próxima resenha, Quine veremos o argumento da</w:t>
        <w:br/>
        <w:t>tradução radical, ou seja, de como comunicar o discurso para outra pessoa, da</w:t>
        <w:br/>
        <w:t>qual não temos conhecimento prévio.</w:t>
        <w:br/>
        <w:br/>
        <w:t>Então, o capítulo 1, cujo título é _Linguagem e Verdade_ , já mostra a busca</w:t>
        <w:br/>
        <w:t>de Quine por proposições verdadeiras. Ele parte do conhecimento empírico por</w:t>
        <w:br/>
        <w:t>meio de nossa superfície sensorial e, aí, começa o processo de entificação,</w:t>
        <w:br/>
        <w:t>bem como o aprendizado da linguagem por observações da pronuncia alheia. E</w:t>
        <w:br/>
        <w:t>esse empirismo, de acordo com Pettersen, é um antidoto ao relativismo ou</w:t>
        <w:br/>
        <w:t>incerteza e, sendo base do conhecimento, é fundante da linguagem comum e da</w:t>
        <w:br/>
        <w:t>ciência, que é evolução autoconsciente do senso comum (e também a filosofia</w:t>
        <w:br/>
        <w:t>como continuação da ciência). Se a linguagem depende do contexto, conforme</w:t>
        <w:br/>
        <w:t>Wittgenstein, Quine acrescenta que é necessária uma fonte de validação.</w:t>
        <w:br/>
        <w:br/>
        <w:t>Já sobre o behaviorismo, um “ai” pode ser aprendido pela sociedade como dor e,</w:t>
        <w:br/>
        <w:t>nesse caso, gera uma recompensa de nossa parte ou se percebemos um blefe, por</w:t>
        <w:br/>
        <w:t>exemplo, pode ocorrer penalização. Lembremos do reflexo condicionado de</w:t>
        <w:br/>
        <w:t>Pavlov[ii] com seu cão – aprendizado por repetição e Skinner que baseia a tese</w:t>
        <w:br/>
        <w:t>de comportamento humano no behaviorismo, sendo seguido por Quine.</w:t>
        <w:br/>
        <w:br/>
        <w:t>Isso posto, há uma triangulação (professor-texto-aluno) para que o aprendizado</w:t>
        <w:br/>
        <w:t>ocorra, há três aspectos:</w:t>
        <w:br/>
        <w:br/>
        <w:t>1. Do ponto de vista do aluno, ele percebe as coisas do mundo de maneira similar (empírico).</w:t>
        <w:br/>
        <w:br/>
        <w:t>2\. As coisas também são similares do ponto de vista do aluno e do professor</w:t>
        <w:br/>
        <w:t>(intersubjetivo).</w:t>
        <w:br/>
        <w:br/>
        <w:t>3. Professor possa corrige e incentiva o aluno (recompensa-punição).</w:t>
        <w:br/>
        <w:br/>
        <w:t>Entretanto, há uma uniformidade linguística, já que a forma externa do falar é</w:t>
        <w:br/>
        <w:t>igual, embora a parte interna de cada um, do aprendizado, seja diversa[iii].</w:t>
        <w:br/>
        <w:t>Quer dizer, temos a mesma percepção de mundo. E vamos aprendendo a partir de</w:t>
        <w:br/>
        <w:t>palavras simples, que são unidades, que depois vão se juntando em frases mais</w:t>
        <w:br/>
        <w:t>complexas. Então, frases mais longas são feitas de fragmentos, alguns já</w:t>
        <w:br/>
        <w:t>aprendidos e outros que vão sendo aprendidos e testados, verificados. Já o</w:t>
        <w:br/>
        <w:t>aprendizado por ostensão[iv] necessita de conhecimento de fundo, de entender o</w:t>
        <w:br/>
        <w:t>sinal, etc. Se o padrão de condicionamento varia entre cada pessoa, há pontos</w:t>
        <w:br/>
        <w:t>de congruência em geral.</w:t>
        <w:br/>
        <w:br/>
        <w:t>Ora, se o caminho de aprendizado da linguagem comum é aquele experimental, por</w:t>
        <w:br/>
        <w:t>que o da filosofia não seria? Bem, para Quine aprendemos a linguagem a partir</w:t>
        <w:br/>
        <w:t>de frases inteiras, contextualmente ou por analogia ou, por fim, por</w:t>
        <w:br/>
        <w:t>descrição. Isto é, aprender uma linguagem é aprender uma _teoria sobre como o</w:t>
        <w:br/>
        <w:t>mundo é_. A língua portuguesa nos dá uma visão de mundo, assim como outras</w:t>
        <w:br/>
        <w:t>línguas dão visões de mundo diferentes. A visão de mundo depende do</w:t>
        <w:br/>
        <w:t>conhecimento prévio, mesmo entre pessoas da mesma língua de acordo com suas</w:t>
        <w:br/>
        <w:t>vivências.</w:t>
        <w:br/>
        <w:br/>
        <w:t>Quine pontua que há aspectos da linguagem que estão afastados da</w:t>
        <w:br/>
        <w:t>experiência[v], mas as porções ligadas ao mundo nos permitem entrar no campo</w:t>
        <w:br/>
        <w:t>da linguagem, nos comunicar e atingir a objetividade necessária. A partir daí,</w:t>
        <w:br/>
        <w:t>toda a linguagem deve ser organizada em nossa teoria do mundo, da mesma forma</w:t>
        <w:br/>
        <w:t>que um cientista, com simplicidade (organizar o conhecimento da maneira mais</w:t>
        <w:br/>
        <w:t>simples e, aqui, Pettersen lembra da navalha de Ockham), familiaridade, que é:</w:t>
        <w:br/>
        <w:t>explicar novas questões a partir das velhas leis familiares de nossa visão de</w:t>
        <w:br/>
        <w:t>mundo e, por fim, a razão suficiente, que se dá por meio de uma explicação</w:t>
        <w:br/>
        <w:t>racional, conforme herança de Leibniz, informa Pettersen.</w:t>
        <w:br/>
        <w:br/>
        <w:t>Por fim, Quine ressalta que não reduziu sua ambição de modo que caia em uma</w:t>
        <w:br/>
        <w:t>doutrina relativista, mas continua dentro de uma teoria de mundo particular</w:t>
        <w:br/>
        <w:t>baseada nas crenças do momento e, com o uso do método científico,</w:t>
        <w:br/>
        <w:t>aperfeiçoando e sendo capaz de julgar a verdade seriamente, com as devidas</w:t>
        <w:br/>
        <w:t>correções que sempre hão de se fazerem necessárias. Se a melhor ferramenta que</w:t>
        <w:br/>
        <w:t>temos para falar sobre o mundo natural é a ciência e a que traz as melhores</w:t>
        <w:br/>
        <w:t>evidências de explicação, sigamos com o vínculo empirismo.</w:t>
        <w:br/>
        <w:br/>
        <w:t>* * *</w:t>
        <w:br/>
        <w:br/>
        <w:t>[i] Resenha de Quine - Capítulo I de Palavra e Objeto, disponível em:</w:t>
        <w:br/>
        <w:t>https://www.youtube.com/watch?v=u-n_XW40_5s,</w:t>
        <w:br/>
        <w:t>https://www.youtube.com/watch?v=E3ClMyjcpkU e</w:t>
        <w:br/>
        <w:t>https://www.youtube.com/watch?v=elL_xRAeRrw. Prof. Bruno Pettersen. Willard</w:t>
        <w:br/>
        <w:t>van Orman Quine (1908-2000). Alguns trabalhos: Dois Dogmas do Empirismo, Sobre</w:t>
        <w:br/>
        <w:t>o que há, Relatividade Ontológica, e Epistemologia Naturalizada.</w:t>
        <w:br/>
        <w:br/>
        <w:t>[ii] “Ivan Pavlov, um médico russo do início do século 20, treinou cachorros</w:t>
        <w:br/>
        <w:t>para que eles ficassem com água na boca sem que houvesse nenhuma comida por</w:t>
        <w:br/>
        <w:t>perto. Funcionava assim: toda vez que os bichos eram alimentados, o médico</w:t>
        <w:br/>
        <w:t>tocava uma sineta. Com o tempo, os cães começaram a associar as badaladas à</w:t>
        <w:br/>
        <w:t>comida. Conforme Superinteressante: &lt;https://super.abril.com.br/ciencia/o-que-</w:t>
        <w:br/>
        <w:t>e-o-cao-de-pavlov/&gt;.</w:t>
        <w:br/>
        <w:br/>
        <w:t>[iii] As árvores possuem as mesmas formas, vistas de longe, mas os galhos</w:t>
        <w:br/>
        <w:t>internos são diferentes.</w:t>
        <w:br/>
        <w:br/>
        <w:t>[iv] Ato ou efeito de mostrar, &lt;https://www.dicio.com.br/ostensao/&gt;.</w:t>
        <w:br/>
        <w:br/>
        <w:t>[v] Em Hume todo conhecimento vinha da experiência, no esquema impressão-</w:t>
        <w:br/>
        <w:t>ideia, o que não é o caso de Quine que trabalha no campo da linguagem,</w:t>
        <w:br/>
        <w:t>conforme nota da aula.</w:t>
        <w:br/>
        <w:br/>
        <w:br/>
      </w:r>
    </w:p>
    <w:p>
      <w:r>
        <w:br w:type="page"/>
      </w:r>
    </w:p>
    <w:p>
      <w:pPr>
        <w:pStyle w:val="Heading1"/>
      </w:pPr>
      <w:r>
        <w:t>A pedra fundadora da sociologia da ciência - 05/04/2022</w:t>
      </w:r>
    </w:p>
    <w:p>
      <w:hyperlink r:id="rId29">
        <w:r>
          <w:t>Link original: https://www.reflexoesdofilosofo.blog.br/2022/04/a-pedra-fundadora-da-sociologia-da.html</w:t>
        </w:r>
      </w:hyperlink>
    </w:p>
    <w:p>
      <w:r>
        <w:t>_Visa conceituar o reportório usado por Merton ao inserir a ciência como</w:t>
        <w:br/>
        <w:t>objeto de investigação sociológica**[i]**_</w:t>
        <w:br/>
        <w:br/>
        <w:t>Shinn e Ragouet conceituam a abordagem de uma ciência funcionalista e</w:t>
        <w:br/>
        <w:t>estratificada como tendo uma perspectiva sociológica diferenciacionista. Isso</w:t>
        <w:br/>
        <w:t>porque, nessa visão, não basta, por exemplo, elencar os pais da ciência</w:t>
        <w:br/>
        <w:t>moderna ou as teorias científicas, suas ideias e fatos, já que tudo isso, por</w:t>
        <w:br/>
        <w:t>si só, não explica o desenvolvimento da ciência. Para o sociólogo da ciência,</w:t>
        <w:br/>
        <w:t>dentro da perspectiva funcionalista, é recorrendo ao processo de</w:t>
        <w:br/>
        <w:t>institucionalização da ciência, com suas normas e um sistema de retribuição,</w:t>
        <w:br/>
        <w:t>que se pode explicar a existência da ciência.</w:t>
        <w:br/>
        <w:br/>
        <w:t>A sociologia da ciência nasce a partir da tese de doutorado de Robert Merton,</w:t>
        <w:br/>
        <w:t>em 1938, que analisa, de um ponto de vista sociológico, a revolução científica</w:t>
        <w:br/>
        <w:t>que ocorreu no final do século XVII, na Inglaterra. Naquele contexto, segundo</w:t>
        <w:br/>
        <w:t>Merton, a ciência surge como um subsistema social quase autônomo, baseado em</w:t>
        <w:br/>
        <w:t>valores e normas específicos que demarcam suas fronteiras. Há organismos como</w:t>
        <w:br/>
        <w:t>a Royal Society, fundada em 1662, que constituem uma comunidade científica</w:t>
        <w:br/>
        <w:t>dividida em papéis científicos que subordinam as descobertas e teorias</w:t>
        <w:br/>
        <w:t>científicas, fazendo com que os trabalhos de cientistas como Newton e Boyle</w:t>
        <w:br/>
        <w:t>sejam insuficientes para operar a transformação do modo de conhecimento da</w:t>
        <w:br/>
        <w:t>sociedade.</w:t>
        <w:br/>
        <w:br/>
        <w:t>Ora, a Royal Society Londrina é um espaço que permite o estabelecimento de</w:t>
        <w:br/>
        <w:t>procedimentos, modelos de excelência e protocolos de avaliação que trazem a</w:t>
        <w:br/>
        <w:t>profissionalização científica e, com isso, sua autonomia. Porém, há dois</w:t>
        <w:br/>
        <w:t>fatores da época que impulsionam a ciência: por um lado, as transformações</w:t>
        <w:br/>
        <w:t>econômicas de uma nação que tem ambições imperialistas fazem com que a ciência</w:t>
        <w:br/>
        <w:t>responda a desafios tecnológicos; por outro, o puritanismo inglês que, embora</w:t>
        <w:br/>
        <w:t>não sendo uma condição social necessária, conjuga valores com a ciência, como:</w:t>
        <w:br/>
        <w:t>revelar a ordem da natureza que seria reflexo da ordem divina, se orientar por</w:t>
        <w:br/>
        <w:t>atitudes como rigor, esforço e aprendizado, pelo conhecimento, reflexão e</w:t>
        <w:br/>
        <w:t>crítica, além da noção de realização material. Tudo isso gera um ambiente</w:t>
        <w:br/>
        <w:t>ideológico que favorece o florescimento da ciência.</w:t>
        <w:br/>
        <w:br/>
        <w:t>E são as instituições, academias de ciências que também aparecem em outros</w:t>
        <w:br/>
        <w:t>países que trazem um papel regulador dos critérios de certificação científica</w:t>
        <w:br/>
        <w:t>e validação, bem como um sistema de retribuição e premiação que instaura uma</w:t>
        <w:br/>
        <w:t>hierarquia dentro das comunidades científicas tornando a ciência sistema</w:t>
        <w:br/>
        <w:t>distinto e relativamente autônomo, que pode resistir à intrusões e pressões de</w:t>
        <w:br/>
        <w:t>atores políticos e econômicos.</w:t>
        <w:br/>
        <w:br/>
        <w:t>Para Merton, a comunidade científica se divide em quatro papéis: a maior parte</w:t>
        <w:br/>
        <w:t>entre _pesquisadores_ e _professores_ (pesquisa e ensino), os mais seniores</w:t>
        <w:br/>
        <w:t>mais participantes da _administração_ e o papel de _sentinela_ que é</w:t>
        <w:br/>
        <w:t>compartilhado por todos e diz respeito à definição da orientação da pesquisa,</w:t>
        <w:br/>
        <w:t>avaliação dos resultados e controle dos atores. Em um artigo de 1942, Merton</w:t>
        <w:br/>
        <w:t>define as quatro normas que constituem o _ethos_ da ciência: o _universalismo_</w:t>
        <w:br/>
        <w:t>, referente aos critérios impessoais que devem ser perseguidos pelos</w:t>
        <w:br/>
        <w:t>cientistas; o _comunalismo_ , que visa o bem público e contrário à ideia de</w:t>
        <w:br/>
        <w:t>propriedade intelectual; o _desinteresse_ , isto é, procura pela verdade,</w:t>
        <w:br/>
        <w:t>honestidade e intersubjetividade; e o _ceticismo organizado_ que rejeita a</w:t>
        <w:br/>
        <w:t>autoridade e aberto a críticas.</w:t>
        <w:br/>
        <w:br/>
        <w:t>São essas normas que fazem da ciência um sistema distinto assegurando-lhe</w:t>
        <w:br/>
        <w:t>estabilidade e regulação. Isto, segundo alguns diferenciacionistas, seriam</w:t>
        <w:br/>
        <w:t>normas da ciência pura em oposição à ciência aplicada guiada pela patente ou</w:t>
        <w:br/>
        <w:t>segredo industrial inserida em um sistema autoritário de relações e sob a</w:t>
        <w:br/>
        <w:t>forma de uma expertise técnica destinada a resolver problemas pontuais</w:t>
        <w:br/>
        <w:t>associados ao lucro empresarial. Porém, enfatizam os autores, nem sempre os</w:t>
        <w:br/>
        <w:t>pesquisadores se guiam por tais normas citando como exemplo o Projeto Apolo,</w:t>
        <w:br/>
        <w:t>nos anos 60, no qual os cientistas eram movidos pelo ganho pessoal e ambição,</w:t>
        <w:br/>
        <w:t>colocando em dúvida a existência do ethos científico. Então, elas tenderiam a</w:t>
        <w:br/>
        <w:t>serem normas mais ideais do que operatórias.</w:t>
        <w:br/>
        <w:br/>
        <w:t xml:space="preserve">  </w:t>
        <w:br/>
        <w:br/>
        <w:t>* * *</w:t>
        <w:br/>
        <w:br/>
        <w:t>[i] _Controvérsias sobre a ciência: por uma sociologia transversalista da</w:t>
        <w:br/>
        <w:t>atividade científica_. Terry Shinn e Pascal Ragouet. Tradução de Pablo Rubén</w:t>
        <w:br/>
        <w:t>Mariconda e Sylvia Gemignani Garcia. São Paulo: Associação Filosófica</w:t>
        <w:br/>
        <w:t>Scientiae Studia: Editora 34, 2008. Páginas 14 a 23.</w:t>
        <w:br/>
        <w:br/>
        <w:br/>
      </w:r>
    </w:p>
    <w:p>
      <w:r>
        <w:br w:type="page"/>
      </w:r>
    </w:p>
    <w:p>
      <w:pPr>
        <w:pStyle w:val="Heading1"/>
      </w:pPr>
      <w:r>
        <w:t>Níveis de processamento linguístico - 07/02/2022</w:t>
      </w:r>
    </w:p>
    <w:p>
      <w:hyperlink r:id="rId30">
        <w:r>
          <w:t>Link original: https://www.reflexoesdofilosofo.blog.br/2022/02/niveis-de-processamento-linguistico.html</w:t>
        </w:r>
      </w:hyperlink>
    </w:p>
    <w:p>
      <w:r>
        <w:t>_Enumera as camadas linguísticas que um bom processador de língua natural deve</w:t>
        <w:br/>
        <w:t>percorrer, além de trazer aspectos de divisão no campo da linguísticas  e</w:t>
        <w:br/>
        <w:t>notas de implementação**[i]**_</w:t>
        <w:br/>
        <w:br/>
        <w:t>**Introdução**</w:t>
        <w:br/>
        <w:br/>
        <w:t>Pardo traz questões iniciais sobre a nossa relação com a linguagem, com o</w:t>
        <w:br/>
        <w:t>mundo pela linguagem e mesmo se a nossa cognição sofisticada depende da</w:t>
        <w:br/>
        <w:t>linguagem. A linguagem seria algo genético? É uma manifestação do inconsciente</w:t>
        <w:br/>
        <w:t>(Lacan)? Pensamos em alguma língua, por exemplo, em português? Harari[ii],</w:t>
        <w:br/>
        <w:t>conforme mostra Pardo, destaca o papel da linguagem em nossa evolução e cunha</w:t>
        <w:br/>
        <w:t>a Revolução Cognitiva em um período entre 70 a 30 mil anos atrás, tendo como</w:t>
        <w:br/>
        <w:t>teoria mais aceita mutações genéticas acidentais. Já Daniel Everett[iii], que</w:t>
        <w:br/>
        <w:t>morou no Brasil, traz o pensamento de Chomsky da linguagem inata, a gramática</w:t>
        <w:br/>
        <w:t>universal, codificada geneticamente. Se é assim, já nasceríamos com a</w:t>
        <w:br/>
        <w:t>gramática. Mas Everett rechaça essa ideia, por falta de provas de tal</w:t>
        <w:br/>
        <w:t>hereditariedade ou gene da linguagem (FOXP 2), existente em outros animais. É</w:t>
        <w:br/>
        <w:t>aí que entra o dilema da IA, a dificuldade de _nós_ explicarmos _nosso_</w:t>
        <w:br/>
        <w:t>cérebro. E a dificuldade de um cérebro artificial[iv]. Isso mostra como essas</w:t>
        <w:br/>
        <w:t>questões linguísticas influenciam a tecnologia da linguagem.</w:t>
        <w:br/>
        <w:br/>
        <w:t>**Níveis de processamento da língua**</w:t>
        <w:br/>
        <w:br/>
        <w:t>Para observar os níveis linguísticos podemos nos utilizar da ferramenta do LX-</w:t>
        <w:br/>
        <w:t>Center[v]. Há o _silabificador_ que quebra sílabas das palavras, segmentando-</w:t>
        <w:br/>
        <w:t>as; o POS-tag (etiquetador de partes do discurso) anota as classes</w:t>
        <w:br/>
        <w:t>gramáticas[vi] das sentenças; parser (analisador) de dependência, é um</w:t>
        <w:br/>
        <w:t>analisador sintático, além das classes gramaticais: sujeito, predicado, etc.;</w:t>
        <w:br/>
        <w:t>parser de constituintes, que monta a estrutura sintática em forma de árvore,</w:t>
        <w:br/>
        <w:t>grupos nominais, grupos verbais; reconhecimento de entidades: pessoa,</w:t>
        <w:br/>
        <w:t>organização, localidade, etc., precisa de contexto e análise semântica[vii];</w:t>
        <w:br/>
        <w:t>entre outros. É uma boa ferramenta, mas podemos ver que ainda comete erros.</w:t>
        <w:br/>
        <w:t>Mas, afinal, pergunta Pardo: de que uma máquina precisa para entender a nossa</w:t>
        <w:br/>
        <w:t>fala e interagir adequadamente?</w:t>
        <w:br/>
        <w:br/>
        <w:t>Há vários níveis de conhecimento que se dividem em uma cadeia de complexidade</w:t>
        <w:br/>
        <w:t>e abstração. Abaixo a categorização dos conhecimentos, mostrando o eixo do</w:t>
        <w:br/>
        <w:t>texto falado separadamente[viii], embora os níveis estejam todos conectados.</w:t>
        <w:br/>
        <w:br/>
        <w:t>[![](https://blogger.googleusercontent.com/img/a/AVvXsEg5jbi8BzYLmEmowex8PAcbl67r5OQ57gZ57fbXLOPqbWmdCkOwZMBHrIaZjRy20lB-</w:t>
        <w:br/>
        <w:t>Idx533kSedBmx-Ho-</w:t>
        <w:br/>
        <w:t>kOByyqjEg2OYlnAsTaUPV73-9ZW4gcdU-r8h1j_S5P2quvWDhzEUuK7cnpTFsSqawfRFLvggNFS3PqMCWXgEb8kVQOOFJ5T_qqJU0NL=s320)](https://blogger.googleusercontent.com/img/a/AVvXsEg5jbi8BzYLmEmowex8PAcbl67r5OQ57gZ57fbXLOPqbWmdCkOwZMBHrIaZjRy20lB-</w:t>
        <w:br/>
        <w:t>Idx533kSedBmx-Ho-</w:t>
        <w:br/>
        <w:t>kOByyqjEg2OYlnAsTaUPV73-9ZW4gcdU-r8h1j_S5P2quvWDhzEUuK7cnpTFsSqawfRFLvggNFS3PqMCWXgEb8kVQOOFJ5T_qqJU0NL=s853)</w:t>
        <w:br/>
        <w:br/>
        <w:t>_Fonética e Fonologia_. O primeiro é o sistema físico de produzir sons e o</w:t>
        <w:br/>
        <w:t>segundo está no contexto da língua, fonemas, transcrição fonética[ix], como</w:t>
        <w:br/>
        <w:t xml:space="preserve">pronunciar cada som.  </w:t>
        <w:br/>
        <w:br/>
        <w:t>_Morfologia_. São os componentes das palavras, morfemas: raiz ou radical,</w:t>
        <w:br/>
        <w:t>vogal temática, prefixo, sufixo, etc.</w:t>
        <w:br/>
        <w:br/>
        <w:t>_Morfossintaxe_. Junta palavras e frases para achar as classes gramaticais, vê</w:t>
        <w:br/>
        <w:t>o comportamento da palavra dentro da frase, substantivo, preposição, verbo,</w:t>
        <w:br/>
        <w:t>etc. É a etiquetação morfossintática (POS-tag). Segundo Pardo, chegam a um</w:t>
        <w:br/>
        <w:t>acerto de 98% em português. Aí estaria o “2 milhões de pessoas morreram”,</w:t>
        <w:br/>
        <w:t>exemplo de Thiago, se milhões é numeral ou substantivo, etc. A dificuldade com</w:t>
        <w:br/>
        <w:t>os advérbios, que estariam na “caixinha do resto”, que não couberam em outras</w:t>
        <w:br/>
        <w:t>classes gramaticais.</w:t>
        <w:br/>
        <w:br/>
        <w:t>_Sintaxe_. A sintaxe foca na formação das sentenças, como as palavras se</w:t>
        <w:br/>
        <w:t>combinam. Ocorre no nível da frase, em que posição as palavras ocorrem. As</w:t>
        <w:br/>
        <w:t>funções: sujeito, predicado, objetos, etc. A estruturação: sintagma nominal,</w:t>
        <w:br/>
        <w:t>sintagma verbal. É possível ver graficamente e ver os constituintes, fazer a</w:t>
        <w:br/>
        <w:t>sua análise de dependência. As árvores chegam a 96, 97% de acerto.</w:t>
        <w:br/>
        <w:br/>
        <w:t>_Semântica_. É o significado, há vários modelos e representações. Significado</w:t>
        <w:br/>
        <w:t>de palavras, expressões, orações e mesmos textos inteiros. Lexical,</w:t>
        <w:br/>
        <w:t>composicional e textual. Bola para ser chutada. Bota: calçado. Bater as botas?</w:t>
        <w:br/>
        <w:t>É para tirar a terra ou morrer? Significado não composicional. Pode-se tentar</w:t>
        <w:br/>
        <w:t>categorizar cada palavra, conforme o exemplo abaixo.</w:t>
        <w:br/>
        <w:br/>
        <w:t>[![](https://blogger.googleusercontent.com/img/a/AVvXsEiHSblMkV0Evv0uQsDk5dkyXTcU6Qa3ob8dh9QK8ikljw4IJZotTzsMDChv_hZIIVkBjh3wObpg8y0SBr2PYpvnFwHWhNFZ2yRc_PiC3k0DyyrWA6VTT_MYp5aFejccq5LtQrJMgxbzlRNL93gT6Ft9YsMGx7hTbeez0BSYvJvNQbogqJ7UiopAiQ1H=w400-h130)](https://blogger.googleusercontent.com/img/a/AVvXsEiHSblMkV0Evv0uQsDk5dkyXTcU6Qa3ob8dh9QK8ikljw4IJZotTzsMDChv_hZIIVkBjh3wObpg8y0SBr2PYpvnFwHWhNFZ2yRc_PiC3k0DyyrWA6VTT_MYp5aFejccq5LtQrJMgxbzlRNL93gT6Ft9YsMGx7hTbeez0BSYvJvNQbogqJ7UiopAiQ1H=s754)</w:t>
        <w:br/>
        <w:br/>
        <w:t>Significado por classes, como traços semânticos a partir de taxonomias do</w:t>
        <w:br/>
        <w:t>concreto e o abstrato, animado e inanimado, etc., são as ontologias. É o que</w:t>
        <w:br/>
        <w:t>os word embeddings tentam fazer. Há papéis semânticos, como o agente, o tema,</w:t>
        <w:br/>
        <w:t>o instrumento, etc. “O menino chutou a bola”. Menino é agente, é humano. Bola</w:t>
        <w:br/>
        <w:t>é tema, artefato. Há relações lexicais: sinônimos (casa/lar), antônimos,</w:t>
        <w:br/>
        <w:t>hiperonímias, holonomia (todo e parte) e assim por diante.  Expressões</w:t>
        <w:br/>
        <w:t>idiomáticas, metáforas, ironias, etc. Banco de sangue ou banco para sentar:</w:t>
        <w:br/>
        <w:t>polissêmico, pois há primitiva em comum, sempre é um depósito. Manga de camisa</w:t>
        <w:br/>
        <w:t>ou manga fruta? É homonímia, pois não tem primitiva em comum, não se sabe o</w:t>
        <w:br/>
        <w:t>processo que chegou a esses significados, talvez pela falta de conhecimento da</w:t>
        <w:br/>
        <w:t>origem de cada uso da palavra.</w:t>
        <w:br/>
        <w:br/>
        <w:t>_Pragmática e Discurso_. O último nível, acima da semântica, está além da</w:t>
        <w:br/>
        <w:t>sentença, é o nível do todo. Está no nível do relacionamento entre as frases,</w:t>
        <w:br/>
        <w:t>correferências, intenções, tópicos. Por exemplo, a dificuldade de um</w:t>
        <w:br/>
        <w:t>assistente virtual de manter o contexto, o histórico da conversa. De uma</w:t>
        <w:br/>
        <w:t>indecisão de duas frases pode surgir uma dúvida em uma terceira. Há conexões</w:t>
        <w:br/>
        <w:t>no nível discursivo.</w:t>
        <w:br/>
        <w:br/>
        <w:t>Já a pragmática tem a ver com o contexto de uso, os participantes do diálogo.</w:t>
        <w:br/>
        <w:t>Força, educação, hierarquia, atitude, etc. Quem está falando? Coisas que estão</w:t>
        <w:br/>
        <w:t>fora do texto, estilos de escrita e fala, formalidades, protocolos. São coisas</w:t>
        <w:br/>
        <w:t>da esfera da sociolinguística.</w:t>
        <w:br/>
        <w:br/>
        <w:t>**Implementação**</w:t>
        <w:br/>
        <w:br/>
        <w:t>Então, tais níveis de conhecimento devem ser formalizados para uso por</w:t>
        <w:br/>
        <w:t>computadores, e levando em consideração a interação entre eles, ou seja, a</w:t>
        <w:br/>
        <w:t>simultaneidade. Levar em consideração ambiguidades, variedades, vagueza. São</w:t>
        <w:br/>
        <w:t>situações que humanos podem tratar, mas que as máquinas precisam ser</w:t>
        <w:br/>
        <w:t>preparadas. “O coelho foi servido” e “O homem foi servido” são exemplos</w:t>
        <w:br/>
        <w:t>ilustrativos.</w:t>
        <w:br/>
        <w:br/>
        <w:t>Diante disso, devemos quebrar o problema em partes: a _fase linguística_ ,</w:t>
        <w:br/>
        <w:t>onde o foco é o corpus, _fase de representação_ na qual são formalizadas as</w:t>
        <w:br/>
        <w:t>regras, criação de embeddings e _fase de implementação_ que é o</w:t>
        <w:br/>
        <w:t>desenvolvimento, pré-processamento, confecção da interface, ou seja, o sistema</w:t>
        <w:br/>
        <w:t>em si[x].  No trajeto tenta-se chegar ao máximo possível na fase de</w:t>
        <w:br/>
        <w:t>implementação. Sem esquecer que cada área tem que aprender um pouco das outras</w:t>
        <w:br/>
        <w:t>áreas, seja um informata saber de Saussure ou um linguista de Turing.</w:t>
        <w:br/>
        <w:br/>
        <w:t>Podem haver sistemas com pouco conhecimento linguístico (mais simples) e</w:t>
        <w:br/>
        <w:t>outros mais profundos, mais semânticos. O conhecimento pode ser representado</w:t>
        <w:br/>
        <w:t>simbolicamente com árvores, com tabelas, estatísticas. Regras são mais rígidas</w:t>
        <w:br/>
        <w:t>e padrões mais facilmente aprendidos. O conhecimento também pode ser obtido</w:t>
        <w:br/>
        <w:t>por linguistas ou de maneira automática e depois revisto.</w:t>
        <w:br/>
        <w:br/>
        <w:t>**Disputas linguísticas**</w:t>
        <w:br/>
        <w:br/>
        <w:t>Pardo cita Robert Dale, sobre combinar técnicas simbólicas (racionalistas) e</w:t>
        <w:br/>
        <w:t>não simbólicas (empiristas). São correntes filosófico-linguísticas. Chomsky</w:t>
        <w:br/>
        <w:t>impulsionou o racionalismo entre os anos de 60-85, postulando uma linguagem</w:t>
        <w:br/>
        <w:t>inata devido à complexidade para aquisição da linguagem. É a linha da</w:t>
        <w:br/>
        <w:t>gramática universal, do gerativismo. Então deveríamos olhar para dentro do</w:t>
        <w:br/>
        <w:t>cérebro, como pensamos, isto é, extrair regras de inferência por meio da</w:t>
        <w:br/>
        <w:t>inteligência artificial. Chomsky enfatiza um órgão da linguagem que realiza</w:t>
        <w:br/>
        <w:t>cálculos combinatórios e permite a recursividade. O empirismo anterior a</w:t>
        <w:br/>
        <w:t>Chomsky (20-60) se baseava em operações gerais de associação e reconhecimento</w:t>
        <w:br/>
        <w:t>de padrões, ressaltando a importância dos estímulos sensoriais.</w:t>
        <w:br/>
        <w:br/>
        <w:t>Nesse sentido, vem a necessidade do recorte de textos pela criação de córpus.</w:t>
        <w:br/>
        <w:t>Daí vem a pergunta inversa: como aprendemos tão pouco se há tantos dados? É um</w:t>
        <w:br/>
        <w:t>direcionamento para o aprendizado de máquina, que vem com a importância que o</w:t>
        <w:br/>
        <w:t>empirismo adquire novamente. Chomsky estava mais interessado na competência</w:t>
        <w:br/>
        <w:t>linguística, no conhecimento do falante, ao passo que os empiristas focam no</w:t>
        <w:br/>
        <w:t>desempenho linguístico, isto é, o uso. Busca de padrões e convenções, não se</w:t>
        <w:br/>
        <w:t>guiando tanto pelos princípios categóricos que podem variar. Olham-se hoje os</w:t>
        <w:br/>
        <w:t>córpus e a busca por erros. Já para Eric Laporte, essas diferenças já não são</w:t>
        <w:br/>
        <w:t>tão evidentes. Há um ciclo entre intuição e exemplos.</w:t>
        <w:br/>
        <w:br/>
        <w:t>**Histórico PLN e teoria**</w:t>
        <w:br/>
        <w:br/>
        <w:t>Por outro lado, PLN fundou-se nas décadas de 40 e 50 com o uso de gramáticas e</w:t>
        <w:br/>
        <w:t>autômatos. Os próximos 20 anos dividiram-se entre simbólicos e estatísticos e</w:t>
        <w:br/>
        <w:t>a criação dos primeiros córpus on-line. A década de 70 trouxe quatro</w:t>
        <w:br/>
        <w:t>paradigmas: estocástico, lógico, interpretação textual e discurso. Já a partir</w:t>
        <w:br/>
        <w:t>de 80 o empirismo voltou com força e destacou-se a medição de dados e</w:t>
        <w:br/>
        <w:t>avaliação de resultados. O fim da década de 90 é de fortalecimento da área de</w:t>
        <w:br/>
        <w:t>PLN junto com a web, modelos baseados em dados e exploração comercial. De 2000</w:t>
        <w:br/>
        <w:t>para cá a predominância é do aprendizado de máquina (redes neurais), sejam</w:t>
        <w:br/>
        <w:t>supervisados ou não, aprendizado profundo, grandes conjuntos de dados e</w:t>
        <w:br/>
        <w:t>modelos distribucionais (numéricos).</w:t>
        <w:br/>
        <w:br/>
        <w:t>Em PLN há uma classificação básica de _recursos estáticos_ (dicionários,</w:t>
        <w:br/>
        <w:t>léxicos, córpus com ou sem anotação), _ferramental de processamento_</w:t>
        <w:br/>
        <w:t>(tokenizadores, analisadores sintáticos, classificadores de polaridades) e</w:t>
        <w:br/>
        <w:t>_aplicações_ (ferramentas de usuário final, tradutores, revisores</w:t>
        <w:br/>
        <w:t>ortográficos, minerador de opinião). Em termos de tendências, disparam tópicos</w:t>
        <w:br/>
        <w:t>de pesquisas relacionadas ao processamento dos textos de redes sociais,</w:t>
        <w:br/>
        <w:t>análises de sentimentos, assistentes inteligentes, abordagem multimodal</w:t>
        <w:br/>
        <w:t>(vídeo, imagem, som, legendas). Os embedding treinados pela indústria</w:t>
        <w:br/>
        <w:t>(word2vec, BERT). Também tratamento de língua cruzada, escalável e agnóstico</w:t>
        <w:br/>
        <w:t>ao uso específico. Por outro lado, há usos minoritários como preservação de</w:t>
        <w:br/>
        <w:t>línguas indígenas. E é por aí que vamos nos achando...</w:t>
        <w:br/>
        <w:br/>
        <w:t xml:space="preserve">  </w:t>
        <w:br/>
        <w:br/>
        <w:t>* * *</w:t>
        <w:br/>
        <w:br/>
        <w:t>[i] Esse texto é uma síntese da aula 2 da disciplina de Processamento de</w:t>
        <w:br/>
        <w:t>Linguagem Natural, ministrada pelo Prof. Thiago A. S. Pardo no ICMS-USP-SC.</w:t>
        <w:br/>
        <w:br/>
        <w:t>[ii] Sapiens: Uma Breve História da Humanidade é um livro de Yuval Harari</w:t>
        <w:br/>
        <w:t>publicado primeiramente em 2014, embora tenha sido lançado originalmente em</w:t>
        <w:br/>
        <w:t>Israel em 2011, com o título Uma Breve História do Gênero Humano (Wikipédia).</w:t>
        <w:br/>
        <w:br/>
        <w:t>[iii] Linguagem: a história da maior invenção da humanidade. Daniel L.</w:t>
        <w:br/>
        <w:t>Everett.</w:t>
        <w:br/>
        <w:br/>
        <w:t>[iv] Sobre o tema ver: &lt;https://www.reflexoesdofilosofo.blog.br/2021/10/ia-na-</w:t>
        <w:br/>
        <w:t>base-da-antitese-homem-maquina.html&gt;.</w:t>
        <w:br/>
        <w:br/>
        <w:t xml:space="preserve">[v] Recursos linguísticos e tecnologia para português - Universidade de Lisboa | NLX - Grupo de Linguagem Natural e Fala: [https://portulanclarin.net/workbench/lx-syllabifier/](https://portulanclarin.net/workbench/lx-syllabifier/). </w:t>
        <w:br/>
        <w:br/>
        <w:t>[vi] Preposição, pontuação, nome próprio, etc.</w:t>
        <w:br/>
        <w:br/>
        <w:t>[vii] Por exemplo, cita Pardo, nas bases do ICMC: jornalística e tweets – há</w:t>
        <w:br/>
        <w:t>muita diferença.</w:t>
        <w:br/>
        <w:br/>
        <w:t>[viii] Um corpus não é _meramente_ um dataset, pois tem fenômenos</w:t>
        <w:br/>
        <w:t>linguísticos!!</w:t>
        <w:br/>
        <w:br/>
        <w:t>[ix] IPA</w:t>
        <w:br/>
        <w:t>([https://www.internationalphoneticassociation.org/](https://www.internationalphoneticassociation.org/)):</w:t>
        <w:br/>
        <w:t>is the major as well as the oldest representative organization for</w:t>
        <w:br/>
        <w:t>phoneticians</w:t>
        <w:br/>
        <w:br/>
        <w:t>[x] Proposta de Bento Carlos Dias da Silva</w:t>
        <w:br/>
        <w:t>([https://bv.fapesp.br/pt/pesquisador/91982/bento-carlos-dias-da-</w:t>
        <w:br/>
        <w:t>silva/](https://bv.fapesp.br/pt/pesquisador/91982/bento-carlos-dias-da-silva/)</w:t>
        <w:br/>
        <w:t>).</w:t>
        <w:br/>
        <w:br/>
        <w:br/>
      </w:r>
    </w:p>
    <w:p>
      <w:r>
        <w:br w:type="page"/>
      </w:r>
    </w:p>
    <w:p>
      <w:pPr>
        <w:pStyle w:val="Heading1"/>
      </w:pPr>
      <w:r>
        <w:t>Introdução ao processamento de linguagem natural - 26/01/2022</w:t>
      </w:r>
    </w:p>
    <w:p>
      <w:hyperlink r:id="rId31">
        <w:r>
          <w:t>Link original: https://www.reflexoesdofilosofo.blog.br/2022/01/introducao-ao-processamento-de.html</w:t>
        </w:r>
      </w:hyperlink>
    </w:p>
    <w:p>
      <w:r>
        <w:t>_Trata-se do primeiro texto de uma série que visa desvelar, mais tecnicamente</w:t>
        <w:br/>
        <w:t>do que filosoficamente, o processamento de linguagem natural, mas não sem</w:t>
        <w:br/>
        <w:t>buscar por bases linguísticas e refletir sobre pontos críticos**[i]**_</w:t>
        <w:br/>
        <w:br/>
        <w:t>A despeito de um uso já bastante disseminado, como, por exemplo, os corretores</w:t>
        <w:br/>
        <w:t>ortográficos, tradutores automáticos, reconhecedores de fala, assistentes</w:t>
        <w:br/>
        <w:t>virtuais e sistemas de recomendação, o processamento de linguagem natural</w:t>
        <w:br/>
        <w:t>(PLN) também avança em tarefas menos cotidianas (ainda), entre elas</w:t>
        <w:br/>
        <w:t>decodificação de códigos secretos[ii], tradutores universais capazes de ouvir</w:t>
        <w:br/>
        <w:t>um idioma e fazer a conversão a outro simultaneamente[iii] e, por fim, o</w:t>
        <w:br/>
        <w:t>famoso projeto GPT[iv], da empresa OpenAI, que é capaz de escrever diversos</w:t>
        <w:br/>
        <w:t>tipos de gêneros textuais.</w:t>
        <w:br/>
        <w:br/>
        <w:t>Se a maioria das aplicações acima estão em franca evolução, Pardo ressalta</w:t>
        <w:br/>
        <w:t>alguns desafios, a começar pela exigência científica de que as ferramentas não</w:t>
        <w:br/>
        <w:t>só sejam competentes, mas tenham que desempenhar[v]. Isso implica, por</w:t>
        <w:br/>
        <w:t>exemplo, que o PLN deve ter uma decodificação universal, mas que não podemos</w:t>
        <w:br/>
        <w:t>nos esquecer de reflexões sobre a própria linguagem, entre elas, sua</w:t>
        <w:br/>
        <w:t>contemporaneidade com a evolução do cérebro/mente[vi], mesmo suas implicações</w:t>
        <w:br/>
        <w:t>com consciência humana, ou o que nos diferenciaria dos animais[vii], a</w:t>
        <w:br/>
        <w:t>semântica da língua, contexto linguístico [cultural], estrutura sintática e</w:t>
        <w:br/>
        <w:t>morfológica, que ela é hierárquica e recursiva, etc. Tudo isso leva ao</w:t>
        <w:br/>
        <w:t>objetivo de construir a inteligência artificial [de máquina], referente ao</w:t>
        <w:br/>
        <w:t>processamento de linguagem natural, com sua dependência de técnicas e</w:t>
        <w:br/>
        <w:t>dados.[viii]****</w:t>
        <w:br/>
        <w:br/>
        <w:t>PLN é transdisciplinar[ix], pois envolve fundamentação linguística,</w:t>
        <w:br/>
        <w:t>representações linguístico-computacionais, estatística e métodos</w:t>
        <w:br/>
        <w:t>computacionais, que envolvem técnicas simbólicas, redes neurais, etc., além de</w:t>
        <w:br/>
        <w:t>representação do conhecimento, que veremos aqui em um texto a parte.</w:t>
        <w:br/>
        <w:br/>
        <w:t>De acordo com Pardo, consta que _2001 - Uma Odisseia no Espaço_ inspirou a</w:t>
        <w:br/>
        <w:t>ciência e a tecnologia, inclusive com a busca do PLN pela criação de um</w:t>
        <w:br/>
        <w:t>mecanismo que possibilidade copiar HAL – o robô da nave, ou seja, com muito</w:t>
        <w:br/>
        <w:t>conhecimento linguístico: fonética, fonologia, morfologia, vocabulário,</w:t>
        <w:br/>
        <w:t>semântica, uso das palavras, gramática, composição do discurso (conexão de</w:t>
        <w:br/>
        <w:t>várias frases) e, por fim, conhecimento de mundo para poder ter um diálogo</w:t>
        <w:br/>
        <w:t>inteligível com um ser humano, quer dizer, aprendizado do senso comum.</w:t>
        <w:br/>
        <w:br/>
        <w:t>Ora, considerando a língua humana uma língua natural, _código de comunicação_</w:t>
        <w:br/>
        <w:t>, e a linguagem como algo que envolve os _mecanismos_ físicos e cognitivos</w:t>
        <w:br/>
        <w:t>utilizados na comunicação, etc., deveríamos falar de um processamento de</w:t>
        <w:br/>
        <w:t>_língua_ natural, à despeito do termo popularizado processamento de</w:t>
        <w:br/>
        <w:t>_linguagem_ natural, que é uma sub área da IA. PLN, então, visa habilitar o</w:t>
        <w:br/>
        <w:t>computador a lidar com a língua, como se fosse uma pessoa.</w:t>
        <w:br/>
        <w:br/>
        <w:t>O PLN, conforme o material, teria surgido na 2ª Guerra Mundial, através das</w:t>
        <w:br/>
        <w:t>tentativas de ingleses e americanos de descobrir os códigos russos. Embora</w:t>
        <w:br/>
        <w:t>tenha criado expectativas, logo houve uma frustação que passa a trazer</w:t>
        <w:br/>
        <w:t>resultados por volta dos anos 2000, não como uma inteligência que nos</w:t>
        <w:br/>
        <w:t>substituirá, mas que serve para nos apoiar.</w:t>
        <w:br/>
        <w:br/>
        <w:t>Pardo lembra das origens das pesquisas, como o programa Eliza[x] que não tinha</w:t>
        <w:br/>
        <w:t>conhecimento suficiente de mundo e não era capaz de entender o contexto</w:t>
        <w:br/>
        <w:t>linguístico, por exemplo, não saber o que é era uma alergia. Isso significa</w:t>
        <w:br/>
        <w:t>que dá para _conversar_ com a máquina, mas fazê-la _entender_ é algo ainda</w:t>
        <w:br/>
        <w:t>difícil de conseguirmos implementar.</w:t>
        <w:br/>
        <w:br/>
        <w:t>Já o GPT, citado anteriormente, usa rede neural em camadas com mecanismos de</w:t>
        <w:br/>
        <w:t>atenção (transformer) com capacidade de identificar o que é mais importante.</w:t>
        <w:br/>
        <w:t>Ele gera o texto a partir dos corpora que ele compõe, mas, ainda que muito</w:t>
        <w:br/>
        <w:t>superior à Eliza está muito longe do ser humano[xi]. Por fim, Pardo enumera</w:t>
        <w:br/>
        <w:t>outra série de ferramentas e aplicações que podem ser analisadas durantes as</w:t>
        <w:br/>
        <w:t>pesquisas de PLN, como WolframAlpha</w:t>
        <w:br/>
        <w:t>(&lt;https://www.wolframalpha.com/input/?i=what+time+is+it+now&gt;). Start para</w:t>
        <w:br/>
        <w:t>perguntas e respostas</w:t>
        <w:br/>
        <w:t>(&lt;http://start.csail.mit.edu/answer.php?query=what+time+is+it+now%3F&gt;), os</w:t>
        <w:br/>
        <w:t>famosos Watson (IBM) que usa computação cognitiva e teria superado humanos em</w:t>
        <w:br/>
        <w:t>um jogo, os assistentes virtuais Siri (Apple), Alexa (Amazon) e o da Google.</w:t>
        <w:br/>
        <w:br/>
        <w:t>Por fim, Pardo cita o LX-Suite[xii] que permita fazer testes de análises</w:t>
        <w:br/>
        <w:t>linguísticas e um primeiro contato com os termos da área de PLN. Ele faz o</w:t>
        <w:br/>
        <w:t>parse das sentenças e termos como o VISL (&lt;https://visl.sdu.dk/visl/pt/&gt;), que</w:t>
        <w:br/>
        <w:t>é um dos mais usados em língua portuguesa. Há também o OpenWordnet-PT que pode</w:t>
        <w:br/>
        <w:t>ser usado para desenvolvimento de programas em NLTK usando Python.</w:t>
        <w:br/>
        <w:br/>
        <w:t>Bom, como pudermos ver nessa primeira aula, há muito para aprender e percorrer</w:t>
        <w:br/>
        <w:t>no caminho do PLN. Mãos à obra!</w:t>
        <w:br/>
        <w:br/>
        <w:t xml:space="preserve">  </w:t>
        <w:br/>
        <w:br/>
        <w:t>* * *</w:t>
        <w:br/>
        <w:br/>
        <w:t>[i] Essa reflexão / artigo é uma síntese da aula introdutória da disciplina</w:t>
        <w:br/>
        <w:t>espelhada “SCC0633/5908 Processamento de Linguagem Natural”, ministrada pelo</w:t>
        <w:br/>
        <w:t>Prof. Thiago A. S. Pardo no ICMC-USP-SC e, na presente data (25/01/2022), com</w:t>
        <w:br/>
        <w:t>material aberto e disponível na internet.</w:t>
        <w:br/>
        <w:br/>
        <w:t>[ii] Conforme slide do professor Pardo _How Revolutionary Tools Cracked a</w:t>
        <w:br/>
        <w:t>1700s Code_ , &lt;http://www.nytimes.com/2011/10/25/science/25code.html&gt;.</w:t>
        <w:br/>
        <w:br/>
        <w:t>[iii] Idem, Google Pixel Buds: [Novos Google Pixel Buds mostram por que a</w:t>
        <w:br/>
        <w:t>tecnologia é maravilhosa -</w:t>
        <w:br/>
        <w:t>TecMundo](https://www.tecmundo.com.br/produto/122679-novos-google-pixel-buds-</w:t>
        <w:br/>
        <w:t>mostram-tecnologia-maravilhosa.htm).</w:t>
        <w:br/>
        <w:br/>
        <w:t>[iv] Ibidem: &lt;https://olhardigital.com.br/2020/08/25/noticias/gpt-3-o-mais-</w:t>
        <w:br/>
        <w:t>poderoso-sistema-de-inteligencia-artificial-ja-criado/&gt;.</w:t>
        <w:br/>
        <w:br/>
        <w:t>[v] Sobre desempenho, podemos lembrar da crítica foucaultiana de Byung-Chul</w:t>
        <w:br/>
        <w:t>Han (&lt;https://www.reflexoesdofilosofo.blog.br/2018/05/paradigmas-do-seculo-</w:t>
        <w:br/>
        <w:t>xxii.html&gt;), mas mais concretamente não podemos nos esquecer das críticas de</w:t>
        <w:br/>
        <w:t>um Ellul (&lt;https://www.reflexoesdofilosofo.blog.br/2021/07/em-busca-do-metodo-</w:t>
        <w:br/>
        <w:t>mais-eficaz.html&gt;) ou Feenberg.</w:t>
        <w:br/>
        <w:br/>
        <w:t>[vi] Ou se estaria à frente, conforme Leroi-Gourhan:</w:t>
        <w:br/>
        <w:t>&lt;https://www.reflexoesdofilosofo.blog.br/2021/09/a-mao-que-liberta-lidera-mas-</w:t>
        <w:br/>
        <w:t>ate-quando.html&gt;.</w:t>
        <w:br/>
        <w:br/>
        <w:t>[vii] Talvez uma discussão inócua, mas que passa pela capacidade de</w:t>
        <w:br/>
        <w:t>comunicação dos animais e a nossa, “mais avançada”, comunicação pela</w:t>
        <w:br/>
        <w:t>linguagem.</w:t>
        <w:br/>
        <w:br/>
        <w:t>[viii] Pardo cita Big Data e mineração de dados, inclusive as críticas</w:t>
        <w:br/>
        <w:t>relacionadas e “desperdício de processamento”, isso consequência da</w:t>
        <w:br/>
        <w:t>dataficação, como sabemos.</w:t>
        <w:br/>
        <w:br/>
        <w:t>[ix] Termo criado por Piaget em 1979, é o conhecimento de uma forma plural</w:t>
        <w:br/>
        <w:t>(&lt;https://www.significados.com.br/transdisciplinaridade/&gt;), ou seja, holística</w:t>
        <w:br/>
        <w:t>e contextualizada, rompendo a divisão das áreas do conhecimento e visando a</w:t>
        <w:br/>
        <w:t>compreensão dos fenômenos em sua totalidade.</w:t>
        <w:br/>
        <w:br/>
        <w:t>[x] Ver: &lt;https://pt.wikipedia.org/wiki/ELIZA&gt;.</w:t>
        <w:br/>
        <w:br/>
        <w:t>[xi] Pode ser testado aqui: &lt;https://app.inferkit.com/demo&gt;.</w:t>
        <w:br/>
        <w:br/>
        <w:t>[xii] &lt;http://lxcenter.di.fc.ul.pt/&gt;.</w:t>
        <w:br/>
        <w:br/>
        <w:br/>
      </w:r>
    </w:p>
    <w:p>
      <w:r>
        <w:br w:type="page"/>
      </w:r>
    </w:p>
    <w:p>
      <w:pPr>
        <w:pStyle w:val="Heading1"/>
      </w:pPr>
      <w:r>
        <w:t>O Antropoceno e a nossa visão de mundo - 19/01/2022</w:t>
      </w:r>
    </w:p>
    <w:p>
      <w:hyperlink r:id="rId32">
        <w:r>
          <w:t>Link original: https://www.reflexoesdofilosofo.blog.br/2022/01/o-antropoceno-e-nossa-visao-de-mundo.html</w:t>
        </w:r>
      </w:hyperlink>
    </w:p>
    <w:p>
      <w:r>
        <w:t>_Sobre um tempo em que o ser humano deixa marcas geológicas em um planeta cuja</w:t>
        <w:br/>
        <w:t>imagem ele precisa rearticular**[i]**_</w:t>
        <w:br/>
        <w:br/>
        <w:t>**O Antropoceno: uma inovação**. A despeito do 34º Congresso Internacional de</w:t>
        <w:br/>
        <w:t>Geologia, em 2012, declarar o Antropoceno uma “possível” época geológica e,</w:t>
        <w:br/>
        <w:t>conforme ressalta Latour sobre o tamanho do peso desse tipo de decisão, já que</w:t>
        <w:br/>
        <w:t>colocaria uma marca da humanidade na geo-história, ainda assim, foi decretado</w:t>
        <w:br/>
        <w:t>o fim do Holoceno[ii]. Nesse sentido, depois de 11 mil anos de desenvolvimento</w:t>
        <w:br/>
        <w:t>da civilização, há um período novo de instabilidade[iii].</w:t>
        <w:br/>
        <w:br/>
        <w:t>Certamente, continua Latour, a burocracia associada a tal decisão se deve a</w:t>
        <w:br/>
        <w:t>que a comunidade geológica precisa de um sinal geológico que seja medido pela</w:t>
        <w:br/>
        <w:t>estratigrafia, ou seja, seu reconhecimento nas rochas. Entretanto, não se</w:t>
        <w:br/>
        <w:t>discute o fato que o termo Antropoceno, cunhado por Crutzen no ano 2000[iv],</w:t>
        <w:br/>
        <w:t>já seja consenso nas pesquisas de mudanças climáticas.</w:t>
        <w:br/>
        <w:br/>
        <w:t>Embora o _Novo Regime Climático_ não tenha respaldo ainda na Geologia (depois</w:t>
        <w:br/>
        <w:t>de 2016, mas antes de 2019 quando foi chancelado[v]), Latour aponta para as</w:t>
        <w:br/>
        <w:t>contribuições do grupo liderado por Zalasiewicz a respeito dos temas das</w:t>
        <w:br/>
        <w:t>conferências: potências de agir, zona metamórfica, etc., e nossas pegadas</w:t>
        <w:br/>
        <w:t>começam a aparecer na base rochosa, nossa ação gera fenômenos em escala global</w:t>
        <w:br/>
        <w:t>e o dispêndio de energia da humanidade como um todo chega ao gasto energético</w:t>
        <w:br/>
        <w:t>de vulcões ou tsunamis, senão que nossa potência pode atingir a das placas</w:t>
        <w:br/>
        <w:t>tectônicas (nosso gasto por volta de 17 terawatts ainda ínfimo perto dos 130</w:t>
        <w:br/>
        <w:t>mil oriundos da ação do sol).</w:t>
        <w:br/>
        <w:br/>
        <w:t>Não obstante o citado na definição do termo, Latour recupera nossas</w:t>
        <w:br/>
        <w:t>“contribuições”[vi], enfatizando os efeitos dos sinais radioativos das bombas</w:t>
        <w:br/>
        <w:t>atômicas. Se antes queríamos dominar a natureza, agora trata-se de procurar</w:t>
        <w:br/>
        <w:t>nosso traço em suas ruínas. Importante ressaltar o fato de marcamos um tempo</w:t>
        <w:br/>
        <w:t>geológico a partir de uma contribuição de 100 a 200 anos, o que mostra o ritmo</w:t>
        <w:br/>
        <w:t>da transformação.</w:t>
        <w:br/>
        <w:br/>
        <w:t>**Mente et malleo**. Porém, ressalta Latour, é justamente o Antropoceno,</w:t>
        <w:br/>
        <w:t>“cavilha de ouro” (golden spike), que pode se tornar o conceito filosófico que</w:t>
        <w:br/>
        <w:t>nos afastará da modernidade. Se a questão humana era parte dos estudos em</w:t>
        <w:br/>
        <w:t>ciências humanas, esse novo oximoro trata de colocar “Anthropo” no centro da</w:t>
        <w:br/>
        <w:t>“ciência natural” e da geologia, deixando para traz a área das humanidades</w:t>
        <w:br/>
        <w:t>que, as voltas com nossos valores, não viu o trabalho do martelo[vii].</w:t>
        <w:br/>
        <w:br/>
        <w:t>E o termo, conforme continua ele, sendo mal compreendido, faz com que</w:t>
        <w:br/>
        <w:t>apressadamente se fundam as noções de Natureza e Cultura, em metamorfose capaz</w:t>
        <w:br/>
        <w:t>de petrificar o rosto humano ou antropomorfizar a natureza. A esse propósito</w:t>
        <w:br/>
        <w:t>Latour alude à revista Nature[viii] que, trazendo a “Era do humano”, não</w:t>
        <w:br/>
        <w:t>percebeu que se tratava exatamente do seu fim.</w:t>
        <w:br/>
        <w:br/>
        <w:t>**A ocasião ideal para desagregar as figuras do homem e da natureza**.</w:t>
        <w:br/>
        <w:t>Retomando o tema anterior, Latour enfatiza que o Antropoceno não é capaz de</w:t>
        <w:br/>
        <w:t>reconciliar natureza e sociedade, mas que vem para desintegrar tais noções tão</w:t>
        <w:br/>
        <w:t>presentes até então. Pois quando a ação humana se funde com a geologia, tudo</w:t>
        <w:br/>
        <w:t>se mistura, pois nos misturamos aos ciclos do carbono e do nitrogênio, e às</w:t>
        <w:br/>
        <w:t>impressões de lavas em rochas se misturam plásticos.</w:t>
        <w:br/>
        <w:br/>
        <w:t>O Antropoceno habilita a transposição da geografia física e da geografia</w:t>
        <w:br/>
        <w:t>humana tornando obsoleto um conceito como o de Natureza. Assim como não</w:t>
        <w:br/>
        <w:t>permite responsabilizar ninguém por ele, já que a humanidade como um todo não</w:t>
        <w:br/>
        <w:t>poderia atuar como um agente único, dotado de consistência moral ou política.</w:t>
        <w:br/>
        <w:t>E mesmo que se pudesse responsabilizar é possível já imaginar a grita em</w:t>
        <w:br/>
        <w:t>contrário. Entretanto, não se pode enumerar a pegada de carbono de cada um</w:t>
        <w:br/>
        <w:t>porque há povos distintos, há interesses diversos, enfim, uma miríade de</w:t>
        <w:br/>
        <w:t>hábitos e ações as mais contraditórias que nos impede de ser um todo</w:t>
        <w:br/>
        <w:t>unificado.</w:t>
        <w:br/>
        <w:br/>
        <w:t>**Sloterdijk ou a origem da imagem da esfera**[ix]****. Conforme argumenta</w:t>
        <w:br/>
        <w:t>Latour, para retirar o fardo que é para o humano carregar o Globo todo nas</w:t>
        <w:br/>
        <w:t>costas, convém recorrer ao conceito de esferas de Sloterdijk, como que capaz</w:t>
        <w:br/>
        <w:t>de imunizar e perpetuar a vida. É esse conceito de esfera, germinado na</w:t>
        <w:br/>
        <w:t>história da filosofia, que Sloterdijk usa para tematizar um envoltório que nos</w:t>
        <w:br/>
        <w:t>permite viver e respirar, que nos climatiza. Inclusive para criticar o Dasein</w:t>
        <w:br/>
        <w:t>de Heidegger, ele pergunta: para onde o Dasein é jogado no mundo, qual a</w:t>
        <w:br/>
        <w:t>composição do ar e temperatura de lá?</w:t>
        <w:br/>
        <w:br/>
        <w:t>Segundo Sloterdijk, criou-se uma imagem de Globo que não se sustenta, se o</w:t>
        <w:br/>
        <w:t>Globo é belo, não se põe de pé. Ter uma visão global é sair da esfera e se</w:t>
        <w:br/>
        <w:t>expor ao mundo, quebrar o envoltório é destruir a camada de proteção que nos</w:t>
        <w:br/>
        <w:t>sustenta vivos. Envoltório frágil, mas que contém as condições climáticas que</w:t>
        <w:br/>
        <w:t>permitem nossa existência.</w:t>
        <w:br/>
        <w:br/>
        <w:t>Conforme Latour, “oferecendo-nos a primeira filosofia que atende diretamente</w:t>
        <w:br/>
        <w:t>às exigências do Antropoceno”, Sloterdijk conceitua um Deus Esfera (Deus sive</w:t>
        <w:br/>
        <w:t>Sphaera)[x] que pode romper a cosmologia ocidental ao colocar a Terra no</w:t>
        <w:br/>
        <w:t>centro jogando Deus para a periferia. Ele mostra que há um bifocalismo a ser</w:t>
        <w:br/>
        <w:t>superado: local teocêntrico ou geocêntrico. No mais, pensar globalmente</w:t>
        <w:br/>
        <w:t>trazendo a reboque Deus nos impede ter de pensar historicamente e ficamos sem</w:t>
        <w:br/>
        <w:t>o tempo e o espaço...</w:t>
        <w:br/>
        <w:br/>
        <w:t>**A confusão entre a ciência e o globo**. Da mesma maneira há, para Latour,</w:t>
        <w:br/>
        <w:t>duas visões de mundo científicas que não se reconciliam: a da Natureza (na</w:t>
        <w:br/>
        <w:t>natureza, centrada no cosmos) e a da Natureza no laboratório, como se uma</w:t>
        <w:br/>
        <w:t>descoberta científica pudesse traduzir a Natureza. Do mesmo modo que a imagem</w:t>
        <w:br/>
        <w:t>do Globo ou Deus cristão é o Globo platônico separado e perfeito, sem os</w:t>
        <w:br/>
        <w:t>efeitos da gravidade. Esse sim, se pode abarcar com a mão[xi], mas que aí não</w:t>
        <w:br/>
        <w:t>passaria de um globo de papel machê.</w:t>
        <w:br/>
        <w:br/>
        <w:t xml:space="preserve"> Então, Segundo Latour, é pelo uso da esferologia de Solterdijk ou da história</w:t>
        <w:br/>
        <w:t>da ciência que conseguiremos escapar da maldição de Atlas, pelo entendimento</w:t>
        <w:br/>
        <w:t>que a noção de globo não inclui tudo o que está contido no mundo, o global é</w:t>
        <w:br/>
        <w:t>um modelo reduzido pois nunca se pode pensar globalmente sobre a Natureza ou</w:t>
        <w:br/>
        <w:t>Gaia.</w:t>
        <w:br/>
        <w:br/>
        <w:t>**Tyrrell versus Lovelock**. Conforme Latour, ao tratar do Antropoceno, de</w:t>
        <w:br/>
        <w:t>Gaia ou do Globo, confundem-se as figuras de conexão com as de totalidade,</w:t>
        <w:br/>
        <w:t>mesmo entre os cientistas. Um exemplo que ele traz é o de Tyrrell que converte</w:t>
        <w:br/>
        <w:t>Gaia em algo superior que envolveria a Terra[xii]. Diante disso, Tyrrell</w:t>
        <w:br/>
        <w:t>postula que Lovelock não consegue provar que existe essa camada de proteção da</w:t>
        <w:br/>
        <w:t>Terra, tal como uma Providência. E aí seu erro, conforme indica Latour, de</w:t>
        <w:br/>
        <w:t>tomar o todo pelas partes.</w:t>
        <w:br/>
        <w:br/>
        <w:t>A despeito do alerta de Lovelock e de sua hesitação em definir Gaia, ainda</w:t>
        <w:br/>
        <w:t>assim Tyrrell a toma por um ente todo-poderoso como que por uma visão</w:t>
        <w:br/>
        <w:t>teológica, talvez pela influência daquele conceito de Globo. Mesmo que</w:t>
        <w:br/>
        <w:t>Lovelock tenha conceituado uma versão profana de Gaia, não teleológica e que</w:t>
        <w:br/>
        <w:t>foge de um nível de conexão e outro de totalidade reguladora, Tyrrell é</w:t>
        <w:br/>
        <w:t>taxativo ao adotar o segundo ponto em prol da teoria da evolução, tirando</w:t>
        <w:br/>
        <w:t>qualquer possibilidade de os organismos também poderem interferir no meio.</w:t>
        <w:br/>
        <w:br/>
        <w:t>Por mais que Lovelock enfatize não haver intenção oculta na autorregulação</w:t>
        <w:br/>
        <w:t>planetária, um neodarwinista como Tyrrell vê ali uma Teodiceia. Isso porque</w:t>
        <w:br/>
        <w:t>alguns cientistas se agarram à visão global de um superorganismo, ao invés de</w:t>
        <w:br/>
        <w:t>se mirarem nas conexões entre os seres. E o Antropoceno ensina que não há uma</w:t>
        <w:br/>
        <w:t>unificação em uma esfera terráquea e que a cosmologia do planeta azul como</w:t>
        <w:br/>
        <w:t>Globo deve ser superada. Se livrar da maldição de Atlas é ultrapassar a imagem</w:t>
        <w:br/>
        <w:t>da Esfera platônica sem história nem descontinuidade, a ideia ideal.</w:t>
        <w:br/>
        <w:br/>
        <w:t>**Os ciclos de realimentação não desenham um globo**. Mas é tomando as</w:t>
        <w:br/>
        <w:t>potências de agir com um movimento em ciclos que se traça um caminho que rompe</w:t>
        <w:br/>
        <w:t>o desenho da esfera. E aqui Latour toca num ponto particularmente problemático</w:t>
        <w:br/>
        <w:t>que é o de como trazer essa noção de Antropoceno, tão distante, para o centro</w:t>
        <w:br/>
        <w:t>das atenções. Ainda que já tenham havido vários ciclos para superar a visão de</w:t>
        <w:br/>
        <w:t>Globo, como as observações de Keeling e as medições do ciclo do dióxido de</w:t>
        <w:br/>
        <w:t>carbono, o buraco na camada de ozônio ou os estudos de Carl Sagan sobre um</w:t>
        <w:br/>
        <w:t>possível inverno nuclear, é preciso que os sintamos, de fato, em nós mesmos.</w:t>
        <w:br/>
        <w:t>Isso quer dizer receber os efeitos do que praticamos, de nossa frágil condição</w:t>
        <w:br/>
        <w:t>climática, ou seja, desses ciclos que voltam a nós e nos sensibilizam (assim</w:t>
        <w:br/>
        <w:t>como os ciclos para parar de fumar, por exemplo, conforme cita Latour: a</w:t>
        <w:br/>
        <w:t>necessidade de sentir na pele, ou, nos pulmões...).</w:t>
        <w:br/>
        <w:br/>
        <w:t>É por ciclos entrelaçados que a camada de Gaia se compõe, envoltório delicado</w:t>
        <w:br/>
        <w:t>das zonas críticas e que, não somente sente a nossa ação, como reage e é nesse</w:t>
        <w:br/>
        <w:t>momento que temos que ter nossos sensores ativados para não sermos</w:t>
        <w:br/>
        <w:t>negacionistas e identificarmos de que maneira as potências de agir estão</w:t>
        <w:br/>
        <w:t>conectadas.</w:t>
        <w:br/>
        <w:br/>
        <w:t>**Enfim, outro princípio de composição**. Por mais que Gaia gere sinais de</w:t>
        <w:br/>
        <w:t>insatisfação, a partir do Antropoceno que destruiu qualquer sonho de união no</w:t>
        <w:br/>
        <w:t>cuidado com a Natureza, ela em si também não nos une como que nos chamando à</w:t>
        <w:br/>
        <w:t>ordem. Dada a complexidade do que se passa sob Gaia, nem mesmo a Ciência une,</w:t>
        <w:br/>
        <w:t>haja vista as pseudocontrovérsias lideradas pelos climatocéticos. Há, então,</w:t>
        <w:br/>
        <w:t>que se tecer uma universalidade, segundo Latour, pela construção de coletivos</w:t>
        <w:br/>
        <w:t>em uma multiplicidade de ações em torno de uma luta política.</w:t>
        <w:br/>
        <w:br/>
        <w:t>Redesenhar o formato Natureza/Cultura em uma nova cosmologia, que é de um</w:t>
        <w:br/>
        <w:t>tempo pós-natural e pós-humano. Não se trata mais de questões ambientais, mas</w:t>
        <w:br/>
        <w:t>da redistribuição das potências de agir, maior que as paixões políticas que</w:t>
        <w:br/>
        <w:t>conhecemos.</w:t>
        <w:br/>
        <w:br/>
        <w:t>**Melancolia ou o fim do globo**. Por fim, Latour relembra Melancolia, o</w:t>
        <w:br/>
        <w:t>filme, com a imagem de Melancolia, e não o planeta Terra, sendo Gaia, pois é</w:t>
        <w:br/>
        <w:t>aquela que devastará o que é demasiado humano. Enfim destruídos, haveremos de</w:t>
        <w:br/>
        <w:t>encontrar uma nova teologia geopolítica.</w:t>
        <w:br/>
        <w:br/>
        <w:t xml:space="preserve">  </w:t>
        <w:br/>
        <w:br/>
        <w:t>* * *</w:t>
        <w:br/>
        <w:br/>
        <w:t>[i] Resenha da Quarta Conferência de Bruno Latour: _O Antropoceno e a</w:t>
        <w:br/>
        <w:t>destruição (da imagem) do globo._ Em LATOUR, B. _Diante de Gaia: oito</w:t>
        <w:br/>
        <w:t>conferências sobre a natureza no Antropoceno._ São Paulo / Rio de Janeiro: Ubu</w:t>
        <w:br/>
        <w:t>Editora / Ateliê de Humanidades Editorial, 2020\. Como de costume, de maneira</w:t>
        <w:br/>
        <w:t>alguma visa exaurir a argumentação do autor, é um recorte das principais</w:t>
        <w:br/>
        <w:t>ideias abordadas.</w:t>
        <w:br/>
        <w:br/>
        <w:t>[ii] Conforme &lt;https://www.infoescola.com/geologia/holoceno/&gt;: Na escala de</w:t>
        <w:br/>
        <w:t>tempo geológico, o _Holoceno_ ou Holocênico é a época do Período Quaternário</w:t>
        <w:br/>
        <w:t>da Era Cenozoica do Eon Fanerozóico, que se iniciou há cerca de 11,5 mil anos</w:t>
        <w:br/>
        <w:t>e se estende até o presente, onde a humanidade se desenvolveu. O</w:t>
        <w:br/>
        <w:t>desenvolvimento da humanidade se deu principalmente graças ao clima mais ameno</w:t>
        <w:br/>
        <w:t>e estável. Os grupos nômades de caçadores-coletores passaram para uma</w:t>
        <w:br/>
        <w:t>população com casas fixas de mais de 6 bilhões de pessoas, que estão agrupadas</w:t>
        <w:br/>
        <w:t>em complexas organizações sociais com nacionalidades, culturas e modos de</w:t>
        <w:br/>
        <w:t>vida. Durante o Holoceno, o clima sofreu drásticas mudanças em relação à</w:t>
        <w:br/>
        <w:t>temperatura, chuva, nível médio do mar, entre outros aspectos. Indicadores</w:t>
        <w:br/>
        <w:t>climáticos mostraram que o El Niño também foi impactado pelas mudanças</w:t>
        <w:br/>
        <w:t>climáticas ocorridas no Holoceno, que podem ter sido geradas pela variação nos</w:t>
        <w:br/>
        <w:t>parâmetros orbitais. Neste mesmo período, também ocorreu a extinção em massa</w:t>
        <w:br/>
        <w:t>de diversos animais e vegetais, principalmente de grandes mamíferos, por volta</w:t>
        <w:br/>
        <w:t>de 9.000 a 13.000 anos atrás, ou seja, ao final da última glaciação, no limite</w:t>
        <w:br/>
        <w:t>Pleistoceno - Holoceno. Este grande evento pode estar relacionado a dois</w:t>
        <w:br/>
        <w:t>outros eventos que ocorreram na mesma época, sendo eles a mudança climática e</w:t>
        <w:br/>
        <w:t>a fixação dos povos humanos. A quantidade de espécies que estão entrando em</w:t>
        <w:br/>
        <w:t>extinção é superior a quantidade de novas espécies ou até mesmo de nascimento</w:t>
        <w:br/>
        <w:t>de animais e vegetais. Com todas estas mudanças que ocorreram e continuam a</w:t>
        <w:br/>
        <w:t>ocorrer, teve início uma nova corrente de pesquisa, na qual os pesquisadores</w:t>
        <w:br/>
        <w:t>propõem uma época nova, o Antropoceno. No entanto, para que esta nova época</w:t>
        <w:br/>
        <w:t>seja efetivamente reconhecida na tabela geológica é necessário que se tenha</w:t>
        <w:br/>
        <w:t>uma significância ou ocorrência global que marque o estratotipo globalmente,</w:t>
        <w:br/>
        <w:t>um _golden Spike_. Esta significância ou golden Spike é um ponto que marca o</w:t>
        <w:br/>
        <w:t>limite entre tempos geológicos diferentes, e o grande desafio está sendo</w:t>
        <w:br/>
        <w:t>encontrar este ponto que determina o início do Antropoceno para que esta nova</w:t>
        <w:br/>
        <w:t>nomenclatura seja aceita sem ressalvas pela comunidade científica da geologia</w:t>
        <w:br/>
        <w:t>mundial. Embora seja aceito que o homem seja o grande causador de algumas</w:t>
        <w:br/>
        <w:t>mudanças que estão ocorrendo na Terra, não se sabe precisar se estes impactos</w:t>
        <w:br/>
        <w:t>se iniciaram com o advento da agricultura ou da industrialização, se estão</w:t>
        <w:br/>
        <w:t>relacionados ao crescimento da população e ao uso de recursos naturais. No</w:t>
        <w:br/>
        <w:t>final do século XIX e início do século XX, a sociedade deixou de ser</w:t>
        <w:br/>
        <w:t>industrial e passou a ser uma sociedade de informação, com um grande aumento</w:t>
        <w:br/>
        <w:t>da população global e consequente consumo de recursos naturais, modificando</w:t>
        <w:br/>
        <w:t>ainda mais o planeta Terra.</w:t>
        <w:br/>
        <w:br/>
        <w:t>[iii] Há controvérsias se por volta de 1800, no começo da revolução industrial</w:t>
        <w:br/>
        <w:t>ou no pós 2ª Guerra, graças à radioatividade artificial. Um pouco disso na</w:t>
        <w:br/>
        <w:t>nota anterior.</w:t>
        <w:br/>
        <w:br/>
        <w:t>[iv] Tradução do texto seminal publicado por Paul Crutzen &amp; Eugene Stoermer em</w:t>
        <w:br/>
        <w:t>2000 na Global Change Newsletter, 41:17-18</w:t>
        <w:br/>
        <w:t>&lt;https://revistas.uminho.pt/index.php/anthropocenica/article/view/3095/2989&gt;.</w:t>
        <w:br/>
        <w:t>Sucinto, porém mostra o estrago que temos feito ao planeta.</w:t>
        <w:br/>
        <w:br/>
        <w:t>[v] Conforme publicação: &lt;http://quaternary.stratigraphy.org/working-</w:t>
        <w:br/>
        <w:t>groups/anthropocene/&gt;.</w:t>
        <w:br/>
        <w:br/>
        <w:t>[vi] São: "a modificação por barragens da sedimentação dos rios; mudanças na</w:t>
        <w:br/>
        <w:t>acidez dos oceanos; a introdução de produtos químicos anteriormente</w:t>
        <w:br/>
        <w:t>desconhecidos; as ruínas compostas de vastas infraestruturas que não se</w:t>
        <w:br/>
        <w:t>parecem em nada com as anteriores; as mudanças na taxa e na natureza da</w:t>
        <w:br/>
        <w:t>erosão; as variações no ciclo do nitrogênio; o aumento contínuo do CO2</w:t>
        <w:br/>
        <w:t>atmosférico; sem esquecer o desaparecimento abrupto de espécies vivas durante</w:t>
        <w:br/>
        <w:t>o que os biólogos se resignam chamar de "sexta extinção" p. 187, 188. Muitos</w:t>
        <w:br/>
        <w:t>dos pontos tratados por Crutzen e Stoermer.</w:t>
        <w:br/>
        <w:br/>
        <w:t>[vii] Nossa resenha segue a fina ironia latouriana.</w:t>
        <w:br/>
        <w:br/>
        <w:t>[viii] Referência de Latour à ilustração de Jessica Fortner</w:t>
        <w:br/>
        <w:t>&lt;https://www.nature.com/articles/519144a&gt;.</w:t>
        <w:br/>
        <w:br/>
        <w:t>[ix] Sobre o autor e o conceito ver:</w:t>
        <w:br/>
        <w:t>&lt;https://www.reflexoesdofilosofo.blog.br/2021/10/a-incudora-tecnica-uma-</w:t>
        <w:br/>
        <w:t>critica-ao.html&gt;.</w:t>
        <w:br/>
        <w:br/>
        <w:t>[x] Paráfrase de Espinosa? -</w:t>
        <w:br/>
        <w:t>&lt;https://www.reflexoesdofilosofo.blog.br/2017/02/deus-ou-seja-natureza1.html&gt;.</w:t>
        <w:br/>
        <w:br/>
        <w:t>[xi] Aqui ressaltando sua constante referência a Atlas, nesses tópicos: “Na</w:t>
        <w:br/>
        <w:t>mitologia da Grécia antiga, Atlas era um gigante condenado a carregar o</w:t>
        <w:br/>
        <w:t>universo nas costas”, conforme o artigo acessado em 16/01/2022:</w:t>
        <w:br/>
        <w:t>&lt;https://escola.britannica.com.br/artigo/Atlas/480699&gt;.</w:t>
        <w:br/>
        <w:br/>
        <w:t>[xii] Latour uso o livro “On Gaia: A Critical Investigation of the</w:t>
        <w:br/>
        <w:t>Relationship Between Life and Earth” de Tyrrell como base da argumentação do</w:t>
        <w:br/>
        <w:t>equivocado professor.</w:t>
        <w:br/>
        <w:br/>
        <w:br/>
      </w:r>
    </w:p>
    <w:p>
      <w:r>
        <w:br w:type="page"/>
      </w:r>
    </w:p>
    <w:p>
      <w:pPr>
        <w:pStyle w:val="Heading1"/>
      </w:pPr>
      <w:r>
        <w:t>Base física do efeito estufa e aquecimento global - 10/01/2022</w:t>
      </w:r>
    </w:p>
    <w:p>
      <w:hyperlink r:id="rId33">
        <w:r>
          <w:t>Link original: https://www.reflexoesdofilosofo.blog.br/2022/01/base-fisica-do-efeito-estufa-e.html</w:t>
        </w:r>
      </w:hyperlink>
    </w:p>
    <w:p>
      <w:r>
        <w:t>_Sobre as bases físicas que mostram que as emissões antropogênicas de gases</w:t>
        <w:br/>
        <w:t>estufa contribuem para o aquecimento global**[i]**_</w:t>
        <w:br/>
        <w:br/>
        <w:t>**Introdução**. Com a emergência da temática ambiental, nos interessa entender</w:t>
        <w:br/>
        <w:t>questões ligadas às mudanças climáticas e ao aquecimento global. Para isso,</w:t>
        <w:br/>
        <w:t>requer voltarmos a conceitos básicos outrora vistos para melhor compreensão</w:t>
        <w:br/>
        <w:t>desses fenômenos, ou seja, suas bases físicas. A respeito do artigo, mais</w:t>
        <w:br/>
        <w:t>precisamente, os autores enfocam o aquecimento global cuja causa dominante é a</w:t>
        <w:br/>
        <w:t>ação humana, de acordo com a evolução das pesquisas científicas no último</w:t>
        <w:br/>
        <w:t>século e a despeito de alegações em contrário[ii]. Então, o efeito estufa tem</w:t>
        <w:br/>
        <w:t>papel preponderante na regulação da temperatura planetária.</w:t>
        <w:br/>
        <w:br/>
        <w:t>**O papel da composição atmosférica na temperatura planetária.** Os autores</w:t>
        <w:br/>
        <w:t>trazem o raciocínio de Fourier, primeiro a tratar da temperatura planetária,</w:t>
        <w:br/>
        <w:t>de que a Terra, recebendo energia constantemente do sol, deveria reemiti-la de</w:t>
        <w:br/>
        <w:t>volta pois, de outra forma, superaqueceria e assim poderia manter uma</w:t>
        <w:br/>
        <w:t>temperatura de equilíbrio. A energia solar atinge os planetas de seu sistema</w:t>
        <w:br/>
        <w:t>por ondas eletromagnéticas cujas intensidades dependem da luminosidade do</w:t>
        <w:br/>
        <w:t>astro e da sua distância. Porém, boa parte dessa energia não é absorvida pelo</w:t>
        <w:br/>
        <w:t>planeta[iii], já que uma parte é refletida pela atmosfera e outra parte pela</w:t>
        <w:br/>
        <w:t>superfície. Ocorre que o planeta recebe a luz solar em metade de sua</w:t>
        <w:br/>
        <w:t>superfície e a reflete por toda a sua extensão (conceito conhecido por</w:t>
        <w:br/>
        <w:t>albedo[iv]). A figura abaixo ilustra esse ponto.</w:t>
        <w:br/>
        <w:br/>
        <w:t>[![](https://blogger.googleusercontent.com/img/a/AVvXsEiEDbbhAJ9gTFbNxOk15_PBSsVmfuisjzxFnyzlRspowRdbQaJUGUtpTc7meoCIOwPMGbJdC2W0n5KtdDMuhmCAZ0VVoJ6XAZHC5ENrO7AvtOD2gFjd3vtCkUREEAYT9RZRat7h-_g73mtuhx-</w:t>
        <w:br/>
        <w:t>zkHeO2VnVmLVSSqVRwLeFH39HMq80a1yxi2sb5gbo=s320)](https://blogger.googleusercontent.com/img/a/AVvXsEiEDbbhAJ9gTFbNxOk15_PBSsVmfuisjzxFnyzlRspowRdbQaJUGUtpTc7meoCIOwPMGbJdC2W0n5KtdDMuhmCAZ0VVoJ6XAZHC5ENrO7AvtOD2gFjd3vtCkUREEAYT9RZRat7h-_g73mtuhx-</w:t>
        <w:br/>
        <w:t>zkHeO2VnVmLVSSqVRwLeFH39HMq80a1yxi2sb5gbo=s967)</w:t>
        <w:br/>
        <w:br/>
        <w:t>Os itens elencados acima fazem com que a temperatura de equilíbrio da Terra</w:t>
        <w:br/>
        <w:t>(-18º) seja bem menor do que a temperatura em sua superfície, em torno de 15º.</w:t>
        <w:br/>
        <w:t>Comparando com outros planetas que têm as temperaturas estimadas, podemos</w:t>
        <w:br/>
        <w:t>notar a diferença entre elas, conforme a tabela que segue.</w:t>
        <w:br/>
        <w:br/>
        <w:t>[![](https://blogger.googleusercontent.com/img/a/AVvXsEgiNPRLrGMVIyjG3VTXGd9Lwf7PcadShYao2zWnjOfzpCQkIsIiURyiSWo9TwOQgiHsjZikVgAPlIvHDTv5Hfha2jkDI06ywyZhoM0fOwGoT7r7anPW8jmshu_ybSXxZcOVT0JEJKGjv6ZsGZNzzlp0zweDAXErS7</w:t>
        <w:br/>
        <w:t>--</w:t>
        <w:br/>
        <w:t>19xTSuxnMPtvztrMemfvj9XS=s320)](https://blogger.googleusercontent.com/img/a/AVvXsEgiNPRLrGMVIyjG3VTXGd9Lwf7PcadShYao2zWnjOfzpCQkIsIiURyiSWo9TwOQgiHsjZikVgAPlIvHDTv5Hfha2jkDI06ywyZhoM0fOwGoT7r7anPW8jmshu_ybSXxZcOVT0JEJKGjv6ZsGZNzzlp0zweDAXErS7</w:t>
        <w:br/>
        <w:t>--19xTSuxnMPtvztrMemfvj9XS=s633)</w:t>
        <w:br/>
        <w:br/>
        <w:t>Se Mercúrio e Marte as têm próximas, isso não ocorre com Terra e Vênus que as</w:t>
        <w:br/>
        <w:t>têm distintas exatamente por conta da atmosfera de cada um. Se a atmosfera é</w:t>
        <w:br/>
        <w:t>substancial, isto é, espessa e com gases estufa, ela absorve parte da radiação</w:t>
        <w:br/>
        <w:t>refletida e aumenta a temperatura da atmosfera baixa, qual seja, da superfície</w:t>
        <w:br/>
        <w:t>e a isso dá-se o nome de “efeito estufa”. Já a próxima tabela ilustra as</w:t>
        <w:br/>
        <w:t>tênues pressões atmosféricas em Mercúrio e Marte que não geram as diferenças</w:t>
        <w:br/>
        <w:t>de temperatura bem como o oposto para Terra e Vênus.</w:t>
        <w:br/>
        <w:br/>
        <w:t>[![](https://blogger.googleusercontent.com/img/a/AVvXsEgLnngabBuL-</w:t>
        <w:br/>
        <w:t>GRLvFFnTWT1HXIABLpdfp0uL91L2EBKsi8PWsyhraSEkz0iQC9lLHUwApNReT-</w:t>
        <w:br/>
        <w:t>DHjPGguD0WxI1sxD_JiecaoLua_4iVVInQVWKdBLMSvUJ61SE1mLukXbo6a1DI7OZx933c6saOdduCVyTex_gmcOmqkDVpbuRVbA3xjLas2VhieyA=s320)](https://blogger.googleusercontent.com/img/a/AVvXsEgLnngabBuL-</w:t>
        <w:br/>
        <w:t>GRLvFFnTWT1HXIABLpdfp0uL91L2EBKsi8PWsyhraSEkz0iQC9lLHUwApNReT-</w:t>
        <w:br/>
        <w:t>DHjPGguD0WxI1sxD_JiecaoLua_4iVVInQVWKdBLMSvUJ61SE1mLukXbo6a1DI7OZx933c6saOdduCVyTex_gmcOmqkDVpbuRVbA3xjLas2VhieyA=s1597)</w:t>
        <w:br/>
        <w:br/>
        <w:t>Vênus que, mais longe do sol do que Mercúrio, ainda assim apresenta alta</w:t>
        <w:br/>
        <w:t>temperatura devido à junção da alta pressão com alta presença do gás de efeito</w:t>
        <w:br/>
        <w:t>estufa dióxido de carbono, como podemos ver a seguir.</w:t>
        <w:br/>
        <w:br/>
        <w:t>[![](https://blogger.googleusercontent.com/img/a/AVvXsEgtCq9Jg3Q0AM8EUf3TPQdI5_B-i7TFwAhhUur93Nt4LBFc940joIWwxMPm2b98YmNg-</w:t>
        <w:br/>
        <w:t>XbQM8BHMqDnJS3IFCeA2cPA_A1qstxFv_c7UqlcDjvwmqrpU_h7PhDnwhmHeD1h_DjJBOTbIXjmXaGZStgxMqXWXpyvngi2Zk6IetFz-</w:t>
        <w:br/>
        <w:t>xu2H7lzyOfinMO6=s320)](https://blogger.googleusercontent.com/img/a/AVvXsEgtCq9Jg3Q0AM8EUf3TPQdI5_B-i7TFwAhhUur93Nt4LBFc940joIWwxMPm2b98YmNg-</w:t>
        <w:br/>
        <w:t>XbQM8BHMqDnJS3IFCeA2cPA_A1qstxFv_c7UqlcDjvwmqrpU_h7PhDnwhmHeD1h_DjJBOTbIXjmXaGZStgxMqXWXpyvngi2Zk6IetFz-</w:t>
        <w:br/>
        <w:t>xu2H7lzyOfinMO6=s1601)</w:t>
        <w:br/>
        <w:br/>
        <w:t>Ainda conforme a tabela, embora Marte também tenha alta presença de CO2, ele é</w:t>
        <w:br/>
        <w:t>pouco concentrado como se pode ver pela sua pressão atmosférica, que faz com</w:t>
        <w:br/>
        <w:t>que o planeta não absorva muita radiação infravermelha oriunda da superfície.</w:t>
        <w:br/>
        <w:t>A tabela também mostra a distinta composição de gases que a Terra apresenta</w:t>
        <w:br/>
        <w:t>com relação aos vizinhos Vênus e Marte (conforme figura dos planetas do</w:t>
        <w:br/>
        <w:t>sistema solar que se segue[v]) e, embora seja baixa a concentração de dióxido</w:t>
        <w:br/>
        <w:t>de carbono, ele se junta a outros gases (vapor d’água, metano e óxido nitroso)</w:t>
        <w:br/>
        <w:t>para compor o efeito estufa e aumentar a temperatura da superfície em 30º</w:t>
        <w:br/>
        <w:t>acima da temperatura de equilíbrio.</w:t>
        <w:br/>
        <w:br/>
        <w:t>[![](https://blogger.googleusercontent.com/img/a/AVvXsEiGZqtIYMRpsKDsG_737wFmUmGUJw6nzmobaQ0yhqeJ1hQOfy8tbazKrjtVu_7snjqVzVSH6p9xl0HvOb3FpUL6PRZgcbB1BUJ-6ve7w92IA0R_lnw2bos3DasV_CovpIB2y0Q7R3L47iMPvV6X2BB-3TIcw-25bvnITrX9KzI5XnSJOJ9kGhK_zPqJ=s320)](https://blogger.googleusercontent.com/img/a/AVvXsEiGZqtIYMRpsKDsG_737wFmUmGUJw6nzmobaQ0yhqeJ1hQOfy8tbazKrjtVu_7snjqVzVSH6p9xl0HvOb3FpUL6PRZgcbB1BUJ-6ve7w92IA0R_lnw2bos3DasV_CovpIB2y0Q7R3L47iMPvV6X2BB-3TIcw-25bvnITrX9KzI5XnSJOJ9kGhK_zPqJ=s896)</w:t>
        <w:br/>
        <w:br/>
        <w:t>Os autores também enfatizam que é a própria vida na Terra, sua biosfera, que</w:t>
        <w:br/>
        <w:t>regula a composição química da atmosfera pelos ciclos biogeoquímicos e, se a</w:t>
        <w:br/>
        <w:t>vida fosse extinta, rapidamente teríamos uma composição similar a Vênus e</w:t>
        <w:br/>
        <w:t>Marte.</w:t>
        <w:br/>
        <w:br/>
        <w:t>**Detalhamento do efeito estufa da Terra.** Embora Fourier tenha afirmado que</w:t>
        <w:br/>
        <w:t>o calor encontra menos resistência ao entrar na atmosfera em estado de luz do</w:t>
        <w:br/>
        <w:t>que ao sair como calor não luminoso, a base física só foi evidenciada com o</w:t>
        <w:br/>
        <w:t>uso de um espectrofotômetro por Tyndall, em 1859, que mostrou que dióxido de</w:t>
        <w:br/>
        <w:t>carbono e vapor d’água (CO2, H2O) poderiam absorver radiação infravermelha,</w:t>
        <w:br/>
        <w:t>enquanto oxigênio, nitrogênio e hidrogênio não (O2, N2, H2).</w:t>
        <w:br/>
        <w:br/>
        <w:t>Contudo, só no século XX se clarificaram as medidas e os gases de efeito</w:t>
        <w:br/>
        <w:t>estufa, nomeadamente: CO2, H2O, CH4 (metano), N2O (óxido nitroso), CFCs e</w:t>
        <w:br/>
        <w:t>O3(ozônio) que absorvem radiação infravermelha. Abaixo são mostrados os</w:t>
        <w:br/>
        <w:t>comprimentos de onda com destaque para o espectro visível e também as ondas</w:t>
        <w:br/>
        <w:t>longas de infravermelho na qual os gases estufa são ativos radioativamente.</w:t>
        <w:br/>
        <w:br/>
        <w:t>[![](https://blogger.googleusercontent.com/img/a/AVvXsEg6rQLo4KtSBUZVuof0goIthP7Qw7FGWryZxDpOtMa3JfS-</w:t>
        <w:br/>
        <w:t>sTkpbbd6xeZB7rBRMs9ZfNLQsFt-</w:t>
        <w:br/>
        <w:t>pkg8ZMXMTpjSq_T4gy2CwpuAMv3YckTQrmahtiHukW0ZITSiN5qbcDxbZEp2baOHiOeX288i0AdqpF34SVgPr_kD4CVX9Sg9vAkaWXmucfvFo6DD=s320)](https://blogger.googleusercontent.com/img/a/AVvXsEg6rQLo4KtSBUZVuof0goIthP7Qw7FGWryZxDpOtMa3JfS-</w:t>
        <w:br/>
        <w:t>sTkpbbd6xeZB7rBRMs9ZfNLQsFt-</w:t>
        <w:br/>
        <w:t>pkg8ZMXMTpjSq_T4gy2CwpuAMv3YckTQrmahtiHukW0ZITSiN5qbcDxbZEp2baOHiOeX288i0AdqpF34SVgPr_kD4CVX9Sg9vAkaWXmucfvFo6DD=s643)</w:t>
        <w:br/>
        <w:br/>
        <w:t>Então, conforme já dito, o sol emite ondas eletromagnéticas para nós numa</w:t>
        <w:br/>
        <w:t>radiação visível que não é absorvida por esses gases (0,4 μm a 0,7 μm). Cerca</w:t>
        <w:br/>
        <w:t>de 70% dessa radiação visível entra na Terra aquecendo-a, que então emite</w:t>
        <w:br/>
        <w:t>radiação infravermelha para o espaço que é obstruída pelos gases estufa,</w:t>
        <w:br/>
        <w:t>esquentando a baixa atmosfera.</w:t>
        <w:br/>
        <w:br/>
        <w:t>[![](https://blogger.googleusercontent.com/img/a/AVvXsEhkfdX5dgza8Mas9T-pYoi6YXaMHvTA5mJ9ZQFRE9AiCV83KEF35cZvPjdTZaTvbDZMHFql75Sw8BJTDxdpjOGC6fAHP-c1uh4SebdRwCITBC21UKZe-</w:t>
        <w:br/>
        <w:t>eNWEWxhveCqcLH8kHMBs5ed_LB6sEGY9OaWxiGXkPoI0G0ohg8gGtDM5SuNgnwwTZAhHO48=s320)](https://blogger.googleusercontent.com/img/a/AVvXsEhkfdX5dgza8Mas9T-pYoi6YXaMHvTA5mJ9ZQFRE9AiCV83KEF35cZvPjdTZaTvbDZMHFql75Sw8BJTDxdpjOGC6fAHP-c1uh4SebdRwCITBC21UKZe-</w:t>
        <w:br/>
        <w:t>eNWEWxhveCqcLH8kHMBs5ed_LB6sEGY9OaWxiGXkPoI0G0ohg8gGtDM5SuNgnwwTZAhHO48=s847)</w:t>
        <w:br/>
        <w:br/>
        <w:t>Acima o desenho esquemático do efeito estufa, com destaque para a emissão de</w:t>
        <w:br/>
        <w:t>dióxido de carbono em todas as direções. Outro ponto é que, quanto maior a</w:t>
        <w:br/>
        <w:t>temperatura de um corpo, menor o seu comprimento de onda emitida e aí a Terra,</w:t>
        <w:br/>
        <w:t>bem menos quente que o sol, emitindo na faixa do infravermelho em torno de 10</w:t>
        <w:br/>
        <w:t>μm (isso será mostrado em outro gráfico mais a frente). Pois que, pelo estudo</w:t>
        <w:br/>
        <w:t>da espectroscopia do infravermelho para o dióxido de carbono, é mostrado que</w:t>
        <w:br/>
        <w:t>ele absorve radiação nos comprimentos de onda de e 4,2 μm e 15 μm, ou seja,</w:t>
        <w:br/>
        <w:t>ele é opaco nesses pontos (e vai coincidir com o comprimento de onda da Terra,</w:t>
        <w:br/>
        <w:t>como se verá).</w:t>
        <w:br/>
        <w:br/>
        <w:t>Os autores ainda trazem uma questão extremamente técnica para esclarecer as</w:t>
        <w:br/>
        <w:t>bandas de absorção do CO2 e sua interação com a radiação infravermelha.</w:t>
        <w:br/>
        <w:t>Sucede-se que a radiação infravermelha incidente na molécula de CO2 possui</w:t>
        <w:br/>
        <w:t>frequência compatível com a frequência de vibração do mesmo e este absorve</w:t>
        <w:br/>
        <w:t>radiação em uma mudança do momento de dipolo, que ocorre quando a molécula</w:t>
        <w:br/>
        <w:t>vibra e interage com os campos elétricos e magnéticos da radiação.</w:t>
        <w:br/>
        <w:br/>
        <w:t>[![](https://blogger.googleusercontent.com/img/a/AVvXsEjuqUO9PcPkCqLreedE0q_uGhWSdxCYxe_vxXIfC9jWFssmvmUVh1qSybUuWGK9KCDNsf6F4gScJqnqLSbL2myGl1ZBOJXmsS0Y1rzTbJdENPDmGQI3oYeQl3it43XV6w4zJap9TADADS-</w:t>
        <w:br/>
        <w:t>Ci2Pz1Ih-</w:t>
        <w:br/>
        <w:t>gkz1uoYMYWIKItyXqLwYZob05ZkZQIrxtjhq=s320)](https://blogger.googleusercontent.com/img/a/AVvXsEjuqUO9PcPkCqLreedE0q_uGhWSdxCYxe_vxXIfC9jWFssmvmUVh1qSybUuWGK9KCDNsf6F4gScJqnqLSbL2myGl1ZBOJXmsS0Y1rzTbJdENPDmGQI3oYeQl3it43XV6w4zJap9TADADS-</w:t>
        <w:br/>
        <w:t>Ci2Pz1Ih-gkz1uoYMYWIKItyXqLwYZob05ZkZQIrxtjhq=s611)</w:t>
        <w:br/>
        <w:br/>
        <w:t>Acima é mostrado os modos normais de vibração do CO2 com destaque para os</w:t>
        <w:br/>
        <w:t>momentos de absorção v2 e v3, ao passo que o estado v1 é apolar (simétrico).</w:t>
        <w:br/>
        <w:t>Trazendo o gráfico da emissão da radiação da Terra abaixo, vê-se a atuação da</w:t>
        <w:br/>
        <w:t>banda de 15 μm (v2 acima) atuando na faixa de 10 μm, indicando a existência do</w:t>
        <w:br/>
        <w:t>efeito estufa.</w:t>
        <w:br/>
        <w:br/>
        <w:t>[![](https://blogger.googleusercontent.com/img/a/AVvXsEgPvqggxQrgmC2a0ZZUE2yOWe-</w:t>
        <w:br/>
        <w:t>OBhJVb3aOmRQPiOctEwX4rFbCTm03Cac8wlVp4r4MotqgDS3FYRkyv9QTR1C5KFsG7qbw-</w:t>
        <w:br/>
        <w:t>UtydOT25OsYVPnAWDsu9ZbgHG7JHYmYd9FWyPIf1RxTQ7Thh1VuBNqgp974rIh_qbe31XAeFAmxpFnhNFemXkfRXcmQ=s320)](https://blogger.googleusercontent.com/img/a/AVvXsEgPvqggxQrgmC2a0ZZUE2yOWe-</w:t>
        <w:br/>
        <w:t>OBhJVb3aOmRQPiOctEwX4rFbCTm03Cac8wlVp4r4MotqgDS3FYRkyv9QTR1C5KFsG7qbw-</w:t>
        <w:br/>
        <w:t>UtydOT25OsYVPnAWDsu9ZbgHG7JHYmYd9FWyPIf1RxTQ7Thh1VuBNqgp974rIh_qbe31XAeFAmxpFnhNFemXkfRXcmQ=s805)</w:t>
        <w:br/>
        <w:br/>
        <w:t>**O balanço energia da Terra: o efeito estufa em ação**. A despeito do</w:t>
        <w:br/>
        <w:t>comportamento do CO2, etc., os autores ressaltam que o mecanismo principal da</w:t>
        <w:br/>
        <w:t>temperatura planetária é o balanço de energia da Terra, qual seja, a</w:t>
        <w:br/>
        <w:t>manutenção da temperatura média entre as intensidades de energia entrantes e</w:t>
        <w:br/>
        <w:t>saintes. De acordo com os cientistas, um desequilíbrio que possa levar a</w:t>
        <w:br/>
        <w:t>mudança da temperatura média ocorreria por três possiblidades ou _forçantes</w:t>
        <w:br/>
        <w:t>climáticas_ : 1.) _mudança da radiação solar entrante_ , seja por mudança na</w:t>
        <w:br/>
        <w:t>intensidade da radiação solar ou da órbita da Terra (que não tem acontecido,</w:t>
        <w:br/>
        <w:t>segundo observações), 2.) _mudança do albedo da Terra_ , pela mudança de</w:t>
        <w:br/>
        <w:t>cobertura das nuvens, partículas de aerossóis e cobertura do solo (também não</w:t>
        <w:br/>
        <w:t>ocorre) e 3.) _mudança da radiação terrestre para o espaço,_ devido à</w:t>
        <w:br/>
        <w:t>alteração na concentração dos gases de efeito estufa.</w:t>
        <w:br/>
        <w:br/>
        <w:t>Não obstante, convém lembrar que a temperatura de equilíbrio se dá a uma</w:t>
        <w:br/>
        <w:t>altitude média da atmosfera acima dos gases estufa e, abaixo deles, há a</w:t>
        <w:br/>
        <w:t>temperatura da superfície que recebe a reemissão da radiação para baixo e aí</w:t>
        <w:br/>
        <w:t>se aplicam modelos de medida da transferência radioativa que não nos interessa</w:t>
        <w:br/>
        <w:t>detalhar agora, embora os autores os tivessem simplificado em  um modelo de</w:t>
        <w:br/>
        <w:t>linha que abstrai as camadas da atmosfera e outros fatores como correntes</w:t>
        <w:br/>
        <w:t>oceânicas, variações dos espectros de onda, transferência de energia entre as</w:t>
        <w:br/>
        <w:t>camadas e distribuição dos gases.</w:t>
        <w:br/>
        <w:br/>
        <w:t>De todo modo, desse modelo é possível estimar a temperatura da superfície a</w:t>
        <w:br/>
        <w:t>partir da temperatura de equilíbrio, chegando a um valor de ~303 K (-273 =</w:t>
        <w:br/>
        <w:t>30º, acima dos 15º por conta da simplificação) e permitindo mostrar que a</w:t>
        <w:br/>
        <w:t>“radiação reemitida para baixo contribui para o aquecimento da superfície” (p.</w:t>
        <w:br/>
        <w:t>16) e também que, em última instância, a radiação escapa a altas altitudes e o</w:t>
        <w:br/>
        <w:t>aumento dos gases de estufa irá aumentar a temperatura de superfície e sua</w:t>
        <w:br/>
        <w:t>diferença com relação à temperatura de equilíbrio, desequilibrando o balanço.</w:t>
        <w:br/>
        <w:br/>
        <w:t>**O aumento do efeito estufa e a busca do balanço trazem aquecimento.** Se o</w:t>
        <w:br/>
        <w:t>efeito estufa é um processo natural e essencial para a vida na Terra, a</w:t>
        <w:br/>
        <w:t>mudança da composição química da atmosfera pela concentração de gases de</w:t>
        <w:br/>
        <w:t>efeito estufa, sem dúvida, irá aumentar a temperatura do planeta. Acontece</w:t>
        <w:br/>
        <w:t>que, se é mantida a radiação entrante e os gases de efeito estufa dificultam a</w:t>
        <w:br/>
        <w:t>sua saída, há um desequilíbrio entre a entrada e a saída de radiação. Nesse</w:t>
        <w:br/>
        <w:t>caso, a Terra precisa esquentar para reequilibrar o fluxo de energia e, aí,</w:t>
        <w:br/>
        <w:t>atinge um novo estado de equilíbrio.</w:t>
        <w:br/>
        <w:br/>
        <w:t>[![](https://blogger.googleusercontent.com/img/a/AVvXsEjLCE_Y2OpN401JdPZwc_wMHdYCrOmnFp5t0kWXQ2cYgf-l2n620lJhHqT8mSPHxVXXijA3u3H23Ko3Bxd0Dj1tMujjkte-</w:t>
        <w:br/>
        <w:t>KqnMXf7X9YCXYnx47D7wXBIPJZ-</w:t>
        <w:br/>
        <w:t>oFT0SdZvZ_SYxvLG6SMhdgPwzYvUYLkVu3r3jU7kj3vQ3uszs5_owgrCpePlwqzCQ=s320)](https://blogger.googleusercontent.com/img/a/AVvXsEjLCE_Y2OpN401JdPZwc_wMHdYCrOmnFp5t0kWXQ2cYgf-l2n620lJhHqT8mSPHxVXXijA3u3H23Ko3Bxd0Dj1tMujjkte-</w:t>
        <w:br/>
        <w:t>KqnMXf7X9YCXYnx47D7wXBIPJZ-</w:t>
        <w:br/>
        <w:t>oFT0SdZvZ_SYxvLG6SMhdgPwzYvUYLkVu3r3jU7kj3vQ3uszs5_owgrCpePlwqzCQ=s544)</w:t>
        <w:br/>
        <w:br/>
        <w:t>A figura acima ilustra a busca pelo balanço de energia quando, em b), o</w:t>
        <w:br/>
        <w:t>aumento da concentração de dióxido de carbono irá diminuir a temperatura de</w:t>
        <w:br/>
        <w:t>saída para 236K e, então, a Terra se aquece (3º) para atingir o novo</w:t>
        <w:br/>
        <w:t>equilíbrio. Esse valor de incremento e sua rapidez de aumento ainda são debate</w:t>
        <w:br/>
        <w:t>entre os cientistas, conforme enfatizam os autores.</w:t>
        <w:br/>
        <w:br/>
        <w:t>**Papel do CO 2 no aquecimento global.** Se o vapor d’água contribui mais do</w:t>
        <w:br/>
        <w:t>que o CO2 entre os gases com efeito estufa (vapor d’água = 50%, nuvens = 25%,</w:t>
        <w:br/>
        <w:t>CO2 = 20% e demais gases 5%), o CO2, além de não condensável, apresenta</w:t>
        <w:br/>
        <w:t>evidências de relação com as eras do gelo[vi] e é parte da história climática</w:t>
        <w:br/>
        <w:t>da terra. Soma-se a isso que o nível atual de CO2 jamais foi atingido no</w:t>
        <w:br/>
        <w:t>período observado (um pico de 300 contra 400 ppm atuais das emissões humanas</w:t>
        <w:br/>
        <w:t>pós revolução industrial)[vii].</w:t>
        <w:br/>
        <w:br/>
        <w:t>Já o vapor d’água é condensável e se regula pela temperatura da atmosfera que</w:t>
        <w:br/>
        <w:t>vai comportar determinada quantidade, o resto condensa-se. Assim sendo, ele</w:t>
        <w:br/>
        <w:t>não é considerado uma forçante climática e se associa com o mecanismo de</w:t>
        <w:br/>
        <w:t>retroalimentação. Conclui-se que o CO2 é o termostato da terra, já que a sua</w:t>
        <w:br/>
        <w:t>ausência atmosférica levaria a um congelamento do planeta.</w:t>
        <w:br/>
        <w:br/>
        <w:t>A contribuição de dióxido de carbono de origem humana é demonstrada pelas</w:t>
        <w:br/>
        <w:t>conhecidas anotações de Charles David Keelling, ilustradas abaixo.</w:t>
        <w:br/>
        <w:br/>
        <w:t>[![](https://blogger.googleusercontent.com/img/a/AVvXsEjoIYxkSkWiN7xt9ebAaGXatwrdoRFkWwsEL01rtNbcywXKw4HPXLZaL8RUf62CYQPejOBdBIz2QhGu-3AZoUfYt7NX0LRoLF9pCf1y40xFayURWNSN-</w:t>
        <w:br/>
        <w:t>IBDOLXh6iA_5uA7B0_N6uBykFsvu7Lj6ffunLeAp_KLye7jvzisXGEJsb1BXISf_3suMT2d=s320)](https://blogger.googleusercontent.com/img/a/AVvXsEjoIYxkSkWiN7xt9ebAaGXatwrdoRFkWwsEL01rtNbcywXKw4HPXLZaL8RUf62CYQPejOBdBIz2QhGu-3AZoUfYt7NX0LRoLF9pCf1y40xFayURWNSN-</w:t>
        <w:br/>
        <w:t>IBDOLXh6iA_5uA7B0_N6uBykFsvu7Lj6ffunLeAp_KLye7jvzisXGEJsb1BXISf_3suMT2d=s643)</w:t>
        <w:br/>
        <w:br/>
        <w:t>Se aliarmos esse dado com as medições de temperatura ao longo dos anos</w:t>
        <w:br/>
        <w:t>(considerando incremento de 1º desde a revolução industrial) e com as</w:t>
        <w:br/>
        <w:t>comprovações cientificas que descartam as outras forçantes climáticas, os</w:t>
        <w:br/>
        <w:t>autores afirmam que:</w:t>
        <w:br/>
        <w:br/>
        <w:t>“O IPCC (Painel Intergovernamental sobre Mudanças Climáticas) criado em 1988</w:t>
        <w:br/>
        <w:t>sob o comando da Organização Meteorológica Mundial (WMO) em seus relatórios</w:t>
        <w:br/>
        <w:t>tem atestado com níveis de confiança cada vez maiores que as evidências</w:t>
        <w:br/>
        <w:t>científicas são suficientemente fortes para afirmar que o aquecimento</w:t>
        <w:br/>
        <w:t>observado tem como causa dominante as emissões antropogênicas de gases estufa</w:t>
        <w:br/>
        <w:t>(Ipcc, 2013)”</w:t>
        <w:br/>
        <w:br/>
        <w:t>Por fim, os autores sintetizam o argumento da seguinte forma:</w:t>
        <w:br/>
        <w:br/>
        <w:t>1\. O efeito estufa é um fenômeno natural essencial à vida na Terra.</w:t>
        <w:br/>
        <w:br/>
        <w:t>2\. O mecanismo do efeito estufa opera a partir das moléculas dos gases estufa</w:t>
        <w:br/>
        <w:t>que absorvem a radiação infravermelha emitida pela Terra, reemitindo uma parte</w:t>
        <w:br/>
        <w:t>de volta para a superfície terrestre.</w:t>
        <w:br/>
        <w:br/>
        <w:t>3\. As emissões humanas estão aumentando a concentração de gases estufa na</w:t>
        <w:br/>
        <w:t>atmosfera.</w:t>
        <w:br/>
        <w:br/>
        <w:t>4\. Um aumento da concentração de gases estufa na atmosfera intensifica o</w:t>
        <w:br/>
        <w:t>efeito estufa da Terra.</w:t>
        <w:br/>
        <w:br/>
        <w:t>5\. Um efeito estufa mais forte causa um desequilíbrio no balanço de energia</w:t>
        <w:br/>
        <w:t>da Terra.</w:t>
        <w:br/>
        <w:br/>
        <w:t>6\. Para retornar ao equilíbrio energético a Terra precisa esquentar tendo</w:t>
        <w:br/>
        <w:t>como resultado o aquecimento global.</w:t>
        <w:br/>
        <w:br/>
        <w:t xml:space="preserve">  </w:t>
        <w:br/>
        <w:br/>
        <w:t>* * *</w:t>
        <w:br/>
        <w:br/>
        <w:t>[i] Conforme &lt;https://if.ufmt.br/eenci/artigos/Artigo_ID531/v13_n5_a2018.pdf&gt;:</w:t>
        <w:br/>
        <w:t>Efeito Estufa e Aquecimento Global: Uma abordagem conceitual a partir da</w:t>
        <w:br/>
        <w:t>física para Educação Básica. Simplificado, resumido, sem fórmulas 😊.</w:t>
        <w:br/>
        <w:br/>
        <w:t>[ii] “Fatos alternativos” citados: 1.) o planeta não está aquecendo, mas</w:t>
        <w:br/>
        <w:t>resfriando; 2.) estamos num ciclo natural; 3.) as emissões de dióxido de</w:t>
        <w:br/>
        <w:t>carbono não são um problema; 4.) o efeito estufa não existe.</w:t>
        <w:br/>
        <w:br/>
        <w:t>[iii] Energia absorvida = potência.</w:t>
        <w:br/>
        <w:br/>
        <w:t>[iv] Conforme &lt;http://sigep.cprm.gov.br/glossario/verbete/albedo.htm&gt;, albedo</w:t>
        <w:br/>
        <w:t>é a medida da quantidade de radiação solar refletida de um objeto ou alvo com</w:t>
        <w:br/>
        <w:t>relação a quantidade de energia incidente. O albedo varia de 1 (reflexão total</w:t>
        <w:br/>
        <w:t>de corpo refletor perfeito) a 0 (absorção total de um corpo negro), que são</w:t>
        <w:br/>
        <w:t>extremos teóricos inexistentes na natureza. O albedo da Terra como um todo,</w:t>
        <w:br/>
        <w:t>incluindo as nuvens, é em torno de 0,4, ou seja, 60% da energia solar</w:t>
        <w:br/>
        <w:t>incidente é retida no sistema Terra.</w:t>
        <w:br/>
        <w:br/>
        <w:t>[v] Fonte: &lt;http://estudandoepesquisando.blogspot.com/2015/02/planetas-do-</w:t>
        <w:br/>
        <w:t>sistema-solar.html&gt;.</w:t>
        <w:br/>
        <w:br/>
        <w:t>[vi] Conforme citação dos autores dos estudos feitos na estação Vostok da</w:t>
        <w:br/>
        <w:t>Antártica.</w:t>
        <w:br/>
        <w:br/>
        <w:t>[vii] Não só o dióxido de carbono, como metano, óxido nitroso, ozônio e</w:t>
        <w:br/>
        <w:t>clorofluorcarbonetos apresentam aumentos expressivos de 1850 para cá,</w:t>
        <w:br/>
        <w:t>principalmente pela queima de combustíveis fosseis como petróleo e carvão,</w:t>
        <w:br/>
        <w:t>desmatamento, agricultura e pastagens.</w:t>
        <w:br/>
        <w:br/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eflexoesdofilosofo.blog.br/2022/12/susto-linguistico.html" TargetMode="External"/><Relationship Id="rId10" Type="http://schemas.openxmlformats.org/officeDocument/2006/relationships/hyperlink" Target="https://www.reflexoesdofilosofo.blog.br/2022/12/referencialismo.html" TargetMode="External"/><Relationship Id="rId11" Type="http://schemas.openxmlformats.org/officeDocument/2006/relationships/hyperlink" Target="https://www.reflexoesdofilosofo.blog.br/2022/12/a-estrategia-de-ian-hacking-para.html" TargetMode="External"/><Relationship Id="rId12" Type="http://schemas.openxmlformats.org/officeDocument/2006/relationships/hyperlink" Target="https://www.reflexoesdofilosofo.blog.br/2022/11/introducao-ao-significado.html" TargetMode="External"/><Relationship Id="rId13" Type="http://schemas.openxmlformats.org/officeDocument/2006/relationships/hyperlink" Target="https://www.reflexoesdofilosofo.blog.br/2022/10/filosofia-da-linguagem-introducao-e.html" TargetMode="External"/><Relationship Id="rId14" Type="http://schemas.openxmlformats.org/officeDocument/2006/relationships/hyperlink" Target="https://www.reflexoesdofilosofo.blog.br/2022/09/significado-e-referencia.html" TargetMode="External"/><Relationship Id="rId15" Type="http://schemas.openxmlformats.org/officeDocument/2006/relationships/hyperlink" Target="https://www.reflexoesdofilosofo.blog.br/2022/08/papagaio.html" TargetMode="External"/><Relationship Id="rId16" Type="http://schemas.openxmlformats.org/officeDocument/2006/relationships/hyperlink" Target="https://www.reflexoesdofilosofo.blog.br/2022/08/comunicacao-com-compromisso-e-restricao.html" TargetMode="External"/><Relationship Id="rId17" Type="http://schemas.openxmlformats.org/officeDocument/2006/relationships/hyperlink" Target="https://www.reflexoesdofilosofo.blog.br/2022/08/paraiso-verde.html" TargetMode="External"/><Relationship Id="rId18" Type="http://schemas.openxmlformats.org/officeDocument/2006/relationships/hyperlink" Target="https://www.reflexoesdofilosofo.blog.br/2022/07/fontes-iniciais-da-filosofia-analitica.html" TargetMode="External"/><Relationship Id="rId19" Type="http://schemas.openxmlformats.org/officeDocument/2006/relationships/hyperlink" Target="https://www.reflexoesdofilosofo.blog.br/2022/07/do-nome-descricao-definida-dele.html" TargetMode="External"/><Relationship Id="rId20" Type="http://schemas.openxmlformats.org/officeDocument/2006/relationships/hyperlink" Target="https://www.reflexoesdofilosofo.blog.br/2022/06/segunda-problema.html" TargetMode="External"/><Relationship Id="rId21" Type="http://schemas.openxmlformats.org/officeDocument/2006/relationships/hyperlink" Target="https://www.reflexoesdofilosofo.blog.br/2022/06/unidade-semantica.html" TargetMode="External"/><Relationship Id="rId22" Type="http://schemas.openxmlformats.org/officeDocument/2006/relationships/hyperlink" Target="https://www.reflexoesdofilosofo.blog.br/2022/06/referencia-indireta-e-humanidade.html" TargetMode="External"/><Relationship Id="rId23" Type="http://schemas.openxmlformats.org/officeDocument/2006/relationships/hyperlink" Target="https://www.reflexoesdofilosofo.blog.br/2022/05/valor-cognitivo-by-frege.html" TargetMode="External"/><Relationship Id="rId24" Type="http://schemas.openxmlformats.org/officeDocument/2006/relationships/hyperlink" Target="https://www.reflexoesdofilosofo.blog.br/2022/05/o-problema-de-frege.html" TargetMode="External"/><Relationship Id="rId25" Type="http://schemas.openxmlformats.org/officeDocument/2006/relationships/hyperlink" Target="https://www.reflexoesdofilosofo.blog.br/2022/05/alem-da-referencia-o-sentido.html" TargetMode="External"/><Relationship Id="rId26" Type="http://schemas.openxmlformats.org/officeDocument/2006/relationships/hyperlink" Target="https://www.reflexoesdofilosofo.blog.br/2022/05/sentido-e-ref-frege.html" TargetMode="External"/><Relationship Id="rId27" Type="http://schemas.openxmlformats.org/officeDocument/2006/relationships/hyperlink" Target="https://www.reflexoesdofilosofo.blog.br/2022/04/frege-filosofo-da-linguagem.html" TargetMode="External"/><Relationship Id="rId28" Type="http://schemas.openxmlformats.org/officeDocument/2006/relationships/hyperlink" Target="https://www.reflexoesdofilosofo.blog.br/2022/04/a-nossa-teoria-sobre-como-o-mundo-e.html" TargetMode="External"/><Relationship Id="rId29" Type="http://schemas.openxmlformats.org/officeDocument/2006/relationships/hyperlink" Target="https://www.reflexoesdofilosofo.blog.br/2022/04/a-pedra-fundadora-da-sociologia-da.html" TargetMode="External"/><Relationship Id="rId30" Type="http://schemas.openxmlformats.org/officeDocument/2006/relationships/hyperlink" Target="https://www.reflexoesdofilosofo.blog.br/2022/02/niveis-de-processamento-linguistico.html" TargetMode="External"/><Relationship Id="rId31" Type="http://schemas.openxmlformats.org/officeDocument/2006/relationships/hyperlink" Target="https://www.reflexoesdofilosofo.blog.br/2022/01/introducao-ao-processamento-de.html" TargetMode="External"/><Relationship Id="rId32" Type="http://schemas.openxmlformats.org/officeDocument/2006/relationships/hyperlink" Target="https://www.reflexoesdofilosofo.blog.br/2022/01/o-antropoceno-e-nossa-visao-de-mundo.html" TargetMode="External"/><Relationship Id="rId33" Type="http://schemas.openxmlformats.org/officeDocument/2006/relationships/hyperlink" Target="https://www.reflexoesdofilosofo.blog.br/2022/01/base-fisica-do-efeito-estufa-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