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5D452" w14:textId="10A9F5DC" w:rsidR="00BC7A82" w:rsidRDefault="008D6FD1">
      <w:r>
        <w:rPr>
          <w:rFonts w:hint="eastAsia"/>
        </w:rPr>
        <w:t>OpenSim逆动力学仿真</w:t>
      </w:r>
    </w:p>
    <w:p w14:paraId="1F97F200" w14:textId="77777777" w:rsidR="008D6FD1" w:rsidRDefault="008D6FD1"/>
    <w:p w14:paraId="04099653" w14:textId="77777777" w:rsidR="00C15028" w:rsidRPr="009A2228" w:rsidRDefault="008D6FD1">
      <w:pPr>
        <w:rPr>
          <w:b/>
        </w:rPr>
      </w:pPr>
      <w:r w:rsidRPr="009A2228">
        <w:rPr>
          <w:rFonts w:hint="eastAsia"/>
          <w:b/>
        </w:rPr>
        <w:t>目的：</w:t>
      </w:r>
    </w:p>
    <w:p w14:paraId="43BDE599" w14:textId="671DF9EB" w:rsidR="00C15028" w:rsidRDefault="00C15028">
      <w:r>
        <w:rPr>
          <w:rFonts w:hint="eastAsia"/>
        </w:rPr>
        <w:t>电机选型和验证。</w:t>
      </w:r>
    </w:p>
    <w:p w14:paraId="5E08432D" w14:textId="4166AA35" w:rsidR="008D6FD1" w:rsidRDefault="00C35450">
      <w:r>
        <w:rPr>
          <w:rFonts w:hint="eastAsia"/>
        </w:rPr>
        <w:t>双足机器人</w:t>
      </w:r>
      <w:r w:rsidR="00E3714D">
        <w:rPr>
          <w:rFonts w:hint="eastAsia"/>
        </w:rPr>
        <w:t>设计</w:t>
      </w:r>
      <w:r>
        <w:rPr>
          <w:rFonts w:hint="eastAsia"/>
        </w:rPr>
        <w:t>中</w:t>
      </w:r>
      <w:r w:rsidR="00E3714D">
        <w:rPr>
          <w:rFonts w:hint="eastAsia"/>
        </w:rPr>
        <w:t>，最重要的</w:t>
      </w:r>
      <w:r w:rsidR="006133F4">
        <w:rPr>
          <w:rFonts w:hint="eastAsia"/>
        </w:rPr>
        <w:t>环节</w:t>
      </w:r>
      <w:r w:rsidR="003D564F">
        <w:rPr>
          <w:rFonts w:hint="eastAsia"/>
        </w:rPr>
        <w:t>之一</w:t>
      </w:r>
      <w:r w:rsidR="00E3714D">
        <w:rPr>
          <w:rFonts w:hint="eastAsia"/>
        </w:rPr>
        <w:t>是电机的选型。电机选型中最重要的部分</w:t>
      </w:r>
      <w:r w:rsidR="003D564F">
        <w:rPr>
          <w:rFonts w:hint="eastAsia"/>
        </w:rPr>
        <w:t>之一</w:t>
      </w:r>
      <w:r w:rsidR="006133F4">
        <w:rPr>
          <w:rFonts w:hint="eastAsia"/>
        </w:rPr>
        <w:t>，</w:t>
      </w:r>
      <w:r w:rsidR="00E3714D">
        <w:rPr>
          <w:rFonts w:hint="eastAsia"/>
        </w:rPr>
        <w:t>是峰值扭矩的</w:t>
      </w:r>
      <w:r w:rsidR="006133F4">
        <w:rPr>
          <w:rFonts w:hint="eastAsia"/>
        </w:rPr>
        <w:t>确定。</w:t>
      </w:r>
      <w:r w:rsidR="008A2AB6">
        <w:rPr>
          <w:rFonts w:hint="eastAsia"/>
        </w:rPr>
        <w:t>所以本仿真的目的是通过对机器人施加于人类相同的运动（</w:t>
      </w:r>
      <w:r w:rsidR="00401637">
        <w:rPr>
          <w:rFonts w:hint="eastAsia"/>
        </w:rPr>
        <w:t>具体来说，是</w:t>
      </w:r>
      <w:r w:rsidR="008A2AB6">
        <w:rPr>
          <w:rFonts w:hint="eastAsia"/>
        </w:rPr>
        <w:t>行走和奔跑）</w:t>
      </w:r>
      <w:r w:rsidR="00401637">
        <w:rPr>
          <w:rFonts w:hint="eastAsia"/>
        </w:rPr>
        <w:t>，估计各关节电机会达到的峰值扭矩，从而指导电机选型。</w:t>
      </w:r>
    </w:p>
    <w:p w14:paraId="0B786716" w14:textId="1810ABCA" w:rsidR="008C6B27" w:rsidRDefault="008C6B27">
      <w:r>
        <w:rPr>
          <w:rFonts w:hint="eastAsia"/>
        </w:rPr>
        <w:t>注：从流程来说，逆动力学仿真和电机选型应该是迭代进行的，因为不同的电机的重量</w:t>
      </w:r>
      <w:r w:rsidR="0080226F">
        <w:rPr>
          <w:rFonts w:hint="eastAsia"/>
        </w:rPr>
        <w:t>、形状等参数不同，需要逆动力学仿真来测试；逆动力学仿真的结果又反过来验证电机的选型是否正确。</w:t>
      </w:r>
    </w:p>
    <w:p w14:paraId="529B183B" w14:textId="740671D2" w:rsidR="00CF357A" w:rsidRDefault="00CF357A"/>
    <w:p w14:paraId="36498797" w14:textId="48E93B67" w:rsidR="00B572AC" w:rsidRPr="009A2228" w:rsidRDefault="00B572AC">
      <w:pPr>
        <w:rPr>
          <w:b/>
        </w:rPr>
      </w:pPr>
      <w:r w:rsidRPr="009A2228">
        <w:rPr>
          <w:rFonts w:hint="eastAsia"/>
          <w:b/>
        </w:rPr>
        <w:t>输入：</w:t>
      </w:r>
    </w:p>
    <w:p w14:paraId="3698B8C9" w14:textId="6AF90ABA" w:rsidR="00B572AC" w:rsidRDefault="00B572AC">
      <w:r>
        <w:rPr>
          <w:rFonts w:hint="eastAsia"/>
        </w:rPr>
        <w:t>人类行走（1</w:t>
      </w:r>
      <w:r>
        <w:t xml:space="preserve">.1 </w:t>
      </w:r>
      <w:r>
        <w:rPr>
          <w:rFonts w:hint="eastAsia"/>
        </w:rPr>
        <w:t>m/s）和奔跑（2</w:t>
      </w:r>
      <w:r>
        <w:t xml:space="preserve">.8 </w:t>
      </w:r>
      <w:r>
        <w:rPr>
          <w:rFonts w:hint="eastAsia"/>
        </w:rPr>
        <w:t>m/s）的关节运动和地反力数据。（来源：</w:t>
      </w:r>
      <w:r>
        <w:t>https//simtk.org</w:t>
      </w:r>
      <w:r>
        <w:rPr>
          <w:rFonts w:hint="eastAsia"/>
        </w:rPr>
        <w:t>）</w:t>
      </w:r>
    </w:p>
    <w:p w14:paraId="092B0887" w14:textId="023D298D" w:rsidR="00B572AC" w:rsidRDefault="00B572AC">
      <w:r>
        <w:rPr>
          <w:rFonts w:hint="eastAsia"/>
        </w:rPr>
        <w:t>考虑到机器人与人类的尺寸差距，在相同关节运动下二者的步幅、步速也有不同。数据来源的人类身高为1</w:t>
      </w:r>
      <w:r>
        <w:t xml:space="preserve">.80 </w:t>
      </w:r>
      <w:r>
        <w:rPr>
          <w:rFonts w:hint="eastAsia"/>
        </w:rPr>
        <w:t>m，机器人身高1</w:t>
      </w:r>
      <w:r>
        <w:t xml:space="preserve">.28 </w:t>
      </w:r>
      <w:r>
        <w:rPr>
          <w:rFonts w:hint="eastAsia"/>
        </w:rPr>
        <w:t>m，比例约为1</w:t>
      </w:r>
      <w:r>
        <w:t>.4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；这个比例近似作为二者步速的比例，计算得到机器人等效行走和奔跑的步速分别约为0</w:t>
      </w:r>
      <w:r>
        <w:t xml:space="preserve">.786 </w:t>
      </w:r>
      <w:r>
        <w:rPr>
          <w:rFonts w:hint="eastAsia"/>
        </w:rPr>
        <w:t>m/s和2</w:t>
      </w:r>
      <w:r>
        <w:t xml:space="preserve"> </w:t>
      </w:r>
      <w:r>
        <w:rPr>
          <w:rFonts w:hint="eastAsia"/>
        </w:rPr>
        <w:t>m/s。</w:t>
      </w:r>
    </w:p>
    <w:p w14:paraId="7F6FB2A7" w14:textId="50C63CAA" w:rsidR="00B572AC" w:rsidRDefault="00B572AC">
      <w:r>
        <w:rPr>
          <w:rFonts w:hint="eastAsia"/>
        </w:rPr>
        <w:t>地反</w:t>
      </w:r>
      <w:proofErr w:type="gramStart"/>
      <w:r>
        <w:rPr>
          <w:rFonts w:hint="eastAsia"/>
        </w:rPr>
        <w:t>力数据</w:t>
      </w:r>
      <w:proofErr w:type="gramEnd"/>
      <w:r>
        <w:rPr>
          <w:rFonts w:hint="eastAsia"/>
        </w:rPr>
        <w:t>的幅值同样按照机器人的实际重量进行缩放</w:t>
      </w:r>
      <w:r w:rsidR="00B87928">
        <w:rPr>
          <w:rFonts w:hint="eastAsia"/>
        </w:rPr>
        <w:t>，地反力的作用点轨迹根据机器人的事迹足间距进行调整。</w:t>
      </w:r>
    </w:p>
    <w:p w14:paraId="60121F5F" w14:textId="3BD7DB4F" w:rsidR="00B87928" w:rsidRDefault="00B87928"/>
    <w:p w14:paraId="63052889" w14:textId="5625BE20" w:rsidR="00B87928" w:rsidRPr="00883397" w:rsidRDefault="00B87928">
      <w:pPr>
        <w:rPr>
          <w:b/>
        </w:rPr>
      </w:pPr>
      <w:r w:rsidRPr="00883397">
        <w:rPr>
          <w:rFonts w:hint="eastAsia"/>
          <w:b/>
        </w:rPr>
        <w:t>调整后的机器人关节运动学输入和地反力输入，可以画图展示。</w:t>
      </w:r>
    </w:p>
    <w:p w14:paraId="00FBB12A" w14:textId="77777777" w:rsidR="00B87928" w:rsidRDefault="00B87928"/>
    <w:p w14:paraId="6AB71354" w14:textId="733B8B96" w:rsidR="00B87928" w:rsidRPr="009A2228" w:rsidRDefault="00883397">
      <w:pPr>
        <w:rPr>
          <w:b/>
        </w:rPr>
      </w:pPr>
      <w:r w:rsidRPr="009A2228">
        <w:rPr>
          <w:rFonts w:hint="eastAsia"/>
          <w:b/>
        </w:rPr>
        <w:t>输出：</w:t>
      </w:r>
    </w:p>
    <w:p w14:paraId="76208244" w14:textId="41F89E17" w:rsidR="00883397" w:rsidRDefault="00883397">
      <w:r>
        <w:rPr>
          <w:rFonts w:hint="eastAsia"/>
        </w:rPr>
        <w:t>机器人本体广义自由度的力矩输出结果。其中，髋关节自由度（h</w:t>
      </w:r>
      <w:r>
        <w:t>ip flexion, hip rotation, hip adduction</w:t>
      </w:r>
      <w:r>
        <w:rPr>
          <w:rFonts w:hint="eastAsia"/>
        </w:rPr>
        <w:t>）、膝关节自由度（knee</w:t>
      </w:r>
      <w:r>
        <w:t xml:space="preserve"> </w:t>
      </w:r>
      <w:r>
        <w:rPr>
          <w:rFonts w:hint="eastAsia"/>
        </w:rPr>
        <w:t>flexion）的输出力矩，就是对应电机的输出力矩；踝关节的</w:t>
      </w:r>
      <w:proofErr w:type="gramStart"/>
      <w:r>
        <w:rPr>
          <w:rFonts w:hint="eastAsia"/>
        </w:rPr>
        <w:t>跖</w:t>
      </w:r>
      <w:proofErr w:type="gramEnd"/>
      <w:r>
        <w:rPr>
          <w:rFonts w:hint="eastAsia"/>
        </w:rPr>
        <w:t>屈背屈自由度（</w:t>
      </w:r>
      <w:proofErr w:type="spellStart"/>
      <w:r>
        <w:rPr>
          <w:rFonts w:hint="eastAsia"/>
        </w:rPr>
        <w:t>ankle</w:t>
      </w:r>
      <w:r>
        <w:t>_dorsiflexion</w:t>
      </w:r>
      <w:proofErr w:type="spellEnd"/>
      <w:r>
        <w:rPr>
          <w:rFonts w:hint="eastAsia"/>
        </w:rPr>
        <w:t>）由两个电机共同驱动，因此对应每个电机的输出力矩约为踝关节跖屈背屈力矩的一半（这样假设可能比较粗糙，可以考虑根据电机距离踝关节的实际情况进行分配）。</w:t>
      </w:r>
    </w:p>
    <w:p w14:paraId="79D5B9FC" w14:textId="61A32B8F" w:rsidR="009A2228" w:rsidRDefault="009A2228">
      <w:r>
        <w:rPr>
          <w:rFonts w:hint="eastAsia"/>
        </w:rPr>
        <w:t>力矩的正方向定义见</w:t>
      </w:r>
      <w:r w:rsidRPr="009A2228">
        <w:rPr>
          <w:rFonts w:hint="eastAsia"/>
        </w:rPr>
        <w:t>“机械结构/机械结构说明.</w:t>
      </w:r>
      <w:r w:rsidRPr="009A2228">
        <w:t>docx</w:t>
      </w:r>
      <w:r w:rsidRPr="009A2228">
        <w:rPr>
          <w:rFonts w:hint="eastAsia"/>
        </w:rPr>
        <w:t>”。</w:t>
      </w:r>
    </w:p>
    <w:p w14:paraId="2CBE2E97" w14:textId="170E1B31" w:rsidR="009A2228" w:rsidRDefault="009A2228"/>
    <w:p w14:paraId="1335F375" w14:textId="7EEBC2A9" w:rsidR="009A2228" w:rsidRDefault="009A2228">
      <w:r>
        <w:rPr>
          <w:rFonts w:hint="eastAsia"/>
        </w:rPr>
        <w:t>输出的机器人关节力矩，可以画图展示，并对应做分析。</w:t>
      </w:r>
      <w:r w:rsidR="001D1197">
        <w:rPr>
          <w:rFonts w:hint="eastAsia"/>
        </w:rPr>
        <w:t>之前因为是内部交流，画的图比较粗糙，作为报告需要美化。</w:t>
      </w:r>
    </w:p>
    <w:p w14:paraId="2DAD5E1E" w14:textId="29F53440" w:rsidR="001D1197" w:rsidRDefault="001D1197">
      <w:r>
        <w:rPr>
          <w:rFonts w:hint="eastAsia"/>
        </w:rPr>
        <w:t>行走：（六个_</w:t>
      </w:r>
      <w:r>
        <w:t>global</w:t>
      </w:r>
      <w:r>
        <w:rPr>
          <w:rFonts w:hint="eastAsia"/>
        </w:rPr>
        <w:t>力矩属于残余力矩，不需要画出</w:t>
      </w:r>
      <w:bookmarkStart w:id="0" w:name="_GoBack"/>
      <w:bookmarkEnd w:id="0"/>
      <w:r>
        <w:rPr>
          <w:rFonts w:hint="eastAsia"/>
        </w:rPr>
        <w:t>）</w:t>
      </w:r>
    </w:p>
    <w:p w14:paraId="77762366" w14:textId="1102A62A" w:rsidR="009A2228" w:rsidRDefault="001D1197">
      <w:r>
        <w:rPr>
          <w:noProof/>
        </w:rPr>
        <w:drawing>
          <wp:inline distT="0" distB="0" distL="0" distR="0" wp14:anchorId="12AB6716" wp14:editId="736551DE">
            <wp:extent cx="5274310" cy="212280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038F6E6-C974-CFB5-2939-DF5401195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038F6E6-C974-CFB5-2939-DF5401195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8816" w14:textId="2A9F4A64" w:rsidR="009A2228" w:rsidRDefault="001D1197">
      <w:r>
        <w:rPr>
          <w:rFonts w:hint="eastAsia"/>
        </w:rPr>
        <w:t>奔跑：</w:t>
      </w:r>
    </w:p>
    <w:p w14:paraId="3BF5A5A9" w14:textId="16720F18" w:rsidR="001D1197" w:rsidRDefault="001D11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B9B72E" wp14:editId="5FB520AC">
            <wp:extent cx="4183064" cy="5395402"/>
            <wp:effectExtent l="0" t="0" r="8255" b="0"/>
            <wp:docPr id="3" name="图片 2" descr="图表, 直方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0F03252-2EBA-39FC-ADD6-A7A3B51792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表, 直方图&#10;&#10;描述已自动生成">
                      <a:extLst>
                        <a:ext uri="{FF2B5EF4-FFF2-40B4-BE49-F238E27FC236}">
                          <a16:creationId xmlns:a16="http://schemas.microsoft.com/office/drawing/2014/main" id="{80F03252-2EBA-39FC-ADD6-A7A3B51792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5513" r="6773" b="6465"/>
                    <a:stretch/>
                  </pic:blipFill>
                  <pic:spPr>
                    <a:xfrm>
                      <a:off x="0" y="0"/>
                      <a:ext cx="4183064" cy="53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C54D" w14:textId="52C83C13" w:rsidR="00B87928" w:rsidRDefault="00B87928">
      <w:pPr>
        <w:widowControl/>
        <w:jc w:val="left"/>
      </w:pPr>
      <w:r>
        <w:br w:type="page"/>
      </w:r>
    </w:p>
    <w:p w14:paraId="66B577FF" w14:textId="2B4F71B5" w:rsidR="00B572AC" w:rsidRDefault="00B87928">
      <w:r>
        <w:rPr>
          <w:rFonts w:hint="eastAsia"/>
        </w:rPr>
        <w:lastRenderedPageBreak/>
        <w:t>文件说明：</w:t>
      </w:r>
    </w:p>
    <w:p w14:paraId="21C9E4A7" w14:textId="5955A179" w:rsidR="00B87928" w:rsidRDefault="00B87928"/>
    <w:p w14:paraId="452091BF" w14:textId="7FADCC57" w:rsidR="00B87928" w:rsidRDefault="00B87928">
      <w:proofErr w:type="spellStart"/>
      <w:r>
        <w:rPr>
          <w:rFonts w:hint="eastAsia"/>
        </w:rPr>
        <w:t>Human</w:t>
      </w:r>
      <w:r>
        <w:t>oid_robot.osim</w:t>
      </w:r>
      <w:proofErr w:type="spellEnd"/>
      <w:r>
        <w:t xml:space="preserve"> &amp; assets: </w:t>
      </w:r>
      <w:r>
        <w:rPr>
          <w:rFonts w:hint="eastAsia"/>
        </w:rPr>
        <w:t>双足机器人的OpenSim模型文件及相关资源文件。</w:t>
      </w:r>
    </w:p>
    <w:p w14:paraId="49853398" w14:textId="4F75755F" w:rsidR="00B87928" w:rsidRDefault="00B87928"/>
    <w:p w14:paraId="68249028" w14:textId="5DBB35C8" w:rsidR="00B87928" w:rsidRDefault="00B87928">
      <w:r>
        <w:rPr>
          <w:rFonts w:hint="eastAsia"/>
        </w:rPr>
        <w:t>输入</w:t>
      </w:r>
    </w:p>
    <w:p w14:paraId="43CAF5DF" w14:textId="3F0CA317" w:rsidR="00B87928" w:rsidRDefault="00B87928">
      <w:r>
        <w:rPr>
          <w:rFonts w:hint="eastAsia"/>
        </w:rPr>
        <w:t>以下数据均已根据机器人的实际尺寸、重量、结构进行调整：</w:t>
      </w:r>
    </w:p>
    <w:p w14:paraId="5F590B27" w14:textId="370CCD5B" w:rsidR="00B87928" w:rsidRPr="00B87928" w:rsidRDefault="00B87928">
      <w:pPr>
        <w:rPr>
          <w:b/>
        </w:rPr>
      </w:pPr>
      <w:proofErr w:type="spellStart"/>
      <w:r>
        <w:rPr>
          <w:rFonts w:hint="eastAsia"/>
        </w:rPr>
        <w:t>Humanoid</w:t>
      </w:r>
      <w:r>
        <w:t>_walk_q.sto</w:t>
      </w:r>
      <w:proofErr w:type="spellEnd"/>
      <w:r>
        <w:t xml:space="preserve">: </w:t>
      </w:r>
      <w:r>
        <w:rPr>
          <w:rFonts w:hint="eastAsia"/>
        </w:rPr>
        <w:t>行走的关节输入。</w:t>
      </w:r>
      <w:r w:rsidRPr="00B87928">
        <w:rPr>
          <w:rFonts w:hint="eastAsia"/>
          <w:b/>
        </w:rPr>
        <w:t>相关坐标定义参见“机械结构/机械结构说明.</w:t>
      </w:r>
      <w:r w:rsidRPr="00B87928">
        <w:rPr>
          <w:b/>
        </w:rPr>
        <w:t>docx</w:t>
      </w:r>
      <w:r w:rsidRPr="00B87928">
        <w:rPr>
          <w:rFonts w:hint="eastAsia"/>
          <w:b/>
        </w:rPr>
        <w:t>”</w:t>
      </w:r>
    </w:p>
    <w:p w14:paraId="25466727" w14:textId="2BD29676" w:rsidR="00B87928" w:rsidRDefault="00B87928">
      <w:proofErr w:type="spellStart"/>
      <w:r>
        <w:rPr>
          <w:rFonts w:hint="eastAsia"/>
        </w:rPr>
        <w:t>H</w:t>
      </w:r>
      <w:r>
        <w:t>umanoid_walk_grf.sto</w:t>
      </w:r>
      <w:proofErr w:type="spellEnd"/>
      <w:r>
        <w:t>:</w:t>
      </w:r>
      <w:r>
        <w:rPr>
          <w:rFonts w:hint="eastAsia"/>
        </w:rPr>
        <w:t xml:space="preserve"> 行走的地反力输入。</w:t>
      </w:r>
    </w:p>
    <w:p w14:paraId="67127155" w14:textId="1917EF2D" w:rsidR="00B87928" w:rsidRDefault="00B87928">
      <w:proofErr w:type="spellStart"/>
      <w:r>
        <w:rPr>
          <w:rFonts w:hint="eastAsia"/>
        </w:rPr>
        <w:t>H</w:t>
      </w:r>
      <w:r>
        <w:t>umanoid_run_q.sto</w:t>
      </w:r>
      <w:proofErr w:type="spellEnd"/>
      <w:r>
        <w:t xml:space="preserve">: </w:t>
      </w:r>
      <w:r>
        <w:rPr>
          <w:rFonts w:hint="eastAsia"/>
        </w:rPr>
        <w:t>奔跑的关节输入。</w:t>
      </w:r>
    </w:p>
    <w:p w14:paraId="113CE6D9" w14:textId="012EF334" w:rsidR="00B87928" w:rsidRDefault="00B87928">
      <w:proofErr w:type="spellStart"/>
      <w:r>
        <w:rPr>
          <w:rFonts w:hint="eastAsia"/>
        </w:rPr>
        <w:t>H</w:t>
      </w:r>
      <w:r>
        <w:t>umanoid_run_grf.sto</w:t>
      </w:r>
      <w:proofErr w:type="spellEnd"/>
      <w:r>
        <w:t xml:space="preserve">: </w:t>
      </w:r>
      <w:r>
        <w:rPr>
          <w:rFonts w:hint="eastAsia"/>
        </w:rPr>
        <w:t>奔跑的地反力输入。</w:t>
      </w:r>
    </w:p>
    <w:p w14:paraId="0134CEE3" w14:textId="61F18865" w:rsidR="00B87928" w:rsidRDefault="00B87928"/>
    <w:p w14:paraId="0A0A7D4C" w14:textId="743DCFEC" w:rsidR="00B87928" w:rsidRDefault="00B87928">
      <w:r>
        <w:rPr>
          <w:rFonts w:hint="eastAsia"/>
        </w:rPr>
        <w:t>输出</w:t>
      </w:r>
    </w:p>
    <w:p w14:paraId="025E845A" w14:textId="262BC882" w:rsidR="00883397" w:rsidRDefault="00883397">
      <w:proofErr w:type="spellStart"/>
      <w:r>
        <w:t>I</w:t>
      </w:r>
      <w:r>
        <w:rPr>
          <w:rFonts w:hint="eastAsia"/>
        </w:rPr>
        <w:t>nverse_dynamics.sto</w:t>
      </w:r>
      <w:proofErr w:type="spellEnd"/>
      <w:r>
        <w:rPr>
          <w:rFonts w:hint="eastAsia"/>
        </w:rPr>
        <w:t>：行走下机器人本体广义坐标的力矩输出。</w:t>
      </w:r>
    </w:p>
    <w:p w14:paraId="6B0851C0" w14:textId="1258A67E" w:rsidR="00B87928" w:rsidRDefault="00883397">
      <w:proofErr w:type="spellStart"/>
      <w:r>
        <w:t>I</w:t>
      </w:r>
      <w:r>
        <w:rPr>
          <w:rFonts w:hint="eastAsia"/>
        </w:rPr>
        <w:t>nverse</w:t>
      </w:r>
      <w:r>
        <w:t>_dynamics_run.sto</w:t>
      </w:r>
      <w:proofErr w:type="spellEnd"/>
      <w:r>
        <w:t xml:space="preserve">: </w:t>
      </w:r>
      <w:r>
        <w:rPr>
          <w:rFonts w:hint="eastAsia"/>
        </w:rPr>
        <w:t>奔跑情况下机器人本体广义坐标的力矩输出。</w:t>
      </w:r>
    </w:p>
    <w:sectPr w:rsidR="00B8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D519" w14:textId="77777777" w:rsidR="00F5616B" w:rsidRDefault="00F5616B" w:rsidP="008D6FD1">
      <w:r>
        <w:separator/>
      </w:r>
    </w:p>
  </w:endnote>
  <w:endnote w:type="continuationSeparator" w:id="0">
    <w:p w14:paraId="068BA89B" w14:textId="77777777" w:rsidR="00F5616B" w:rsidRDefault="00F5616B" w:rsidP="008D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7613" w14:textId="77777777" w:rsidR="00F5616B" w:rsidRDefault="00F5616B" w:rsidP="008D6FD1">
      <w:r>
        <w:separator/>
      </w:r>
    </w:p>
  </w:footnote>
  <w:footnote w:type="continuationSeparator" w:id="0">
    <w:p w14:paraId="7ED732E4" w14:textId="77777777" w:rsidR="00F5616B" w:rsidRDefault="00F5616B" w:rsidP="008D6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6"/>
    <w:rsid w:val="001D1197"/>
    <w:rsid w:val="003D564F"/>
    <w:rsid w:val="00401637"/>
    <w:rsid w:val="005572C8"/>
    <w:rsid w:val="0061072C"/>
    <w:rsid w:val="006133F4"/>
    <w:rsid w:val="0080226F"/>
    <w:rsid w:val="00883397"/>
    <w:rsid w:val="008A2AB6"/>
    <w:rsid w:val="008C6B27"/>
    <w:rsid w:val="008D6FD1"/>
    <w:rsid w:val="009A2228"/>
    <w:rsid w:val="00AB237C"/>
    <w:rsid w:val="00B572AC"/>
    <w:rsid w:val="00B87928"/>
    <w:rsid w:val="00BC7A82"/>
    <w:rsid w:val="00C15028"/>
    <w:rsid w:val="00C35450"/>
    <w:rsid w:val="00CF357A"/>
    <w:rsid w:val="00E3714D"/>
    <w:rsid w:val="00E96B14"/>
    <w:rsid w:val="00F5616B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AAE1A"/>
  <w15:chartTrackingRefBased/>
  <w15:docId w15:val="{547973CB-6FF7-4595-9979-E7C23B10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9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9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9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9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95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9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9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9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9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95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09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9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9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9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9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9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9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9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9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9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9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9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9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6F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6F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6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6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葳 靳</dc:creator>
  <cp:keywords/>
  <dc:description/>
  <cp:lastModifiedBy>Wei Jin</cp:lastModifiedBy>
  <cp:revision>15</cp:revision>
  <dcterms:created xsi:type="dcterms:W3CDTF">2024-12-18T08:50:00Z</dcterms:created>
  <dcterms:modified xsi:type="dcterms:W3CDTF">2024-12-19T06:48:00Z</dcterms:modified>
</cp:coreProperties>
</file>