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2C848" w14:textId="41B2FCE8" w:rsidR="00BC7A82" w:rsidRDefault="0016048C">
      <w:pPr>
        <w:rPr>
          <w:rFonts w:hint="eastAsia"/>
        </w:rPr>
      </w:pPr>
      <w:r>
        <w:rPr>
          <w:rFonts w:hint="eastAsia"/>
        </w:rPr>
        <w:t>向量形式的基于拉格朗日方程的刚体</w:t>
      </w:r>
      <w:r w:rsidR="00570D87">
        <w:rPr>
          <w:rFonts w:hint="eastAsia"/>
        </w:rPr>
        <w:t>动力学建模</w:t>
      </w:r>
    </w:p>
    <w:p w14:paraId="4B48CEB7" w14:textId="77777777" w:rsidR="0016048C" w:rsidRDefault="0016048C">
      <w:pPr>
        <w:rPr>
          <w:rFonts w:hint="eastAsia"/>
        </w:rPr>
      </w:pPr>
    </w:p>
    <w:p w14:paraId="08A70960" w14:textId="3F86B2C5" w:rsidR="002920DE" w:rsidRDefault="00CE0FB4">
      <w:pPr>
        <w:rPr>
          <w:rFonts w:hint="eastAsia"/>
        </w:rPr>
      </w:pPr>
      <w:r>
        <w:rPr>
          <w:rFonts w:hint="eastAsia"/>
        </w:rPr>
        <w:t>动力学建模流程：</w:t>
      </w:r>
      <w:r w:rsidR="000A2762">
        <w:rPr>
          <w:rFonts w:hint="eastAsia"/>
        </w:rPr>
        <w:t xml:space="preserve">定义广义坐标 → </w:t>
      </w:r>
      <w:r w:rsidR="00480B8F">
        <w:rPr>
          <w:rFonts w:hint="eastAsia"/>
        </w:rPr>
        <w:t xml:space="preserve">求系统中各刚体的质心 → </w:t>
      </w:r>
      <w:r w:rsidR="008353A8">
        <w:rPr>
          <w:rFonts w:hint="eastAsia"/>
        </w:rPr>
        <w:t>求系统中各刚体的动能 → 求系统中各刚体的势能 → 根据拉格朗日方程</w:t>
      </w:r>
      <w:r w:rsidR="00987F3C">
        <w:rPr>
          <w:rFonts w:hint="eastAsia"/>
        </w:rPr>
        <w:t>的形式，</w:t>
      </w:r>
      <w:r w:rsidR="008353A8">
        <w:rPr>
          <w:rFonts w:hint="eastAsia"/>
        </w:rPr>
        <w:t>列</w:t>
      </w:r>
      <w:proofErr w:type="gramStart"/>
      <w:r w:rsidR="008353A8">
        <w:rPr>
          <w:rFonts w:hint="eastAsia"/>
        </w:rPr>
        <w:t>写</w:t>
      </w:r>
      <w:r w:rsidR="00987F3C">
        <w:rPr>
          <w:rFonts w:hint="eastAsia"/>
        </w:rPr>
        <w:t>系统</w:t>
      </w:r>
      <w:proofErr w:type="gramEnd"/>
      <w:r w:rsidR="00987F3C">
        <w:rPr>
          <w:rFonts w:hint="eastAsia"/>
        </w:rPr>
        <w:t>的</w:t>
      </w:r>
      <w:r w:rsidR="008353A8">
        <w:rPr>
          <w:rFonts w:hint="eastAsia"/>
        </w:rPr>
        <w:t>动力学</w:t>
      </w:r>
      <w:r w:rsidR="00987F3C">
        <w:rPr>
          <w:rFonts w:hint="eastAsia"/>
        </w:rPr>
        <w:t>方程。</w:t>
      </w:r>
    </w:p>
    <w:p w14:paraId="637BEFD0" w14:textId="77777777" w:rsidR="00987F3C" w:rsidRDefault="00987F3C">
      <w:pPr>
        <w:rPr>
          <w:rFonts w:hint="eastAsia"/>
        </w:rPr>
      </w:pPr>
    </w:p>
    <w:p w14:paraId="7417855B" w14:textId="65729F56" w:rsidR="00987F3C" w:rsidRDefault="00987F3C">
      <w:pPr>
        <w:rPr>
          <w:rFonts w:hint="eastAsia"/>
        </w:rPr>
      </w:pPr>
      <w:r>
        <w:rPr>
          <w:rFonts w:hint="eastAsia"/>
        </w:rPr>
        <w:t>具体到我们的双足机器人：</w:t>
      </w:r>
    </w:p>
    <w:p w14:paraId="200F7997" w14:textId="77777777" w:rsidR="00DB0C54" w:rsidRDefault="00DB0C54">
      <w:pPr>
        <w:rPr>
          <w:rFonts w:hint="eastAsia"/>
        </w:rPr>
      </w:pPr>
    </w:p>
    <w:p w14:paraId="14FBF264" w14:textId="72309EDA" w:rsidR="00DB0C54" w:rsidRDefault="00DB0C54">
      <w:pPr>
        <w:rPr>
          <w:rFonts w:hint="eastAsia"/>
        </w:rPr>
      </w:pPr>
      <w:r>
        <w:rPr>
          <w:rFonts w:hint="eastAsia"/>
        </w:rPr>
        <w:t>一、定义广义坐标</w:t>
      </w:r>
    </w:p>
    <w:p w14:paraId="52A0A11B" w14:textId="5BCC0371" w:rsidR="00580051" w:rsidRDefault="00660CBF">
      <w:pPr>
        <w:rPr>
          <w:rFonts w:hint="eastAsia"/>
        </w:rPr>
      </w:pPr>
      <w:r>
        <w:rPr>
          <w:rFonts w:hint="eastAsia"/>
        </w:rPr>
        <w:t>前面说到，</w:t>
      </w:r>
      <w:r w:rsidR="006F613E">
        <w:rPr>
          <w:rFonts w:hint="eastAsia"/>
        </w:rPr>
        <w:t>机器人本身共有20个广义坐标</w:t>
      </w:r>
      <w:r w:rsidR="00AE5784">
        <w:rPr>
          <w:rFonts w:hint="eastAsia"/>
        </w:rPr>
        <w:t>，它们定义了机器人作为一个系统，内部各个刚体之间的</w:t>
      </w:r>
      <w:r w:rsidR="00CB0ACB">
        <w:rPr>
          <w:rFonts w:hint="eastAsia"/>
        </w:rPr>
        <w:t>相对运动，以及机器人本体与地面（世界坐标系）之间的相对运动。在本章的刚体动力学建模中，为了简化计算，我们只考虑机器</w:t>
      </w:r>
      <w:r w:rsidR="00550D3C">
        <w:rPr>
          <w:rFonts w:hint="eastAsia"/>
        </w:rPr>
        <w:t>人的下肢在</w:t>
      </w:r>
      <w:proofErr w:type="gramStart"/>
      <w:r w:rsidR="00550D3C">
        <w:rPr>
          <w:rFonts w:hint="eastAsia"/>
        </w:rPr>
        <w:t>矢</w:t>
      </w:r>
      <w:proofErr w:type="gramEnd"/>
      <w:r w:rsidR="00550D3C">
        <w:rPr>
          <w:rFonts w:hint="eastAsia"/>
        </w:rPr>
        <w:t>状面上的平移和旋转运动，而忽略它在</w:t>
      </w:r>
      <w:r w:rsidR="003A5A37">
        <w:rPr>
          <w:rFonts w:hint="eastAsia"/>
        </w:rPr>
        <w:t>冠状面和横截面上的运动。</w:t>
      </w:r>
      <w:r w:rsidR="000C2D11">
        <w:rPr>
          <w:rFonts w:hint="eastAsia"/>
        </w:rPr>
        <w:t>在上述简化下的机器人广义坐标共</w:t>
      </w:r>
      <w:r w:rsidR="00852664">
        <w:rPr>
          <w:rFonts w:hint="eastAsia"/>
        </w:rPr>
        <w:t>9</w:t>
      </w:r>
      <w:r w:rsidR="000C2D11">
        <w:rPr>
          <w:rFonts w:hint="eastAsia"/>
        </w:rPr>
        <w:t>个，分别为：</w:t>
      </w:r>
    </w:p>
    <w:p w14:paraId="535CB371" w14:textId="3DF3AFBB" w:rsidR="00ED56F6" w:rsidRDefault="00ED56F6">
      <w:pPr>
        <w:rPr>
          <w:rFonts w:hint="eastAsia"/>
        </w:rPr>
      </w:pPr>
      <w:r>
        <w:rPr>
          <w:rFonts w:hint="eastAsia"/>
        </w:rPr>
        <w:t>3个全局广义坐标，描述机器人与世界坐标系的关系：</w:t>
      </w:r>
    </w:p>
    <w:p w14:paraId="2662F617" w14:textId="76558F4C" w:rsidR="00ED56F6" w:rsidRDefault="009F174B" w:rsidP="00ED56F6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00" w:dyaOrig="340" w14:anchorId="65A49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5pt" o:ole="">
            <v:imagedata r:id="rId7" o:title=""/>
          </v:shape>
          <o:OLEObject Type="Embed" ProgID="Equation.DSMT4" ShapeID="_x0000_i1025" DrawAspect="Content" ObjectID="_1796074019" r:id="rId8"/>
        </w:object>
      </w:r>
      <w:r w:rsidR="00ED56F6">
        <w:rPr>
          <w:rFonts w:hint="eastAsia"/>
        </w:rPr>
        <w:t>，机器人盆</w:t>
      </w:r>
      <w:proofErr w:type="gramStart"/>
      <w:r w:rsidR="00ED56F6">
        <w:rPr>
          <w:rFonts w:hint="eastAsia"/>
        </w:rPr>
        <w:t>骨部分沿世界坐标</w:t>
      </w:r>
      <w:proofErr w:type="gramEnd"/>
      <w:r w:rsidR="00ED56F6">
        <w:rPr>
          <w:rFonts w:hint="eastAsia"/>
        </w:rPr>
        <w:t>系X轴的平移（前进/后退）；</w:t>
      </w:r>
    </w:p>
    <w:p w14:paraId="6000146C" w14:textId="600878F2" w:rsidR="00ED56F6" w:rsidRDefault="005648D5" w:rsidP="00ED56F6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2"/>
        </w:rPr>
        <w:object w:dxaOrig="300" w:dyaOrig="360" w14:anchorId="5E32DB00">
          <v:shape id="_x0000_i1026" type="#_x0000_t75" style="width:15pt;height:18pt" o:ole="">
            <v:imagedata r:id="rId9" o:title=""/>
          </v:shape>
          <o:OLEObject Type="Embed" ProgID="Equation.DSMT4" ShapeID="_x0000_i1026" DrawAspect="Content" ObjectID="_1796074020" r:id="rId10"/>
        </w:object>
      </w:r>
      <w:r w:rsidR="00ED56F6">
        <w:rPr>
          <w:rFonts w:hint="eastAsia"/>
        </w:rPr>
        <w:t>，机器人盆</w:t>
      </w:r>
      <w:proofErr w:type="gramStart"/>
      <w:r w:rsidR="00ED56F6">
        <w:rPr>
          <w:rFonts w:hint="eastAsia"/>
        </w:rPr>
        <w:t>骨部分沿世界坐标</w:t>
      </w:r>
      <w:proofErr w:type="gramEnd"/>
      <w:r w:rsidR="00ED56F6">
        <w:rPr>
          <w:rFonts w:hint="eastAsia"/>
        </w:rPr>
        <w:t>系Y轴的平移（</w:t>
      </w:r>
      <w:r w:rsidR="00651E5F">
        <w:rPr>
          <w:rFonts w:hint="eastAsia"/>
        </w:rPr>
        <w:t>上升/下降</w:t>
      </w:r>
      <w:r w:rsidR="00ED56F6">
        <w:rPr>
          <w:rFonts w:hint="eastAsia"/>
        </w:rPr>
        <w:t>）；</w:t>
      </w:r>
    </w:p>
    <w:p w14:paraId="04B17C96" w14:textId="4DA4528D" w:rsidR="00651E5F" w:rsidRDefault="005648D5" w:rsidP="00ED56F6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60" w:dyaOrig="340" w14:anchorId="65998586">
          <v:shape id="_x0000_i1027" type="#_x0000_t75" style="width:18pt;height:16.5pt" o:ole="">
            <v:imagedata r:id="rId11" o:title=""/>
          </v:shape>
          <o:OLEObject Type="Embed" ProgID="Equation.DSMT4" ShapeID="_x0000_i1027" DrawAspect="Content" ObjectID="_1796074021" r:id="rId12"/>
        </w:object>
      </w:r>
      <w:r w:rsidR="00651E5F">
        <w:rPr>
          <w:rFonts w:hint="eastAsia"/>
        </w:rPr>
        <w:t>，机器人盆骨部分在</w:t>
      </w:r>
      <w:proofErr w:type="gramStart"/>
      <w:r w:rsidR="00651E5F">
        <w:rPr>
          <w:rFonts w:hint="eastAsia"/>
        </w:rPr>
        <w:t>矢</w:t>
      </w:r>
      <w:proofErr w:type="gramEnd"/>
      <w:r w:rsidR="00651E5F">
        <w:rPr>
          <w:rFonts w:hint="eastAsia"/>
        </w:rPr>
        <w:t>状面的</w:t>
      </w:r>
      <w:r w:rsidR="001A3DCD">
        <w:rPr>
          <w:rFonts w:hint="eastAsia"/>
        </w:rPr>
        <w:t>旋转（后仰/前倾）；</w:t>
      </w:r>
    </w:p>
    <w:p w14:paraId="66D29313" w14:textId="7D628B87" w:rsidR="001A3DCD" w:rsidRDefault="001A3DCD" w:rsidP="001A3DCD">
      <w:pPr>
        <w:rPr>
          <w:rFonts w:hint="eastAsia"/>
        </w:rPr>
      </w:pPr>
      <w:r>
        <w:rPr>
          <w:rFonts w:hint="eastAsia"/>
        </w:rPr>
        <w:t>以及</w:t>
      </w:r>
      <w:r w:rsidR="00B661AE">
        <w:rPr>
          <w:rFonts w:hint="eastAsia"/>
        </w:rPr>
        <w:t>6个</w:t>
      </w:r>
      <w:r w:rsidR="00477657">
        <w:rPr>
          <w:rFonts w:hint="eastAsia"/>
        </w:rPr>
        <w:t>设计机器人本体运动的广义坐标，描述机器人下肢髋、膝、踝的</w:t>
      </w:r>
      <w:r w:rsidR="00057769">
        <w:rPr>
          <w:rFonts w:hint="eastAsia"/>
        </w:rPr>
        <w:t>旋转运动：</w:t>
      </w:r>
    </w:p>
    <w:p w14:paraId="496ADCC7" w14:textId="4EA009A6" w:rsidR="00057769" w:rsidRDefault="0043415C" w:rsidP="00057769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20" w:dyaOrig="340" w14:anchorId="7BBBB1F9">
          <v:shape id="_x0000_i1028" type="#_x0000_t75" style="width:15.75pt;height:16.5pt" o:ole="">
            <v:imagedata r:id="rId13" o:title=""/>
          </v:shape>
          <o:OLEObject Type="Embed" ProgID="Equation.DSMT4" ShapeID="_x0000_i1028" DrawAspect="Content" ObjectID="_1796074022" r:id="rId14"/>
        </w:object>
      </w:r>
      <w:r w:rsidR="005648D5">
        <w:rPr>
          <w:rFonts w:hint="eastAsia"/>
        </w:rPr>
        <w:t>，机器人</w:t>
      </w:r>
      <w:r>
        <w:rPr>
          <w:rFonts w:hint="eastAsia"/>
        </w:rPr>
        <w:t>右</w:t>
      </w:r>
      <w:r w:rsidR="005648D5">
        <w:rPr>
          <w:rFonts w:hint="eastAsia"/>
        </w:rPr>
        <w:t>髋关节在</w:t>
      </w:r>
      <w:proofErr w:type="gramStart"/>
      <w:r w:rsidR="005648D5">
        <w:rPr>
          <w:rFonts w:hint="eastAsia"/>
        </w:rPr>
        <w:t>矢</w:t>
      </w:r>
      <w:proofErr w:type="gramEnd"/>
      <w:r w:rsidR="005648D5">
        <w:rPr>
          <w:rFonts w:hint="eastAsia"/>
        </w:rPr>
        <w:t>状面的旋转（</w:t>
      </w:r>
      <w:r w:rsidR="001A5680">
        <w:rPr>
          <w:rFonts w:hint="eastAsia"/>
        </w:rPr>
        <w:t>前屈/后伸</w:t>
      </w:r>
      <w:r w:rsidR="005648D5">
        <w:rPr>
          <w:rFonts w:hint="eastAsia"/>
        </w:rPr>
        <w:t>）</w:t>
      </w:r>
      <w:r w:rsidR="001A5680">
        <w:rPr>
          <w:rFonts w:hint="eastAsia"/>
        </w:rPr>
        <w:t>；</w:t>
      </w:r>
    </w:p>
    <w:p w14:paraId="3E2E6945" w14:textId="6C9F13AC" w:rsidR="001A5680" w:rsidRDefault="0043415C" w:rsidP="00057769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20" w:dyaOrig="340" w14:anchorId="2ADEA001">
          <v:shape id="_x0000_i1029" type="#_x0000_t75" style="width:15.75pt;height:16.5pt" o:ole="">
            <v:imagedata r:id="rId15" o:title=""/>
          </v:shape>
          <o:OLEObject Type="Embed" ProgID="Equation.DSMT4" ShapeID="_x0000_i1029" DrawAspect="Content" ObjectID="_1796074023" r:id="rId16"/>
        </w:object>
      </w:r>
      <w:r w:rsidR="001A5680">
        <w:rPr>
          <w:rFonts w:hint="eastAsia"/>
        </w:rPr>
        <w:t>，机器人</w:t>
      </w:r>
      <w:r>
        <w:rPr>
          <w:rFonts w:hint="eastAsia"/>
        </w:rPr>
        <w:t>右</w:t>
      </w:r>
      <w:r w:rsidR="001A5680">
        <w:rPr>
          <w:rFonts w:hint="eastAsia"/>
        </w:rPr>
        <w:t>膝关节的旋转（前伸/后屈）；</w:t>
      </w:r>
    </w:p>
    <w:p w14:paraId="1FFB722C" w14:textId="77463EF8" w:rsidR="001A5680" w:rsidRDefault="0043415C" w:rsidP="00057769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20" w:dyaOrig="340" w14:anchorId="58F65B0E">
          <v:shape id="_x0000_i1030" type="#_x0000_t75" style="width:15.75pt;height:16.5pt" o:ole="">
            <v:imagedata r:id="rId17" o:title=""/>
          </v:shape>
          <o:OLEObject Type="Embed" ProgID="Equation.DSMT4" ShapeID="_x0000_i1030" DrawAspect="Content" ObjectID="_1796074024" r:id="rId18"/>
        </w:object>
      </w:r>
      <w:r w:rsidR="001A5680">
        <w:rPr>
          <w:rFonts w:hint="eastAsia"/>
        </w:rPr>
        <w:t>，机器人</w:t>
      </w:r>
      <w:r>
        <w:rPr>
          <w:rFonts w:hint="eastAsia"/>
        </w:rPr>
        <w:t>右</w:t>
      </w:r>
      <w:r w:rsidR="001A5680">
        <w:rPr>
          <w:rFonts w:hint="eastAsia"/>
        </w:rPr>
        <w:t>踝关节</w:t>
      </w:r>
      <w:r>
        <w:rPr>
          <w:rFonts w:hint="eastAsia"/>
        </w:rPr>
        <w:t>在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状面</w:t>
      </w:r>
      <w:r w:rsidR="001A5680">
        <w:rPr>
          <w:rFonts w:hint="eastAsia"/>
        </w:rPr>
        <w:t>的旋转（</w:t>
      </w:r>
      <w:r>
        <w:rPr>
          <w:rFonts w:hint="eastAsia"/>
        </w:rPr>
        <w:t>背屈/</w:t>
      </w:r>
      <w:proofErr w:type="gramStart"/>
      <w:r>
        <w:rPr>
          <w:rFonts w:hint="eastAsia"/>
        </w:rPr>
        <w:t>跖</w:t>
      </w:r>
      <w:proofErr w:type="gramEnd"/>
      <w:r>
        <w:rPr>
          <w:rFonts w:hint="eastAsia"/>
        </w:rPr>
        <w:t>屈</w:t>
      </w:r>
      <w:r w:rsidR="001A5680">
        <w:rPr>
          <w:rFonts w:hint="eastAsia"/>
        </w:rPr>
        <w:t>）</w:t>
      </w:r>
      <w:r>
        <w:rPr>
          <w:rFonts w:hint="eastAsia"/>
        </w:rPr>
        <w:t>；</w:t>
      </w:r>
    </w:p>
    <w:p w14:paraId="4E110202" w14:textId="1957010A" w:rsidR="0043415C" w:rsidRDefault="00CC4D4A" w:rsidP="00057769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00" w:dyaOrig="340" w14:anchorId="5C75414D">
          <v:shape id="_x0000_i1031" type="#_x0000_t75" style="width:15pt;height:16.5pt" o:ole="">
            <v:imagedata r:id="rId19" o:title=""/>
          </v:shape>
          <o:OLEObject Type="Embed" ProgID="Equation.DSMT4" ShapeID="_x0000_i1031" DrawAspect="Content" ObjectID="_1796074025" r:id="rId20"/>
        </w:object>
      </w:r>
      <w:r w:rsidR="0043415C">
        <w:rPr>
          <w:rFonts w:hint="eastAsia"/>
        </w:rPr>
        <w:t>，机器人左髋关节在</w:t>
      </w:r>
      <w:proofErr w:type="gramStart"/>
      <w:r w:rsidR="0043415C">
        <w:rPr>
          <w:rFonts w:hint="eastAsia"/>
        </w:rPr>
        <w:t>矢</w:t>
      </w:r>
      <w:proofErr w:type="gramEnd"/>
      <w:r w:rsidR="0043415C">
        <w:rPr>
          <w:rFonts w:hint="eastAsia"/>
        </w:rPr>
        <w:t>状面的旋转（前屈/后伸）；</w:t>
      </w:r>
    </w:p>
    <w:p w14:paraId="73ED1B00" w14:textId="79950203" w:rsidR="0043415C" w:rsidRDefault="00CC4D4A" w:rsidP="00057769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00" w:dyaOrig="340" w14:anchorId="4ACEC629">
          <v:shape id="_x0000_i1032" type="#_x0000_t75" style="width:15pt;height:16.5pt" o:ole="">
            <v:imagedata r:id="rId21" o:title=""/>
          </v:shape>
          <o:OLEObject Type="Embed" ProgID="Equation.DSMT4" ShapeID="_x0000_i1032" DrawAspect="Content" ObjectID="_1796074026" r:id="rId22"/>
        </w:object>
      </w:r>
      <w:r w:rsidR="0043415C">
        <w:rPr>
          <w:rFonts w:hint="eastAsia"/>
        </w:rPr>
        <w:t>，机器人</w:t>
      </w:r>
      <w:r w:rsidR="009B197E">
        <w:rPr>
          <w:rFonts w:hint="eastAsia"/>
        </w:rPr>
        <w:t>左膝关节的旋转（前伸/后屈）；</w:t>
      </w:r>
    </w:p>
    <w:p w14:paraId="263AE49D" w14:textId="27159B82" w:rsidR="009B197E" w:rsidRDefault="00CC4D4A" w:rsidP="00057769">
      <w:pPr>
        <w:pStyle w:val="ListParagraph"/>
        <w:numPr>
          <w:ilvl w:val="0"/>
          <w:numId w:val="1"/>
        </w:numPr>
        <w:rPr>
          <w:rFonts w:hint="eastAsia"/>
        </w:rPr>
      </w:pPr>
      <w:r w:rsidRPr="00253179">
        <w:rPr>
          <w:rFonts w:hint="eastAsia"/>
          <w:position w:val="-10"/>
        </w:rPr>
        <w:object w:dxaOrig="300" w:dyaOrig="340" w14:anchorId="78852627">
          <v:shape id="_x0000_i1033" type="#_x0000_t75" style="width:15pt;height:16.5pt" o:ole="">
            <v:imagedata r:id="rId23" o:title=""/>
          </v:shape>
          <o:OLEObject Type="Embed" ProgID="Equation.DSMT4" ShapeID="_x0000_i1033" DrawAspect="Content" ObjectID="_1796074027" r:id="rId24"/>
        </w:object>
      </w:r>
      <w:r w:rsidR="009B197E">
        <w:rPr>
          <w:rFonts w:hint="eastAsia"/>
        </w:rPr>
        <w:t>，机器人左踝关节在</w:t>
      </w:r>
      <w:proofErr w:type="gramStart"/>
      <w:r w:rsidR="009B197E">
        <w:rPr>
          <w:rFonts w:hint="eastAsia"/>
        </w:rPr>
        <w:t>矢</w:t>
      </w:r>
      <w:proofErr w:type="gramEnd"/>
      <w:r w:rsidR="009B197E">
        <w:rPr>
          <w:rFonts w:hint="eastAsia"/>
        </w:rPr>
        <w:t>状面的旋转（背屈/</w:t>
      </w:r>
      <w:proofErr w:type="gramStart"/>
      <w:r w:rsidR="009B197E">
        <w:rPr>
          <w:rFonts w:hint="eastAsia"/>
        </w:rPr>
        <w:t>跖</w:t>
      </w:r>
      <w:proofErr w:type="gramEnd"/>
      <w:r w:rsidR="009B197E">
        <w:rPr>
          <w:rFonts w:hint="eastAsia"/>
        </w:rPr>
        <w:t>屈）。</w:t>
      </w:r>
    </w:p>
    <w:p w14:paraId="022BA9AB" w14:textId="71FFD584" w:rsidR="00CC4D4A" w:rsidRDefault="00CC4D4A" w:rsidP="00CC4D4A">
      <w:pPr>
        <w:rPr>
          <w:rFonts w:hint="eastAsia"/>
        </w:rPr>
      </w:pPr>
      <w:r>
        <w:rPr>
          <w:rFonts w:hint="eastAsia"/>
        </w:rPr>
        <w:t>上述9个广义坐标</w:t>
      </w:r>
      <w:r w:rsidR="002E642E">
        <w:rPr>
          <w:rFonts w:hint="eastAsia"/>
        </w:rPr>
        <w:t>，如下图所示。它们</w:t>
      </w:r>
      <w:r>
        <w:rPr>
          <w:rFonts w:hint="eastAsia"/>
        </w:rPr>
        <w:t>共同构成描述这个双足机器人系统的广义坐标向量：</w:t>
      </w:r>
    </w:p>
    <w:p w14:paraId="39726AF1" w14:textId="0E6C8876" w:rsidR="00CC4D4A" w:rsidRDefault="0024650D" w:rsidP="00CC4D4A">
      <w:pPr>
        <w:rPr>
          <w:rFonts w:hint="eastAsia"/>
        </w:rPr>
      </w:pPr>
      <w:r w:rsidRPr="002E1086">
        <w:rPr>
          <w:position w:val="-16"/>
        </w:rPr>
        <w:object w:dxaOrig="4180" w:dyaOrig="480" w14:anchorId="06FF6258">
          <v:shape id="_x0000_i1034" type="#_x0000_t75" style="width:208.5pt;height:24pt" o:ole="">
            <v:imagedata r:id="rId25" o:title=""/>
          </v:shape>
          <o:OLEObject Type="Embed" ProgID="Equation.DSMT4" ShapeID="_x0000_i1034" DrawAspect="Content" ObjectID="_1796074028" r:id="rId26"/>
        </w:object>
      </w:r>
    </w:p>
    <w:p w14:paraId="51A61B8F" w14:textId="77777777" w:rsidR="002D74AF" w:rsidRDefault="002E642E" w:rsidP="002D74AF">
      <w:pPr>
        <w:jc w:val="center"/>
      </w:pPr>
      <w:r>
        <w:object w:dxaOrig="11040" w:dyaOrig="7935" w14:anchorId="64E2F627">
          <v:shape id="_x0000_i1035" type="#_x0000_t75" style="width:182.25pt;height:298.5pt" o:ole="">
            <v:imagedata r:id="rId27" o:title="" cropleft="30014f" cropright="6732f"/>
          </v:shape>
          <o:OLEObject Type="Embed" ProgID="Visio.Drawing.15" ShapeID="_x0000_i1035" DrawAspect="Content" ObjectID="_1796074029" r:id="rId28"/>
        </w:object>
      </w:r>
    </w:p>
    <w:p w14:paraId="0EBDAA11" w14:textId="340F7FC9" w:rsidR="00B16530" w:rsidRDefault="002222D3" w:rsidP="002D74AF">
      <w:pPr>
        <w:jc w:val="center"/>
        <w:rPr>
          <w:rFonts w:hint="eastAsia"/>
        </w:rPr>
      </w:pPr>
      <w:r>
        <w:rPr>
          <w:rFonts w:hint="eastAsia"/>
        </w:rPr>
        <w:t>（这个图后期再修改）</w:t>
      </w:r>
    </w:p>
    <w:p w14:paraId="1E3B52C4" w14:textId="77777777" w:rsidR="002E642E" w:rsidRDefault="002E642E" w:rsidP="00CC4D4A"/>
    <w:p w14:paraId="5965DE48" w14:textId="092952A7" w:rsidR="00477D56" w:rsidRDefault="00477D56" w:rsidP="00CC4D4A">
      <w:r>
        <w:rPr>
          <w:rFonts w:hint="eastAsia"/>
        </w:rPr>
        <w:t>写出向量形式的</w:t>
      </w:r>
      <w:r w:rsidR="004304B7">
        <w:rPr>
          <w:rFonts w:hint="eastAsia"/>
        </w:rPr>
        <w:t>拉格朗日方程</w:t>
      </w:r>
    </w:p>
    <w:p w14:paraId="74A5D6DB" w14:textId="643DE40F" w:rsidR="004304B7" w:rsidRDefault="00FC6525" w:rsidP="00711FDF">
      <w:pPr>
        <w:jc w:val="center"/>
      </w:pPr>
      <w:r w:rsidRPr="00FA48B3">
        <w:rPr>
          <w:position w:val="-30"/>
        </w:rPr>
        <w:object w:dxaOrig="1780" w:dyaOrig="720" w14:anchorId="7A94A82C">
          <v:shape id="_x0000_i1036" type="#_x0000_t75" style="width:89.25pt;height:36pt" o:ole="">
            <v:imagedata r:id="rId29" o:title=""/>
          </v:shape>
          <o:OLEObject Type="Embed" ProgID="Equation.DSMT4" ShapeID="_x0000_i1036" DrawAspect="Content" ObjectID="_1796074030" r:id="rId30"/>
        </w:object>
      </w:r>
      <w:r w:rsidR="008842D5">
        <w:rPr>
          <w:rFonts w:hint="eastAsia"/>
        </w:rPr>
        <w:t>，</w:t>
      </w:r>
    </w:p>
    <w:p w14:paraId="7813517B" w14:textId="5CB2CAF6" w:rsidR="004304B7" w:rsidRDefault="004304B7" w:rsidP="00CC4D4A">
      <w:r>
        <w:rPr>
          <w:rFonts w:hint="eastAsia"/>
        </w:rPr>
        <w:t>其中</w:t>
      </w:r>
      <w:r w:rsidR="00613942" w:rsidRPr="00E45DF5">
        <w:rPr>
          <w:position w:val="-6"/>
        </w:rPr>
        <w:object w:dxaOrig="980" w:dyaOrig="279" w14:anchorId="12E2EC5B">
          <v:shape id="_x0000_i1037" type="#_x0000_t75" style="width:48.75pt;height:14.25pt" o:ole="">
            <v:imagedata r:id="rId31" o:title=""/>
          </v:shape>
          <o:OLEObject Type="Embed" ProgID="Equation.DSMT4" ShapeID="_x0000_i1037" DrawAspect="Content" ObjectID="_1796074031" r:id="rId32"/>
        </w:object>
      </w:r>
      <w:r w:rsidR="00861F7F">
        <w:rPr>
          <w:rFonts w:hint="eastAsia"/>
        </w:rPr>
        <w:t>，</w:t>
      </w:r>
      <w:r w:rsidR="00EE1166" w:rsidRPr="00253179">
        <w:rPr>
          <w:rFonts w:hint="eastAsia"/>
          <w:position w:val="-4"/>
        </w:rPr>
        <w:object w:dxaOrig="220" w:dyaOrig="260" w14:anchorId="3B13ECBE">
          <v:shape id="_x0000_i1038" type="#_x0000_t75" style="width:11.25pt;height:12.75pt" o:ole="">
            <v:imagedata r:id="rId33" o:title=""/>
          </v:shape>
          <o:OLEObject Type="Embed" ProgID="Equation.DSMT4" ShapeID="_x0000_i1038" DrawAspect="Content" ObjectID="_1796074032" r:id="rId34"/>
        </w:object>
      </w:r>
      <w:r w:rsidR="00861F7F">
        <w:rPr>
          <w:rFonts w:hint="eastAsia"/>
        </w:rPr>
        <w:t>为系统总动能（包括每块骨的平动动能和转动动能），</w:t>
      </w:r>
      <w:r w:rsidR="00165319" w:rsidRPr="00253179">
        <w:rPr>
          <w:rFonts w:hint="eastAsia"/>
          <w:position w:val="-6"/>
        </w:rPr>
        <w:object w:dxaOrig="240" w:dyaOrig="279" w14:anchorId="20E7D94D">
          <v:shape id="_x0000_i1039" type="#_x0000_t75" style="width:12pt;height:14.25pt" o:ole="">
            <v:imagedata r:id="rId35" o:title=""/>
          </v:shape>
          <o:OLEObject Type="Embed" ProgID="Equation.DSMT4" ShapeID="_x0000_i1039" DrawAspect="Content" ObjectID="_1796074033" r:id="rId36"/>
        </w:object>
      </w:r>
      <w:r w:rsidR="00861F7F">
        <w:rPr>
          <w:rFonts w:hint="eastAsia"/>
        </w:rPr>
        <w:t>为系统总势能（主要是每块骨的重力势能）</w:t>
      </w:r>
      <w:r w:rsidR="00AE0753">
        <w:rPr>
          <w:rFonts w:hint="eastAsia"/>
        </w:rPr>
        <w:t>；</w:t>
      </w:r>
      <w:r w:rsidR="002130BA" w:rsidRPr="00253179">
        <w:rPr>
          <w:rFonts w:hint="eastAsia"/>
          <w:position w:val="-10"/>
        </w:rPr>
        <w:object w:dxaOrig="200" w:dyaOrig="260" w14:anchorId="037086A1">
          <v:shape id="_x0000_i1040" type="#_x0000_t75" style="width:9.75pt;height:12.75pt" o:ole="">
            <v:imagedata r:id="rId37" o:title=""/>
          </v:shape>
          <o:OLEObject Type="Embed" ProgID="Equation.DSMT4" ShapeID="_x0000_i1040" DrawAspect="Content" ObjectID="_1796074034" r:id="rId38"/>
        </w:object>
      </w:r>
      <w:r w:rsidR="0067163B">
        <w:rPr>
          <w:rFonts w:hint="eastAsia"/>
        </w:rPr>
        <w:t>为广义坐标向量；</w:t>
      </w:r>
      <w:r w:rsidR="00611355" w:rsidRPr="00253179">
        <w:rPr>
          <w:rFonts w:hint="eastAsia"/>
          <w:position w:val="-8"/>
        </w:rPr>
        <w:object w:dxaOrig="260" w:dyaOrig="300" w14:anchorId="586CB042">
          <v:shape id="_x0000_i1041" type="#_x0000_t75" style="width:12.75pt;height:15pt" o:ole="">
            <v:imagedata r:id="rId39" o:title=""/>
          </v:shape>
          <o:OLEObject Type="Embed" ProgID="Equation.DSMT4" ShapeID="_x0000_i1041" DrawAspect="Content" ObjectID="_1796074035" r:id="rId40"/>
        </w:object>
      </w:r>
      <w:r w:rsidR="00861F7F">
        <w:rPr>
          <w:rFonts w:hint="eastAsia"/>
        </w:rPr>
        <w:t>为广义力列向量。</w:t>
      </w:r>
      <w:r w:rsidR="00403D17">
        <w:rPr>
          <w:rFonts w:hint="eastAsia"/>
        </w:rPr>
        <w:t>将</w:t>
      </w:r>
      <w:r w:rsidR="00403D17" w:rsidRPr="00E45DF5">
        <w:rPr>
          <w:position w:val="-6"/>
        </w:rPr>
        <w:object w:dxaOrig="980" w:dyaOrig="279" w14:anchorId="67A1AEFF">
          <v:shape id="_x0000_i1042" type="#_x0000_t75" style="width:48.75pt;height:14.25pt" o:ole="">
            <v:imagedata r:id="rId31" o:title=""/>
          </v:shape>
          <o:OLEObject Type="Embed" ProgID="Equation.DSMT4" ShapeID="_x0000_i1042" DrawAspect="Content" ObjectID="_1796074036" r:id="rId41"/>
        </w:object>
      </w:r>
      <w:r w:rsidR="00613942">
        <w:rPr>
          <w:rFonts w:hint="eastAsia"/>
        </w:rPr>
        <w:t>代入上式</w:t>
      </w:r>
      <w:r w:rsidR="00403D17">
        <w:rPr>
          <w:rFonts w:hint="eastAsia"/>
        </w:rPr>
        <w:t>，</w:t>
      </w:r>
      <w:r w:rsidR="00613942">
        <w:rPr>
          <w:rFonts w:hint="eastAsia"/>
        </w:rPr>
        <w:t>得</w:t>
      </w:r>
    </w:p>
    <w:p w14:paraId="33B5E40A" w14:textId="659A1C55" w:rsidR="00613942" w:rsidRDefault="00711FDF" w:rsidP="00711FDF">
      <w:pPr>
        <w:jc w:val="center"/>
      </w:pPr>
      <w:r w:rsidRPr="00FA48B3">
        <w:rPr>
          <w:position w:val="-30"/>
        </w:rPr>
        <w:object w:dxaOrig="3440" w:dyaOrig="720" w14:anchorId="6035B452">
          <v:shape id="_x0000_i1043" type="#_x0000_t75" style="width:172.5pt;height:36pt" o:ole="">
            <v:imagedata r:id="rId42" o:title=""/>
          </v:shape>
          <o:OLEObject Type="Embed" ProgID="Equation.DSMT4" ShapeID="_x0000_i1043" DrawAspect="Content" ObjectID="_1796074037" r:id="rId43"/>
        </w:object>
      </w:r>
      <w:r w:rsidR="008842D5">
        <w:rPr>
          <w:rFonts w:hint="eastAsia"/>
        </w:rPr>
        <w:t>，</w:t>
      </w:r>
    </w:p>
    <w:p w14:paraId="01127CD1" w14:textId="0E0CC898" w:rsidR="00477D56" w:rsidRDefault="00B57A46" w:rsidP="00CC4D4A">
      <w:r>
        <w:rPr>
          <w:rFonts w:hint="eastAsia"/>
        </w:rPr>
        <w:t>我们后续将对</w:t>
      </w:r>
      <w:r w:rsidR="000030C1">
        <w:rPr>
          <w:rFonts w:hint="eastAsia"/>
        </w:rPr>
        <w:t>该式</w:t>
      </w:r>
      <w:r w:rsidR="00B55418">
        <w:rPr>
          <w:rFonts w:hint="eastAsia"/>
        </w:rPr>
        <w:t>中</w:t>
      </w:r>
      <w:r w:rsidR="00DF5726">
        <w:rPr>
          <w:rFonts w:hint="eastAsia"/>
        </w:rPr>
        <w:t>左侧</w:t>
      </w:r>
      <w:r w:rsidR="00B55418">
        <w:rPr>
          <w:rFonts w:hint="eastAsia"/>
        </w:rPr>
        <w:t>的</w:t>
      </w:r>
      <w:r w:rsidR="001D41EB" w:rsidRPr="00253179">
        <w:rPr>
          <w:rFonts w:hint="eastAsia"/>
          <w:position w:val="-30"/>
        </w:rPr>
        <w:object w:dxaOrig="900" w:dyaOrig="720" w14:anchorId="2A445E22">
          <v:shape id="_x0000_i1044" type="#_x0000_t75" style="width:45pt;height:36pt" o:ole="">
            <v:imagedata r:id="rId44" o:title=""/>
          </v:shape>
          <o:OLEObject Type="Embed" ProgID="Equation.DSMT4" ShapeID="_x0000_i1044" DrawAspect="Content" ObjectID="_1796074038" r:id="rId45"/>
        </w:object>
      </w:r>
      <w:r w:rsidR="001D41EB">
        <w:rPr>
          <w:rFonts w:hint="eastAsia"/>
        </w:rPr>
        <w:t>、</w:t>
      </w:r>
      <w:r w:rsidR="00ED695C" w:rsidRPr="00253179">
        <w:rPr>
          <w:rFonts w:hint="eastAsia"/>
          <w:position w:val="-30"/>
        </w:rPr>
        <w:object w:dxaOrig="900" w:dyaOrig="720" w14:anchorId="2C9BD988">
          <v:shape id="_x0000_i1045" type="#_x0000_t75" style="width:45pt;height:36pt" o:ole="">
            <v:imagedata r:id="rId46" o:title=""/>
          </v:shape>
          <o:OLEObject Type="Embed" ProgID="Equation.DSMT4" ShapeID="_x0000_i1045" DrawAspect="Content" ObjectID="_1796074039" r:id="rId47"/>
        </w:object>
      </w:r>
      <w:r w:rsidR="001E3C89">
        <w:rPr>
          <w:rFonts w:hint="eastAsia"/>
        </w:rPr>
        <w:t>、</w:t>
      </w:r>
      <w:r w:rsidR="001E3C89" w:rsidRPr="00253179">
        <w:rPr>
          <w:rFonts w:hint="eastAsia"/>
          <w:position w:val="-28"/>
        </w:rPr>
        <w:object w:dxaOrig="380" w:dyaOrig="660" w14:anchorId="5B1FD88C">
          <v:shape id="_x0000_i1046" type="#_x0000_t75" style="width:18.75pt;height:33pt" o:ole="">
            <v:imagedata r:id="rId48" o:title=""/>
          </v:shape>
          <o:OLEObject Type="Embed" ProgID="Equation.DSMT4" ShapeID="_x0000_i1046" DrawAspect="Content" ObjectID="_1796074040" r:id="rId49"/>
        </w:object>
      </w:r>
      <w:r w:rsidR="001E3C89">
        <w:rPr>
          <w:rFonts w:hint="eastAsia"/>
        </w:rPr>
        <w:t>、</w:t>
      </w:r>
      <w:r w:rsidR="00B46AE6" w:rsidRPr="00253179">
        <w:rPr>
          <w:rFonts w:hint="eastAsia"/>
          <w:position w:val="-28"/>
        </w:rPr>
        <w:object w:dxaOrig="400" w:dyaOrig="660" w14:anchorId="503C26D8">
          <v:shape id="_x0000_i1047" type="#_x0000_t75" style="width:20.25pt;height:33pt" o:ole="">
            <v:imagedata r:id="rId50" o:title=""/>
          </v:shape>
          <o:OLEObject Type="Embed" ProgID="Equation.DSMT4" ShapeID="_x0000_i1047" DrawAspect="Content" ObjectID="_1796074041" r:id="rId51"/>
        </w:object>
      </w:r>
      <w:r w:rsidR="00B55418">
        <w:rPr>
          <w:rFonts w:hint="eastAsia"/>
        </w:rPr>
        <w:t>，</w:t>
      </w:r>
      <w:r w:rsidR="00F2003D">
        <w:rPr>
          <w:rFonts w:hint="eastAsia"/>
        </w:rPr>
        <w:t>以及</w:t>
      </w:r>
      <w:r w:rsidR="00B55418">
        <w:rPr>
          <w:rFonts w:hint="eastAsia"/>
        </w:rPr>
        <w:t>右侧的</w:t>
      </w:r>
      <w:r w:rsidR="00F2003D">
        <w:rPr>
          <w:rFonts w:hint="eastAsia"/>
        </w:rPr>
        <w:t>广义力</w:t>
      </w:r>
      <w:r w:rsidR="00724746" w:rsidRPr="00253179">
        <w:rPr>
          <w:rFonts w:hint="eastAsia"/>
          <w:position w:val="-8"/>
        </w:rPr>
        <w:object w:dxaOrig="260" w:dyaOrig="300" w14:anchorId="075C3AF0">
          <v:shape id="_x0000_i1048" type="#_x0000_t75" style="width:12.75pt;height:15pt" o:ole="">
            <v:imagedata r:id="rId52" o:title=""/>
          </v:shape>
          <o:OLEObject Type="Embed" ProgID="Equation.DSMT4" ShapeID="_x0000_i1048" DrawAspect="Content" ObjectID="_1796074042" r:id="rId53"/>
        </w:object>
      </w:r>
      <w:r w:rsidR="00724746">
        <w:rPr>
          <w:rFonts w:hint="eastAsia"/>
        </w:rPr>
        <w:t>分别进行</w:t>
      </w:r>
      <w:r w:rsidR="00B55418">
        <w:rPr>
          <w:rFonts w:hint="eastAsia"/>
        </w:rPr>
        <w:t>推导。</w:t>
      </w:r>
    </w:p>
    <w:p w14:paraId="3A8BA9B7" w14:textId="77777777" w:rsidR="00B55418" w:rsidRDefault="00B55418" w:rsidP="00CC4D4A">
      <w:pPr>
        <w:rPr>
          <w:rFonts w:hint="eastAsia"/>
        </w:rPr>
      </w:pPr>
    </w:p>
    <w:p w14:paraId="2EBC80D6" w14:textId="268DE6EC" w:rsidR="00DB0C54" w:rsidRDefault="00DB0C54" w:rsidP="00CC4D4A">
      <w:pPr>
        <w:rPr>
          <w:rFonts w:hint="eastAsia"/>
        </w:rPr>
      </w:pPr>
      <w:r>
        <w:rPr>
          <w:rFonts w:hint="eastAsia"/>
        </w:rPr>
        <w:t>二、</w:t>
      </w:r>
      <w:r w:rsidR="00852664">
        <w:rPr>
          <w:rFonts w:hint="eastAsia"/>
        </w:rPr>
        <w:t>求刚体质心</w:t>
      </w:r>
    </w:p>
    <w:p w14:paraId="4989877F" w14:textId="0D07B8DD" w:rsidR="00C71146" w:rsidRDefault="00322A31" w:rsidP="00CC4D4A">
      <w:r>
        <w:rPr>
          <w:rFonts w:hint="eastAsia"/>
        </w:rPr>
        <w:t>若仅考虑双足机器人在二维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状面下的运动，</w:t>
      </w:r>
      <w:r w:rsidR="00C71146">
        <w:rPr>
          <w:rFonts w:hint="eastAsia"/>
        </w:rPr>
        <w:t>则可以将</w:t>
      </w:r>
      <w:r w:rsidR="00DF5726">
        <w:rPr>
          <w:rFonts w:hint="eastAsia"/>
        </w:rPr>
        <w:t>系统的</w:t>
      </w:r>
      <w:r w:rsidR="00C71146">
        <w:rPr>
          <w:rFonts w:hint="eastAsia"/>
        </w:rPr>
        <w:t>刚体数目简化为</w:t>
      </w:r>
      <w:r w:rsidR="001C3CA1">
        <w:rPr>
          <w:rFonts w:hint="eastAsia"/>
        </w:rPr>
        <w:t>8</w:t>
      </w:r>
      <w:r w:rsidR="00C71146">
        <w:rPr>
          <w:rFonts w:hint="eastAsia"/>
        </w:rPr>
        <w:t>个，分别为：</w:t>
      </w:r>
      <w:r w:rsidR="005F60C8">
        <w:rPr>
          <w:rFonts w:hint="eastAsia"/>
        </w:rPr>
        <w:t>机器人</w:t>
      </w:r>
      <w:r w:rsidR="006B4AD3">
        <w:rPr>
          <w:rFonts w:hint="eastAsia"/>
        </w:rPr>
        <w:t>上肢躯干部分、盆骨部分、左侧大腿部分、右侧大腿部分、左侧</w:t>
      </w:r>
      <w:r w:rsidR="001D07FA">
        <w:rPr>
          <w:rFonts w:hint="eastAsia"/>
        </w:rPr>
        <w:t>小腿部分、右侧小腿部分、左足、右足。</w:t>
      </w:r>
    </w:p>
    <w:p w14:paraId="242B0DFA" w14:textId="2C99A0E6" w:rsidR="00594827" w:rsidRDefault="00E814A0" w:rsidP="00CC4D4A">
      <w:r>
        <w:rPr>
          <w:rFonts w:hint="eastAsia"/>
        </w:rPr>
        <w:t>根据</w:t>
      </w:r>
      <w:r w:rsidR="00FC606C">
        <w:rPr>
          <w:rFonts w:hint="eastAsia"/>
        </w:rPr>
        <w:t>前面DH参数表中</w:t>
      </w:r>
      <w:r w:rsidR="00DC4012">
        <w:rPr>
          <w:rFonts w:hint="eastAsia"/>
        </w:rPr>
        <w:t>，</w:t>
      </w:r>
      <w:r w:rsidR="00AB4AC9">
        <w:rPr>
          <w:rFonts w:hint="eastAsia"/>
        </w:rPr>
        <w:t>上述刚体间</w:t>
      </w:r>
      <w:r w:rsidR="00565C2E">
        <w:rPr>
          <w:rFonts w:hint="eastAsia"/>
        </w:rPr>
        <w:t>在</w:t>
      </w:r>
      <w:proofErr w:type="gramStart"/>
      <w:r w:rsidR="00565C2E">
        <w:rPr>
          <w:rFonts w:hint="eastAsia"/>
        </w:rPr>
        <w:t>矢</w:t>
      </w:r>
      <w:proofErr w:type="gramEnd"/>
      <w:r w:rsidR="00565C2E">
        <w:rPr>
          <w:rFonts w:hint="eastAsia"/>
        </w:rPr>
        <w:t>状</w:t>
      </w:r>
      <w:proofErr w:type="gramStart"/>
      <w:r w:rsidR="00565C2E">
        <w:rPr>
          <w:rFonts w:hint="eastAsia"/>
        </w:rPr>
        <w:t>面</w:t>
      </w:r>
      <w:r w:rsidR="00AB4AC9">
        <w:rPr>
          <w:rFonts w:hint="eastAsia"/>
        </w:rPr>
        <w:t>的齐次变换</w:t>
      </w:r>
      <w:proofErr w:type="gramEnd"/>
      <w:r w:rsidR="00AB4AC9">
        <w:rPr>
          <w:rFonts w:hint="eastAsia"/>
        </w:rPr>
        <w:t>关系，</w:t>
      </w:r>
      <w:r w:rsidR="00DE7F2E">
        <w:rPr>
          <w:rFonts w:hint="eastAsia"/>
        </w:rPr>
        <w:t>可计算</w:t>
      </w:r>
      <w:r w:rsidR="001B0D27">
        <w:rPr>
          <w:rFonts w:hint="eastAsia"/>
        </w:rPr>
        <w:t>得到各刚体质心位置坐标在世界坐标系下的表示：</w:t>
      </w:r>
    </w:p>
    <w:p w14:paraId="7DB0F007" w14:textId="0E527C27" w:rsidR="00DF5726" w:rsidRDefault="007D1D6C" w:rsidP="00CC4D4A">
      <w:r>
        <w:rPr>
          <w:rFonts w:hint="eastAsia"/>
        </w:rPr>
        <w:t>（</w:t>
      </w:r>
      <w:r w:rsidR="009127E4">
        <w:rPr>
          <w:rFonts w:hint="eastAsia"/>
        </w:rPr>
        <w:t>do it later</w:t>
      </w:r>
      <w:r>
        <w:rPr>
          <w:rFonts w:hint="eastAsia"/>
        </w:rPr>
        <w:t>）</w:t>
      </w:r>
    </w:p>
    <w:p w14:paraId="62D5636A" w14:textId="77777777" w:rsidR="00DF5726" w:rsidRDefault="00DF5726" w:rsidP="00CC4D4A"/>
    <w:p w14:paraId="38E35134" w14:textId="77777777" w:rsidR="00DF5726" w:rsidRDefault="00DF5726" w:rsidP="00CC4D4A"/>
    <w:p w14:paraId="6D36F0E4" w14:textId="77777777" w:rsidR="00DF5726" w:rsidRDefault="00DF5726" w:rsidP="00CC4D4A">
      <w:pPr>
        <w:rPr>
          <w:rFonts w:hint="eastAsia"/>
        </w:rPr>
      </w:pPr>
    </w:p>
    <w:p w14:paraId="4DACE86B" w14:textId="77777777" w:rsidR="001B0D27" w:rsidRDefault="001B0D27" w:rsidP="00CC4D4A">
      <w:pPr>
        <w:rPr>
          <w:rFonts w:hint="eastAsia"/>
        </w:rPr>
      </w:pPr>
    </w:p>
    <w:sectPr w:rsidR="001B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86F9E" w14:textId="77777777" w:rsidR="005D7362" w:rsidRDefault="005D7362" w:rsidP="003F5D7C">
      <w:pPr>
        <w:rPr>
          <w:rFonts w:hint="eastAsia"/>
        </w:rPr>
      </w:pPr>
      <w:r>
        <w:separator/>
      </w:r>
    </w:p>
  </w:endnote>
  <w:endnote w:type="continuationSeparator" w:id="0">
    <w:p w14:paraId="1A798FBA" w14:textId="77777777" w:rsidR="005D7362" w:rsidRDefault="005D7362" w:rsidP="003F5D7C">
      <w:pPr>
        <w:rPr>
          <w:rFonts w:hint="eastAsia"/>
        </w:rPr>
      </w:pPr>
      <w:r>
        <w:continuationSeparator/>
      </w:r>
    </w:p>
  </w:endnote>
  <w:endnote w:type="continuationNotice" w:id="1">
    <w:p w14:paraId="3B3742C7" w14:textId="77777777" w:rsidR="005D7362" w:rsidRDefault="005D7362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654D9" w14:textId="77777777" w:rsidR="005D7362" w:rsidRDefault="005D7362" w:rsidP="003F5D7C">
      <w:pPr>
        <w:rPr>
          <w:rFonts w:hint="eastAsia"/>
        </w:rPr>
      </w:pPr>
      <w:r>
        <w:separator/>
      </w:r>
    </w:p>
  </w:footnote>
  <w:footnote w:type="continuationSeparator" w:id="0">
    <w:p w14:paraId="45B22E89" w14:textId="77777777" w:rsidR="005D7362" w:rsidRDefault="005D7362" w:rsidP="003F5D7C">
      <w:pPr>
        <w:rPr>
          <w:rFonts w:hint="eastAsia"/>
        </w:rPr>
      </w:pPr>
      <w:r>
        <w:continuationSeparator/>
      </w:r>
    </w:p>
  </w:footnote>
  <w:footnote w:type="continuationNotice" w:id="1">
    <w:p w14:paraId="0169CEA4" w14:textId="77777777" w:rsidR="005D7362" w:rsidRDefault="005D7362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551A3"/>
    <w:multiLevelType w:val="hybridMultilevel"/>
    <w:tmpl w:val="27E85E3E"/>
    <w:lvl w:ilvl="0" w:tplc="32FC5E9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6511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A9"/>
    <w:rsid w:val="000030C1"/>
    <w:rsid w:val="00041EF7"/>
    <w:rsid w:val="00053B40"/>
    <w:rsid w:val="00057769"/>
    <w:rsid w:val="000A2762"/>
    <w:rsid w:val="000A69A9"/>
    <w:rsid w:val="000C2D11"/>
    <w:rsid w:val="0014515B"/>
    <w:rsid w:val="00150941"/>
    <w:rsid w:val="00150F66"/>
    <w:rsid w:val="0016048C"/>
    <w:rsid w:val="00165319"/>
    <w:rsid w:val="0019696D"/>
    <w:rsid w:val="001A3DCD"/>
    <w:rsid w:val="001A5680"/>
    <w:rsid w:val="001B0D27"/>
    <w:rsid w:val="001C3CA1"/>
    <w:rsid w:val="001D07FA"/>
    <w:rsid w:val="001D335F"/>
    <w:rsid w:val="001D41EB"/>
    <w:rsid w:val="001E3C89"/>
    <w:rsid w:val="001F1D16"/>
    <w:rsid w:val="002130BA"/>
    <w:rsid w:val="002222D3"/>
    <w:rsid w:val="0024650D"/>
    <w:rsid w:val="002920DE"/>
    <w:rsid w:val="002950E6"/>
    <w:rsid w:val="002D74AF"/>
    <w:rsid w:val="002E2C90"/>
    <w:rsid w:val="002E642E"/>
    <w:rsid w:val="002E70BD"/>
    <w:rsid w:val="00322A31"/>
    <w:rsid w:val="00326D51"/>
    <w:rsid w:val="003A5A37"/>
    <w:rsid w:val="003F5D7C"/>
    <w:rsid w:val="00400161"/>
    <w:rsid w:val="00403D17"/>
    <w:rsid w:val="004304B7"/>
    <w:rsid w:val="0043415C"/>
    <w:rsid w:val="00477657"/>
    <w:rsid w:val="00477D56"/>
    <w:rsid w:val="00480B8F"/>
    <w:rsid w:val="00550D3C"/>
    <w:rsid w:val="005572C8"/>
    <w:rsid w:val="005648D5"/>
    <w:rsid w:val="00565C2E"/>
    <w:rsid w:val="00570D87"/>
    <w:rsid w:val="00580051"/>
    <w:rsid w:val="00594827"/>
    <w:rsid w:val="005C1F9C"/>
    <w:rsid w:val="005D7362"/>
    <w:rsid w:val="005F2E66"/>
    <w:rsid w:val="005F60C8"/>
    <w:rsid w:val="00611355"/>
    <w:rsid w:val="00613942"/>
    <w:rsid w:val="00651E5F"/>
    <w:rsid w:val="00660CBF"/>
    <w:rsid w:val="0066195E"/>
    <w:rsid w:val="0067163B"/>
    <w:rsid w:val="006B4AD3"/>
    <w:rsid w:val="006D4737"/>
    <w:rsid w:val="006F51A2"/>
    <w:rsid w:val="006F613E"/>
    <w:rsid w:val="00711FDF"/>
    <w:rsid w:val="00724746"/>
    <w:rsid w:val="00791123"/>
    <w:rsid w:val="007B62B2"/>
    <w:rsid w:val="007D1D6C"/>
    <w:rsid w:val="00830B20"/>
    <w:rsid w:val="008353A8"/>
    <w:rsid w:val="00846E60"/>
    <w:rsid w:val="00852664"/>
    <w:rsid w:val="00861F7F"/>
    <w:rsid w:val="008842D5"/>
    <w:rsid w:val="009127E4"/>
    <w:rsid w:val="00987F3C"/>
    <w:rsid w:val="009B197E"/>
    <w:rsid w:val="009E52A6"/>
    <w:rsid w:val="009F174B"/>
    <w:rsid w:val="00A25218"/>
    <w:rsid w:val="00A665A7"/>
    <w:rsid w:val="00A9585C"/>
    <w:rsid w:val="00AB4AC9"/>
    <w:rsid w:val="00AB4D96"/>
    <w:rsid w:val="00AE0753"/>
    <w:rsid w:val="00AE5784"/>
    <w:rsid w:val="00B16530"/>
    <w:rsid w:val="00B425B4"/>
    <w:rsid w:val="00B46AE6"/>
    <w:rsid w:val="00B55418"/>
    <w:rsid w:val="00B57A46"/>
    <w:rsid w:val="00B661AE"/>
    <w:rsid w:val="00BC7A82"/>
    <w:rsid w:val="00C71146"/>
    <w:rsid w:val="00CB0ACB"/>
    <w:rsid w:val="00CC2D8F"/>
    <w:rsid w:val="00CC4D4A"/>
    <w:rsid w:val="00CE0FB4"/>
    <w:rsid w:val="00D66309"/>
    <w:rsid w:val="00DA1647"/>
    <w:rsid w:val="00DB0C54"/>
    <w:rsid w:val="00DC4012"/>
    <w:rsid w:val="00DE7F2E"/>
    <w:rsid w:val="00DF5726"/>
    <w:rsid w:val="00E3578B"/>
    <w:rsid w:val="00E729D5"/>
    <w:rsid w:val="00E814A0"/>
    <w:rsid w:val="00EC7689"/>
    <w:rsid w:val="00ED56F6"/>
    <w:rsid w:val="00ED695C"/>
    <w:rsid w:val="00EE1166"/>
    <w:rsid w:val="00F2003D"/>
    <w:rsid w:val="00FC606C"/>
    <w:rsid w:val="00F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B97C"/>
  <w15:chartTrackingRefBased/>
  <w15:docId w15:val="{401B55A6-F959-485E-AE34-EFD97D7F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9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9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A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A9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A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A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A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A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69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9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9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9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9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5D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5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231</Words>
  <Characters>1317</Characters>
  <Application>Microsoft Office Word</Application>
  <DocSecurity>4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葳 靳</dc:creator>
  <cp:keywords/>
  <dc:description/>
  <cp:lastModifiedBy>葳 靳</cp:lastModifiedBy>
  <cp:revision>106</cp:revision>
  <dcterms:created xsi:type="dcterms:W3CDTF">2024-12-19T23:13:00Z</dcterms:created>
  <dcterms:modified xsi:type="dcterms:W3CDTF">2024-12-19T08:41:00Z</dcterms:modified>
</cp:coreProperties>
</file>