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D2EA" w14:textId="714C58A2" w:rsidR="00960C02" w:rsidRDefault="00960C02">
      <w:r>
        <w:rPr>
          <w:rFonts w:hint="eastAsia"/>
        </w:rPr>
        <w:t>文章：</w:t>
      </w:r>
      <w:r w:rsidRPr="00960C02">
        <w:t>https://www.cnblogs.com/qiernonstop/p/3720490.html</w:t>
      </w:r>
    </w:p>
    <w:p w14:paraId="15CE6C7F" w14:textId="4D6F1314" w:rsidR="00FC69B6" w:rsidRDefault="00826DC9">
      <w:r>
        <w:rPr>
          <w:rFonts w:hint="eastAsia"/>
        </w:rPr>
        <w:t>不存在多重线性回归：VIF均小于10</w:t>
      </w:r>
    </w:p>
    <w:p w14:paraId="7B2FED24" w14:textId="7C827248" w:rsidR="00826DC9" w:rsidRDefault="00826DC9">
      <w:r>
        <w:rPr>
          <w:noProof/>
        </w:rPr>
        <w:drawing>
          <wp:inline distT="0" distB="0" distL="0" distR="0" wp14:anchorId="3222A474" wp14:editId="5B71C87A">
            <wp:extent cx="5274310" cy="5090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2752" w14:textId="7920FFCD" w:rsidR="00826DC9" w:rsidRDefault="00826DC9"/>
    <w:p w14:paraId="1ED09B2E" w14:textId="01E604EA" w:rsidR="00B42974" w:rsidRDefault="00783F7D" w:rsidP="00960C02">
      <w:r>
        <w:rPr>
          <w:rFonts w:hint="eastAsia"/>
        </w:rPr>
        <w:t>分析矿物质和营养素对价格/</w:t>
      </w:r>
      <w:r>
        <w:t>100g</w:t>
      </w:r>
      <w:r>
        <w:rPr>
          <w:rFonts w:hint="eastAsia"/>
        </w:rPr>
        <w:t>以及能量的关系，建立你和多元线性回归模型</w:t>
      </w:r>
    </w:p>
    <w:p w14:paraId="70572E24" w14:textId="226286E8" w:rsidR="00783F7D" w:rsidRDefault="008776C5" w:rsidP="008776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首先将每100g价格设置为因变量，其余均为自变量</w:t>
      </w:r>
    </w:p>
    <w:p w14:paraId="38DE2443" w14:textId="7C1D7B29" w:rsidR="008776C5" w:rsidRDefault="008776C5" w:rsidP="008776C5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0B75A1A" wp14:editId="150857D0">
            <wp:extent cx="4228571" cy="65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CCDF" w14:textId="51A2DE75" w:rsidR="008776C5" w:rsidRDefault="008776C5" w:rsidP="008776C5">
      <w:pPr>
        <w:pStyle w:val="a5"/>
        <w:ind w:left="360" w:firstLineChars="0" w:firstLine="0"/>
      </w:pPr>
      <w:r>
        <w:rPr>
          <w:rFonts w:hint="eastAsia"/>
        </w:rPr>
        <w:t>采用步进的方法后可以看到对因变量影响的变量程度依次是：</w:t>
      </w:r>
    </w:p>
    <w:p w14:paraId="703D1095" w14:textId="0BA74DF1" w:rsidR="008776C5" w:rsidRDefault="00E1525F" w:rsidP="008776C5">
      <w:pPr>
        <w:pStyle w:val="a5"/>
        <w:ind w:left="360" w:firstLineChars="0" w:firstLine="0"/>
      </w:pPr>
      <w:r>
        <w:rPr>
          <w:rFonts w:hint="eastAsia"/>
        </w:rPr>
        <w:t>锌&gt;铜&gt;碳水化合物&gt;钙&gt;维E</w:t>
      </w:r>
      <w:r>
        <w:t>&gt;</w:t>
      </w:r>
      <w:r>
        <w:rPr>
          <w:rFonts w:hint="eastAsia"/>
        </w:rPr>
        <w:t>叶酸&gt;胆固醇</w:t>
      </w:r>
    </w:p>
    <w:p w14:paraId="2C65C1C9" w14:textId="0E090DCE" w:rsidR="00E1525F" w:rsidRDefault="00E1525F" w:rsidP="008776C5">
      <w:pPr>
        <w:pStyle w:val="a5"/>
        <w:ind w:left="360" w:firstLineChars="0" w:firstLine="0"/>
      </w:pPr>
      <w:r>
        <w:softHyphen/>
      </w:r>
    </w:p>
    <w:p w14:paraId="0C634FA9" w14:textId="6FDD9482" w:rsidR="009121CB" w:rsidRDefault="009121CB" w:rsidP="008776C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判断标准是：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EEEEDD"/>
        </w:rPr>
        <w:t>将会根据预先设定的“F统计量的概率值进行筛选，最先进入回归方程的“自变量”应该是跟“因变量”关系最为密切，贡献最大的，符合判断条件的概率值必须小于0.05，当概率值大于等于0.1时将会被剔除）</w:t>
      </w:r>
    </w:p>
    <w:p w14:paraId="59AB76F3" w14:textId="77777777" w:rsidR="002002F1" w:rsidRDefault="002002F1" w:rsidP="002002F1">
      <w:pPr>
        <w:rPr>
          <w:rFonts w:hint="eastAsia"/>
        </w:rPr>
      </w:pPr>
    </w:p>
    <w:p w14:paraId="041118A6" w14:textId="27E017C6" w:rsidR="002002F1" w:rsidRDefault="002002F1" w:rsidP="002002F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将能量设置为因变量，其余均为自变量</w:t>
      </w:r>
    </w:p>
    <w:p w14:paraId="5AFCC9FD" w14:textId="56C3FAAB" w:rsidR="002002F1" w:rsidRDefault="004072B3" w:rsidP="004072B3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CFEB2C8" wp14:editId="521DA807">
            <wp:extent cx="3552381" cy="653333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6211" w14:textId="2C5C0CCC" w:rsidR="004072B3" w:rsidRDefault="004072B3" w:rsidP="004072B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和第一个处理方法一致！</w:t>
      </w:r>
    </w:p>
    <w:p w14:paraId="09E7B0DA" w14:textId="260F3894" w:rsidR="002002F1" w:rsidRDefault="002002F1" w:rsidP="004072B3"/>
    <w:p w14:paraId="30FA47EE" w14:textId="6450318D" w:rsidR="00B13140" w:rsidRPr="00B42974" w:rsidRDefault="00B13140" w:rsidP="004072B3">
      <w:pPr>
        <w:rPr>
          <w:rFonts w:hint="eastAsia"/>
        </w:rPr>
      </w:pPr>
      <w:r w:rsidRPr="00B13140">
        <w:t>https://www.cnblogs.com/qiernonstop/p/3720490.html</w:t>
      </w:r>
    </w:p>
    <w:p w14:paraId="13F5A00E" w14:textId="77777777" w:rsidR="00B42974" w:rsidRPr="004D4F43" w:rsidRDefault="00B42974">
      <w:pPr>
        <w:rPr>
          <w:rFonts w:hint="eastAsia"/>
        </w:rPr>
      </w:pPr>
    </w:p>
    <w:sectPr w:rsidR="00B42974" w:rsidRPr="004D4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D04F9"/>
    <w:multiLevelType w:val="hybridMultilevel"/>
    <w:tmpl w:val="B414F1A8"/>
    <w:lvl w:ilvl="0" w:tplc="33D83F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EE7EAA"/>
    <w:multiLevelType w:val="hybridMultilevel"/>
    <w:tmpl w:val="26981254"/>
    <w:lvl w:ilvl="0" w:tplc="824068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57"/>
    <w:rsid w:val="00122379"/>
    <w:rsid w:val="002002F1"/>
    <w:rsid w:val="00244657"/>
    <w:rsid w:val="004072B3"/>
    <w:rsid w:val="004D4F43"/>
    <w:rsid w:val="00783F7D"/>
    <w:rsid w:val="00826DC9"/>
    <w:rsid w:val="008776C5"/>
    <w:rsid w:val="009121CB"/>
    <w:rsid w:val="00960C02"/>
    <w:rsid w:val="00B13140"/>
    <w:rsid w:val="00B42974"/>
    <w:rsid w:val="00E1525F"/>
    <w:rsid w:val="00FC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085B"/>
  <w15:chartTrackingRefBased/>
  <w15:docId w15:val="{E9CABD82-B314-44B0-9670-668D07E69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F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4F4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429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智超</dc:creator>
  <cp:keywords/>
  <dc:description/>
  <cp:lastModifiedBy>王 智超</cp:lastModifiedBy>
  <cp:revision>11</cp:revision>
  <dcterms:created xsi:type="dcterms:W3CDTF">2021-01-07T15:27:00Z</dcterms:created>
  <dcterms:modified xsi:type="dcterms:W3CDTF">2021-01-07T16:00:00Z</dcterms:modified>
</cp:coreProperties>
</file>