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UNIVERSIDADE FEDERAL DO RIO GRANDE DO NORTE</w:t>
      </w:r>
    </w:p>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 xml:space="preserve">ESCOLA AGRÍCOLA DE JUNDIAÍ </w:t>
      </w:r>
    </w:p>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CURSO TÉCNICO EM INFORMÁTICA</w:t>
      </w: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LUCAS MIGUEL MARTINIANO</w:t>
      </w: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PORTAL DE OUVIDORIA DA ESCOLA AGRÍCOLA DE JUNDIAÍ</w:t>
      </w: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sz w:val="28"/>
          <w:szCs w:val="28"/>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jc w:val="center"/>
        <w:rPr>
          <w:rFonts w:ascii="Times New Roman" w:hAnsi="Times New Roman" w:cs="Times New Roman"/>
          <w:b/>
        </w:rPr>
      </w:pPr>
    </w:p>
    <w:p w:rsidR="008158BC" w:rsidRPr="008406E1" w:rsidRDefault="008158BC" w:rsidP="008158BC">
      <w:pPr>
        <w:pStyle w:val="SemEspaamento"/>
        <w:rPr>
          <w:rFonts w:ascii="Times New Roman" w:hAnsi="Times New Roman" w:cs="Times New Roman"/>
          <w:sz w:val="28"/>
          <w:szCs w:val="28"/>
        </w:rPr>
      </w:pPr>
    </w:p>
    <w:p w:rsidR="008158BC" w:rsidRPr="008406E1" w:rsidRDefault="008158BC" w:rsidP="008158BC">
      <w:pPr>
        <w:pStyle w:val="SemEspaamento"/>
        <w:rPr>
          <w:rFonts w:ascii="Times New Roman" w:hAnsi="Times New Roman" w:cs="Times New Roman"/>
        </w:rPr>
      </w:pPr>
    </w:p>
    <w:p w:rsidR="008158BC" w:rsidRPr="008406E1" w:rsidRDefault="008158BC" w:rsidP="008158BC">
      <w:pPr>
        <w:pStyle w:val="SemEspaamento"/>
        <w:rPr>
          <w:rFonts w:ascii="Times New Roman" w:hAnsi="Times New Roman" w:cs="Times New Roman"/>
        </w:rPr>
      </w:pPr>
    </w:p>
    <w:p w:rsidR="008158BC" w:rsidRPr="008406E1" w:rsidRDefault="008158BC" w:rsidP="008158BC">
      <w:pPr>
        <w:pStyle w:val="SemEspaamento"/>
        <w:rPr>
          <w:rFonts w:ascii="Times New Roman" w:hAnsi="Times New Roman" w:cs="Times New Roman"/>
        </w:rPr>
      </w:pPr>
    </w:p>
    <w:p w:rsidR="008158BC" w:rsidRPr="008406E1" w:rsidRDefault="008158BC" w:rsidP="008158BC">
      <w:pPr>
        <w:pStyle w:val="SemEspaamento"/>
        <w:rPr>
          <w:rFonts w:ascii="Times New Roman" w:hAnsi="Times New Roman" w:cs="Times New Roman"/>
        </w:rPr>
      </w:pPr>
    </w:p>
    <w:p w:rsidR="008158BC" w:rsidRPr="008406E1" w:rsidRDefault="008158BC" w:rsidP="008158BC">
      <w:pPr>
        <w:pStyle w:val="SemEspaamento"/>
        <w:rPr>
          <w:rFonts w:ascii="Times New Roman" w:hAnsi="Times New Roman" w:cs="Times New Roman"/>
        </w:rPr>
      </w:pPr>
    </w:p>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MACAÍBA</w:t>
      </w:r>
    </w:p>
    <w:p w:rsidR="008158BC" w:rsidRPr="008406E1" w:rsidRDefault="008158BC" w:rsidP="008158BC">
      <w:pPr>
        <w:pStyle w:val="SemEspaamento"/>
        <w:jc w:val="center"/>
        <w:rPr>
          <w:rFonts w:ascii="Times New Roman" w:hAnsi="Times New Roman" w:cs="Times New Roman"/>
          <w:b/>
          <w:sz w:val="28"/>
          <w:szCs w:val="28"/>
        </w:rPr>
      </w:pPr>
      <w:r w:rsidRPr="008406E1">
        <w:rPr>
          <w:rFonts w:ascii="Times New Roman" w:hAnsi="Times New Roman" w:cs="Times New Roman"/>
          <w:b/>
          <w:sz w:val="28"/>
          <w:szCs w:val="28"/>
        </w:rPr>
        <w:t>2016</w:t>
      </w: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t>LUCAS MIGUEL MARTINIANO</w:t>
      </w:r>
    </w:p>
    <w:p w:rsidR="008158BC" w:rsidRPr="008406E1" w:rsidRDefault="00B02639"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LUCAS MIGUEL MARTINIANO</w:t>
      </w: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t>PORTAL DE OUVIDORIA DA ESCOLA AGRÍCOLA DE JUNDIAÍ</w:t>
      </w: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ind w:left="4956"/>
        <w:jc w:val="center"/>
        <w:rPr>
          <w:rFonts w:ascii="Times New Roman" w:hAnsi="Times New Roman" w:cs="Times New Roman"/>
          <w:b/>
          <w:sz w:val="24"/>
          <w:szCs w:val="24"/>
        </w:rPr>
      </w:pPr>
    </w:p>
    <w:p w:rsidR="008158BC" w:rsidRPr="008406E1" w:rsidRDefault="008158BC" w:rsidP="008158BC">
      <w:pPr>
        <w:pStyle w:val="SemEspaamento"/>
        <w:ind w:left="4956"/>
        <w:jc w:val="right"/>
        <w:rPr>
          <w:rFonts w:ascii="Times New Roman" w:hAnsi="Times New Roman" w:cs="Times New Roman"/>
          <w:sz w:val="24"/>
          <w:szCs w:val="24"/>
        </w:rPr>
      </w:pPr>
    </w:p>
    <w:p w:rsidR="008158BC" w:rsidRPr="008406E1" w:rsidRDefault="008158BC" w:rsidP="008158BC">
      <w:pPr>
        <w:pStyle w:val="SemEspaamento"/>
        <w:ind w:left="4956"/>
        <w:jc w:val="right"/>
        <w:rPr>
          <w:rFonts w:ascii="Times New Roman" w:hAnsi="Times New Roman" w:cs="Times New Roman"/>
          <w:sz w:val="24"/>
          <w:szCs w:val="24"/>
        </w:rPr>
      </w:pPr>
    </w:p>
    <w:p w:rsidR="008158BC" w:rsidRPr="008406E1" w:rsidRDefault="008158BC" w:rsidP="008158BC">
      <w:pPr>
        <w:pStyle w:val="SemEspaamento"/>
        <w:ind w:left="4536"/>
        <w:jc w:val="both"/>
        <w:rPr>
          <w:rFonts w:ascii="Times New Roman" w:hAnsi="Times New Roman" w:cs="Times New Roman"/>
          <w:sz w:val="24"/>
          <w:szCs w:val="24"/>
        </w:rPr>
      </w:pPr>
      <w:r w:rsidRPr="008406E1">
        <w:rPr>
          <w:rFonts w:ascii="Times New Roman" w:hAnsi="Times New Roman" w:cs="Times New Roman"/>
          <w:sz w:val="24"/>
          <w:szCs w:val="24"/>
        </w:rPr>
        <w:t>Projeto de Trabalho de Conclusão de Curso, apresentado ao Curso técnico em Informática da Escola Agrícola de Jundiaí da Universidade Federal do Rio Grande do Norte, como requisito complementar para obtenção do título de Técnico em Informática.</w:t>
      </w:r>
    </w:p>
    <w:p w:rsidR="008158BC" w:rsidRPr="008406E1" w:rsidRDefault="00140DFE" w:rsidP="008158BC">
      <w:pPr>
        <w:pStyle w:val="SemEspaamento"/>
        <w:ind w:left="4536"/>
        <w:jc w:val="both"/>
        <w:rPr>
          <w:rFonts w:ascii="Times New Roman" w:hAnsi="Times New Roman" w:cs="Times New Roman"/>
          <w:b/>
          <w:sz w:val="24"/>
          <w:szCs w:val="24"/>
        </w:rPr>
      </w:pPr>
      <w:r w:rsidRPr="008406E1">
        <w:rPr>
          <w:rFonts w:ascii="Times New Roman" w:hAnsi="Times New Roman" w:cs="Times New Roman"/>
          <w:b/>
          <w:sz w:val="24"/>
          <w:szCs w:val="24"/>
        </w:rPr>
        <w:t>ORIENTADOR:</w:t>
      </w:r>
      <w:r w:rsidRPr="008406E1">
        <w:rPr>
          <w:rFonts w:ascii="Times New Roman" w:hAnsi="Times New Roman" w:cs="Times New Roman"/>
          <w:b/>
          <w:sz w:val="24"/>
          <w:szCs w:val="24"/>
        </w:rPr>
        <w:tab/>
        <w:t>Leonardo Rodrigues de Lima Teixeira</w:t>
      </w: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jc w:val="both"/>
        <w:rPr>
          <w:rFonts w:ascii="Times New Roman" w:hAnsi="Times New Roman" w:cs="Times New Roman"/>
          <w:b/>
          <w:sz w:val="24"/>
          <w:szCs w:val="24"/>
        </w:rPr>
      </w:pPr>
    </w:p>
    <w:p w:rsidR="008158BC" w:rsidRPr="008406E1" w:rsidRDefault="008158BC" w:rsidP="008158BC">
      <w:pPr>
        <w:pStyle w:val="SemEspaamento"/>
        <w:ind w:left="4536"/>
        <w:rPr>
          <w:rFonts w:ascii="Times New Roman" w:hAnsi="Times New Roman" w:cs="Times New Roman"/>
          <w:b/>
          <w:sz w:val="24"/>
          <w:szCs w:val="24"/>
        </w:rPr>
      </w:pPr>
    </w:p>
    <w:p w:rsidR="008158BC" w:rsidRPr="008406E1" w:rsidRDefault="008158BC" w:rsidP="008406E1">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t>MACAÍBA</w:t>
      </w:r>
    </w:p>
    <w:p w:rsidR="008158BC" w:rsidRDefault="008158BC" w:rsidP="008406E1">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t>2016</w:t>
      </w:r>
    </w:p>
    <w:p w:rsidR="008406E1" w:rsidRPr="008406E1" w:rsidRDefault="008406E1" w:rsidP="008406E1">
      <w:pPr>
        <w:pStyle w:val="SemEspaamento"/>
        <w:jc w:val="center"/>
        <w:rPr>
          <w:rFonts w:ascii="Times New Roman" w:hAnsi="Times New Roman" w:cs="Times New Roman"/>
          <w:b/>
          <w:sz w:val="24"/>
          <w:szCs w:val="24"/>
        </w:rPr>
      </w:pPr>
    </w:p>
    <w:p w:rsidR="008406E1" w:rsidRDefault="008406E1" w:rsidP="008406E1">
      <w:pPr>
        <w:pStyle w:val="SemEspaamento"/>
        <w:rPr>
          <w:rFonts w:ascii="Times New Roman" w:hAnsi="Times New Roman" w:cs="Times New Roman"/>
          <w:b/>
          <w:sz w:val="24"/>
          <w:szCs w:val="24"/>
        </w:rPr>
      </w:pPr>
    </w:p>
    <w:p w:rsidR="008158BC" w:rsidRPr="008406E1" w:rsidRDefault="008158BC" w:rsidP="008406E1">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LUCAS MIGUEL MARTINIANO</w:t>
      </w: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t>PORTAL DE OUVIDORIA DA ESCOLA AGRÍCOLA DE JUNDIAÍ</w:t>
      </w: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rPr>
          <w:rFonts w:ascii="Times New Roman" w:hAnsi="Times New Roman" w:cs="Times New Roman"/>
          <w:sz w:val="24"/>
          <w:szCs w:val="24"/>
        </w:rPr>
      </w:pPr>
    </w:p>
    <w:p w:rsidR="008158BC" w:rsidRPr="008406E1" w:rsidRDefault="008158BC" w:rsidP="008158BC">
      <w:pPr>
        <w:pStyle w:val="SemEspaamento"/>
        <w:ind w:left="4956"/>
        <w:jc w:val="right"/>
        <w:rPr>
          <w:rFonts w:ascii="Times New Roman" w:hAnsi="Times New Roman" w:cs="Times New Roman"/>
          <w:sz w:val="24"/>
          <w:szCs w:val="24"/>
        </w:rPr>
      </w:pPr>
    </w:p>
    <w:p w:rsidR="008158BC" w:rsidRPr="008406E1" w:rsidRDefault="008158BC" w:rsidP="008158BC">
      <w:pPr>
        <w:pStyle w:val="SemEspaamento"/>
        <w:ind w:left="4536"/>
        <w:jc w:val="both"/>
        <w:rPr>
          <w:rFonts w:ascii="Times New Roman" w:hAnsi="Times New Roman" w:cs="Times New Roman"/>
          <w:sz w:val="24"/>
          <w:szCs w:val="24"/>
        </w:rPr>
      </w:pPr>
      <w:r w:rsidRPr="008406E1">
        <w:rPr>
          <w:rFonts w:ascii="Times New Roman" w:hAnsi="Times New Roman" w:cs="Times New Roman"/>
          <w:sz w:val="24"/>
          <w:szCs w:val="24"/>
        </w:rPr>
        <w:t>Projeto de Trabalho de Conclusão de Curso, apresentado ao Curso técnico em Informática da Escola Agrícola de Jundiaí da Universidade Federal do Rio Grande do Norte, como requisito complementar para obtenção do título de Técnico em Informática.</w:t>
      </w:r>
    </w:p>
    <w:p w:rsidR="008158BC" w:rsidRPr="008406E1" w:rsidRDefault="008158BC" w:rsidP="008158BC">
      <w:pPr>
        <w:pStyle w:val="SemEspaamento"/>
        <w:ind w:left="4536"/>
        <w:jc w:val="both"/>
        <w:rPr>
          <w:rFonts w:ascii="Times New Roman" w:hAnsi="Times New Roman" w:cs="Times New Roman"/>
          <w:b/>
          <w:sz w:val="24"/>
          <w:szCs w:val="24"/>
        </w:rPr>
      </w:pPr>
      <w:r w:rsidRPr="008406E1">
        <w:rPr>
          <w:rFonts w:ascii="Times New Roman" w:hAnsi="Times New Roman" w:cs="Times New Roman"/>
          <w:b/>
          <w:sz w:val="24"/>
          <w:szCs w:val="24"/>
        </w:rPr>
        <w:t xml:space="preserve">ORIENTADOR: </w:t>
      </w:r>
      <w:r w:rsidR="006C348C" w:rsidRPr="008406E1">
        <w:rPr>
          <w:rFonts w:ascii="Times New Roman" w:hAnsi="Times New Roman" w:cs="Times New Roman"/>
          <w:b/>
          <w:sz w:val="24"/>
          <w:szCs w:val="24"/>
        </w:rPr>
        <w:t>Leonardo Rodrigues de Lima Teixeira</w:t>
      </w: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rPr>
          <w:rFonts w:ascii="Times New Roman" w:hAnsi="Times New Roman" w:cs="Times New Roman"/>
          <w:sz w:val="24"/>
          <w:szCs w:val="24"/>
        </w:rPr>
      </w:pPr>
    </w:p>
    <w:p w:rsidR="008158BC" w:rsidRPr="008406E1" w:rsidRDefault="008158BC" w:rsidP="008158BC">
      <w:pPr>
        <w:pStyle w:val="SemEspaamento"/>
        <w:rPr>
          <w:rFonts w:ascii="Times New Roman" w:hAnsi="Times New Roman" w:cs="Times New Roman"/>
          <w:sz w:val="24"/>
          <w:szCs w:val="24"/>
        </w:rPr>
      </w:pPr>
      <w:r w:rsidRPr="008406E1">
        <w:rPr>
          <w:rFonts w:ascii="Times New Roman" w:hAnsi="Times New Roman" w:cs="Times New Roman"/>
          <w:sz w:val="24"/>
          <w:szCs w:val="24"/>
        </w:rPr>
        <w:t>Aprovado em: ___/___/____</w:t>
      </w:r>
    </w:p>
    <w:p w:rsidR="008158BC" w:rsidRPr="008406E1" w:rsidRDefault="008158BC" w:rsidP="008158BC">
      <w:pPr>
        <w:pStyle w:val="SemEspaamento"/>
        <w:rPr>
          <w:rFonts w:ascii="Times New Roman" w:hAnsi="Times New Roman" w:cs="Times New Roman"/>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t>BANCA EXAMINADORA</w:t>
      </w:r>
    </w:p>
    <w:p w:rsidR="008158BC" w:rsidRPr="008406E1" w:rsidRDefault="008158BC" w:rsidP="008158BC">
      <w:pPr>
        <w:pStyle w:val="SemEspaamento"/>
        <w:jc w:val="center"/>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pStyle w:val="SemEspaamento"/>
        <w:ind w:left="4536"/>
        <w:jc w:val="both"/>
        <w:rPr>
          <w:rFonts w:ascii="Times New Roman" w:hAnsi="Times New Roman" w:cs="Times New Roman"/>
          <w:b/>
          <w:sz w:val="24"/>
          <w:szCs w:val="24"/>
        </w:rPr>
      </w:pPr>
    </w:p>
    <w:p w:rsidR="008158BC" w:rsidRPr="008406E1" w:rsidRDefault="008158BC" w:rsidP="008158BC">
      <w:pPr>
        <w:rPr>
          <w:rFonts w:ascii="Times New Roman" w:hAnsi="Times New Roman" w:cs="Times New Roman"/>
          <w:b/>
          <w:sz w:val="24"/>
          <w:szCs w:val="24"/>
        </w:rPr>
      </w:pPr>
      <w:r w:rsidRPr="008406E1">
        <w:rPr>
          <w:rFonts w:ascii="Times New Roman" w:hAnsi="Times New Roman" w:cs="Times New Roman"/>
          <w:b/>
          <w:sz w:val="24"/>
          <w:szCs w:val="24"/>
        </w:rPr>
        <w:br w:type="page"/>
      </w: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DEDICATÓRIA</w:t>
      </w:r>
    </w:p>
    <w:p w:rsidR="008158BC" w:rsidRPr="008406E1" w:rsidRDefault="008158BC" w:rsidP="008158BC">
      <w:pPr>
        <w:rPr>
          <w:rFonts w:ascii="Times New Roman" w:hAnsi="Times New Roman" w:cs="Times New Roman"/>
          <w:b/>
          <w:sz w:val="24"/>
          <w:szCs w:val="24"/>
        </w:rPr>
      </w:pPr>
    </w:p>
    <w:p w:rsidR="008158BC" w:rsidRPr="008406E1" w:rsidRDefault="008158BC" w:rsidP="008158BC">
      <w:pPr>
        <w:rPr>
          <w:rFonts w:ascii="Times New Roman" w:hAnsi="Times New Roman" w:cs="Times New Roman"/>
          <w:b/>
          <w:sz w:val="24"/>
          <w:szCs w:val="24"/>
        </w:rPr>
      </w:pPr>
      <w:r w:rsidRPr="008406E1">
        <w:rPr>
          <w:rFonts w:ascii="Times New Roman" w:hAnsi="Times New Roman" w:cs="Times New Roman"/>
          <w:b/>
          <w:sz w:val="24"/>
          <w:szCs w:val="24"/>
        </w:rPr>
        <w:br w:type="page"/>
      </w: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AGRADECIMENTOS</w:t>
      </w:r>
    </w:p>
    <w:p w:rsidR="008158BC" w:rsidRPr="008406E1" w:rsidRDefault="008158BC" w:rsidP="008158BC">
      <w:pPr>
        <w:pStyle w:val="SemEspaamento"/>
        <w:rPr>
          <w:rFonts w:ascii="Times New Roman" w:hAnsi="Times New Roman" w:cs="Times New Roman"/>
          <w:b/>
          <w:sz w:val="24"/>
          <w:szCs w:val="24"/>
        </w:rPr>
      </w:pPr>
    </w:p>
    <w:p w:rsidR="008158BC" w:rsidRPr="008406E1" w:rsidRDefault="008158BC" w:rsidP="008158BC">
      <w:pPr>
        <w:pStyle w:val="SemEspaamento"/>
        <w:rPr>
          <w:rFonts w:ascii="Times New Roman" w:hAnsi="Times New Roman" w:cs="Times New Roman"/>
          <w:b/>
          <w:sz w:val="24"/>
          <w:szCs w:val="24"/>
        </w:rPr>
      </w:pPr>
    </w:p>
    <w:p w:rsidR="008158BC" w:rsidRPr="008406E1" w:rsidRDefault="008158BC" w:rsidP="008158BC">
      <w:pPr>
        <w:pStyle w:val="SemEspaamento"/>
        <w:rPr>
          <w:rFonts w:ascii="Times New Roman" w:hAnsi="Times New Roman" w:cs="Times New Roman"/>
          <w:b/>
          <w:sz w:val="24"/>
          <w:szCs w:val="24"/>
        </w:rPr>
      </w:pPr>
      <w:r w:rsidRPr="008406E1">
        <w:rPr>
          <w:rFonts w:ascii="Times New Roman" w:hAnsi="Times New Roman" w:cs="Times New Roman"/>
          <w:b/>
          <w:sz w:val="24"/>
          <w:szCs w:val="24"/>
        </w:rPr>
        <w:tab/>
      </w:r>
    </w:p>
    <w:p w:rsidR="008158BC" w:rsidRPr="008406E1" w:rsidRDefault="008158BC" w:rsidP="008158BC">
      <w:pPr>
        <w:pStyle w:val="SemEspaamento"/>
        <w:rPr>
          <w:rFonts w:ascii="Times New Roman" w:hAnsi="Times New Roman" w:cs="Times New Roman"/>
          <w:b/>
          <w:sz w:val="24"/>
          <w:szCs w:val="24"/>
        </w:rPr>
      </w:pPr>
    </w:p>
    <w:p w:rsidR="008158BC" w:rsidRPr="008406E1" w:rsidRDefault="008158BC" w:rsidP="008158BC">
      <w:pPr>
        <w:rPr>
          <w:rFonts w:ascii="Times New Roman" w:hAnsi="Times New Roman" w:cs="Times New Roman"/>
          <w:b/>
          <w:sz w:val="24"/>
          <w:szCs w:val="24"/>
        </w:rPr>
      </w:pPr>
      <w:r w:rsidRPr="008406E1">
        <w:rPr>
          <w:rFonts w:ascii="Times New Roman" w:hAnsi="Times New Roman" w:cs="Times New Roman"/>
          <w:b/>
          <w:sz w:val="24"/>
          <w:szCs w:val="24"/>
        </w:rPr>
        <w:br w:type="page"/>
      </w:r>
    </w:p>
    <w:p w:rsidR="008158BC" w:rsidRPr="008406E1" w:rsidRDefault="008158BC" w:rsidP="008158BC">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RESUMO</w:t>
      </w:r>
    </w:p>
    <w:p w:rsidR="008158BC" w:rsidRPr="008406E1" w:rsidRDefault="008158BC" w:rsidP="008158BC">
      <w:pPr>
        <w:rPr>
          <w:rFonts w:ascii="Times New Roman" w:hAnsi="Times New Roman" w:cs="Times New Roman"/>
          <w:b/>
          <w:sz w:val="24"/>
          <w:szCs w:val="24"/>
        </w:rPr>
      </w:pPr>
      <w:r w:rsidRPr="008406E1">
        <w:rPr>
          <w:rFonts w:ascii="Times New Roman" w:hAnsi="Times New Roman" w:cs="Times New Roman"/>
          <w:b/>
          <w:sz w:val="24"/>
          <w:szCs w:val="24"/>
        </w:rPr>
        <w:br w:type="page"/>
      </w:r>
    </w:p>
    <w:p w:rsidR="00826B6E" w:rsidRPr="008406E1" w:rsidRDefault="00826B6E" w:rsidP="00826B6E">
      <w:pPr>
        <w:pStyle w:val="SemEspaamento"/>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ABSTRACT</w:t>
      </w:r>
    </w:p>
    <w:p w:rsidR="00826B6E" w:rsidRPr="008406E1" w:rsidRDefault="00826B6E" w:rsidP="00826B6E">
      <w:pPr>
        <w:jc w:val="center"/>
        <w:rPr>
          <w:rFonts w:ascii="Times New Roman" w:hAnsi="Times New Roman" w:cs="Times New Roman"/>
          <w:b/>
          <w:sz w:val="24"/>
          <w:szCs w:val="24"/>
        </w:rPr>
      </w:pPr>
      <w:r w:rsidRPr="008406E1">
        <w:rPr>
          <w:rFonts w:ascii="Times New Roman" w:hAnsi="Times New Roman" w:cs="Times New Roman"/>
          <w:b/>
          <w:sz w:val="24"/>
          <w:szCs w:val="24"/>
        </w:rPr>
        <w:br w:type="page"/>
      </w:r>
      <w:r w:rsidRPr="008406E1">
        <w:rPr>
          <w:rFonts w:ascii="Times New Roman" w:hAnsi="Times New Roman" w:cs="Times New Roman"/>
          <w:b/>
          <w:sz w:val="24"/>
          <w:szCs w:val="24"/>
        </w:rPr>
        <w:lastRenderedPageBreak/>
        <w:t>LISTA DE FIGURAS</w:t>
      </w:r>
    </w:p>
    <w:p w:rsidR="00826B6E" w:rsidRPr="008406E1" w:rsidRDefault="00826B6E" w:rsidP="00826B6E">
      <w:pPr>
        <w:rPr>
          <w:rFonts w:ascii="Times New Roman" w:hAnsi="Times New Roman" w:cs="Times New Roman"/>
          <w:b/>
          <w:sz w:val="24"/>
          <w:szCs w:val="24"/>
        </w:rPr>
      </w:pPr>
    </w:p>
    <w:p w:rsidR="00826B6E" w:rsidRPr="008406E1" w:rsidRDefault="00826B6E" w:rsidP="00826B6E">
      <w:pPr>
        <w:rPr>
          <w:rFonts w:ascii="Times New Roman" w:hAnsi="Times New Roman" w:cs="Times New Roman"/>
          <w:sz w:val="24"/>
          <w:szCs w:val="24"/>
        </w:rPr>
      </w:pPr>
      <w:r w:rsidRPr="008406E1">
        <w:rPr>
          <w:rFonts w:ascii="Times New Roman" w:hAnsi="Times New Roman" w:cs="Times New Roman"/>
          <w:sz w:val="24"/>
          <w:szCs w:val="24"/>
        </w:rPr>
        <w:t xml:space="preserve">Figura 1 - </w:t>
      </w:r>
    </w:p>
    <w:p w:rsidR="00826B6E" w:rsidRPr="008406E1" w:rsidRDefault="00826B6E" w:rsidP="00826B6E">
      <w:pPr>
        <w:rPr>
          <w:rFonts w:ascii="Times New Roman" w:hAnsi="Times New Roman" w:cs="Times New Roman"/>
          <w:b/>
          <w:sz w:val="24"/>
          <w:szCs w:val="24"/>
        </w:rPr>
      </w:pPr>
    </w:p>
    <w:p w:rsidR="00826B6E" w:rsidRPr="008406E1" w:rsidRDefault="00826B6E" w:rsidP="00826B6E">
      <w:pPr>
        <w:rPr>
          <w:rFonts w:ascii="Times New Roman" w:hAnsi="Times New Roman" w:cs="Times New Roman"/>
          <w:b/>
          <w:sz w:val="24"/>
          <w:szCs w:val="24"/>
        </w:rPr>
      </w:pPr>
    </w:p>
    <w:p w:rsidR="00826B6E" w:rsidRPr="008406E1" w:rsidRDefault="00826B6E" w:rsidP="00826B6E">
      <w:pPr>
        <w:rPr>
          <w:rFonts w:ascii="Times New Roman" w:hAnsi="Times New Roman" w:cs="Times New Roman"/>
          <w:b/>
          <w:sz w:val="24"/>
          <w:szCs w:val="24"/>
        </w:rPr>
      </w:pPr>
      <w:r w:rsidRPr="008406E1">
        <w:rPr>
          <w:rFonts w:ascii="Times New Roman" w:hAnsi="Times New Roman" w:cs="Times New Roman"/>
          <w:b/>
          <w:sz w:val="24"/>
          <w:szCs w:val="24"/>
        </w:rPr>
        <w:br w:type="page"/>
      </w:r>
    </w:p>
    <w:p w:rsidR="00826B6E" w:rsidRPr="008406E1" w:rsidRDefault="00826B6E" w:rsidP="00826B6E">
      <w:pPr>
        <w:pStyle w:val="SemEspaamento"/>
        <w:tabs>
          <w:tab w:val="left" w:pos="0"/>
        </w:tabs>
        <w:jc w:val="center"/>
        <w:rPr>
          <w:rFonts w:ascii="Times New Roman" w:hAnsi="Times New Roman" w:cs="Times New Roman"/>
          <w:b/>
          <w:sz w:val="24"/>
          <w:szCs w:val="24"/>
        </w:rPr>
      </w:pPr>
      <w:r w:rsidRPr="008406E1">
        <w:rPr>
          <w:rFonts w:ascii="Times New Roman" w:hAnsi="Times New Roman" w:cs="Times New Roman"/>
          <w:b/>
          <w:sz w:val="24"/>
          <w:szCs w:val="24"/>
        </w:rPr>
        <w:lastRenderedPageBreak/>
        <w:t>SUMÁRIO</w:t>
      </w:r>
    </w:p>
    <w:p w:rsidR="00826B6E" w:rsidRPr="008406E1" w:rsidRDefault="00826B6E" w:rsidP="00826B6E">
      <w:pPr>
        <w:rPr>
          <w:rFonts w:ascii="Times New Roman" w:hAnsi="Times New Roman" w:cs="Times New Roman"/>
          <w:b/>
          <w:sz w:val="24"/>
          <w:szCs w:val="24"/>
        </w:rPr>
      </w:pPr>
      <w:r w:rsidRPr="008406E1">
        <w:rPr>
          <w:rFonts w:ascii="Times New Roman" w:hAnsi="Times New Roman" w:cs="Times New Roman"/>
          <w:b/>
          <w:sz w:val="24"/>
          <w:szCs w:val="24"/>
        </w:rPr>
        <w:br w:type="page"/>
      </w:r>
    </w:p>
    <w:p w:rsidR="00B07D3B" w:rsidRPr="008406E1" w:rsidRDefault="00B07D3B" w:rsidP="00B07D3B">
      <w:pPr>
        <w:pStyle w:val="Standard"/>
        <w:pageBreakBefore/>
        <w:rPr>
          <w:rFonts w:ascii="Times New Roman" w:hAnsi="Times New Roman" w:cs="Times New Roman"/>
          <w:b/>
          <w:sz w:val="28"/>
          <w:szCs w:val="28"/>
        </w:rPr>
      </w:pPr>
      <w:r w:rsidRPr="008406E1">
        <w:rPr>
          <w:rFonts w:ascii="Times New Roman" w:hAnsi="Times New Roman" w:cs="Times New Roman"/>
          <w:b/>
          <w:sz w:val="28"/>
          <w:szCs w:val="28"/>
        </w:rPr>
        <w:lastRenderedPageBreak/>
        <w:t>1. INTRODUÇÃO</w:t>
      </w:r>
    </w:p>
    <w:p w:rsidR="00B07D3B" w:rsidRPr="008406E1" w:rsidRDefault="00B07D3B" w:rsidP="00B07D3B">
      <w:pPr>
        <w:pStyle w:val="Standard"/>
        <w:rPr>
          <w:rFonts w:ascii="Times New Roman" w:hAnsi="Times New Roman" w:cs="Times New Roman"/>
          <w:b/>
          <w:sz w:val="28"/>
          <w:szCs w:val="28"/>
        </w:rPr>
      </w:pPr>
    </w:p>
    <w:p w:rsidR="00B07D3B" w:rsidRPr="008406E1" w:rsidRDefault="00B07D3B" w:rsidP="00B07D3B">
      <w:pPr>
        <w:pStyle w:val="Standard"/>
        <w:spacing w:line="360" w:lineRule="auto"/>
        <w:jc w:val="both"/>
        <w:rPr>
          <w:rFonts w:ascii="Times New Roman" w:hAnsi="Times New Roman" w:cs="Times New Roman"/>
        </w:rPr>
      </w:pPr>
      <w:r w:rsidRPr="008406E1">
        <w:rPr>
          <w:rFonts w:ascii="Times New Roman" w:hAnsi="Times New Roman" w:cs="Times New Roman"/>
        </w:rPr>
        <w:tab/>
        <w:t>Em um processo de desenvolvimento social e democrático, a importância da participação da população na estruturação da sociedade é fundamental. Um canal legítimo e imparcial destinado a receber e responder manifestações é essencial para fortalecer o reconhecimento dos direitos e opiniões dos cidadãos.</w:t>
      </w: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As ouvidorias arquitetam este espaço aberto uma vez que proporcionam o atendimento dos interesses da sociedade; analisam a viabilidade e respondem, de forma favorável ou não, a requisição. Definem-se, portanto, p</w:t>
      </w:r>
      <w:r w:rsidR="000F111E">
        <w:rPr>
          <w:rFonts w:ascii="Times New Roman" w:hAnsi="Times New Roman" w:cs="Times New Roman"/>
        </w:rPr>
        <w:t>or órgãos interlocutores visto</w:t>
      </w:r>
      <w:r w:rsidRPr="008406E1">
        <w:rPr>
          <w:rFonts w:ascii="Times New Roman" w:hAnsi="Times New Roman" w:cs="Times New Roman"/>
        </w:rPr>
        <w:t xml:space="preserve"> que incumbem o papel de estreitar relações entre os usuários e os prestadores de serviços, visando garantir a eficiência e melhoramento do produto; tomar decisões balanceadas e justas e levantar dados quanto à satisfação dos usuários.</w:t>
      </w: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A inserção de tecnologias de comunicação contribui positivamente quanto à acessibilidade; à agilização das replicações; ao custo baixo de manutenção e, entre outros, à interatividade do sistema. A Internet torna-se, assim, um ambiente propício à implementação da ouvidoria. O envio eletrônico dos formulários, nos quais seguem as manifestações, torna-se necessário com o aumento de associados à instituição e pelo fato de não haver órgão físico independente encarregado por este serviço na Escola Agrícola de Jundiaí.</w:t>
      </w: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Medida semelhante fora tomada noutras instituições como, por exemplo, na UFRN que, atualmente, já conta com uma página web destin</w:t>
      </w:r>
      <w:r w:rsidR="004B7B65" w:rsidRPr="008406E1">
        <w:rPr>
          <w:rFonts w:ascii="Times New Roman" w:hAnsi="Times New Roman" w:cs="Times New Roman"/>
        </w:rPr>
        <w:t>ada à ouvidoria. O mesmo ocorre</w:t>
      </w:r>
      <w:r w:rsidRPr="008406E1">
        <w:rPr>
          <w:rFonts w:ascii="Times New Roman" w:hAnsi="Times New Roman" w:cs="Times New Roman"/>
        </w:rPr>
        <w:t xml:space="preserve"> em outras Universidades Feder</w:t>
      </w:r>
      <w:r w:rsidR="000F111E">
        <w:rPr>
          <w:rFonts w:ascii="Times New Roman" w:hAnsi="Times New Roman" w:cs="Times New Roman"/>
        </w:rPr>
        <w:t>ais e empreitadas públicas. Reafirmando, portanto, que</w:t>
      </w:r>
      <w:r w:rsidRPr="008406E1">
        <w:rPr>
          <w:rFonts w:ascii="Times New Roman" w:hAnsi="Times New Roman" w:cs="Times New Roman"/>
        </w:rPr>
        <w:t xml:space="preserve"> a implementação online destes canais garante m</w:t>
      </w:r>
      <w:r w:rsidR="00173030">
        <w:rPr>
          <w:rFonts w:ascii="Times New Roman" w:hAnsi="Times New Roman" w:cs="Times New Roman"/>
        </w:rPr>
        <w:t xml:space="preserve">aior acessibilidade e </w:t>
      </w:r>
      <w:r w:rsidRPr="008406E1">
        <w:rPr>
          <w:rFonts w:ascii="Times New Roman" w:hAnsi="Times New Roman" w:cs="Times New Roman"/>
        </w:rPr>
        <w:t>velocidade no decorrer do processo, melhor gerenciamento dos registros e do órgão virtual em si.</w:t>
      </w:r>
    </w:p>
    <w:p w:rsidR="00B07D3B" w:rsidRPr="008406E1" w:rsidRDefault="00B07D3B" w:rsidP="00B07D3B">
      <w:pPr>
        <w:pStyle w:val="Standard"/>
        <w:spacing w:line="360" w:lineRule="auto"/>
        <w:ind w:firstLine="708"/>
        <w:jc w:val="both"/>
        <w:rPr>
          <w:rFonts w:ascii="Times New Roman" w:hAnsi="Times New Roman" w:cs="Times New Roman"/>
        </w:rPr>
      </w:pPr>
    </w:p>
    <w:p w:rsidR="00B07D3B" w:rsidRPr="008406E1" w:rsidRDefault="00B07D3B" w:rsidP="00B07D3B">
      <w:pPr>
        <w:pStyle w:val="Standard"/>
        <w:spacing w:line="360" w:lineRule="auto"/>
        <w:jc w:val="both"/>
        <w:rPr>
          <w:rFonts w:ascii="Times New Roman" w:hAnsi="Times New Roman" w:cs="Times New Roman"/>
          <w:sz w:val="26"/>
          <w:szCs w:val="26"/>
        </w:rPr>
      </w:pPr>
      <w:r w:rsidRPr="008406E1">
        <w:rPr>
          <w:rFonts w:ascii="Times New Roman" w:hAnsi="Times New Roman" w:cs="Times New Roman"/>
          <w:b/>
          <w:sz w:val="26"/>
          <w:szCs w:val="26"/>
        </w:rPr>
        <w:t>1.2 JUSTIFICATIVA</w:t>
      </w:r>
    </w:p>
    <w:p w:rsidR="00B07D3B" w:rsidRPr="008406E1" w:rsidRDefault="00B07D3B" w:rsidP="00B07D3B">
      <w:pPr>
        <w:pStyle w:val="Standard"/>
        <w:spacing w:line="360" w:lineRule="auto"/>
        <w:jc w:val="both"/>
        <w:rPr>
          <w:rFonts w:ascii="Times New Roman" w:hAnsi="Times New Roman" w:cs="Times New Roman"/>
          <w:b/>
          <w:sz w:val="28"/>
          <w:szCs w:val="28"/>
        </w:rPr>
      </w:pPr>
    </w:p>
    <w:p w:rsidR="00B07D3B" w:rsidRPr="008406E1" w:rsidRDefault="00B07D3B" w:rsidP="00B07D3B">
      <w:pPr>
        <w:pStyle w:val="Standard"/>
        <w:spacing w:line="360" w:lineRule="auto"/>
        <w:jc w:val="both"/>
        <w:rPr>
          <w:rFonts w:ascii="Times New Roman" w:hAnsi="Times New Roman" w:cs="Times New Roman"/>
        </w:rPr>
      </w:pPr>
      <w:r w:rsidRPr="008406E1">
        <w:rPr>
          <w:rFonts w:ascii="Times New Roman" w:hAnsi="Times New Roman" w:cs="Times New Roman"/>
          <w:b/>
          <w:sz w:val="28"/>
          <w:szCs w:val="28"/>
        </w:rPr>
        <w:tab/>
      </w:r>
      <w:r w:rsidRPr="008406E1">
        <w:rPr>
          <w:rFonts w:ascii="Times New Roman" w:hAnsi="Times New Roman" w:cs="Times New Roman"/>
        </w:rPr>
        <w:t>O envio por meios presenciais de manifestações requer recursos</w:t>
      </w:r>
      <w:r w:rsidR="004B7B65" w:rsidRPr="008406E1">
        <w:rPr>
          <w:rFonts w:ascii="Times New Roman" w:hAnsi="Times New Roman" w:cs="Times New Roman"/>
        </w:rPr>
        <w:t xml:space="preserve"> </w:t>
      </w:r>
      <w:r w:rsidRPr="008406E1">
        <w:rPr>
          <w:rFonts w:ascii="Times New Roman" w:hAnsi="Times New Roman" w:cs="Times New Roman"/>
        </w:rPr>
        <w:t>(meios de transporte, tempo, capital etc.) abrangentes e caracterizam um sistema ultrapassado na atualidade.  A disseminação e evolução das tecnologias de informação garantem maior praticidade e atratividade ao sistema.</w:t>
      </w:r>
    </w:p>
    <w:p w:rsidR="00B07D3B" w:rsidRPr="008406E1" w:rsidRDefault="00B07D3B" w:rsidP="00B07D3B">
      <w:pPr>
        <w:pStyle w:val="Standard"/>
        <w:spacing w:line="360" w:lineRule="auto"/>
        <w:jc w:val="both"/>
        <w:rPr>
          <w:rFonts w:ascii="Times New Roman" w:hAnsi="Times New Roman" w:cs="Times New Roman"/>
        </w:rPr>
      </w:pPr>
      <w:r w:rsidRPr="008406E1">
        <w:rPr>
          <w:rFonts w:ascii="Times New Roman" w:hAnsi="Times New Roman" w:cs="Times New Roman"/>
        </w:rPr>
        <w:tab/>
        <w:t xml:space="preserve">A inviabilidade de um modo manual de pronunciamento pelo manifestante compromete diretamente a eficiência do serviço; atrasa, burocraticamente, o processo e dificulta o manifesto causando repressão. Um serviço online, no entanto, facilitaria a </w:t>
      </w:r>
      <w:r w:rsidRPr="008406E1">
        <w:rPr>
          <w:rFonts w:ascii="Times New Roman" w:hAnsi="Times New Roman" w:cs="Times New Roman"/>
        </w:rPr>
        <w:lastRenderedPageBreak/>
        <w:t xml:space="preserve">participação social e conscientização quanto </w:t>
      </w:r>
      <w:r w:rsidR="004B7B65" w:rsidRPr="008406E1">
        <w:rPr>
          <w:rFonts w:ascii="Times New Roman" w:hAnsi="Times New Roman" w:cs="Times New Roman"/>
        </w:rPr>
        <w:t>à</w:t>
      </w:r>
      <w:r w:rsidRPr="008406E1">
        <w:rPr>
          <w:rFonts w:ascii="Times New Roman" w:hAnsi="Times New Roman" w:cs="Times New Roman"/>
        </w:rPr>
        <w:t xml:space="preserve"> cidadania, já que </w:t>
      </w:r>
      <w:r w:rsidR="004B7B65" w:rsidRPr="008406E1">
        <w:rPr>
          <w:rFonts w:ascii="Times New Roman" w:hAnsi="Times New Roman" w:cs="Times New Roman"/>
        </w:rPr>
        <w:t>se caracterizaria</w:t>
      </w:r>
      <w:r w:rsidRPr="008406E1">
        <w:rPr>
          <w:rFonts w:ascii="Times New Roman" w:hAnsi="Times New Roman" w:cs="Times New Roman"/>
        </w:rPr>
        <w:t xml:space="preserve"> eficaz e totalmente viável quanto à disseminação de opiniões.</w:t>
      </w:r>
    </w:p>
    <w:p w:rsidR="00B07D3B" w:rsidRDefault="00B07D3B" w:rsidP="00B07D3B">
      <w:pPr>
        <w:pStyle w:val="Standard"/>
        <w:spacing w:line="360" w:lineRule="auto"/>
        <w:jc w:val="both"/>
        <w:rPr>
          <w:rFonts w:ascii="Times New Roman" w:hAnsi="Times New Roman" w:cs="Times New Roman"/>
        </w:rPr>
      </w:pPr>
      <w:r w:rsidRPr="008406E1">
        <w:rPr>
          <w:rFonts w:ascii="Times New Roman" w:hAnsi="Times New Roman" w:cs="Times New Roman"/>
          <w:b/>
        </w:rPr>
        <w:tab/>
      </w:r>
      <w:r w:rsidRPr="008406E1">
        <w:rPr>
          <w:rFonts w:ascii="Times New Roman" w:hAnsi="Times New Roman" w:cs="Times New Roman"/>
        </w:rPr>
        <w:t>É notória a necessidade de uma ferramenta web que englobe exclusivamente a Escola Agrícola de Jundiaí a fim de simplificar o processo de atendimento e suprir a falta de um estabelecimento presencial.</w:t>
      </w:r>
    </w:p>
    <w:p w:rsidR="000F111E" w:rsidRPr="008406E1" w:rsidRDefault="000F111E" w:rsidP="00B07D3B">
      <w:pPr>
        <w:pStyle w:val="Standard"/>
        <w:spacing w:line="360" w:lineRule="auto"/>
        <w:jc w:val="both"/>
        <w:rPr>
          <w:rFonts w:ascii="Times New Roman" w:hAnsi="Times New Roman" w:cs="Times New Roman"/>
        </w:rPr>
      </w:pPr>
      <w:r>
        <w:rPr>
          <w:rFonts w:ascii="Times New Roman" w:hAnsi="Times New Roman" w:cs="Times New Roman"/>
        </w:rPr>
        <w:tab/>
      </w:r>
      <w:r w:rsidRPr="008406E1">
        <w:rPr>
          <w:rFonts w:ascii="Times New Roman" w:hAnsi="Times New Roman" w:cs="Times New Roman"/>
        </w:rPr>
        <w:t>O sistema é arquitetado de forma que se adapte às mudanças na estrutura da EAJ, assim como nos ocupantes de determinados cargos. Além das operações básicas providas pelo portal – formulários de novas manifestações, formulários destinados às respostas e o envio destes – a aplicação dispõe, ainda, de áreas de acompanhamento de manifestações, exposições informativas, possibilidade de edição de dados pessoais, entre outras.</w:t>
      </w: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Sendo assim, visa-se, com este projeto, tornar mais fácil o direcionamento das manifestações, pela elaboração – formulação e impl</w:t>
      </w:r>
      <w:r w:rsidR="00173030">
        <w:rPr>
          <w:rFonts w:ascii="Times New Roman" w:hAnsi="Times New Roman" w:cs="Times New Roman"/>
        </w:rPr>
        <w:t xml:space="preserve">ementação – de um sistema web </w:t>
      </w:r>
      <w:r w:rsidRPr="008406E1">
        <w:rPr>
          <w:rFonts w:ascii="Times New Roman" w:hAnsi="Times New Roman" w:cs="Times New Roman"/>
        </w:rPr>
        <w:t>de caráter interno. Cria-se, então, um portal de ouvidoria online único, focado e limitado aos setores desta instituição.</w:t>
      </w:r>
    </w:p>
    <w:p w:rsidR="00B07D3B" w:rsidRPr="008406E1" w:rsidRDefault="00B07D3B" w:rsidP="00B07D3B">
      <w:pPr>
        <w:pStyle w:val="Standard"/>
        <w:spacing w:line="360" w:lineRule="auto"/>
        <w:jc w:val="both"/>
        <w:rPr>
          <w:rFonts w:ascii="Times New Roman" w:hAnsi="Times New Roman" w:cs="Times New Roman"/>
          <w:b/>
          <w:sz w:val="28"/>
          <w:szCs w:val="28"/>
        </w:rPr>
      </w:pPr>
    </w:p>
    <w:p w:rsidR="00B07D3B" w:rsidRPr="008406E1" w:rsidRDefault="00B07D3B" w:rsidP="00B07D3B">
      <w:pPr>
        <w:pStyle w:val="Standard"/>
        <w:spacing w:line="360" w:lineRule="auto"/>
        <w:jc w:val="both"/>
        <w:rPr>
          <w:rFonts w:ascii="Times New Roman" w:hAnsi="Times New Roman" w:cs="Times New Roman"/>
          <w:sz w:val="26"/>
          <w:szCs w:val="26"/>
        </w:rPr>
      </w:pPr>
      <w:r w:rsidRPr="008406E1">
        <w:rPr>
          <w:rFonts w:ascii="Times New Roman" w:hAnsi="Times New Roman" w:cs="Times New Roman"/>
          <w:b/>
          <w:sz w:val="26"/>
          <w:szCs w:val="26"/>
        </w:rPr>
        <w:t>1.1 MOTIVAÇÃO</w:t>
      </w:r>
    </w:p>
    <w:p w:rsidR="00B07D3B" w:rsidRPr="008406E1" w:rsidRDefault="00B07D3B" w:rsidP="00B07D3B">
      <w:pPr>
        <w:pStyle w:val="Standard"/>
        <w:spacing w:line="360" w:lineRule="auto"/>
        <w:jc w:val="both"/>
        <w:rPr>
          <w:rFonts w:ascii="Times New Roman" w:hAnsi="Times New Roman" w:cs="Times New Roman"/>
          <w:b/>
          <w:sz w:val="28"/>
          <w:szCs w:val="28"/>
        </w:rPr>
      </w:pP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 xml:space="preserve">O emprego de tecnologias que possibilitam a execução online de um sistema o aperfeiçoa em diversos aspectos uma vez que proporciona alto desempenho, baixo custo tanto de implementação como de manutenção e, consecutivamente, maior acessibilidade já que se sintetiza numa aplicação de mecânicas intuitivas.  </w:t>
      </w:r>
    </w:p>
    <w:p w:rsidR="000F111E" w:rsidRDefault="00B07D3B" w:rsidP="000F111E">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Reafirma-se a precisão da elaboração de uma ferramenta de pronunciamento democrático que viabilize a fundação de certo senso de satisfação dos associados à Escola</w:t>
      </w:r>
      <w:r w:rsidR="00173030">
        <w:rPr>
          <w:rFonts w:ascii="Times New Roman" w:hAnsi="Times New Roman" w:cs="Times New Roman"/>
        </w:rPr>
        <w:t xml:space="preserve"> Agrícola de Jundiaí para com</w:t>
      </w:r>
      <w:r w:rsidRPr="008406E1">
        <w:rPr>
          <w:rFonts w:ascii="Times New Roman" w:hAnsi="Times New Roman" w:cs="Times New Roman"/>
        </w:rPr>
        <w:t xml:space="preserve"> as condições e serviços da instituição. Tendo-se em vista implementar melhorias decorrentes das sugestões, reclamações, denúncias, solicitações e até mesmo dos elogios dos usuários.</w:t>
      </w:r>
    </w:p>
    <w:p w:rsidR="000F111E" w:rsidRPr="008406E1" w:rsidRDefault="000F111E" w:rsidP="000F111E">
      <w:pPr>
        <w:pStyle w:val="Standard"/>
        <w:spacing w:line="360" w:lineRule="auto"/>
        <w:ind w:firstLine="708"/>
        <w:jc w:val="both"/>
        <w:rPr>
          <w:rFonts w:ascii="Times New Roman" w:hAnsi="Times New Roman" w:cs="Times New Roman"/>
        </w:rPr>
      </w:pPr>
    </w:p>
    <w:p w:rsidR="00B07D3B" w:rsidRPr="008406E1" w:rsidRDefault="00B07D3B" w:rsidP="00B07D3B">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1.3 OBJETIVOS</w:t>
      </w:r>
    </w:p>
    <w:p w:rsidR="00B07D3B" w:rsidRPr="008406E1" w:rsidRDefault="00B07D3B" w:rsidP="00B07D3B">
      <w:pPr>
        <w:pStyle w:val="Standard"/>
        <w:spacing w:line="360" w:lineRule="auto"/>
        <w:jc w:val="both"/>
        <w:rPr>
          <w:rFonts w:ascii="Times New Roman" w:hAnsi="Times New Roman" w:cs="Times New Roman"/>
          <w:b/>
          <w:sz w:val="28"/>
          <w:szCs w:val="28"/>
        </w:rPr>
      </w:pP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t>O presente projeto possui os consecutivos objetivos:</w:t>
      </w:r>
    </w:p>
    <w:p w:rsidR="00B07D3B" w:rsidRPr="008406E1" w:rsidRDefault="00B07D3B" w:rsidP="00B07D3B">
      <w:pPr>
        <w:pStyle w:val="Standard"/>
        <w:spacing w:line="360" w:lineRule="auto"/>
        <w:jc w:val="both"/>
        <w:rPr>
          <w:rFonts w:ascii="Times New Roman" w:hAnsi="Times New Roman" w:cs="Times New Roman"/>
          <w:b/>
          <w:sz w:val="26"/>
          <w:szCs w:val="26"/>
        </w:rPr>
      </w:pPr>
    </w:p>
    <w:p w:rsidR="00B07D3B" w:rsidRPr="008406E1" w:rsidRDefault="00B07D3B" w:rsidP="00B07D3B">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1.3.1 OBJETIVOS GERAIS</w:t>
      </w:r>
    </w:p>
    <w:p w:rsidR="00B07D3B" w:rsidRPr="008406E1" w:rsidRDefault="00B07D3B" w:rsidP="00B07D3B">
      <w:pPr>
        <w:pStyle w:val="Standard"/>
        <w:spacing w:line="360" w:lineRule="auto"/>
        <w:ind w:firstLine="708"/>
        <w:jc w:val="both"/>
        <w:rPr>
          <w:rFonts w:ascii="Times New Roman" w:hAnsi="Times New Roman" w:cs="Times New Roman"/>
        </w:rPr>
      </w:pPr>
      <w:r w:rsidRPr="008406E1">
        <w:rPr>
          <w:rFonts w:ascii="Times New Roman" w:hAnsi="Times New Roman" w:cs="Times New Roman"/>
        </w:rPr>
        <w:lastRenderedPageBreak/>
        <w:t>Construção de uma página Web, caracter</w:t>
      </w:r>
      <w:r w:rsidR="00173030">
        <w:rPr>
          <w:rFonts w:ascii="Times New Roman" w:hAnsi="Times New Roman" w:cs="Times New Roman"/>
        </w:rPr>
        <w:t>izada como Portal de Ouvidoria v</w:t>
      </w:r>
      <w:r w:rsidRPr="008406E1">
        <w:rPr>
          <w:rFonts w:ascii="Times New Roman" w:hAnsi="Times New Roman" w:cs="Times New Roman"/>
        </w:rPr>
        <w:t>irtual, com o intuito de prover suporte ao sistema de direcionamento de manifestações proporcionando melhorias tanto na comunicação entre os integrantes da gestão e os usuários quanto na praticidade e efetivação do serviço.</w:t>
      </w:r>
    </w:p>
    <w:p w:rsidR="00B07D3B" w:rsidRPr="008406E1" w:rsidRDefault="00B07D3B" w:rsidP="00B07D3B">
      <w:pPr>
        <w:pStyle w:val="Standard"/>
        <w:spacing w:line="360" w:lineRule="auto"/>
        <w:ind w:firstLine="708"/>
        <w:jc w:val="both"/>
        <w:rPr>
          <w:rFonts w:ascii="Times New Roman" w:hAnsi="Times New Roman" w:cs="Times New Roman"/>
        </w:rPr>
      </w:pPr>
    </w:p>
    <w:p w:rsidR="00B07D3B" w:rsidRPr="008406E1" w:rsidRDefault="00B07D3B" w:rsidP="00B07D3B">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1.3.2 OBJETIVOS ESPECÍFICOS</w:t>
      </w:r>
    </w:p>
    <w:p w:rsidR="00B07D3B" w:rsidRPr="008406E1" w:rsidRDefault="00B07D3B" w:rsidP="00B07D3B">
      <w:pPr>
        <w:pStyle w:val="Standard"/>
        <w:spacing w:line="360" w:lineRule="auto"/>
        <w:jc w:val="both"/>
        <w:rPr>
          <w:rFonts w:ascii="Times New Roman" w:hAnsi="Times New Roman" w:cs="Times New Roman"/>
        </w:rPr>
      </w:pPr>
      <w:r w:rsidRPr="008406E1">
        <w:rPr>
          <w:rFonts w:ascii="Times New Roman" w:hAnsi="Times New Roman" w:cs="Times New Roman"/>
        </w:rPr>
        <w:t>Cita-se, como exemplificação de objetivos específicos, os seguintes pontos:</w:t>
      </w:r>
    </w:p>
    <w:p w:rsidR="00B07D3B" w:rsidRPr="008406E1" w:rsidRDefault="00B07D3B" w:rsidP="00B07D3B">
      <w:pPr>
        <w:pStyle w:val="PargrafodaLista"/>
        <w:numPr>
          <w:ilvl w:val="0"/>
          <w:numId w:val="5"/>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Estudar os conteúdos necessários ao desenvolvimento da página;</w:t>
      </w:r>
    </w:p>
    <w:p w:rsidR="00B07D3B" w:rsidRPr="008406E1" w:rsidRDefault="00B07D3B" w:rsidP="00B07D3B">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Cadastro de pessoas (administradores</w:t>
      </w:r>
      <w:r w:rsidR="00DB2464">
        <w:rPr>
          <w:rFonts w:ascii="Times New Roman" w:hAnsi="Times New Roman" w:cs="Times New Roman"/>
          <w:sz w:val="24"/>
          <w:szCs w:val="24"/>
        </w:rPr>
        <w:t>, ouvidores</w:t>
      </w:r>
      <w:r w:rsidRPr="008406E1">
        <w:rPr>
          <w:rFonts w:ascii="Times New Roman" w:hAnsi="Times New Roman" w:cs="Times New Roman"/>
          <w:sz w:val="24"/>
          <w:szCs w:val="24"/>
        </w:rPr>
        <w:t xml:space="preserve"> e usuários);</w:t>
      </w:r>
    </w:p>
    <w:p w:rsidR="00B07D3B" w:rsidRPr="008406E1" w:rsidRDefault="00B07D3B" w:rsidP="00B07D3B">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Disponibilizar formulários eletrônicos de preenchimento de manifestações;</w:t>
      </w:r>
    </w:p>
    <w:p w:rsidR="00B07D3B" w:rsidRPr="008406E1" w:rsidRDefault="00B07D3B" w:rsidP="00B07D3B">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Possibilitar o acompanhamento das manifestações;</w:t>
      </w:r>
    </w:p>
    <w:p w:rsidR="00B07D3B" w:rsidRPr="008406E1" w:rsidRDefault="00B07D3B" w:rsidP="00B07D3B">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Disponibilizar formulários eletrônicos de respostas às manifestações;</w:t>
      </w:r>
    </w:p>
    <w:p w:rsidR="00DB2464" w:rsidRPr="008406E1" w:rsidRDefault="00DB2464" w:rsidP="00DB2464">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Pr>
          <w:rFonts w:ascii="Times New Roman" w:hAnsi="Times New Roman" w:cs="Times New Roman"/>
          <w:sz w:val="24"/>
          <w:szCs w:val="24"/>
        </w:rPr>
        <w:t>Gerar e exibir estatísticas referentes às manifestações</w:t>
      </w:r>
    </w:p>
    <w:p w:rsidR="00B07D3B" w:rsidRPr="008406E1" w:rsidRDefault="00B07D3B" w:rsidP="00B07D3B">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Acesso aos registros que serão gerados pelo site;</w:t>
      </w:r>
    </w:p>
    <w:p w:rsidR="00B07D3B" w:rsidRPr="008406E1" w:rsidRDefault="00B07D3B" w:rsidP="00B07D3B">
      <w:pPr>
        <w:pStyle w:val="PargrafodaLista"/>
        <w:numPr>
          <w:ilvl w:val="0"/>
          <w:numId w:val="4"/>
        </w:numPr>
        <w:suppressAutoHyphens/>
        <w:autoSpaceDN w:val="0"/>
        <w:spacing w:line="360" w:lineRule="auto"/>
        <w:contextualSpacing w:val="0"/>
        <w:jc w:val="both"/>
        <w:textAlignment w:val="baseline"/>
        <w:rPr>
          <w:rFonts w:ascii="Times New Roman" w:hAnsi="Times New Roman" w:cs="Times New Roman"/>
        </w:rPr>
      </w:pPr>
      <w:r w:rsidRPr="008406E1">
        <w:rPr>
          <w:rFonts w:ascii="Times New Roman" w:hAnsi="Times New Roman" w:cs="Times New Roman"/>
          <w:sz w:val="24"/>
          <w:szCs w:val="24"/>
        </w:rPr>
        <w:t>Desenvolver página web proposta.</w:t>
      </w:r>
    </w:p>
    <w:p w:rsidR="00B07D3B" w:rsidRPr="008406E1" w:rsidRDefault="00B07D3B" w:rsidP="00B07D3B">
      <w:pPr>
        <w:pStyle w:val="PargrafodaLista"/>
        <w:spacing w:line="360" w:lineRule="auto"/>
        <w:jc w:val="both"/>
        <w:rPr>
          <w:rFonts w:ascii="Times New Roman" w:hAnsi="Times New Roman" w:cs="Times New Roman"/>
        </w:rPr>
      </w:pPr>
    </w:p>
    <w:p w:rsidR="00B07D3B" w:rsidRPr="008406E1" w:rsidRDefault="00B07D3B" w:rsidP="00B07D3B">
      <w:pPr>
        <w:pStyle w:val="Standard"/>
        <w:spacing w:line="360" w:lineRule="auto"/>
        <w:jc w:val="both"/>
        <w:rPr>
          <w:rFonts w:ascii="Times New Roman" w:hAnsi="Times New Roman" w:cs="Times New Roman"/>
          <w:b/>
          <w:sz w:val="28"/>
          <w:szCs w:val="28"/>
        </w:rPr>
      </w:pPr>
      <w:r w:rsidRPr="008406E1">
        <w:rPr>
          <w:rFonts w:ascii="Times New Roman" w:hAnsi="Times New Roman" w:cs="Times New Roman"/>
          <w:b/>
          <w:sz w:val="26"/>
          <w:szCs w:val="26"/>
        </w:rPr>
        <w:t>1.4 ORGANIZAÇÃO DO TRABALHO</w:t>
      </w:r>
    </w:p>
    <w:p w:rsidR="00B07D3B" w:rsidRPr="008406E1" w:rsidRDefault="00B07D3B" w:rsidP="00B07D3B">
      <w:pPr>
        <w:pStyle w:val="Standard"/>
        <w:spacing w:line="360" w:lineRule="auto"/>
        <w:jc w:val="both"/>
        <w:rPr>
          <w:rFonts w:ascii="Times New Roman" w:hAnsi="Times New Roman" w:cs="Times New Roman"/>
        </w:rPr>
      </w:pPr>
      <w:r w:rsidRPr="008406E1">
        <w:rPr>
          <w:rFonts w:ascii="Times New Roman" w:hAnsi="Times New Roman" w:cs="Times New Roman"/>
        </w:rPr>
        <w:t>...</w:t>
      </w:r>
    </w:p>
    <w:p w:rsidR="00826B6E" w:rsidRPr="008406E1" w:rsidRDefault="00826B6E" w:rsidP="00826B6E">
      <w:pPr>
        <w:spacing w:line="360" w:lineRule="auto"/>
        <w:jc w:val="both"/>
        <w:rPr>
          <w:rFonts w:ascii="Times New Roman" w:hAnsi="Times New Roman" w:cs="Times New Roman"/>
          <w:sz w:val="24"/>
          <w:szCs w:val="24"/>
          <w:shd w:val="clear" w:color="auto" w:fill="FFFFFF"/>
        </w:rPr>
      </w:pPr>
    </w:p>
    <w:p w:rsidR="00826B6E" w:rsidRPr="008406E1" w:rsidRDefault="00826B6E" w:rsidP="00826B6E">
      <w:pPr>
        <w:spacing w:line="360" w:lineRule="auto"/>
        <w:jc w:val="both"/>
        <w:rPr>
          <w:rFonts w:ascii="Times New Roman" w:hAnsi="Times New Roman" w:cs="Times New Roman"/>
          <w:sz w:val="24"/>
          <w:szCs w:val="24"/>
        </w:rPr>
      </w:pPr>
    </w:p>
    <w:p w:rsidR="007A6736" w:rsidRPr="008406E1" w:rsidRDefault="007A6736" w:rsidP="007A6736">
      <w:pPr>
        <w:pStyle w:val="Standard"/>
        <w:pageBreakBefore/>
        <w:spacing w:line="360" w:lineRule="auto"/>
        <w:jc w:val="both"/>
        <w:rPr>
          <w:rFonts w:ascii="Times New Roman" w:hAnsi="Times New Roman" w:cs="Times New Roman"/>
          <w:b/>
          <w:sz w:val="28"/>
          <w:szCs w:val="28"/>
        </w:rPr>
      </w:pPr>
      <w:r w:rsidRPr="008406E1">
        <w:rPr>
          <w:rFonts w:ascii="Times New Roman" w:hAnsi="Times New Roman" w:cs="Times New Roman"/>
          <w:b/>
          <w:sz w:val="28"/>
          <w:szCs w:val="28"/>
        </w:rPr>
        <w:lastRenderedPageBreak/>
        <w:t>2. FUNDAMENTAÇÃO TEÓRICA</w:t>
      </w:r>
    </w:p>
    <w:p w:rsidR="007A6736" w:rsidRPr="008406E1" w:rsidRDefault="007A6736" w:rsidP="008406E1">
      <w:pPr>
        <w:pStyle w:val="Standard"/>
        <w:spacing w:line="360" w:lineRule="auto"/>
        <w:jc w:val="both"/>
        <w:rPr>
          <w:rFonts w:ascii="Times New Roman" w:hAnsi="Times New Roman" w:cs="Times New Roman"/>
          <w:b/>
          <w:sz w:val="28"/>
          <w:szCs w:val="28"/>
        </w:rPr>
      </w:pPr>
    </w:p>
    <w:p w:rsidR="007A6736" w:rsidRPr="008406E1" w:rsidRDefault="007A6736" w:rsidP="007A6736">
      <w:pPr>
        <w:pStyle w:val="Standard"/>
        <w:spacing w:line="360" w:lineRule="auto"/>
        <w:ind w:firstLine="709"/>
        <w:jc w:val="both"/>
        <w:rPr>
          <w:rFonts w:ascii="Times New Roman" w:hAnsi="Times New Roman" w:cs="Times New Roman"/>
        </w:rPr>
      </w:pPr>
      <w:r w:rsidRPr="008406E1">
        <w:rPr>
          <w:rFonts w:ascii="Times New Roman" w:hAnsi="Times New Roman" w:cs="Times New Roman"/>
        </w:rPr>
        <w:t>Expõe-se, neste capítulo, o referencial teórico relacionado ao eixo principal do presente trabalho. Evidenciando as denotações; a contextualização atual e a origem histórica da temática na qual este projeto se introduz; as ferramentas utilizadas no desenvolvimento e as justificadas afirmações quanto à sua importância.</w:t>
      </w:r>
    </w:p>
    <w:p w:rsidR="007A6736" w:rsidRPr="008406E1" w:rsidRDefault="007A6736" w:rsidP="007A6736">
      <w:pPr>
        <w:pStyle w:val="Standard"/>
        <w:spacing w:line="360" w:lineRule="auto"/>
        <w:jc w:val="both"/>
        <w:rPr>
          <w:rFonts w:ascii="Times New Roman" w:hAnsi="Times New Roman" w:cs="Times New Roman"/>
        </w:rPr>
      </w:pPr>
    </w:p>
    <w:p w:rsidR="007A6736" w:rsidRPr="008406E1" w:rsidRDefault="008406E1" w:rsidP="007A6736">
      <w:pPr>
        <w:pStyle w:val="Standard"/>
        <w:spacing w:after="150" w:line="360" w:lineRule="auto"/>
        <w:jc w:val="both"/>
        <w:rPr>
          <w:rFonts w:ascii="Times New Roman" w:hAnsi="Times New Roman" w:cs="Times New Roman"/>
          <w:b/>
          <w:sz w:val="26"/>
          <w:szCs w:val="26"/>
        </w:rPr>
      </w:pPr>
      <w:r>
        <w:rPr>
          <w:rFonts w:ascii="Times New Roman" w:hAnsi="Times New Roman" w:cs="Times New Roman"/>
          <w:b/>
          <w:sz w:val="26"/>
          <w:szCs w:val="26"/>
        </w:rPr>
        <w:t>2.1</w:t>
      </w:r>
      <w:r w:rsidRPr="008406E1">
        <w:rPr>
          <w:rFonts w:ascii="Times New Roman" w:hAnsi="Times New Roman" w:cs="Times New Roman"/>
          <w:b/>
          <w:sz w:val="26"/>
          <w:szCs w:val="26"/>
        </w:rPr>
        <w:t xml:space="preserve"> OUVIDORIAS: ORIGEM E EVOLUÇÃO HISTÓRICA</w:t>
      </w:r>
    </w:p>
    <w:p w:rsidR="007A6736" w:rsidRPr="008406E1" w:rsidRDefault="007A6736" w:rsidP="007A6736">
      <w:pPr>
        <w:pStyle w:val="Standard"/>
        <w:spacing w:after="150"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ab/>
      </w:r>
      <w:r w:rsidRPr="008406E1">
        <w:rPr>
          <w:rFonts w:ascii="Times New Roman" w:hAnsi="Times New Roman" w:cs="Times New Roman"/>
        </w:rPr>
        <w:t xml:space="preserve">Mecanismos semelhantes às ouvidorias surgiram pela primeira vez na Suécia, no ano de 1809, com a função de receber e encaminhar as queixas por abusos contra os cidadãos cometidos por funcionários das administrações públicas. Instituiu-se, nessa época, a figura do Ombudsman </w:t>
      </w:r>
      <w:r w:rsidRPr="008406E1">
        <w:rPr>
          <w:rFonts w:ascii="Times New Roman" w:eastAsia="Times New Roman" w:hAnsi="Times New Roman" w:cs="Times New Roman"/>
          <w:lang w:eastAsia="pt-BR"/>
        </w:rPr>
        <w:t>–</w:t>
      </w:r>
      <w:r w:rsidRPr="008406E1">
        <w:rPr>
          <w:rFonts w:ascii="Times New Roman" w:hAnsi="Times New Roman" w:cs="Times New Roman"/>
        </w:rPr>
        <w:t xml:space="preserve"> palavra de origem germânica que, em sueco, significa “representante do povo” </w:t>
      </w:r>
      <w:r w:rsidRPr="008406E1">
        <w:rPr>
          <w:rFonts w:ascii="Times New Roman" w:eastAsia="Times New Roman" w:hAnsi="Times New Roman" w:cs="Times New Roman"/>
          <w:lang w:eastAsia="pt-BR"/>
        </w:rPr>
        <w:t>–</w:t>
      </w:r>
      <w:r w:rsidRPr="008406E1">
        <w:rPr>
          <w:rFonts w:ascii="Times New Roman" w:hAnsi="Times New Roman" w:cs="Times New Roman"/>
        </w:rPr>
        <w:t>. Esse funcionário ocupava-se da tarefa de agir no interesse da população, servindo como elo ao governo. A partir de então, diversos outros países também instituíram o Ombudsman como padrão em suas corporações. A cara</w:t>
      </w:r>
      <w:r w:rsidR="00DB2464">
        <w:rPr>
          <w:rFonts w:ascii="Times New Roman" w:hAnsi="Times New Roman" w:cs="Times New Roman"/>
        </w:rPr>
        <w:t>cterização e funcionamento desse ofício</w:t>
      </w:r>
      <w:r w:rsidRPr="008406E1">
        <w:rPr>
          <w:rFonts w:ascii="Times New Roman" w:hAnsi="Times New Roman" w:cs="Times New Roman"/>
        </w:rPr>
        <w:t xml:space="preserve"> foram se adaptando à realidade de cada país, moldando-se com as diversidades culturais e regionais.</w:t>
      </w:r>
    </w:p>
    <w:p w:rsidR="007A6736" w:rsidRPr="008406E1" w:rsidRDefault="007A6736" w:rsidP="007A6736">
      <w:pPr>
        <w:pStyle w:val="Standard"/>
        <w:spacing w:after="150" w:line="360" w:lineRule="auto"/>
        <w:jc w:val="both"/>
        <w:rPr>
          <w:rFonts w:ascii="Times New Roman" w:hAnsi="Times New Roman" w:cs="Times New Roman"/>
          <w:b/>
          <w:sz w:val="26"/>
          <w:szCs w:val="26"/>
        </w:rPr>
      </w:pPr>
      <w:r w:rsidRPr="008406E1">
        <w:rPr>
          <w:rFonts w:ascii="Times New Roman" w:hAnsi="Times New Roman" w:cs="Times New Roman"/>
        </w:rPr>
        <w:tab/>
        <w:t xml:space="preserve">No Brasil, a figura do Ouvidor é tida desde o período colonial. Responsabilizava-se pela função de representar a administração da justiça real portuguesa. O Ouvidor Geral encarregava-se de aplicar a rigorosa “lei da metrópole” e de reportar a Portugal os acontecimentos na </w:t>
      </w:r>
      <w:r w:rsidR="00DA1A20" w:rsidRPr="008406E1">
        <w:rPr>
          <w:rFonts w:ascii="Times New Roman" w:hAnsi="Times New Roman" w:cs="Times New Roman"/>
        </w:rPr>
        <w:t>colônia</w:t>
      </w:r>
      <w:r w:rsidRPr="008406E1">
        <w:rPr>
          <w:rFonts w:ascii="Times New Roman" w:hAnsi="Times New Roman" w:cs="Times New Roman"/>
        </w:rPr>
        <w:t>. Não se assemelhava, pois, aos princípios do conceito sueco de ouvidor e, tampouco, ao empregado atualmente no Brasil, uma vez que não retratava um mediador e atuante dos interesses da população. Este cargo fora extinto pelo processo de emancipação do país que culminou com a independência.</w:t>
      </w:r>
    </w:p>
    <w:p w:rsidR="007A6736" w:rsidRPr="008406E1" w:rsidRDefault="007A6736" w:rsidP="007A6736">
      <w:pPr>
        <w:pStyle w:val="Standard"/>
        <w:spacing w:after="150" w:line="360" w:lineRule="auto"/>
        <w:jc w:val="both"/>
        <w:rPr>
          <w:rFonts w:ascii="Times New Roman" w:hAnsi="Times New Roman" w:cs="Times New Roman"/>
          <w:b/>
          <w:sz w:val="26"/>
          <w:szCs w:val="26"/>
        </w:rPr>
      </w:pPr>
      <w:r w:rsidRPr="008406E1">
        <w:rPr>
          <w:rFonts w:ascii="Times New Roman" w:hAnsi="Times New Roman" w:cs="Times New Roman"/>
        </w:rPr>
        <w:tab/>
        <w:t>Durante o período do Brasil Império, o deputado constituinte brasileiro José de Souza Mello, em 1823, apresentou um projeto que estabelecia, em cada província, um ofício incumbido de servir como juiz do povo. Sendo, assim, mais próximo ao ideal do Ombudsman sueco. Como se observa no quinto artigo de sua proposta:</w:t>
      </w:r>
    </w:p>
    <w:p w:rsidR="007A6736" w:rsidRPr="008406E1" w:rsidRDefault="007A6736" w:rsidP="007A6736">
      <w:pPr>
        <w:pStyle w:val="Standard"/>
        <w:spacing w:after="150" w:line="360" w:lineRule="auto"/>
        <w:ind w:left="4254"/>
        <w:jc w:val="both"/>
        <w:rPr>
          <w:rFonts w:ascii="Times New Roman" w:hAnsi="Times New Roman" w:cs="Times New Roman"/>
          <w:b/>
          <w:sz w:val="20"/>
          <w:szCs w:val="20"/>
        </w:rPr>
      </w:pPr>
      <w:r w:rsidRPr="008406E1">
        <w:rPr>
          <w:rFonts w:ascii="Times New Roman" w:hAnsi="Times New Roman" w:cs="Times New Roman"/>
          <w:sz w:val="20"/>
          <w:szCs w:val="20"/>
        </w:rPr>
        <w:t>“Para desafogo, e liberdade dos povos, haverá em cada província um Juízo do Povo, a quem recorra nos casos de opressão para apresentar na Corte as suas queixas, o que o mesmo Juiz do Povo deverá fazer ex-officio.”</w:t>
      </w:r>
    </w:p>
    <w:p w:rsidR="007A6736" w:rsidRPr="008406E1" w:rsidRDefault="007A6736" w:rsidP="007A6736">
      <w:pPr>
        <w:pStyle w:val="Standard"/>
        <w:spacing w:after="150" w:line="360" w:lineRule="auto"/>
        <w:jc w:val="both"/>
        <w:rPr>
          <w:rFonts w:ascii="Times New Roman" w:hAnsi="Times New Roman" w:cs="Times New Roman"/>
          <w:b/>
          <w:sz w:val="26"/>
          <w:szCs w:val="26"/>
        </w:rPr>
      </w:pPr>
      <w:r w:rsidRPr="008406E1">
        <w:rPr>
          <w:rFonts w:ascii="Times New Roman" w:hAnsi="Times New Roman" w:cs="Times New Roman"/>
        </w:rPr>
        <w:lastRenderedPageBreak/>
        <w:tab/>
        <w:t>Somente em 1960, num momento político mais propício, o tema foi retomado, com o início dos debates e discussões para criar uma instituição similar no âmbito do governo federal (SOUZA, 2010). No entanto, com a instauração da ditadura militar no Brasil, em 1964, as instituições democráticas foram, forçadamente, relegadas ao silêncio. Posteriormente, a contar de 1983, quando aparecem, vagarosamente, os primeiros sinais de abertura democrática, foram retomados as discussões sobre a elaboração de canais de comunicação entre a gestão do poder e o povo.</w:t>
      </w:r>
    </w:p>
    <w:p w:rsidR="007A6736" w:rsidRPr="008406E1" w:rsidRDefault="007A6736" w:rsidP="007A6736">
      <w:pPr>
        <w:pStyle w:val="Standard"/>
        <w:spacing w:after="150" w:line="360" w:lineRule="auto"/>
        <w:ind w:left="3545"/>
        <w:jc w:val="both"/>
        <w:rPr>
          <w:rFonts w:ascii="Times New Roman" w:hAnsi="Times New Roman" w:cs="Times New Roman"/>
          <w:b/>
          <w:sz w:val="20"/>
          <w:szCs w:val="20"/>
        </w:rPr>
      </w:pPr>
      <w:r w:rsidRPr="008406E1">
        <w:rPr>
          <w:rFonts w:ascii="Times New Roman" w:hAnsi="Times New Roman" w:cs="Times New Roman"/>
          <w:sz w:val="20"/>
          <w:szCs w:val="20"/>
        </w:rPr>
        <w:t>A expansão das ouvidorias está estreitamente relacionada com a nova sociabilidade política que se disseminou em todo o país, nos anos oitenta e noventa, construída a partir da resistência de setores crescentes da sociedade brasileira ao regime militar. Estes fizeram transportar as experiências de participação cidadã para o ordenamento jurídico-institucional, enquanto instrumentos inéditos de participação popular (LYRA, 2000).</w:t>
      </w:r>
    </w:p>
    <w:p w:rsidR="007A6736" w:rsidRPr="008406E1" w:rsidRDefault="007A6736" w:rsidP="007A6736">
      <w:pPr>
        <w:pStyle w:val="Standard"/>
        <w:spacing w:after="150" w:line="360" w:lineRule="auto"/>
        <w:jc w:val="both"/>
        <w:rPr>
          <w:rFonts w:ascii="Times New Roman" w:hAnsi="Times New Roman" w:cs="Times New Roman"/>
        </w:rPr>
      </w:pPr>
      <w:r w:rsidRPr="008406E1">
        <w:rPr>
          <w:rFonts w:ascii="Times New Roman" w:hAnsi="Times New Roman" w:cs="Times New Roman"/>
        </w:rPr>
        <w:tab/>
        <w:t>A primeira ouvidoria pública brasileira surgiu em 1986, no município de Curitiba/PR, instituída pelo Decreto-Lei n°. 215/86. Porém, a expansão efetiva destes órgãos ocorreu somente com a consagração da participação social e instauração de espaços de pronunciamento popular previstas pela Constituição de 1988.</w:t>
      </w:r>
    </w:p>
    <w:p w:rsidR="007A6736" w:rsidRPr="008406E1" w:rsidRDefault="007A6736" w:rsidP="007A6736">
      <w:pPr>
        <w:pStyle w:val="Standard"/>
        <w:spacing w:after="150" w:line="360" w:lineRule="auto"/>
        <w:ind w:left="3545"/>
        <w:jc w:val="both"/>
        <w:rPr>
          <w:rFonts w:ascii="Times New Roman" w:hAnsi="Times New Roman" w:cs="Times New Roman"/>
        </w:rPr>
      </w:pPr>
      <w:r w:rsidRPr="008406E1">
        <w:rPr>
          <w:rFonts w:ascii="Times New Roman" w:hAnsi="Times New Roman" w:cs="Times New Roman"/>
          <w:sz w:val="20"/>
          <w:szCs w:val="20"/>
        </w:rPr>
        <w:t>A inscrição de espaços de participação da sociedade no arranjo constitucional das políticas sociais brasileiras apostou no potencial das novas institucionalidades em mudar a cultura política do país, introduzindo novos valores democráticos e maior transparência e controle social na atuação do Estado no tocante às políticas sociais (VAZ, 2008).</w:t>
      </w:r>
    </w:p>
    <w:p w:rsidR="007A6736" w:rsidRPr="008406E1" w:rsidRDefault="007A6736" w:rsidP="007A6736">
      <w:pPr>
        <w:pStyle w:val="Standard"/>
        <w:spacing w:after="150" w:line="360" w:lineRule="auto"/>
        <w:ind w:left="3545"/>
        <w:jc w:val="both"/>
        <w:rPr>
          <w:rFonts w:ascii="Times New Roman" w:hAnsi="Times New Roman" w:cs="Times New Roman"/>
        </w:rPr>
      </w:pPr>
    </w:p>
    <w:p w:rsidR="007A6736" w:rsidRPr="008406E1" w:rsidRDefault="008406E1" w:rsidP="007A6736">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2.2</w:t>
      </w:r>
      <w:r w:rsidRPr="008406E1">
        <w:rPr>
          <w:rFonts w:ascii="Times New Roman" w:hAnsi="Times New Roman" w:cs="Times New Roman"/>
          <w:b/>
          <w:sz w:val="26"/>
          <w:szCs w:val="26"/>
        </w:rPr>
        <w:t xml:space="preserve"> PARTICIPAÇÃO SOCIAL</w:t>
      </w:r>
    </w:p>
    <w:p w:rsidR="007A6736" w:rsidRPr="008406E1" w:rsidRDefault="007A6736" w:rsidP="007A6736">
      <w:pPr>
        <w:pStyle w:val="Standard"/>
        <w:spacing w:after="150" w:line="360" w:lineRule="auto"/>
        <w:ind w:firstLine="709"/>
        <w:jc w:val="both"/>
        <w:rPr>
          <w:rFonts w:ascii="Times New Roman" w:hAnsi="Times New Roman" w:cs="Times New Roman"/>
        </w:rPr>
      </w:pPr>
      <w:r w:rsidRPr="008406E1">
        <w:rPr>
          <w:rFonts w:ascii="Times New Roman" w:hAnsi="Times New Roman" w:cs="Times New Roman"/>
        </w:rPr>
        <w:t>A participação popular está prevista na Constituição Federal de 1988. Com fundação no texto constitucional, mecanismo</w:t>
      </w:r>
      <w:r w:rsidR="00BA6226" w:rsidRPr="008406E1">
        <w:rPr>
          <w:rFonts w:ascii="Times New Roman" w:hAnsi="Times New Roman" w:cs="Times New Roman"/>
        </w:rPr>
        <w:t>s</w:t>
      </w:r>
      <w:r w:rsidRPr="008406E1">
        <w:rPr>
          <w:rFonts w:ascii="Times New Roman" w:hAnsi="Times New Roman" w:cs="Times New Roman"/>
        </w:rPr>
        <w:t xml:space="preserve"> inovadores, dentre estes as ouvidorias, foram criados com a finalidade de inserir o usuário na dinâmica da gestão pública.</w:t>
      </w:r>
      <w:r w:rsidR="00173030">
        <w:rPr>
          <w:rFonts w:ascii="Times New Roman" w:hAnsi="Times New Roman" w:cs="Times New Roman"/>
        </w:rPr>
        <w:t xml:space="preserve"> Deste modo</w:t>
      </w:r>
      <w:r w:rsidRPr="008406E1">
        <w:rPr>
          <w:rFonts w:ascii="Times New Roman" w:hAnsi="Times New Roman" w:cs="Times New Roman"/>
        </w:rPr>
        <w:t>, define-se o cidadão como sujeito do processo de desenvolvimento democrático pela reafirmação e atendimento do exercício de sua cidadania.</w:t>
      </w:r>
    </w:p>
    <w:p w:rsidR="007A6736" w:rsidRPr="008406E1" w:rsidRDefault="007A6736" w:rsidP="007A6736">
      <w:pPr>
        <w:pStyle w:val="Standard"/>
        <w:spacing w:after="150" w:line="360" w:lineRule="auto"/>
        <w:ind w:firstLine="709"/>
        <w:jc w:val="both"/>
        <w:rPr>
          <w:rFonts w:ascii="Times New Roman" w:hAnsi="Times New Roman" w:cs="Times New Roman"/>
        </w:rPr>
      </w:pPr>
      <w:r w:rsidRPr="008406E1">
        <w:rPr>
          <w:rFonts w:ascii="Times New Roman" w:hAnsi="Times New Roman" w:cs="Times New Roman"/>
        </w:rPr>
        <w:t>É imprescindível a necessidade da intervenção comunitária na manutenção do caráter</w:t>
      </w:r>
      <w:r w:rsidR="00BA6226" w:rsidRPr="008406E1">
        <w:rPr>
          <w:rFonts w:ascii="Times New Roman" w:hAnsi="Times New Roman" w:cs="Times New Roman"/>
        </w:rPr>
        <w:t xml:space="preserve"> democrático de administrações </w:t>
      </w:r>
      <w:r w:rsidRPr="008406E1">
        <w:rPr>
          <w:rFonts w:ascii="Times New Roman" w:hAnsi="Times New Roman" w:cs="Times New Roman"/>
        </w:rPr>
        <w:t>públicas</w:t>
      </w:r>
      <w:r w:rsidR="00140DFE" w:rsidRPr="008406E1">
        <w:rPr>
          <w:rFonts w:ascii="Times New Roman" w:hAnsi="Times New Roman" w:cs="Times New Roman"/>
        </w:rPr>
        <w:t xml:space="preserve"> ou privadas, visando aproximar</w:t>
      </w:r>
      <w:r w:rsidRPr="008406E1">
        <w:rPr>
          <w:rFonts w:ascii="Times New Roman" w:hAnsi="Times New Roman" w:cs="Times New Roman"/>
        </w:rPr>
        <w:t xml:space="preserve"> o estado da gestão aos interesses da população que cumpre, desta forma, com seu papel de </w:t>
      </w:r>
      <w:r w:rsidRPr="008406E1">
        <w:rPr>
          <w:rFonts w:ascii="Times New Roman" w:hAnsi="Times New Roman" w:cs="Times New Roman"/>
        </w:rPr>
        <w:lastRenderedPageBreak/>
        <w:t xml:space="preserve">responsabilidade social na firmação e defesa de seus direitos. A absorção dos dados obtidos pelo pronunciamento comunitário representa rica e produtiva fonte de informações referentes às aspirações dos usuários, objetivando melhorias não somente nos produtos ofertados como também nas condições </w:t>
      </w:r>
      <w:r w:rsidR="00BA6226" w:rsidRPr="008406E1">
        <w:rPr>
          <w:rFonts w:ascii="Times New Roman" w:hAnsi="Times New Roman" w:cs="Times New Roman"/>
        </w:rPr>
        <w:t>de infraestrutura</w:t>
      </w:r>
      <w:r w:rsidRPr="008406E1">
        <w:rPr>
          <w:rFonts w:ascii="Times New Roman" w:hAnsi="Times New Roman" w:cs="Times New Roman"/>
        </w:rPr>
        <w:t>. Procura-se, portanto, atingir maior grau de satisfação dos utilizadores para com o serviço prestado.</w:t>
      </w:r>
    </w:p>
    <w:p w:rsidR="007A6736" w:rsidRPr="008406E1" w:rsidRDefault="007A6736" w:rsidP="007A6736">
      <w:pPr>
        <w:pStyle w:val="Standard"/>
        <w:spacing w:after="150" w:line="360" w:lineRule="auto"/>
        <w:ind w:firstLine="709"/>
        <w:jc w:val="both"/>
        <w:rPr>
          <w:rFonts w:ascii="Times New Roman" w:hAnsi="Times New Roman" w:cs="Times New Roman"/>
        </w:rPr>
      </w:pPr>
      <w:r w:rsidRPr="008406E1">
        <w:rPr>
          <w:rFonts w:ascii="Times New Roman" w:hAnsi="Times New Roman" w:cs="Times New Roman"/>
        </w:rPr>
        <w:t>Essencializa-se, portanto, a importância da participação social numa contextualização mais ampla, isto é, não exclusivamente no progresso de determinadas instituições ou no âmbito político, mas também na construção, estruturação e evolução da sociedade como um todo.</w:t>
      </w:r>
    </w:p>
    <w:p w:rsidR="007A6736" w:rsidRPr="008406E1" w:rsidRDefault="007A6736" w:rsidP="007A6736">
      <w:pPr>
        <w:pStyle w:val="Standard"/>
        <w:spacing w:after="150" w:line="360" w:lineRule="auto"/>
        <w:ind w:firstLine="709"/>
        <w:jc w:val="both"/>
        <w:rPr>
          <w:rFonts w:ascii="Times New Roman" w:hAnsi="Times New Roman" w:cs="Times New Roman"/>
        </w:rPr>
      </w:pPr>
    </w:p>
    <w:p w:rsidR="007A6736" w:rsidRPr="008406E1" w:rsidRDefault="007A6736" w:rsidP="007A6736">
      <w:pPr>
        <w:pStyle w:val="Standard"/>
        <w:spacing w:line="360" w:lineRule="auto"/>
        <w:jc w:val="both"/>
        <w:rPr>
          <w:rFonts w:ascii="Times New Roman" w:hAnsi="Times New Roman" w:cs="Times New Roman"/>
          <w:sz w:val="26"/>
          <w:szCs w:val="26"/>
        </w:rPr>
      </w:pPr>
      <w:r w:rsidRPr="008406E1">
        <w:rPr>
          <w:rFonts w:ascii="Times New Roman" w:hAnsi="Times New Roman" w:cs="Times New Roman"/>
          <w:b/>
          <w:sz w:val="26"/>
          <w:szCs w:val="26"/>
        </w:rPr>
        <w:t>2.3 TRABALHOS RELACIONADOS</w:t>
      </w:r>
    </w:p>
    <w:p w:rsidR="007A6736" w:rsidRPr="008406E1" w:rsidRDefault="007A6736" w:rsidP="007A6736">
      <w:pPr>
        <w:pStyle w:val="Standard"/>
        <w:spacing w:after="150" w:line="360" w:lineRule="auto"/>
        <w:ind w:firstLine="709"/>
        <w:jc w:val="both"/>
        <w:rPr>
          <w:rFonts w:ascii="Times New Roman" w:hAnsi="Times New Roman" w:cs="Times New Roman"/>
        </w:rPr>
      </w:pPr>
      <w:r w:rsidRPr="008406E1">
        <w:rPr>
          <w:rFonts w:ascii="Times New Roman" w:hAnsi="Times New Roman" w:cs="Times New Roman"/>
        </w:rPr>
        <w:t>Neste feixe, são apresentados exemplificações de projetos relacionados. Expondo e averiguando as</w:t>
      </w:r>
      <w:r w:rsidR="00173030">
        <w:rPr>
          <w:rFonts w:ascii="Times New Roman" w:hAnsi="Times New Roman" w:cs="Times New Roman"/>
        </w:rPr>
        <w:t xml:space="preserve"> semelhanças entre os trabalhos;</w:t>
      </w:r>
      <w:r w:rsidRPr="008406E1">
        <w:rPr>
          <w:rFonts w:ascii="Times New Roman" w:hAnsi="Times New Roman" w:cs="Times New Roman"/>
        </w:rPr>
        <w:t xml:space="preserve"> as estruturações e os ambientes aos quais foram elaborados.</w:t>
      </w:r>
    </w:p>
    <w:p w:rsidR="007A6736" w:rsidRPr="008406E1" w:rsidRDefault="007A6736" w:rsidP="007A6736">
      <w:pPr>
        <w:pStyle w:val="Standard"/>
        <w:spacing w:after="150" w:line="360" w:lineRule="auto"/>
        <w:ind w:firstLine="709"/>
        <w:jc w:val="both"/>
        <w:rPr>
          <w:rFonts w:ascii="Times New Roman" w:hAnsi="Times New Roman" w:cs="Times New Roman"/>
        </w:rPr>
      </w:pPr>
    </w:p>
    <w:p w:rsidR="00BA6226" w:rsidRPr="008406E1" w:rsidRDefault="00BA6226" w:rsidP="007A6736">
      <w:pPr>
        <w:pStyle w:val="Standard"/>
        <w:spacing w:after="150" w:line="360" w:lineRule="auto"/>
        <w:ind w:firstLine="709"/>
        <w:jc w:val="both"/>
        <w:rPr>
          <w:rFonts w:ascii="Times New Roman" w:hAnsi="Times New Roman" w:cs="Times New Roman"/>
        </w:rPr>
      </w:pPr>
    </w:p>
    <w:p w:rsidR="00BA6226" w:rsidRPr="008406E1" w:rsidRDefault="00BA6226" w:rsidP="007A6736">
      <w:pPr>
        <w:pStyle w:val="Standard"/>
        <w:spacing w:after="150" w:line="360" w:lineRule="auto"/>
        <w:ind w:firstLine="709"/>
        <w:jc w:val="both"/>
        <w:rPr>
          <w:rFonts w:ascii="Times New Roman" w:hAnsi="Times New Roman" w:cs="Times New Roman"/>
        </w:rPr>
      </w:pPr>
    </w:p>
    <w:p w:rsidR="007A6736" w:rsidRPr="008406E1" w:rsidRDefault="007A6736" w:rsidP="007A6736">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2.3.1 e-OUV</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D</w:t>
      </w:r>
      <w:r w:rsidRPr="008406E1">
        <w:rPr>
          <w:rFonts w:ascii="Times New Roman" w:eastAsia="Times New Roman" w:hAnsi="Times New Roman" w:cs="Times New Roman"/>
          <w:color w:val="000000"/>
          <w:lang w:eastAsia="pt-BR"/>
        </w:rPr>
        <w:t>esenvolvido pela Controladoria-Geral da União (CGU), O Sistema de Ouvidorias do Poder Executivo Federal (e-</w:t>
      </w:r>
      <w:proofErr w:type="spellStart"/>
      <w:r w:rsidRPr="008406E1">
        <w:rPr>
          <w:rFonts w:ascii="Times New Roman" w:eastAsia="Times New Roman" w:hAnsi="Times New Roman" w:cs="Times New Roman"/>
          <w:color w:val="000000"/>
          <w:lang w:eastAsia="pt-BR"/>
        </w:rPr>
        <w:t>Ouv</w:t>
      </w:r>
      <w:proofErr w:type="spellEnd"/>
      <w:r w:rsidRPr="008406E1">
        <w:rPr>
          <w:rFonts w:ascii="Times New Roman" w:eastAsia="Times New Roman" w:hAnsi="Times New Roman" w:cs="Times New Roman"/>
          <w:color w:val="000000"/>
          <w:lang w:eastAsia="pt-BR"/>
        </w:rPr>
        <w:t>) é composto por uma rede de encaminhamento e</w:t>
      </w:r>
      <w:r w:rsidR="00BA6226" w:rsidRPr="008406E1">
        <w:rPr>
          <w:rFonts w:ascii="Times New Roman" w:hAnsi="Times New Roman" w:cs="Times New Roman"/>
        </w:rPr>
        <w:t xml:space="preserve"> </w:t>
      </w:r>
      <w:r w:rsidRPr="008406E1">
        <w:rPr>
          <w:rFonts w:ascii="Times New Roman" w:eastAsia="Times New Roman" w:hAnsi="Times New Roman" w:cs="Times New Roman"/>
          <w:color w:val="000000"/>
          <w:lang w:eastAsia="pt-BR"/>
        </w:rPr>
        <w:t>compartilhamento de manifestações. No total, cinquenta e três órgãos, localizados nas diferentes regiões brasileiras, desfrutam do e-OUV para receber e tratar manifestações.</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color w:val="000000"/>
          <w:lang w:eastAsia="pt-BR"/>
        </w:rPr>
        <w:tab/>
        <w:t>O site dispõe de ferramentas de cadastramento de um novo manifesto, consulta e direcionamento às instituições integrantes. Na página, são disponibilizados, ainda, documentos informativos com a finalidade de instruir os usuários, que podem ser tanto manifestantes como ouvidores, a usarem o sistema. O website agrega tanto a aplicação</w:t>
      </w:r>
      <w:r w:rsidR="00BA6226" w:rsidRPr="008406E1">
        <w:rPr>
          <w:rFonts w:ascii="Times New Roman" w:eastAsia="Times New Roman" w:hAnsi="Times New Roman" w:cs="Times New Roman"/>
          <w:color w:val="000000"/>
          <w:lang w:eastAsia="pt-BR"/>
        </w:rPr>
        <w:t xml:space="preserve"> </w:t>
      </w:r>
      <w:r w:rsidRPr="008406E1">
        <w:rPr>
          <w:rFonts w:ascii="Times New Roman" w:eastAsia="Times New Roman" w:hAnsi="Times New Roman" w:cs="Times New Roman"/>
          <w:color w:val="000000"/>
          <w:lang w:eastAsia="pt-BR"/>
        </w:rPr>
        <w:t>(e-OUV) quanto a página de descrição do órgão da Controladoria-Geral da União.</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color w:val="000000"/>
          <w:lang w:eastAsia="pt-BR"/>
        </w:rPr>
        <w:tab/>
        <w:t>A interface do sis</w:t>
      </w:r>
      <w:r w:rsidR="00BA6226" w:rsidRPr="008406E1">
        <w:rPr>
          <w:rFonts w:ascii="Times New Roman" w:eastAsia="Times New Roman" w:hAnsi="Times New Roman" w:cs="Times New Roman"/>
          <w:color w:val="000000"/>
          <w:lang w:eastAsia="pt-BR"/>
        </w:rPr>
        <w:t xml:space="preserve">tema se caracteriza harmoniosa </w:t>
      </w:r>
      <w:r w:rsidRPr="008406E1">
        <w:rPr>
          <w:rFonts w:ascii="Times New Roman" w:eastAsia="Times New Roman" w:hAnsi="Times New Roman" w:cs="Times New Roman"/>
          <w:color w:val="000000"/>
          <w:lang w:eastAsia="pt-BR"/>
        </w:rPr>
        <w:t>pela disposição dos elementos e pela atratividade e ilustração do menu no qual é selecionado a categoria da manifestação. Os tipos implementados</w:t>
      </w:r>
      <w:r w:rsidR="00BA6226" w:rsidRPr="008406E1">
        <w:rPr>
          <w:rFonts w:ascii="Times New Roman" w:eastAsia="Times New Roman" w:hAnsi="Times New Roman" w:cs="Times New Roman"/>
          <w:color w:val="000000"/>
          <w:lang w:eastAsia="pt-BR"/>
        </w:rPr>
        <w:t xml:space="preserve"> </w:t>
      </w:r>
      <w:r w:rsidR="00BA6226" w:rsidRPr="008406E1">
        <w:rPr>
          <w:rFonts w:ascii="Times New Roman" w:eastAsia="Times New Roman" w:hAnsi="Times New Roman" w:cs="Times New Roman"/>
          <w:lang w:eastAsia="pt-BR"/>
        </w:rPr>
        <w:t xml:space="preserve">– </w:t>
      </w:r>
      <w:r w:rsidR="00BA6226" w:rsidRPr="008406E1">
        <w:rPr>
          <w:rFonts w:ascii="Times New Roman" w:eastAsia="Times New Roman" w:hAnsi="Times New Roman" w:cs="Times New Roman"/>
          <w:color w:val="000000"/>
          <w:lang w:eastAsia="pt-BR"/>
        </w:rPr>
        <w:t>denúncia, reclamação, solicitação, sugestão e elogio</w:t>
      </w:r>
      <w:r w:rsidRPr="008406E1">
        <w:rPr>
          <w:rFonts w:ascii="Times New Roman" w:eastAsia="Times New Roman" w:hAnsi="Times New Roman" w:cs="Times New Roman"/>
          <w:color w:val="000000"/>
          <w:lang w:eastAsia="pt-BR"/>
        </w:rPr>
        <w:t xml:space="preserve"> </w:t>
      </w:r>
      <w:r w:rsidR="00BA6226" w:rsidRPr="008406E1">
        <w:rPr>
          <w:rFonts w:ascii="Times New Roman" w:eastAsia="Times New Roman" w:hAnsi="Times New Roman" w:cs="Times New Roman"/>
          <w:lang w:eastAsia="pt-BR"/>
        </w:rPr>
        <w:t xml:space="preserve">– </w:t>
      </w:r>
      <w:r w:rsidRPr="008406E1">
        <w:rPr>
          <w:rFonts w:ascii="Times New Roman" w:eastAsia="Times New Roman" w:hAnsi="Times New Roman" w:cs="Times New Roman"/>
          <w:color w:val="000000"/>
          <w:lang w:eastAsia="pt-BR"/>
        </w:rPr>
        <w:t xml:space="preserve">seguem </w:t>
      </w:r>
      <w:r w:rsidRPr="008406E1">
        <w:rPr>
          <w:rFonts w:ascii="Times New Roman" w:eastAsia="Times New Roman" w:hAnsi="Times New Roman" w:cs="Times New Roman"/>
          <w:color w:val="000000"/>
          <w:lang w:eastAsia="pt-BR"/>
        </w:rPr>
        <w:lastRenderedPageBreak/>
        <w:t>as instruções normativas designadas pelo órgão governamental</w:t>
      </w:r>
      <w:r w:rsidR="00BA6226" w:rsidRPr="008406E1">
        <w:rPr>
          <w:rFonts w:ascii="Times New Roman" w:eastAsia="Times New Roman" w:hAnsi="Times New Roman" w:cs="Times New Roman"/>
          <w:color w:val="000000"/>
          <w:lang w:eastAsia="pt-BR"/>
        </w:rPr>
        <w:t>, sendo, portanto, considerado padrão brasileiro</w:t>
      </w:r>
      <w:r w:rsidRPr="008406E1">
        <w:rPr>
          <w:rFonts w:ascii="Times New Roman" w:eastAsia="Times New Roman" w:hAnsi="Times New Roman" w:cs="Times New Roman"/>
          <w:color w:val="000000"/>
          <w:lang w:eastAsia="pt-BR"/>
        </w:rPr>
        <w:t>.</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hAnsi="Times New Roman" w:cs="Times New Roman"/>
          <w:noProof/>
          <w:lang w:eastAsia="pt-BR" w:bidi="ar-SA"/>
        </w:rPr>
        <w:drawing>
          <wp:anchor distT="0" distB="0" distL="114300" distR="114300" simplePos="0" relativeHeight="251659264" behindDoc="0" locked="0" layoutInCell="1" allowOverlap="1" wp14:anchorId="65E9146F" wp14:editId="39C1C915">
            <wp:simplePos x="0" y="0"/>
            <wp:positionH relativeFrom="margin">
              <wp:align>center</wp:align>
            </wp:positionH>
            <wp:positionV relativeFrom="paragraph">
              <wp:posOffset>38130</wp:posOffset>
            </wp:positionV>
            <wp:extent cx="6172931" cy="2961010"/>
            <wp:effectExtent l="0" t="0" r="0" b="0"/>
            <wp:wrapTopAndBottom/>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72931" cy="2961010"/>
                    </a:xfrm>
                    <a:prstGeom prst="rect">
                      <a:avLst/>
                    </a:prstGeom>
                  </pic:spPr>
                </pic:pic>
              </a:graphicData>
            </a:graphic>
          </wp:anchor>
        </w:drawing>
      </w:r>
    </w:p>
    <w:p w:rsidR="007A6736" w:rsidRPr="008406E1" w:rsidRDefault="007A6736" w:rsidP="007A6736">
      <w:pPr>
        <w:pStyle w:val="Standard"/>
        <w:shd w:val="clear" w:color="auto" w:fill="FFFFFF"/>
        <w:spacing w:line="360" w:lineRule="auto"/>
        <w:jc w:val="center"/>
        <w:rPr>
          <w:rFonts w:ascii="Times New Roman" w:hAnsi="Times New Roman" w:cs="Times New Roman"/>
        </w:rPr>
      </w:pPr>
      <w:r w:rsidRPr="008406E1">
        <w:rPr>
          <w:rFonts w:ascii="Times New Roman" w:hAnsi="Times New Roman" w:cs="Times New Roman"/>
        </w:rPr>
        <w:t>Figura</w:t>
      </w:r>
      <w:r w:rsidR="00DB2464">
        <w:rPr>
          <w:rFonts w:ascii="Times New Roman" w:hAnsi="Times New Roman" w:cs="Times New Roman"/>
        </w:rPr>
        <w:t xml:space="preserve"> 1 – Interface da página e-OUV</w:t>
      </w:r>
    </w:p>
    <w:p w:rsidR="00140DFE" w:rsidRPr="008406E1" w:rsidRDefault="00140DFE" w:rsidP="007A6736">
      <w:pPr>
        <w:pStyle w:val="Standard"/>
        <w:shd w:val="clear" w:color="auto" w:fill="FFFFFF"/>
        <w:spacing w:line="360" w:lineRule="auto"/>
        <w:jc w:val="center"/>
        <w:rPr>
          <w:rFonts w:ascii="Times New Roman" w:hAnsi="Times New Roman" w:cs="Times New Roman"/>
        </w:rPr>
      </w:pPr>
    </w:p>
    <w:p w:rsidR="00140DFE" w:rsidRPr="008406E1" w:rsidRDefault="00140DFE" w:rsidP="007A6736">
      <w:pPr>
        <w:pStyle w:val="Standard"/>
        <w:shd w:val="clear" w:color="auto" w:fill="FFFFFF"/>
        <w:spacing w:line="360" w:lineRule="auto"/>
        <w:jc w:val="center"/>
        <w:rPr>
          <w:rFonts w:ascii="Times New Roman" w:hAnsi="Times New Roman" w:cs="Times New Roman"/>
        </w:rPr>
      </w:pPr>
    </w:p>
    <w:p w:rsidR="007A6736" w:rsidRPr="008406E1" w:rsidRDefault="007A6736" w:rsidP="007A6736">
      <w:pPr>
        <w:pStyle w:val="Standard"/>
        <w:shd w:val="clear" w:color="auto" w:fill="FFFFFF"/>
        <w:spacing w:line="360" w:lineRule="auto"/>
        <w:jc w:val="center"/>
        <w:rPr>
          <w:rFonts w:ascii="Times New Roman" w:hAnsi="Times New Roman" w:cs="Times New Roman"/>
        </w:rPr>
      </w:pPr>
    </w:p>
    <w:p w:rsidR="007A6736" w:rsidRPr="008406E1" w:rsidRDefault="008406E1" w:rsidP="007A6736">
      <w:pPr>
        <w:pStyle w:val="Standard"/>
        <w:shd w:val="clear" w:color="auto" w:fill="FFFFFF"/>
        <w:spacing w:line="360" w:lineRule="auto"/>
        <w:jc w:val="both"/>
        <w:rPr>
          <w:rFonts w:ascii="Times New Roman" w:hAnsi="Times New Roman" w:cs="Times New Roman"/>
          <w:sz w:val="26"/>
          <w:szCs w:val="26"/>
        </w:rPr>
      </w:pPr>
      <w:r>
        <w:rPr>
          <w:rFonts w:ascii="Times New Roman" w:eastAsia="Times New Roman" w:hAnsi="Times New Roman" w:cs="Times New Roman"/>
          <w:b/>
          <w:sz w:val="26"/>
          <w:szCs w:val="26"/>
          <w:lang w:eastAsia="pt-BR"/>
        </w:rPr>
        <w:t>2.3</w:t>
      </w:r>
      <w:r w:rsidR="00DB2464">
        <w:rPr>
          <w:rFonts w:ascii="Times New Roman" w:eastAsia="Times New Roman" w:hAnsi="Times New Roman" w:cs="Times New Roman"/>
          <w:b/>
          <w:sz w:val="26"/>
          <w:szCs w:val="26"/>
          <w:lang w:eastAsia="pt-BR"/>
        </w:rPr>
        <w:t>.2</w:t>
      </w:r>
      <w:r w:rsidR="007A6736" w:rsidRPr="008406E1">
        <w:rPr>
          <w:rFonts w:ascii="Times New Roman" w:eastAsia="Times New Roman" w:hAnsi="Times New Roman" w:cs="Times New Roman"/>
          <w:b/>
          <w:sz w:val="26"/>
          <w:szCs w:val="26"/>
          <w:lang w:eastAsia="pt-BR"/>
        </w:rPr>
        <w:t xml:space="preserve"> OUVIDORIA-UFRN</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Instituída há catorze anos, a Ouvidoria da UFRN passou por diversas reformas com o propósito de tornar mais significativa e satisfatória a participação no desenvolvimento institucional pela defesa dos direitos, das opiniões e pelo comprometimento na construção social dos associados à Universidade Federal do Rio Grande do Norte.</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 xml:space="preserve">Evidentemente, o advento de novas tecnologias à ouvidoria contribuiu na optimização do serviço prestado pela organização, visto que propiciou maior facilidade de </w:t>
      </w:r>
      <w:r w:rsidRPr="008406E1">
        <w:rPr>
          <w:rFonts w:ascii="Times New Roman" w:eastAsia="Times New Roman" w:hAnsi="Times New Roman" w:cs="Times New Roman"/>
          <w:color w:val="000000"/>
          <w:lang w:eastAsia="pt-BR"/>
        </w:rPr>
        <w:t xml:space="preserve">trato, replicação, </w:t>
      </w:r>
      <w:r w:rsidRPr="008406E1">
        <w:rPr>
          <w:rFonts w:ascii="Times New Roman" w:eastAsia="Times New Roman" w:hAnsi="Times New Roman" w:cs="Times New Roman"/>
          <w:lang w:eastAsia="pt-BR"/>
        </w:rPr>
        <w:t>acesso e gestão das manifestações</w:t>
      </w:r>
      <w:r w:rsidRPr="008406E1">
        <w:rPr>
          <w:rFonts w:ascii="Times New Roman" w:eastAsia="Times New Roman" w:hAnsi="Times New Roman" w:cs="Times New Roman"/>
          <w:color w:val="000000"/>
          <w:lang w:eastAsia="pt-BR"/>
        </w:rPr>
        <w:t>.</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color w:val="000000"/>
          <w:lang w:eastAsia="pt-BR"/>
        </w:rPr>
        <w:tab/>
        <w:t>O site Ouvidoria-UFRN destina-se à apresentação do órgão, exibindo rica informação quanto à sua história e evolução. Reafirma-se, juntamente, a importância de canais de pronunciamento e atendimento social. O sistema de cadastramento, acompanhamento e resposta das manifestações é assimilado pelo SIGAA</w:t>
      </w:r>
      <w:r w:rsidR="00140DFE" w:rsidRPr="008406E1">
        <w:rPr>
          <w:rFonts w:ascii="Times New Roman" w:eastAsia="Times New Roman" w:hAnsi="Times New Roman" w:cs="Times New Roman"/>
          <w:color w:val="000000"/>
          <w:lang w:eastAsia="pt-BR"/>
        </w:rPr>
        <w:t xml:space="preserve"> </w:t>
      </w:r>
      <w:r w:rsidRPr="008406E1">
        <w:rPr>
          <w:rFonts w:ascii="Times New Roman" w:eastAsia="Times New Roman" w:hAnsi="Times New Roman" w:cs="Times New Roman"/>
          <w:color w:val="000000"/>
          <w:lang w:eastAsia="pt-BR"/>
        </w:rPr>
        <w:t xml:space="preserve">(Sistema Integrado de Gestão de Atividades Acadêmicas) no qual ocorre todo o processo de redirecionamento. Logo, para realizar a operação, o usuário terá de efetuar e validar, </w:t>
      </w:r>
      <w:r w:rsidRPr="008406E1">
        <w:rPr>
          <w:rFonts w:ascii="Times New Roman" w:eastAsia="Times New Roman" w:hAnsi="Times New Roman" w:cs="Times New Roman"/>
          <w:color w:val="000000"/>
          <w:lang w:eastAsia="pt-BR"/>
        </w:rPr>
        <w:lastRenderedPageBreak/>
        <w:t xml:space="preserve">primeiramente, um cadastro neste </w:t>
      </w:r>
      <w:r w:rsidR="00140DFE" w:rsidRPr="008406E1">
        <w:rPr>
          <w:rFonts w:ascii="Times New Roman" w:eastAsia="Times New Roman" w:hAnsi="Times New Roman" w:cs="Times New Roman"/>
          <w:color w:val="000000"/>
          <w:lang w:eastAsia="pt-BR"/>
        </w:rPr>
        <w:t>sistema. Os</w:t>
      </w:r>
      <w:r w:rsidRPr="008406E1">
        <w:rPr>
          <w:rFonts w:ascii="Times New Roman" w:eastAsia="Times New Roman" w:hAnsi="Times New Roman" w:cs="Times New Roman"/>
          <w:color w:val="000000"/>
          <w:lang w:eastAsia="pt-BR"/>
        </w:rPr>
        <w:t xml:space="preserve"> dados informativos referentes a execução da operação do manifesto encontram-se explícitos na página inicial do portal.</w:t>
      </w:r>
    </w:p>
    <w:p w:rsidR="007A6736" w:rsidRPr="008406E1" w:rsidRDefault="00140DFE" w:rsidP="007A6736">
      <w:pPr>
        <w:pStyle w:val="Standard"/>
        <w:shd w:val="clear" w:color="auto" w:fill="FFFFFF"/>
        <w:spacing w:line="360" w:lineRule="auto"/>
        <w:jc w:val="both"/>
        <w:rPr>
          <w:rFonts w:ascii="Times New Roman" w:hAnsi="Times New Roman" w:cs="Times New Roman"/>
        </w:rPr>
      </w:pPr>
      <w:r w:rsidRPr="008406E1">
        <w:rPr>
          <w:rFonts w:ascii="Times New Roman" w:hAnsi="Times New Roman" w:cs="Times New Roman"/>
          <w:noProof/>
          <w:lang w:eastAsia="pt-BR" w:bidi="ar-SA"/>
        </w:rPr>
        <w:drawing>
          <wp:anchor distT="0" distB="0" distL="114300" distR="114300" simplePos="0" relativeHeight="251661312" behindDoc="0" locked="0" layoutInCell="1" allowOverlap="1" wp14:anchorId="5A4BED8A" wp14:editId="2DE4A8D7">
            <wp:simplePos x="0" y="0"/>
            <wp:positionH relativeFrom="margin">
              <wp:align>center</wp:align>
            </wp:positionH>
            <wp:positionV relativeFrom="paragraph">
              <wp:posOffset>1085850</wp:posOffset>
            </wp:positionV>
            <wp:extent cx="6105525" cy="2476500"/>
            <wp:effectExtent l="0" t="0" r="9525" b="0"/>
            <wp:wrapTopAndBottom/>
            <wp:docPr id="3"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05525" cy="2476500"/>
                    </a:xfrm>
                    <a:prstGeom prst="rect">
                      <a:avLst/>
                    </a:prstGeom>
                  </pic:spPr>
                </pic:pic>
              </a:graphicData>
            </a:graphic>
          </wp:anchor>
        </w:drawing>
      </w:r>
      <w:r w:rsidR="007A6736" w:rsidRPr="008406E1">
        <w:rPr>
          <w:rFonts w:ascii="Times New Roman" w:eastAsia="Times New Roman" w:hAnsi="Times New Roman" w:cs="Times New Roman"/>
          <w:color w:val="000000"/>
          <w:lang w:eastAsia="pt-BR"/>
        </w:rPr>
        <w:tab/>
        <w:t>A aplicação prover suporte para cadastramento de manifestações categorizadas por: crítica, reclamação, denúncia, elogio e outros. O formulário pode ser submetido com um arquivo incorporado. Sob determinadas situações, a identidade do manifestante será mantida ou não, sendo livre à escolha.</w:t>
      </w:r>
    </w:p>
    <w:p w:rsidR="007A6736" w:rsidRPr="008406E1" w:rsidRDefault="007A6736" w:rsidP="007A6736">
      <w:pPr>
        <w:pStyle w:val="Standard"/>
        <w:shd w:val="clear" w:color="auto" w:fill="FFFFFF"/>
        <w:spacing w:line="360" w:lineRule="auto"/>
        <w:jc w:val="center"/>
        <w:rPr>
          <w:rFonts w:ascii="Times New Roman" w:eastAsia="Times New Roman" w:hAnsi="Times New Roman" w:cs="Times New Roman"/>
          <w:color w:val="000000"/>
          <w:lang w:eastAsia="pt-BR"/>
        </w:rPr>
      </w:pPr>
      <w:r w:rsidRPr="008406E1">
        <w:rPr>
          <w:rFonts w:ascii="Times New Roman" w:eastAsia="Times New Roman" w:hAnsi="Times New Roman" w:cs="Times New Roman"/>
          <w:color w:val="000000"/>
          <w:lang w:eastAsia="pt-BR"/>
        </w:rPr>
        <w:t>Figura 2 – Interface da página Ouvidoria-UFRN (</w:t>
      </w:r>
      <w:hyperlink r:id="rId8" w:history="1">
        <w:r w:rsidRPr="008406E1">
          <w:rPr>
            <w:rFonts w:ascii="Times New Roman" w:hAnsi="Times New Roman" w:cs="Times New Roman"/>
          </w:rPr>
          <w:t>http://www.ouvidoria.ufrn.br/index.php</w:t>
        </w:r>
      </w:hyperlink>
      <w:r w:rsidRPr="008406E1">
        <w:rPr>
          <w:rFonts w:ascii="Times New Roman" w:eastAsia="Times New Roman" w:hAnsi="Times New Roman" w:cs="Times New Roman"/>
          <w:color w:val="000000"/>
          <w:lang w:eastAsia="pt-BR"/>
        </w:rPr>
        <w:t>)</w:t>
      </w:r>
    </w:p>
    <w:p w:rsidR="007A6736" w:rsidRPr="008406E1" w:rsidRDefault="00140DFE" w:rsidP="007A6736">
      <w:pPr>
        <w:pStyle w:val="Standard"/>
        <w:shd w:val="clear" w:color="auto" w:fill="FFFFFF"/>
        <w:spacing w:line="360" w:lineRule="auto"/>
        <w:jc w:val="center"/>
        <w:rPr>
          <w:rFonts w:ascii="Times New Roman" w:hAnsi="Times New Roman" w:cs="Times New Roman"/>
        </w:rPr>
      </w:pPr>
      <w:r w:rsidRPr="008406E1">
        <w:rPr>
          <w:rFonts w:ascii="Times New Roman" w:hAnsi="Times New Roman" w:cs="Times New Roman"/>
          <w:noProof/>
          <w:lang w:eastAsia="pt-BR" w:bidi="ar-SA"/>
        </w:rPr>
        <w:drawing>
          <wp:anchor distT="0" distB="0" distL="114300" distR="114300" simplePos="0" relativeHeight="251662336" behindDoc="0" locked="0" layoutInCell="1" allowOverlap="1" wp14:anchorId="382E148D" wp14:editId="5AD733E5">
            <wp:simplePos x="0" y="0"/>
            <wp:positionH relativeFrom="margin">
              <wp:align>center</wp:align>
            </wp:positionH>
            <wp:positionV relativeFrom="paragraph">
              <wp:posOffset>79375</wp:posOffset>
            </wp:positionV>
            <wp:extent cx="4014470" cy="2512695"/>
            <wp:effectExtent l="0" t="0" r="5080" b="1905"/>
            <wp:wrapTopAndBottom/>
            <wp:docPr id="2"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4014470" cy="2512695"/>
                    </a:xfrm>
                    <a:prstGeom prst="rect">
                      <a:avLst/>
                    </a:prstGeom>
                  </pic:spPr>
                </pic:pic>
              </a:graphicData>
            </a:graphic>
            <wp14:sizeRelH relativeFrom="page">
              <wp14:pctWidth>0</wp14:pctWidth>
            </wp14:sizeRelH>
            <wp14:sizeRelV relativeFrom="page">
              <wp14:pctHeight>0</wp14:pctHeight>
            </wp14:sizeRelV>
          </wp:anchor>
        </w:drawing>
      </w:r>
      <w:r w:rsidR="007A6736" w:rsidRPr="008406E1">
        <w:rPr>
          <w:rFonts w:ascii="Times New Roman" w:eastAsia="Times New Roman" w:hAnsi="Times New Roman" w:cs="Times New Roman"/>
          <w:color w:val="000000"/>
          <w:lang w:eastAsia="pt-BR"/>
        </w:rPr>
        <w:t>Figura 3 – Formulário de manifestação Ouvidoria-UFRN no SIGAA (</w:t>
      </w:r>
      <w:hyperlink r:id="rId10" w:history="1">
        <w:r w:rsidR="007A6736" w:rsidRPr="008406E1">
          <w:rPr>
            <w:rFonts w:ascii="Times New Roman" w:hAnsi="Times New Roman" w:cs="Times New Roman"/>
          </w:rPr>
          <w:t>https://sigaa.ufrn.br/sigaa/portais/discente/discente.jsf</w:t>
        </w:r>
      </w:hyperlink>
      <w:r w:rsidR="007A6736" w:rsidRPr="008406E1">
        <w:rPr>
          <w:rFonts w:ascii="Times New Roman" w:eastAsia="Times New Roman" w:hAnsi="Times New Roman" w:cs="Times New Roman"/>
          <w:color w:val="000000"/>
          <w:lang w:eastAsia="pt-BR"/>
        </w:rPr>
        <w:t>)</w:t>
      </w:r>
    </w:p>
    <w:p w:rsidR="007A6736" w:rsidRPr="008406E1" w:rsidRDefault="007A6736" w:rsidP="007A6736">
      <w:pPr>
        <w:pStyle w:val="Standard"/>
        <w:shd w:val="clear" w:color="auto" w:fill="FFFFFF"/>
        <w:spacing w:line="360" w:lineRule="auto"/>
        <w:jc w:val="both"/>
        <w:rPr>
          <w:rFonts w:ascii="Times New Roman" w:hAnsi="Times New Roman" w:cs="Times New Roman"/>
        </w:rPr>
      </w:pPr>
    </w:p>
    <w:p w:rsidR="007A6736" w:rsidRDefault="007A6736" w:rsidP="007A6736">
      <w:pPr>
        <w:pStyle w:val="Standard"/>
        <w:shd w:val="clear" w:color="auto" w:fill="FFFFFF"/>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 xml:space="preserve">2.4 </w:t>
      </w:r>
      <w:r w:rsidR="00A93097">
        <w:rPr>
          <w:rFonts w:ascii="Times New Roman" w:hAnsi="Times New Roman" w:cs="Times New Roman"/>
          <w:b/>
          <w:sz w:val="26"/>
          <w:szCs w:val="26"/>
        </w:rPr>
        <w:t>INSTRUMENTOS</w:t>
      </w:r>
      <w:r w:rsidRPr="008406E1">
        <w:rPr>
          <w:rFonts w:ascii="Times New Roman" w:hAnsi="Times New Roman" w:cs="Times New Roman"/>
          <w:b/>
          <w:sz w:val="26"/>
          <w:szCs w:val="26"/>
        </w:rPr>
        <w:t xml:space="preserve"> UTILIZADAS</w:t>
      </w:r>
    </w:p>
    <w:p w:rsidR="008406E1" w:rsidRDefault="008406E1" w:rsidP="007A6736">
      <w:pPr>
        <w:pStyle w:val="Standard"/>
        <w:shd w:val="clear" w:color="auto" w:fill="FFFFFF"/>
        <w:spacing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406E1" w:rsidRDefault="008406E1" w:rsidP="007A6736">
      <w:pPr>
        <w:pStyle w:val="Standard"/>
        <w:shd w:val="clear" w:color="auto" w:fill="FFFFFF"/>
        <w:spacing w:line="360" w:lineRule="auto"/>
        <w:jc w:val="both"/>
        <w:rPr>
          <w:rFonts w:ascii="Times New Roman" w:hAnsi="Times New Roman" w:cs="Times New Roman"/>
          <w:szCs w:val="26"/>
        </w:rPr>
      </w:pPr>
      <w:r>
        <w:rPr>
          <w:rFonts w:ascii="Times New Roman" w:hAnsi="Times New Roman" w:cs="Times New Roman"/>
          <w:b/>
          <w:sz w:val="26"/>
          <w:szCs w:val="26"/>
        </w:rPr>
        <w:lastRenderedPageBreak/>
        <w:tab/>
      </w:r>
      <w:r w:rsidR="00133B19">
        <w:rPr>
          <w:rFonts w:ascii="Times New Roman" w:hAnsi="Times New Roman" w:cs="Times New Roman"/>
          <w:szCs w:val="26"/>
        </w:rPr>
        <w:t xml:space="preserve">Seguem, nessa </w:t>
      </w:r>
      <w:r w:rsidR="00A93097">
        <w:rPr>
          <w:rFonts w:ascii="Times New Roman" w:hAnsi="Times New Roman" w:cs="Times New Roman"/>
          <w:szCs w:val="26"/>
        </w:rPr>
        <w:t>repartição</w:t>
      </w:r>
      <w:r w:rsidR="00133B19">
        <w:rPr>
          <w:rFonts w:ascii="Times New Roman" w:hAnsi="Times New Roman" w:cs="Times New Roman"/>
          <w:szCs w:val="26"/>
        </w:rPr>
        <w:t xml:space="preserve">, introduções básicas referentes às ferramentas e linguagens utilizadas no presente projeto. </w:t>
      </w:r>
      <w:r w:rsidR="00596723">
        <w:rPr>
          <w:rFonts w:ascii="Times New Roman" w:hAnsi="Times New Roman" w:cs="Times New Roman"/>
          <w:szCs w:val="26"/>
        </w:rPr>
        <w:t>Abordando a origem e contextualização histórica; a evolução e as funcionalidades abrangidas por cada instrumento.</w:t>
      </w:r>
    </w:p>
    <w:p w:rsidR="00596723" w:rsidRPr="008406E1" w:rsidRDefault="00596723" w:rsidP="007A6736">
      <w:pPr>
        <w:pStyle w:val="Standard"/>
        <w:shd w:val="clear" w:color="auto" w:fill="FFFFFF"/>
        <w:spacing w:line="360" w:lineRule="auto"/>
        <w:jc w:val="both"/>
        <w:rPr>
          <w:rFonts w:ascii="Times New Roman" w:hAnsi="Times New Roman" w:cs="Times New Roman"/>
        </w:rPr>
      </w:pPr>
    </w:p>
    <w:p w:rsidR="007A6736" w:rsidRPr="008406E1" w:rsidRDefault="007A6736" w:rsidP="007A6736">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2.4.1 HTML</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 xml:space="preserve">HTML – Hypertext </w:t>
      </w:r>
      <w:proofErr w:type="spellStart"/>
      <w:r w:rsidRPr="008406E1">
        <w:rPr>
          <w:rFonts w:ascii="Times New Roman" w:eastAsia="Times New Roman" w:hAnsi="Times New Roman" w:cs="Times New Roman"/>
          <w:lang w:eastAsia="pt-BR"/>
        </w:rPr>
        <w:t>Markup</w:t>
      </w:r>
      <w:proofErr w:type="spellEnd"/>
      <w:r w:rsidRPr="008406E1">
        <w:rPr>
          <w:rFonts w:ascii="Times New Roman" w:eastAsia="Times New Roman" w:hAnsi="Times New Roman" w:cs="Times New Roman"/>
          <w:lang w:eastAsia="pt-BR"/>
        </w:rPr>
        <w:t xml:space="preserve"> </w:t>
      </w:r>
      <w:proofErr w:type="spellStart"/>
      <w:r w:rsidRPr="008406E1">
        <w:rPr>
          <w:rFonts w:ascii="Times New Roman" w:eastAsia="Times New Roman" w:hAnsi="Times New Roman" w:cs="Times New Roman"/>
          <w:lang w:eastAsia="pt-BR"/>
        </w:rPr>
        <w:t>Language</w:t>
      </w:r>
      <w:proofErr w:type="spellEnd"/>
      <w:r w:rsidRPr="008406E1">
        <w:rPr>
          <w:rFonts w:ascii="Times New Roman" w:eastAsia="Times New Roman" w:hAnsi="Times New Roman" w:cs="Times New Roman"/>
          <w:lang w:eastAsia="pt-BR"/>
        </w:rPr>
        <w:t xml:space="preserve"> (em português, Linguagem de Marcação de Hipertexto) – é a mais comumente linguagem usada</w:t>
      </w:r>
      <w:r w:rsidR="00140DFE" w:rsidRPr="008406E1">
        <w:rPr>
          <w:rFonts w:ascii="Times New Roman" w:eastAsia="Times New Roman" w:hAnsi="Times New Roman" w:cs="Times New Roman"/>
          <w:lang w:eastAsia="pt-BR"/>
        </w:rPr>
        <w:t xml:space="preserve"> no desenvolvimento de páginas </w:t>
      </w:r>
      <w:r w:rsidRPr="008406E1">
        <w:rPr>
          <w:rFonts w:ascii="Times New Roman" w:eastAsia="Times New Roman" w:hAnsi="Times New Roman" w:cs="Times New Roman"/>
          <w:lang w:eastAsia="pt-BR"/>
        </w:rPr>
        <w:t>web. Baseia-se na formatação do conteúdo de documentos pela atribuição de marcações (</w:t>
      </w:r>
      <w:proofErr w:type="spellStart"/>
      <w:r w:rsidRPr="008406E1">
        <w:rPr>
          <w:rFonts w:ascii="Times New Roman" w:eastAsia="Times New Roman" w:hAnsi="Times New Roman" w:cs="Times New Roman"/>
          <w:lang w:eastAsia="pt-BR"/>
        </w:rPr>
        <w:t>tags</w:t>
      </w:r>
      <w:proofErr w:type="spellEnd"/>
      <w:r w:rsidRPr="008406E1">
        <w:rPr>
          <w:rFonts w:ascii="Times New Roman" w:eastAsia="Times New Roman" w:hAnsi="Times New Roman" w:cs="Times New Roman"/>
          <w:lang w:eastAsia="pt-BR"/>
        </w:rPr>
        <w:t>) que adicionam carga semântica a ser interpretada tanto pelos, como exemplo, motores de busca e softwares de renderização e navegação (browsers), quanto pelos usuários que acessam a Internet.</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O HTML foi criado no ano de 1990 pelo físico britâ</w:t>
      </w:r>
      <w:r w:rsidR="00140DFE" w:rsidRPr="008406E1">
        <w:rPr>
          <w:rFonts w:ascii="Times New Roman" w:eastAsia="Times New Roman" w:hAnsi="Times New Roman" w:cs="Times New Roman"/>
          <w:lang w:eastAsia="pt-BR"/>
        </w:rPr>
        <w:t xml:space="preserve">nico e cientista da computação </w:t>
      </w:r>
      <w:r w:rsidRPr="008406E1">
        <w:rPr>
          <w:rFonts w:ascii="Times New Roman" w:eastAsia="Times New Roman" w:hAnsi="Times New Roman" w:cs="Times New Roman"/>
          <w:lang w:eastAsia="pt-BR"/>
        </w:rPr>
        <w:t xml:space="preserve">Timothy John Berners-Lee. A ferramenta fora desenvolvida, inicialmente, para o compartilhamento de documentos científicos os quais, de caráter estético simples, não </w:t>
      </w:r>
      <w:r w:rsidR="00190572" w:rsidRPr="008406E1">
        <w:rPr>
          <w:rFonts w:ascii="Times New Roman" w:eastAsia="Times New Roman" w:hAnsi="Times New Roman" w:cs="Times New Roman"/>
          <w:lang w:eastAsia="pt-BR"/>
        </w:rPr>
        <w:t>requeriam</w:t>
      </w:r>
      <w:r w:rsidRPr="008406E1">
        <w:rPr>
          <w:rFonts w:ascii="Times New Roman" w:eastAsia="Times New Roman" w:hAnsi="Times New Roman" w:cs="Times New Roman"/>
          <w:lang w:eastAsia="pt-BR"/>
        </w:rPr>
        <w:t xml:space="preserve"> elaboradas formatações.</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Posteriormente, com a popularização da Internet, viu-se a necessidade de complementação do HTML com melhores mecanismos de estruturação e design visando aperfeiç</w:t>
      </w:r>
      <w:r w:rsidR="00190572">
        <w:rPr>
          <w:rFonts w:ascii="Times New Roman" w:eastAsia="Times New Roman" w:hAnsi="Times New Roman" w:cs="Times New Roman"/>
          <w:lang w:eastAsia="pt-BR"/>
        </w:rPr>
        <w:t>oamento estético e a propiciaç</w:t>
      </w:r>
      <w:r w:rsidR="00190572" w:rsidRPr="008406E1">
        <w:rPr>
          <w:rFonts w:ascii="Times New Roman" w:eastAsia="Times New Roman" w:hAnsi="Times New Roman" w:cs="Times New Roman"/>
          <w:lang w:eastAsia="pt-BR"/>
        </w:rPr>
        <w:t>ão</w:t>
      </w:r>
      <w:r w:rsidRPr="008406E1">
        <w:rPr>
          <w:rFonts w:ascii="Times New Roman" w:eastAsia="Times New Roman" w:hAnsi="Times New Roman" w:cs="Times New Roman"/>
          <w:lang w:eastAsia="pt-BR"/>
        </w:rPr>
        <w:t xml:space="preserve"> de maior interatividade com o internauta. Sendo assim, foram desenvolvidas novas versões que adicionaram inovados comandos (</w:t>
      </w:r>
      <w:proofErr w:type="spellStart"/>
      <w:r w:rsidRPr="008406E1">
        <w:rPr>
          <w:rFonts w:ascii="Times New Roman" w:eastAsia="Times New Roman" w:hAnsi="Times New Roman" w:cs="Times New Roman"/>
          <w:lang w:eastAsia="pt-BR"/>
        </w:rPr>
        <w:t>tags</w:t>
      </w:r>
      <w:proofErr w:type="spellEnd"/>
      <w:r w:rsidRPr="008406E1">
        <w:rPr>
          <w:rFonts w:ascii="Times New Roman" w:eastAsia="Times New Roman" w:hAnsi="Times New Roman" w:cs="Times New Roman"/>
          <w:lang w:eastAsia="pt-BR"/>
        </w:rPr>
        <w:t>) e possibilitaram maior eficácia na relação com outras ferramentas.</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Este aperfeiçoamento</w:t>
      </w:r>
      <w:r w:rsidR="00A93097">
        <w:rPr>
          <w:rFonts w:ascii="Times New Roman" w:eastAsia="Times New Roman" w:hAnsi="Times New Roman" w:cs="Times New Roman"/>
          <w:lang w:eastAsia="pt-BR"/>
        </w:rPr>
        <w:t xml:space="preserve"> se ver mais presente no HTML5 </w:t>
      </w:r>
      <w:r w:rsidRPr="008406E1">
        <w:rPr>
          <w:rFonts w:ascii="Times New Roman" w:eastAsia="Times New Roman" w:hAnsi="Times New Roman" w:cs="Times New Roman"/>
          <w:lang w:eastAsia="pt-BR"/>
        </w:rPr>
        <w:t xml:space="preserve">que fornece meios </w:t>
      </w:r>
      <w:r w:rsidR="00190572" w:rsidRPr="008406E1">
        <w:rPr>
          <w:rFonts w:ascii="Times New Roman" w:eastAsia="Times New Roman" w:hAnsi="Times New Roman" w:cs="Times New Roman"/>
          <w:lang w:eastAsia="pt-BR"/>
        </w:rPr>
        <w:t>para que</w:t>
      </w:r>
      <w:r w:rsidRPr="008406E1">
        <w:rPr>
          <w:rFonts w:ascii="Times New Roman" w:eastAsia="Times New Roman" w:hAnsi="Times New Roman" w:cs="Times New Roman"/>
          <w:lang w:eastAsia="pt-BR"/>
        </w:rPr>
        <w:t xml:space="preserve"> mecanismos como as CSS e o </w:t>
      </w:r>
      <w:proofErr w:type="spellStart"/>
      <w:r w:rsidRPr="008406E1">
        <w:rPr>
          <w:rFonts w:ascii="Times New Roman" w:eastAsia="Times New Roman" w:hAnsi="Times New Roman" w:cs="Times New Roman"/>
          <w:lang w:eastAsia="pt-BR"/>
        </w:rPr>
        <w:t>JavaScript</w:t>
      </w:r>
      <w:proofErr w:type="spellEnd"/>
      <w:r w:rsidRPr="008406E1">
        <w:rPr>
          <w:rFonts w:ascii="Times New Roman" w:eastAsia="Times New Roman" w:hAnsi="Times New Roman" w:cs="Times New Roman"/>
          <w:lang w:eastAsia="pt-BR"/>
        </w:rPr>
        <w:t xml:space="preserve"> incumbam-se de seu trabalho da melhor forma possível pelas melhorias na ligação com estas ferramentas; viabilizando, desta forma, o desenvolvimento e execução de projetos web de maneira notoriamente suave e funcional.</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A versão HTML5 fora, inicialmente, desenvolvida por um grupo heterogêneo de pessoas denominado WHATWG</w:t>
      </w:r>
      <w:r w:rsidR="00140DFE" w:rsidRPr="008406E1">
        <w:rPr>
          <w:rFonts w:ascii="Times New Roman" w:eastAsia="Times New Roman" w:hAnsi="Times New Roman" w:cs="Times New Roman"/>
          <w:lang w:eastAsia="pt-BR"/>
        </w:rPr>
        <w:t xml:space="preserve"> </w:t>
      </w:r>
      <w:r w:rsidRPr="008406E1">
        <w:rPr>
          <w:rFonts w:ascii="Times New Roman" w:eastAsia="Times New Roman" w:hAnsi="Times New Roman" w:cs="Times New Roman"/>
          <w:lang w:eastAsia="pt-BR"/>
        </w:rPr>
        <w:t xml:space="preserve">(Web Hypertext </w:t>
      </w:r>
      <w:proofErr w:type="spellStart"/>
      <w:r w:rsidRPr="008406E1">
        <w:rPr>
          <w:rFonts w:ascii="Times New Roman" w:eastAsia="Times New Roman" w:hAnsi="Times New Roman" w:cs="Times New Roman"/>
          <w:lang w:eastAsia="pt-BR"/>
        </w:rPr>
        <w:t>Application</w:t>
      </w:r>
      <w:proofErr w:type="spellEnd"/>
      <w:r w:rsidRPr="008406E1">
        <w:rPr>
          <w:rFonts w:ascii="Times New Roman" w:eastAsia="Times New Roman" w:hAnsi="Times New Roman" w:cs="Times New Roman"/>
          <w:lang w:eastAsia="pt-BR"/>
        </w:rPr>
        <w:t xml:space="preserve"> Technology </w:t>
      </w:r>
      <w:proofErr w:type="spellStart"/>
      <w:r w:rsidRPr="008406E1">
        <w:rPr>
          <w:rFonts w:ascii="Times New Roman" w:eastAsia="Times New Roman" w:hAnsi="Times New Roman" w:cs="Times New Roman"/>
          <w:lang w:eastAsia="pt-BR"/>
        </w:rPr>
        <w:t>W</w:t>
      </w:r>
      <w:r w:rsidR="006E6668">
        <w:rPr>
          <w:rFonts w:ascii="Times New Roman" w:eastAsia="Times New Roman" w:hAnsi="Times New Roman" w:cs="Times New Roman"/>
          <w:lang w:eastAsia="pt-BR"/>
        </w:rPr>
        <w:t>orking</w:t>
      </w:r>
      <w:proofErr w:type="spellEnd"/>
      <w:r w:rsidR="006E6668">
        <w:rPr>
          <w:rFonts w:ascii="Times New Roman" w:eastAsia="Times New Roman" w:hAnsi="Times New Roman" w:cs="Times New Roman"/>
          <w:lang w:eastAsia="pt-BR"/>
        </w:rPr>
        <w:t xml:space="preserve"> </w:t>
      </w:r>
      <w:proofErr w:type="spellStart"/>
      <w:r w:rsidR="006E6668">
        <w:rPr>
          <w:rFonts w:ascii="Times New Roman" w:eastAsia="Times New Roman" w:hAnsi="Times New Roman" w:cs="Times New Roman"/>
          <w:lang w:eastAsia="pt-BR"/>
        </w:rPr>
        <w:t>Group</w:t>
      </w:r>
      <w:proofErr w:type="spellEnd"/>
      <w:r w:rsidR="006E6668">
        <w:rPr>
          <w:rFonts w:ascii="Times New Roman" w:eastAsia="Times New Roman" w:hAnsi="Times New Roman" w:cs="Times New Roman"/>
          <w:lang w:eastAsia="pt-BR"/>
        </w:rPr>
        <w:t>) cujos integrantes</w:t>
      </w:r>
      <w:r w:rsidRPr="008406E1">
        <w:rPr>
          <w:rFonts w:ascii="Times New Roman" w:eastAsia="Times New Roman" w:hAnsi="Times New Roman" w:cs="Times New Roman"/>
          <w:lang w:eastAsia="pt-BR"/>
        </w:rPr>
        <w:t xml:space="preserve"> anseiam o avanço funcional desta linguagem. Posteriormente, essa</w:t>
      </w:r>
      <w:r w:rsidR="006E6668">
        <w:rPr>
          <w:rFonts w:ascii="Times New Roman" w:eastAsia="Times New Roman" w:hAnsi="Times New Roman" w:cs="Times New Roman"/>
          <w:lang w:eastAsia="pt-BR"/>
        </w:rPr>
        <w:t xml:space="preserve"> cooperação, de forma conjunta </w:t>
      </w:r>
      <w:r w:rsidRPr="008406E1">
        <w:rPr>
          <w:rFonts w:ascii="Times New Roman" w:eastAsia="Times New Roman" w:hAnsi="Times New Roman" w:cs="Times New Roman"/>
          <w:lang w:eastAsia="pt-BR"/>
        </w:rPr>
        <w:t xml:space="preserve">ao W3C, firmou este novo padrão ao HTML4. Além das melhorias na ligação às CSS e ao </w:t>
      </w:r>
      <w:proofErr w:type="spellStart"/>
      <w:r w:rsidRPr="008406E1">
        <w:rPr>
          <w:rFonts w:ascii="Times New Roman" w:eastAsia="Times New Roman" w:hAnsi="Times New Roman" w:cs="Times New Roman"/>
          <w:lang w:eastAsia="pt-BR"/>
        </w:rPr>
        <w:t>JavaScript</w:t>
      </w:r>
      <w:proofErr w:type="spellEnd"/>
      <w:r w:rsidRPr="008406E1">
        <w:rPr>
          <w:rFonts w:ascii="Times New Roman" w:eastAsia="Times New Roman" w:hAnsi="Times New Roman" w:cs="Times New Roman"/>
          <w:lang w:eastAsia="pt-BR"/>
        </w:rPr>
        <w:t>, a nova versão trouxe novas marcações (</w:t>
      </w:r>
      <w:proofErr w:type="spellStart"/>
      <w:r w:rsidRPr="008406E1">
        <w:rPr>
          <w:rFonts w:ascii="Times New Roman" w:eastAsia="Times New Roman" w:hAnsi="Times New Roman" w:cs="Times New Roman"/>
          <w:lang w:eastAsia="pt-BR"/>
        </w:rPr>
        <w:t>tags</w:t>
      </w:r>
      <w:proofErr w:type="spellEnd"/>
      <w:r w:rsidRPr="008406E1">
        <w:rPr>
          <w:rFonts w:ascii="Times New Roman" w:eastAsia="Times New Roman" w:hAnsi="Times New Roman" w:cs="Times New Roman"/>
          <w:lang w:eastAsia="pt-BR"/>
        </w:rPr>
        <w:t xml:space="preserve">) e alterações nas já existentes a fim de se prover maior flexibilidade na produção de </w:t>
      </w:r>
      <w:proofErr w:type="spellStart"/>
      <w:r w:rsidRPr="008406E1">
        <w:rPr>
          <w:rFonts w:ascii="Times New Roman" w:eastAsia="Times New Roman" w:hAnsi="Times New Roman" w:cs="Times New Roman"/>
          <w:lang w:eastAsia="pt-BR"/>
        </w:rPr>
        <w:t>WebSites</w:t>
      </w:r>
      <w:proofErr w:type="spellEnd"/>
      <w:r w:rsidRPr="008406E1">
        <w:rPr>
          <w:rFonts w:ascii="Times New Roman" w:eastAsia="Times New Roman" w:hAnsi="Times New Roman" w:cs="Times New Roman"/>
          <w:lang w:eastAsia="pt-BR"/>
        </w:rPr>
        <w:t xml:space="preserve"> e demais aplicações web. O HTML5 insere-se, portanto, no mercado objetivando a facilitação na manipulação de determinados elementos, tratando-os de maneira mais suave e transparente; bem como a possibilidade de formatação e definição de</w:t>
      </w:r>
      <w:r w:rsidR="00596723" w:rsidRPr="008406E1">
        <w:rPr>
          <w:rFonts w:ascii="Times New Roman" w:eastAsia="Times New Roman" w:hAnsi="Times New Roman" w:cs="Times New Roman"/>
          <w:lang w:eastAsia="pt-BR"/>
        </w:rPr>
        <w:t xml:space="preserve"> </w:t>
      </w:r>
      <w:r w:rsidRPr="008406E1">
        <w:rPr>
          <w:rFonts w:ascii="Times New Roman" w:eastAsia="Times New Roman" w:hAnsi="Times New Roman" w:cs="Times New Roman"/>
          <w:lang w:eastAsia="pt-BR"/>
        </w:rPr>
        <w:t>estruturas inéditas.</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lastRenderedPageBreak/>
        <w:tab/>
        <w:t>Independentemente deste evidente progresso, O HTML não é uma ferramenta a ser usada isoladamente. O emprego</w:t>
      </w:r>
      <w:r w:rsidR="00140DFE" w:rsidRPr="008406E1">
        <w:rPr>
          <w:rFonts w:ascii="Times New Roman" w:eastAsia="Times New Roman" w:hAnsi="Times New Roman" w:cs="Times New Roman"/>
          <w:lang w:eastAsia="pt-BR"/>
        </w:rPr>
        <w:t xml:space="preserve"> doutras tecnologias associadas aperfeiçoam</w:t>
      </w:r>
      <w:r w:rsidRPr="008406E1">
        <w:rPr>
          <w:rFonts w:ascii="Times New Roman" w:eastAsia="Times New Roman" w:hAnsi="Times New Roman" w:cs="Times New Roman"/>
          <w:lang w:eastAsia="pt-BR"/>
        </w:rPr>
        <w:t xml:space="preserve"> o projeto e adicionam-lhe diversas outras funcionalidades. Caracterizando um sistema mais complexo e, </w:t>
      </w:r>
      <w:r w:rsidR="00190572">
        <w:rPr>
          <w:rFonts w:ascii="Times New Roman" w:eastAsia="Times New Roman" w:hAnsi="Times New Roman" w:cs="Times New Roman"/>
          <w:lang w:eastAsia="pt-BR"/>
        </w:rPr>
        <w:t xml:space="preserve">consecutivamente, </w:t>
      </w:r>
      <w:r w:rsidRPr="008406E1">
        <w:rPr>
          <w:rFonts w:ascii="Times New Roman" w:eastAsia="Times New Roman" w:hAnsi="Times New Roman" w:cs="Times New Roman"/>
          <w:lang w:eastAsia="pt-BR"/>
        </w:rPr>
        <w:t>eficaz e interativo.</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lang w:eastAsia="pt-BR"/>
        </w:rPr>
      </w:pPr>
    </w:p>
    <w:p w:rsidR="007A6736" w:rsidRPr="008406E1" w:rsidRDefault="007A6736" w:rsidP="007A6736">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2.4.2 CSS</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Com o avanço e disseminação das tecnologias de informação, vulgarizou-se o acesso à Internet. Agora, a fim de se abranger diversificados públicos, as páginas web tiveram de adotar personalizados estilos e variações com intuito de aprimorar a interatividade e tornarem-se mais atraentes aos usuários.</w:t>
      </w:r>
    </w:p>
    <w:p w:rsidR="007A6736" w:rsidRPr="008406E1" w:rsidRDefault="007A6736" w:rsidP="007A6736">
      <w:pPr>
        <w:pStyle w:val="Standard"/>
        <w:shd w:val="clear" w:color="auto" w:fill="FFFFFF"/>
        <w:spacing w:line="360" w:lineRule="auto"/>
        <w:jc w:val="both"/>
        <w:rPr>
          <w:rFonts w:ascii="Times New Roman" w:hAnsi="Times New Roman" w:cs="Times New Roman"/>
          <w:b/>
        </w:rPr>
      </w:pPr>
      <w:r w:rsidRPr="008406E1">
        <w:rPr>
          <w:rFonts w:ascii="Times New Roman" w:eastAsia="Times New Roman" w:hAnsi="Times New Roman" w:cs="Times New Roman"/>
          <w:lang w:eastAsia="pt-BR"/>
        </w:rPr>
        <w:tab/>
        <w:t xml:space="preserve">Durante a evolução do HTML, como já afirmado, foram-lhe adicionadas diversas funcionalidades destinadas ao design. Porém, com a complexidade de desenvolvimento de sistemas web, viu-se a necessidade da separação entre as definições estruturais e as de estilo. Surge oficialmente, desta forma, por recomendação do W3C em dezembro de 1996, as CSS – </w:t>
      </w:r>
      <w:proofErr w:type="spellStart"/>
      <w:r w:rsidRPr="008406E1">
        <w:rPr>
          <w:rStyle w:val="StrongEmphasis"/>
          <w:rFonts w:ascii="Times New Roman" w:hAnsi="Times New Roman" w:cs="Times New Roman"/>
          <w:b w:val="0"/>
          <w:lang w:eastAsia="pt-BR"/>
        </w:rPr>
        <w:t>Cacading</w:t>
      </w:r>
      <w:proofErr w:type="spellEnd"/>
      <w:r w:rsidRPr="008406E1">
        <w:rPr>
          <w:rStyle w:val="StrongEmphasis"/>
          <w:rFonts w:ascii="Times New Roman" w:hAnsi="Times New Roman" w:cs="Times New Roman"/>
          <w:b w:val="0"/>
          <w:lang w:eastAsia="pt-BR"/>
        </w:rPr>
        <w:t xml:space="preserve"> </w:t>
      </w:r>
      <w:proofErr w:type="spellStart"/>
      <w:r w:rsidRPr="008406E1">
        <w:rPr>
          <w:rStyle w:val="StrongEmphasis"/>
          <w:rFonts w:ascii="Times New Roman" w:hAnsi="Times New Roman" w:cs="Times New Roman"/>
          <w:b w:val="0"/>
          <w:lang w:eastAsia="pt-BR"/>
        </w:rPr>
        <w:t>Style</w:t>
      </w:r>
      <w:proofErr w:type="spellEnd"/>
      <w:r w:rsidRPr="008406E1">
        <w:rPr>
          <w:rStyle w:val="StrongEmphasis"/>
          <w:rFonts w:ascii="Times New Roman" w:hAnsi="Times New Roman" w:cs="Times New Roman"/>
          <w:b w:val="0"/>
          <w:lang w:eastAsia="pt-BR"/>
        </w:rPr>
        <w:t xml:space="preserve"> </w:t>
      </w:r>
      <w:proofErr w:type="spellStart"/>
      <w:r w:rsidRPr="008406E1">
        <w:rPr>
          <w:rStyle w:val="StrongEmphasis"/>
          <w:rFonts w:ascii="Times New Roman" w:hAnsi="Times New Roman" w:cs="Times New Roman"/>
          <w:b w:val="0"/>
          <w:lang w:eastAsia="pt-BR"/>
        </w:rPr>
        <w:t>Sheet</w:t>
      </w:r>
      <w:proofErr w:type="spellEnd"/>
      <w:r w:rsidRPr="008406E1">
        <w:rPr>
          <w:rStyle w:val="StrongEmphasis"/>
          <w:rFonts w:ascii="Times New Roman" w:eastAsia="Times New Roman" w:hAnsi="Times New Roman" w:cs="Times New Roman"/>
          <w:b w:val="0"/>
          <w:lang w:eastAsia="pt-BR"/>
        </w:rPr>
        <w:t xml:space="preserve"> (traduz-se por Folhas de Estilo em Cascata) –</w:t>
      </w:r>
      <w:r w:rsidRPr="008406E1">
        <w:rPr>
          <w:rFonts w:ascii="Times New Roman" w:eastAsia="Times New Roman" w:hAnsi="Times New Roman" w:cs="Times New Roman"/>
          <w:b/>
          <w:lang w:eastAsia="pt-BR"/>
        </w:rPr>
        <w:t>.</w:t>
      </w:r>
    </w:p>
    <w:p w:rsidR="007A6736" w:rsidRPr="008406E1" w:rsidRDefault="007A6736" w:rsidP="007A6736">
      <w:pPr>
        <w:pStyle w:val="Standard"/>
        <w:shd w:val="clear" w:color="auto" w:fill="FFFFFF"/>
        <w:spacing w:line="360" w:lineRule="auto"/>
        <w:ind w:left="3545"/>
        <w:jc w:val="both"/>
        <w:rPr>
          <w:rFonts w:ascii="Times New Roman" w:hAnsi="Times New Roman" w:cs="Times New Roman"/>
        </w:rPr>
      </w:pPr>
      <w:r w:rsidRPr="008406E1">
        <w:rPr>
          <w:rFonts w:ascii="Times New Roman" w:eastAsia="Times New Roman" w:hAnsi="Times New Roman" w:cs="Times New Roman"/>
          <w:color w:val="212121"/>
          <w:sz w:val="20"/>
          <w:szCs w:val="20"/>
          <w:lang w:eastAsia="pt-BR"/>
        </w:rPr>
        <w:t xml:space="preserve">“CSS é a linguagem para descrever a apresentação de páginas Web, incluindo cores, layout e fontes. Permite adaptar a apresentação para diferentes tipos de dispositivos, tais como telas grandes, pequenas, ou impressoras.” (Disponível em: </w:t>
      </w:r>
      <w:hyperlink r:id="rId11" w:history="1">
        <w:r w:rsidRPr="008406E1">
          <w:rPr>
            <w:rFonts w:ascii="Times New Roman" w:hAnsi="Times New Roman" w:cs="Times New Roman"/>
          </w:rPr>
          <w:t>https://www.w3.org/standards/webdesign/htmlcss</w:t>
        </w:r>
      </w:hyperlink>
      <w:r w:rsidRPr="008406E1">
        <w:rPr>
          <w:rFonts w:ascii="Times New Roman" w:eastAsia="Times New Roman" w:hAnsi="Times New Roman" w:cs="Times New Roman"/>
          <w:color w:val="212121"/>
          <w:sz w:val="20"/>
          <w:szCs w:val="20"/>
          <w:lang w:eastAsia="pt-BR"/>
        </w:rPr>
        <w:t>)</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A cisão dessas tecnologias proporciona optimização e vantagens na facilidade de programação uma vez que há possibilidade de desagregação entre código destinado à composição do conteúdo e o relacionado à aparência dos elementos. O uso das CSS</w:t>
      </w:r>
      <w:r w:rsidR="00140DFE" w:rsidRPr="008406E1">
        <w:rPr>
          <w:rFonts w:ascii="Times New Roman" w:eastAsia="Times New Roman" w:hAnsi="Times New Roman" w:cs="Times New Roman"/>
          <w:lang w:eastAsia="pt-BR"/>
        </w:rPr>
        <w:t xml:space="preserve"> permite</w:t>
      </w:r>
      <w:r w:rsidR="00190572">
        <w:rPr>
          <w:rFonts w:ascii="Times New Roman" w:eastAsia="Times New Roman" w:hAnsi="Times New Roman" w:cs="Times New Roman"/>
          <w:lang w:eastAsia="pt-BR"/>
        </w:rPr>
        <w:t>, também</w:t>
      </w:r>
      <w:r w:rsidRPr="008406E1">
        <w:rPr>
          <w:rFonts w:ascii="Times New Roman" w:eastAsia="Times New Roman" w:hAnsi="Times New Roman" w:cs="Times New Roman"/>
          <w:lang w:eastAsia="pt-BR"/>
        </w:rPr>
        <w:t>, o compartilhamento das folhas de estilo entre páginas sem que haja a necessidade de repetição de código. O HTML incube-se, portanto, apenas da estrutura da página e as CSS formatam o design.</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color w:val="212121"/>
          <w:sz w:val="20"/>
          <w:szCs w:val="20"/>
          <w:lang w:eastAsia="pt-BR"/>
        </w:rPr>
      </w:pPr>
    </w:p>
    <w:p w:rsidR="007A6736" w:rsidRPr="008406E1" w:rsidRDefault="007A6736" w:rsidP="007A6736">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 xml:space="preserve">2.4.3 </w:t>
      </w:r>
      <w:proofErr w:type="spellStart"/>
      <w:r w:rsidRPr="008406E1">
        <w:rPr>
          <w:rFonts w:ascii="Times New Roman" w:hAnsi="Times New Roman" w:cs="Times New Roman"/>
          <w:b/>
          <w:sz w:val="26"/>
          <w:szCs w:val="26"/>
        </w:rPr>
        <w:t>JavaScript</w:t>
      </w:r>
      <w:proofErr w:type="spellEnd"/>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 xml:space="preserve">Criada em 1995 por </w:t>
      </w:r>
      <w:r w:rsidRPr="008406E1">
        <w:rPr>
          <w:rFonts w:ascii="Times New Roman" w:hAnsi="Times New Roman" w:cs="Times New Roman"/>
        </w:rPr>
        <w:t xml:space="preserve">Brendan </w:t>
      </w:r>
      <w:proofErr w:type="spellStart"/>
      <w:r w:rsidRPr="008406E1">
        <w:rPr>
          <w:rFonts w:ascii="Times New Roman" w:hAnsi="Times New Roman" w:cs="Times New Roman"/>
        </w:rPr>
        <w:t>Eich</w:t>
      </w:r>
      <w:proofErr w:type="spellEnd"/>
      <w:r w:rsidRPr="008406E1">
        <w:rPr>
          <w:rFonts w:ascii="Times New Roman" w:hAnsi="Times New Roman" w:cs="Times New Roman"/>
        </w:rPr>
        <w:t xml:space="preserve">, a linguagem de programação </w:t>
      </w:r>
      <w:proofErr w:type="spellStart"/>
      <w:r w:rsidRPr="008406E1">
        <w:rPr>
          <w:rFonts w:ascii="Times New Roman" w:hAnsi="Times New Roman" w:cs="Times New Roman"/>
        </w:rPr>
        <w:t>JavaScript</w:t>
      </w:r>
      <w:proofErr w:type="spellEnd"/>
      <w:r w:rsidRPr="008406E1">
        <w:rPr>
          <w:rFonts w:ascii="Times New Roman" w:hAnsi="Times New Roman" w:cs="Times New Roman"/>
        </w:rPr>
        <w:t xml:space="preserve"> objetiva a dinamização de páginas web conferindo-as maior interatividade com o usuário uma vez que provê suporte à manipulação do comportamento tanto da estruturação descrita pelo HTML, quanto da formatação e aparência dos elementos definidas pelas CSS.</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hAnsi="Times New Roman" w:cs="Times New Roman"/>
        </w:rPr>
        <w:lastRenderedPageBreak/>
        <w:tab/>
        <w:t xml:space="preserve">Classificada com uma linguagem orientada a objetos, o </w:t>
      </w:r>
      <w:proofErr w:type="spellStart"/>
      <w:r w:rsidRPr="008406E1">
        <w:rPr>
          <w:rFonts w:ascii="Times New Roman" w:hAnsi="Times New Roman" w:cs="Times New Roman"/>
        </w:rPr>
        <w:t>JavaScript</w:t>
      </w:r>
      <w:proofErr w:type="spellEnd"/>
      <w:r w:rsidRPr="008406E1">
        <w:rPr>
          <w:rFonts w:ascii="Times New Roman" w:hAnsi="Times New Roman" w:cs="Times New Roman"/>
        </w:rPr>
        <w:t xml:space="preserve"> se aplica em </w:t>
      </w:r>
      <w:proofErr w:type="spellStart"/>
      <w:r w:rsidRPr="008406E1">
        <w:rPr>
          <w:rFonts w:ascii="Times New Roman" w:hAnsi="Times New Roman" w:cs="Times New Roman"/>
        </w:rPr>
        <w:t>client-side</w:t>
      </w:r>
      <w:proofErr w:type="spellEnd"/>
      <w:r w:rsidRPr="008406E1">
        <w:rPr>
          <w:rFonts w:ascii="Times New Roman" w:hAnsi="Times New Roman" w:cs="Times New Roman"/>
        </w:rPr>
        <w:t xml:space="preserve"> (lado do cliente, literalmente) já que é interpretado, </w:t>
      </w:r>
      <w:proofErr w:type="spellStart"/>
      <w:r w:rsidRPr="008406E1">
        <w:rPr>
          <w:rFonts w:ascii="Times New Roman" w:hAnsi="Times New Roman" w:cs="Times New Roman"/>
        </w:rPr>
        <w:t>projetadamente</w:t>
      </w:r>
      <w:proofErr w:type="spellEnd"/>
      <w:r w:rsidRPr="008406E1">
        <w:rPr>
          <w:rFonts w:ascii="Times New Roman" w:hAnsi="Times New Roman" w:cs="Times New Roman"/>
        </w:rPr>
        <w:t>, pelos navegadores dos usuários e é destinado ao manejo da parte mais superficial do sistema web no qual ocorre a relação visual direta com o cliente.</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lang w:eastAsia="pt-BR"/>
        </w:rPr>
      </w:pPr>
      <w:r w:rsidRPr="008406E1">
        <w:rPr>
          <w:rFonts w:ascii="Times New Roman" w:eastAsia="Times New Roman" w:hAnsi="Times New Roman" w:cs="Times New Roman"/>
          <w:lang w:eastAsia="pt-BR"/>
        </w:rPr>
        <w:tab/>
        <w:t xml:space="preserve">O </w:t>
      </w:r>
      <w:proofErr w:type="spellStart"/>
      <w:r w:rsidRPr="008406E1">
        <w:rPr>
          <w:rFonts w:ascii="Times New Roman" w:eastAsia="Times New Roman" w:hAnsi="Times New Roman" w:cs="Times New Roman"/>
          <w:lang w:eastAsia="pt-BR"/>
        </w:rPr>
        <w:t>JavaScript</w:t>
      </w:r>
      <w:proofErr w:type="spellEnd"/>
      <w:r w:rsidRPr="008406E1">
        <w:rPr>
          <w:rFonts w:ascii="Times New Roman" w:eastAsia="Times New Roman" w:hAnsi="Times New Roman" w:cs="Times New Roman"/>
          <w:lang w:eastAsia="pt-BR"/>
        </w:rPr>
        <w:t xml:space="preserve"> possibilitou, portanto, o enriquecimento de serviços online e o surgimento de verdadeiras aplicações web com complexas funcionalidades, abrangendo mais que apenas documentos estáticos e facilitando, notoriamente, o cotidiano das pessoas.</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lang w:eastAsia="pt-BR"/>
        </w:rPr>
      </w:pPr>
    </w:p>
    <w:p w:rsidR="007A6736" w:rsidRPr="008406E1" w:rsidRDefault="007A6736" w:rsidP="007A6736">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2.4.4 PHP</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 xml:space="preserve">Semelhante a </w:t>
      </w:r>
      <w:proofErr w:type="spellStart"/>
      <w:r w:rsidRPr="008406E1">
        <w:rPr>
          <w:rFonts w:ascii="Times New Roman" w:eastAsia="Times New Roman" w:hAnsi="Times New Roman" w:cs="Times New Roman"/>
          <w:lang w:eastAsia="pt-BR"/>
        </w:rPr>
        <w:t>JavaScript</w:t>
      </w:r>
      <w:proofErr w:type="spellEnd"/>
      <w:r w:rsidRPr="008406E1">
        <w:rPr>
          <w:rFonts w:ascii="Times New Roman" w:eastAsia="Times New Roman" w:hAnsi="Times New Roman" w:cs="Times New Roman"/>
          <w:lang w:eastAsia="pt-BR"/>
        </w:rPr>
        <w:t xml:space="preserve">, </w:t>
      </w:r>
      <w:proofErr w:type="gramStart"/>
      <w:r w:rsidRPr="008406E1">
        <w:rPr>
          <w:rFonts w:ascii="Times New Roman" w:eastAsia="Times New Roman" w:hAnsi="Times New Roman" w:cs="Times New Roman"/>
          <w:lang w:eastAsia="pt-BR"/>
        </w:rPr>
        <w:t>PHP(</w:t>
      </w:r>
      <w:proofErr w:type="gramEnd"/>
      <w:r w:rsidRPr="008406E1">
        <w:rPr>
          <w:rFonts w:ascii="Times New Roman" w:eastAsia="Times New Roman" w:hAnsi="Times New Roman" w:cs="Times New Roman"/>
          <w:lang w:eastAsia="pt-BR"/>
        </w:rPr>
        <w:t xml:space="preserve">acrônimo recursivo para </w:t>
      </w:r>
      <w:r w:rsidRPr="008406E1">
        <w:rPr>
          <w:rStyle w:val="nfase"/>
          <w:rFonts w:ascii="Times New Roman" w:hAnsi="Times New Roman" w:cs="Times New Roman"/>
        </w:rPr>
        <w:t xml:space="preserve">Hypertext </w:t>
      </w:r>
      <w:proofErr w:type="spellStart"/>
      <w:r w:rsidRPr="008406E1">
        <w:rPr>
          <w:rStyle w:val="nfase"/>
          <w:rFonts w:ascii="Times New Roman" w:hAnsi="Times New Roman" w:cs="Times New Roman"/>
        </w:rPr>
        <w:t>Preprocessor</w:t>
      </w:r>
      <w:proofErr w:type="spellEnd"/>
      <w:r w:rsidRPr="008406E1">
        <w:rPr>
          <w:rStyle w:val="nfase"/>
          <w:rFonts w:ascii="Times New Roman" w:hAnsi="Times New Roman" w:cs="Times New Roman"/>
        </w:rPr>
        <w:t xml:space="preserve">) </w:t>
      </w:r>
      <w:r w:rsidRPr="008406E1">
        <w:rPr>
          <w:rFonts w:ascii="Times New Roman" w:eastAsia="Times New Roman" w:hAnsi="Times New Roman" w:cs="Times New Roman"/>
          <w:lang w:eastAsia="pt-BR"/>
        </w:rPr>
        <w:t>é uma tecnologia de incorporação de scripts</w:t>
      </w:r>
      <w:r w:rsidR="00190572">
        <w:rPr>
          <w:rFonts w:ascii="Times New Roman" w:eastAsia="Times New Roman" w:hAnsi="Times New Roman" w:cs="Times New Roman"/>
          <w:lang w:eastAsia="pt-BR"/>
        </w:rPr>
        <w:t xml:space="preserve"> </w:t>
      </w:r>
      <w:r w:rsidRPr="008406E1">
        <w:rPr>
          <w:rFonts w:ascii="Times New Roman" w:eastAsia="Times New Roman" w:hAnsi="Times New Roman" w:cs="Times New Roman"/>
          <w:lang w:eastAsia="pt-BR"/>
        </w:rPr>
        <w:t xml:space="preserve">(lista de comandos) às marcações do tipo HTML. O PHP, porém, é projetado a ser interpretado e </w:t>
      </w:r>
      <w:r w:rsidR="00190572">
        <w:rPr>
          <w:rFonts w:ascii="Times New Roman" w:eastAsia="Times New Roman" w:hAnsi="Times New Roman" w:cs="Times New Roman"/>
          <w:lang w:eastAsia="pt-BR"/>
        </w:rPr>
        <w:t>seguido pelo servidor o qual lê</w:t>
      </w:r>
      <w:r w:rsidRPr="008406E1">
        <w:rPr>
          <w:rFonts w:ascii="Times New Roman" w:eastAsia="Times New Roman" w:hAnsi="Times New Roman" w:cs="Times New Roman"/>
          <w:lang w:eastAsia="pt-BR"/>
        </w:rPr>
        <w:t xml:space="preserve"> os scripts e os submete ao navegador que os </w:t>
      </w:r>
      <w:proofErr w:type="spellStart"/>
      <w:r w:rsidRPr="008406E1">
        <w:rPr>
          <w:rFonts w:ascii="Times New Roman" w:eastAsia="Times New Roman" w:hAnsi="Times New Roman" w:cs="Times New Roman"/>
          <w:lang w:eastAsia="pt-BR"/>
        </w:rPr>
        <w:t>renderiza</w:t>
      </w:r>
      <w:proofErr w:type="spellEnd"/>
      <w:r w:rsidRPr="008406E1">
        <w:rPr>
          <w:rFonts w:ascii="Times New Roman" w:eastAsia="Times New Roman" w:hAnsi="Times New Roman" w:cs="Times New Roman"/>
          <w:lang w:eastAsia="pt-BR"/>
        </w:rPr>
        <w:t xml:space="preserve"> apresentando, como produto final, HTML. Definindo-se, desse modo, como uma linguagem server-</w:t>
      </w:r>
      <w:proofErr w:type="spellStart"/>
      <w:r w:rsidRPr="008406E1">
        <w:rPr>
          <w:rFonts w:ascii="Times New Roman" w:eastAsia="Times New Roman" w:hAnsi="Times New Roman" w:cs="Times New Roman"/>
          <w:lang w:eastAsia="pt-BR"/>
        </w:rPr>
        <w:t>side</w:t>
      </w:r>
      <w:proofErr w:type="spellEnd"/>
      <w:r w:rsidRPr="008406E1">
        <w:rPr>
          <w:rFonts w:ascii="Times New Roman" w:eastAsia="Times New Roman" w:hAnsi="Times New Roman" w:cs="Times New Roman"/>
          <w:lang w:eastAsia="pt-BR"/>
        </w:rPr>
        <w:t xml:space="preserve"> (em português, “lado do servidor”).</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lang w:eastAsia="pt-BR"/>
        </w:rPr>
      </w:pPr>
      <w:r w:rsidRPr="008406E1">
        <w:rPr>
          <w:rFonts w:ascii="Times New Roman" w:eastAsia="Times New Roman" w:hAnsi="Times New Roman" w:cs="Times New Roman"/>
          <w:lang w:eastAsia="pt-BR"/>
        </w:rPr>
        <w:tab/>
        <w:t xml:space="preserve">Esta ferramenta fora criada em 1994 por </w:t>
      </w:r>
      <w:proofErr w:type="spellStart"/>
      <w:r w:rsidRPr="008406E1">
        <w:rPr>
          <w:rFonts w:ascii="Times New Roman" w:eastAsia="Times New Roman" w:hAnsi="Times New Roman" w:cs="Times New Roman"/>
          <w:lang w:eastAsia="pt-BR"/>
        </w:rPr>
        <w:t>Rasmus</w:t>
      </w:r>
      <w:proofErr w:type="spellEnd"/>
      <w:r w:rsidRPr="008406E1">
        <w:rPr>
          <w:rFonts w:ascii="Times New Roman" w:eastAsia="Times New Roman" w:hAnsi="Times New Roman" w:cs="Times New Roman"/>
          <w:lang w:eastAsia="pt-BR"/>
        </w:rPr>
        <w:t xml:space="preserve"> </w:t>
      </w:r>
      <w:proofErr w:type="spellStart"/>
      <w:r w:rsidRPr="008406E1">
        <w:rPr>
          <w:rFonts w:ascii="Times New Roman" w:eastAsia="Times New Roman" w:hAnsi="Times New Roman" w:cs="Times New Roman"/>
          <w:lang w:eastAsia="pt-BR"/>
        </w:rPr>
        <w:t>Lerdof</w:t>
      </w:r>
      <w:proofErr w:type="spellEnd"/>
      <w:r w:rsidRPr="008406E1">
        <w:rPr>
          <w:rFonts w:ascii="Times New Roman" w:eastAsia="Times New Roman" w:hAnsi="Times New Roman" w:cs="Times New Roman"/>
          <w:lang w:eastAsia="pt-BR"/>
        </w:rPr>
        <w:t xml:space="preserve"> o qual desenvolveu o PHP para uso pessoal, mas, posteriormente, disponibilizou a tecnologia em código aberto e assim a nomeou pela sigla de </w:t>
      </w:r>
      <w:proofErr w:type="spellStart"/>
      <w:r w:rsidRPr="008406E1">
        <w:rPr>
          <w:rFonts w:ascii="Times New Roman" w:eastAsia="Times New Roman" w:hAnsi="Times New Roman" w:cs="Times New Roman"/>
          <w:lang w:eastAsia="pt-BR"/>
        </w:rPr>
        <w:t>Personal</w:t>
      </w:r>
      <w:proofErr w:type="spellEnd"/>
      <w:r w:rsidRPr="008406E1">
        <w:rPr>
          <w:rFonts w:ascii="Times New Roman" w:eastAsia="Times New Roman" w:hAnsi="Times New Roman" w:cs="Times New Roman"/>
          <w:lang w:eastAsia="pt-BR"/>
        </w:rPr>
        <w:t xml:space="preserve"> Home Page. E aconteceu que, com a popularização do PHP, outros usuários começaram a desenvolver e implementar novas funcionalidades à ferramenta tornando-a mais potente e eficaz.</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lang w:eastAsia="pt-BR"/>
        </w:rPr>
      </w:pPr>
      <w:r w:rsidRPr="008406E1">
        <w:rPr>
          <w:rFonts w:ascii="Times New Roman" w:eastAsia="Times New Roman" w:hAnsi="Times New Roman" w:cs="Times New Roman"/>
          <w:lang w:eastAsia="pt-BR"/>
        </w:rPr>
        <w:tab/>
        <w:t>As serventias do PHP são evidentes quanto à associação extremamente facilitada de páginas web a banco de dados; bem como pela compatibilidade com diversas plataformas e servidores e, também, pela implementação de operações destinadas ao dinamismo e interatividade como, por exemplo, uma seção de publicação e resposta de comentários.</w:t>
      </w:r>
    </w:p>
    <w:p w:rsidR="007A6736" w:rsidRPr="008406E1" w:rsidRDefault="007A6736" w:rsidP="007A6736">
      <w:pPr>
        <w:pStyle w:val="Standard"/>
        <w:shd w:val="clear" w:color="auto" w:fill="FFFFFF"/>
        <w:spacing w:line="360" w:lineRule="auto"/>
        <w:jc w:val="both"/>
        <w:rPr>
          <w:rFonts w:ascii="Times New Roman" w:eastAsia="Times New Roman" w:hAnsi="Times New Roman" w:cs="Times New Roman"/>
          <w:lang w:eastAsia="pt-BR"/>
        </w:rPr>
      </w:pPr>
    </w:p>
    <w:p w:rsidR="007A6736" w:rsidRPr="008406E1" w:rsidRDefault="007A6736" w:rsidP="007A6736">
      <w:pPr>
        <w:pStyle w:val="Standard"/>
        <w:spacing w:line="360" w:lineRule="auto"/>
        <w:jc w:val="both"/>
        <w:rPr>
          <w:rFonts w:ascii="Times New Roman" w:hAnsi="Times New Roman" w:cs="Times New Roman"/>
          <w:b/>
          <w:sz w:val="26"/>
          <w:szCs w:val="26"/>
        </w:rPr>
      </w:pPr>
      <w:r w:rsidRPr="008406E1">
        <w:rPr>
          <w:rFonts w:ascii="Times New Roman" w:hAnsi="Times New Roman" w:cs="Times New Roman"/>
          <w:b/>
          <w:sz w:val="26"/>
          <w:szCs w:val="26"/>
        </w:rPr>
        <w:t>2.4.3 SQL</w:t>
      </w:r>
    </w:p>
    <w:p w:rsidR="007A6736" w:rsidRPr="008406E1" w:rsidRDefault="007A6736" w:rsidP="007A6736">
      <w:pPr>
        <w:pStyle w:val="Standard"/>
        <w:shd w:val="clear" w:color="auto" w:fill="FFFFFF"/>
        <w:spacing w:line="360" w:lineRule="auto"/>
        <w:jc w:val="both"/>
        <w:rPr>
          <w:rFonts w:ascii="Times New Roman" w:hAnsi="Times New Roman" w:cs="Times New Roman"/>
        </w:rPr>
      </w:pPr>
      <w:r w:rsidRPr="008406E1">
        <w:rPr>
          <w:rFonts w:ascii="Times New Roman" w:eastAsia="Times New Roman" w:hAnsi="Times New Roman" w:cs="Times New Roman"/>
          <w:lang w:eastAsia="pt-BR"/>
        </w:rPr>
        <w:tab/>
        <w:t xml:space="preserve">Em meados da década de 1970, como resultado dos estudos de </w:t>
      </w:r>
      <w:r w:rsidRPr="008406E1">
        <w:rPr>
          <w:rFonts w:ascii="Times New Roman" w:hAnsi="Times New Roman" w:cs="Times New Roman"/>
          <w:color w:val="1D2021"/>
        </w:rPr>
        <w:t xml:space="preserve">E. F. </w:t>
      </w:r>
      <w:proofErr w:type="spellStart"/>
      <w:r w:rsidRPr="008406E1">
        <w:rPr>
          <w:rFonts w:ascii="Times New Roman" w:hAnsi="Times New Roman" w:cs="Times New Roman"/>
          <w:color w:val="1D2021"/>
        </w:rPr>
        <w:t>Codd</w:t>
      </w:r>
      <w:proofErr w:type="spellEnd"/>
      <w:r w:rsidRPr="008406E1">
        <w:rPr>
          <w:rFonts w:ascii="Times New Roman" w:hAnsi="Times New Roman" w:cs="Times New Roman"/>
          <w:color w:val="1D2021"/>
        </w:rPr>
        <w:t>, membro do laboratório de pesquisa da IBM em San Jose na Califórnia, surgiu a linguagem SQL (</w:t>
      </w:r>
      <w:proofErr w:type="spellStart"/>
      <w:r w:rsidRPr="008406E1">
        <w:rPr>
          <w:rFonts w:ascii="Times New Roman" w:hAnsi="Times New Roman" w:cs="Times New Roman"/>
          <w:color w:val="1D2021"/>
        </w:rPr>
        <w:t>Structured</w:t>
      </w:r>
      <w:proofErr w:type="spellEnd"/>
      <w:r w:rsidRPr="008406E1">
        <w:rPr>
          <w:rFonts w:ascii="Times New Roman" w:hAnsi="Times New Roman" w:cs="Times New Roman"/>
          <w:color w:val="1D2021"/>
        </w:rPr>
        <w:t xml:space="preserve"> Query </w:t>
      </w:r>
      <w:proofErr w:type="spellStart"/>
      <w:r w:rsidRPr="008406E1">
        <w:rPr>
          <w:rFonts w:ascii="Times New Roman" w:hAnsi="Times New Roman" w:cs="Times New Roman"/>
          <w:color w:val="1D2021"/>
        </w:rPr>
        <w:t>Language</w:t>
      </w:r>
      <w:proofErr w:type="spellEnd"/>
      <w:r w:rsidRPr="008406E1">
        <w:rPr>
          <w:rFonts w:ascii="Times New Roman" w:hAnsi="Times New Roman" w:cs="Times New Roman"/>
          <w:color w:val="1D2021"/>
        </w:rPr>
        <w:t xml:space="preserve"> ou, em português, Linguagem Estruturada de Consultas) pelo propósito de adaptação ao modelo relacional de estruturação de sistemas de gerenciamentos de banco de dados. Em 1982, fora lançada a primeira versão </w:t>
      </w:r>
      <w:r w:rsidRPr="008406E1">
        <w:rPr>
          <w:rFonts w:ascii="Times New Roman" w:hAnsi="Times New Roman" w:cs="Times New Roman"/>
          <w:color w:val="1D2021"/>
        </w:rPr>
        <w:lastRenderedPageBreak/>
        <w:t xml:space="preserve">padronizada e evoluída desta linguagem que, a partir de então, tornou-se a mais comumente usada por provedores de </w:t>
      </w:r>
      <w:proofErr w:type="spellStart"/>
      <w:r w:rsidRPr="008406E1">
        <w:rPr>
          <w:rFonts w:ascii="Times New Roman" w:hAnsi="Times New Roman" w:cs="Times New Roman"/>
          <w:color w:val="1D2021"/>
        </w:rPr>
        <w:t>BD’s</w:t>
      </w:r>
      <w:proofErr w:type="spellEnd"/>
      <w:r w:rsidRPr="008406E1">
        <w:rPr>
          <w:rFonts w:ascii="Times New Roman" w:hAnsi="Times New Roman" w:cs="Times New Roman"/>
          <w:color w:val="1D2021"/>
        </w:rPr>
        <w:t>.</w:t>
      </w:r>
    </w:p>
    <w:p w:rsidR="00B02639" w:rsidRPr="008406E1" w:rsidRDefault="00B02639" w:rsidP="008158BC">
      <w:pPr>
        <w:rPr>
          <w:rFonts w:ascii="Times New Roman" w:hAnsi="Times New Roman" w:cs="Times New Roman"/>
        </w:rPr>
      </w:pPr>
      <w:r w:rsidRPr="008406E1">
        <w:rPr>
          <w:rFonts w:ascii="Times New Roman" w:hAnsi="Times New Roman" w:cs="Times New Roman"/>
        </w:rPr>
        <w:br w:type="page"/>
      </w:r>
    </w:p>
    <w:p w:rsidR="00017323" w:rsidRPr="008406E1" w:rsidRDefault="00017323" w:rsidP="00017323">
      <w:pPr>
        <w:pStyle w:val="Standard"/>
        <w:pageBreakBefore/>
        <w:spacing w:line="360" w:lineRule="auto"/>
        <w:jc w:val="both"/>
        <w:rPr>
          <w:rFonts w:ascii="Times New Roman" w:hAnsi="Times New Roman" w:cs="Times New Roman"/>
          <w:b/>
          <w:sz w:val="28"/>
          <w:szCs w:val="28"/>
        </w:rPr>
      </w:pPr>
      <w:r w:rsidRPr="008406E1">
        <w:rPr>
          <w:rFonts w:ascii="Times New Roman" w:hAnsi="Times New Roman" w:cs="Times New Roman"/>
          <w:b/>
          <w:sz w:val="28"/>
          <w:szCs w:val="28"/>
        </w:rPr>
        <w:lastRenderedPageBreak/>
        <w:t>3. DESENVOLVIMENTO</w:t>
      </w:r>
    </w:p>
    <w:p w:rsidR="00017323" w:rsidRPr="008406E1" w:rsidRDefault="00017323" w:rsidP="00017323">
      <w:pPr>
        <w:pStyle w:val="Standard"/>
        <w:spacing w:line="360" w:lineRule="auto"/>
        <w:ind w:firstLine="709"/>
        <w:jc w:val="both"/>
        <w:rPr>
          <w:rFonts w:ascii="Times New Roman" w:hAnsi="Times New Roman" w:cs="Times New Roman"/>
          <w:b/>
          <w:sz w:val="28"/>
          <w:szCs w:val="28"/>
        </w:rPr>
      </w:pPr>
    </w:p>
    <w:p w:rsidR="00017323" w:rsidRDefault="00017323" w:rsidP="00017323">
      <w:pPr>
        <w:pStyle w:val="Standard"/>
        <w:spacing w:line="360" w:lineRule="auto"/>
        <w:ind w:firstLine="709"/>
        <w:jc w:val="both"/>
        <w:rPr>
          <w:rFonts w:ascii="Times New Roman" w:hAnsi="Times New Roman" w:cs="Times New Roman"/>
        </w:rPr>
      </w:pPr>
      <w:r w:rsidRPr="008406E1">
        <w:rPr>
          <w:rFonts w:ascii="Times New Roman" w:hAnsi="Times New Roman" w:cs="Times New Roman"/>
        </w:rPr>
        <w:t xml:space="preserve">Nessa seção, serão abordados os estágios do processo de construção do projeto, evidenciando </w:t>
      </w:r>
      <w:r w:rsidR="00DC7FB1" w:rsidRPr="008406E1">
        <w:rPr>
          <w:rFonts w:ascii="Times New Roman" w:hAnsi="Times New Roman" w:cs="Times New Roman"/>
        </w:rPr>
        <w:t>os procedimentos metodológicos e técnicas utilizadas na implementação do sistema; o</w:t>
      </w:r>
      <w:r w:rsidRPr="008406E1">
        <w:rPr>
          <w:rFonts w:ascii="Times New Roman" w:hAnsi="Times New Roman" w:cs="Times New Roman"/>
        </w:rPr>
        <w:t xml:space="preserve">s </w:t>
      </w:r>
      <w:r w:rsidR="00DC7FB1" w:rsidRPr="008406E1">
        <w:rPr>
          <w:rFonts w:ascii="Times New Roman" w:hAnsi="Times New Roman" w:cs="Times New Roman"/>
        </w:rPr>
        <w:t>requisitos</w:t>
      </w:r>
      <w:r w:rsidR="0017240E" w:rsidRPr="008406E1">
        <w:rPr>
          <w:rFonts w:ascii="Times New Roman" w:hAnsi="Times New Roman" w:cs="Times New Roman"/>
        </w:rPr>
        <w:t xml:space="preserve"> funcionais e não funcionais</w:t>
      </w:r>
      <w:r w:rsidR="00A93097">
        <w:rPr>
          <w:rFonts w:ascii="Times New Roman" w:hAnsi="Times New Roman" w:cs="Times New Roman"/>
        </w:rPr>
        <w:t xml:space="preserve">; </w:t>
      </w:r>
      <w:r w:rsidR="00DC7FB1" w:rsidRPr="008406E1">
        <w:rPr>
          <w:rFonts w:ascii="Times New Roman" w:hAnsi="Times New Roman" w:cs="Times New Roman"/>
        </w:rPr>
        <w:t xml:space="preserve">os </w:t>
      </w:r>
      <w:r w:rsidRPr="008406E1">
        <w:rPr>
          <w:rFonts w:ascii="Times New Roman" w:hAnsi="Times New Roman" w:cs="Times New Roman"/>
        </w:rPr>
        <w:t xml:space="preserve">ambientes de </w:t>
      </w:r>
      <w:r w:rsidR="00DC7FB1" w:rsidRPr="008406E1">
        <w:rPr>
          <w:rFonts w:ascii="Times New Roman" w:hAnsi="Times New Roman" w:cs="Times New Roman"/>
        </w:rPr>
        <w:t>desenvolvimento</w:t>
      </w:r>
      <w:r w:rsidR="00FF26E9">
        <w:rPr>
          <w:rFonts w:ascii="Times New Roman" w:hAnsi="Times New Roman" w:cs="Times New Roman"/>
        </w:rPr>
        <w:t xml:space="preserve">; as ferramentas de auxílio </w:t>
      </w:r>
      <w:r w:rsidR="0017240E" w:rsidRPr="008406E1">
        <w:rPr>
          <w:rFonts w:ascii="Times New Roman" w:hAnsi="Times New Roman" w:cs="Times New Roman"/>
        </w:rPr>
        <w:t>e a estruturação do projeto.</w:t>
      </w:r>
    </w:p>
    <w:p w:rsidR="000E28C6" w:rsidRDefault="00762696" w:rsidP="00792203">
      <w:pPr>
        <w:pStyle w:val="Standard"/>
        <w:spacing w:line="360" w:lineRule="auto"/>
        <w:ind w:firstLine="709"/>
        <w:jc w:val="both"/>
        <w:rPr>
          <w:rFonts w:ascii="Times New Roman" w:hAnsi="Times New Roman" w:cs="Times New Roman"/>
        </w:rPr>
      </w:pPr>
      <w:r>
        <w:rPr>
          <w:rFonts w:ascii="Times New Roman" w:hAnsi="Times New Roman" w:cs="Times New Roman"/>
        </w:rPr>
        <w:t>V</w:t>
      </w:r>
      <w:r w:rsidRPr="00762696">
        <w:rPr>
          <w:rFonts w:ascii="Times New Roman" w:hAnsi="Times New Roman" w:cs="Times New Roman"/>
        </w:rPr>
        <w:t>isa</w:t>
      </w:r>
      <w:r>
        <w:rPr>
          <w:rFonts w:ascii="Times New Roman" w:hAnsi="Times New Roman" w:cs="Times New Roman"/>
        </w:rPr>
        <w:t>-se</w:t>
      </w:r>
      <w:r w:rsidR="005F679F">
        <w:rPr>
          <w:rFonts w:ascii="Times New Roman" w:hAnsi="Times New Roman" w:cs="Times New Roman"/>
        </w:rPr>
        <w:t xml:space="preserve"> </w:t>
      </w:r>
      <w:r>
        <w:rPr>
          <w:rFonts w:ascii="Times New Roman" w:hAnsi="Times New Roman" w:cs="Times New Roman"/>
        </w:rPr>
        <w:t>proporcionar ampla e concisa percepção do modelamento e implementação d</w:t>
      </w:r>
      <w:r w:rsidR="0092336E">
        <w:rPr>
          <w:rFonts w:ascii="Times New Roman" w:hAnsi="Times New Roman" w:cs="Times New Roman"/>
        </w:rPr>
        <w:t xml:space="preserve">o website </w:t>
      </w:r>
      <w:r>
        <w:rPr>
          <w:rFonts w:ascii="Times New Roman" w:hAnsi="Times New Roman" w:cs="Times New Roman"/>
        </w:rPr>
        <w:t>o qual fora elaborado de forma a permitir manifestações dos usuários – membros da Escola Agrícola de Jundiaí –</w:t>
      </w:r>
      <w:r w:rsidR="0092336E">
        <w:rPr>
          <w:rFonts w:ascii="Times New Roman" w:hAnsi="Times New Roman" w:cs="Times New Roman"/>
        </w:rPr>
        <w:t xml:space="preserve"> aos diferentes coordenadores de seus respectivos setores. </w:t>
      </w:r>
    </w:p>
    <w:p w:rsidR="005349A2" w:rsidRDefault="005349A2" w:rsidP="00792203">
      <w:pPr>
        <w:pStyle w:val="Standard"/>
        <w:spacing w:line="360" w:lineRule="auto"/>
        <w:ind w:firstLine="709"/>
        <w:jc w:val="both"/>
        <w:rPr>
          <w:rFonts w:ascii="Times New Roman" w:hAnsi="Times New Roman" w:cs="Times New Roman"/>
        </w:rPr>
      </w:pPr>
    </w:p>
    <w:p w:rsidR="006E6668" w:rsidRDefault="00292BB3"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3.1 PLANEJAMENTO</w:t>
      </w:r>
    </w:p>
    <w:p w:rsidR="00AA729F" w:rsidRDefault="00AA729F" w:rsidP="00AA729F">
      <w:pPr>
        <w:pStyle w:val="Standard"/>
        <w:spacing w:line="360" w:lineRule="auto"/>
        <w:ind w:firstLine="708"/>
        <w:jc w:val="both"/>
        <w:rPr>
          <w:rFonts w:ascii="Times New Roman" w:hAnsi="Times New Roman" w:cs="Times New Roman"/>
        </w:rPr>
      </w:pPr>
      <w:r w:rsidRPr="00AA729F">
        <w:rPr>
          <w:rFonts w:ascii="Times New Roman" w:hAnsi="Times New Roman" w:cs="Times New Roman"/>
        </w:rPr>
        <w:t>O planejamento para o desenvolvimento de um software é fator preponderante para que se tenham resultados satisfatórios de produtividade e qualidade</w:t>
      </w:r>
    </w:p>
    <w:p w:rsidR="00D32ABE" w:rsidRPr="00D32ABE" w:rsidRDefault="00D32ABE" w:rsidP="00D32ABE">
      <w:pPr>
        <w:pStyle w:val="Standard"/>
        <w:spacing w:line="360" w:lineRule="auto"/>
        <w:ind w:left="3540" w:firstLine="708"/>
        <w:jc w:val="both"/>
        <w:rPr>
          <w:rFonts w:ascii="Times New Roman" w:hAnsi="Times New Roman" w:cs="Times New Roman"/>
        </w:rPr>
      </w:pPr>
      <w:r w:rsidRPr="00D32ABE">
        <w:rPr>
          <w:rFonts w:ascii="Times New Roman" w:hAnsi="Times New Roman" w:cs="Times New Roman"/>
        </w:rPr>
        <w:t>As descrições das funções que um sistema deve incorporar e das restrições que devem ser satisfeitas são os requisitos para o sistema</w:t>
      </w:r>
      <w:r>
        <w:rPr>
          <w:rFonts w:ascii="Times New Roman" w:hAnsi="Times New Roman" w:cs="Times New Roman"/>
        </w:rPr>
        <w:t xml:space="preserve"> [...]</w:t>
      </w:r>
      <w:r w:rsidRPr="00D32ABE">
        <w:rPr>
          <w:rFonts w:ascii="Times New Roman" w:hAnsi="Times New Roman" w:cs="Times New Roman"/>
        </w:rPr>
        <w:t>. Em outras palavras, os requisitos definem os serviços que o sistema deve fornecer e dispõem sobre as restrições à operação do mesmo</w:t>
      </w:r>
      <w:r>
        <w:rPr>
          <w:rFonts w:ascii="Times New Roman" w:hAnsi="Times New Roman" w:cs="Times New Roman"/>
        </w:rPr>
        <w:t xml:space="preserve"> (</w:t>
      </w:r>
      <w:r>
        <w:t>FALBO, 2005</w:t>
      </w:r>
      <w:r>
        <w:rPr>
          <w:rFonts w:ascii="Times New Roman" w:hAnsi="Times New Roman" w:cs="Times New Roman"/>
        </w:rPr>
        <w:t>).</w:t>
      </w:r>
    </w:p>
    <w:p w:rsidR="001362A8" w:rsidRDefault="006E6668"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3.1.1</w:t>
      </w:r>
      <w:r w:rsidR="00292BB3">
        <w:rPr>
          <w:rFonts w:ascii="Times New Roman" w:hAnsi="Times New Roman" w:cs="Times New Roman"/>
          <w:b/>
          <w:sz w:val="26"/>
          <w:szCs w:val="26"/>
        </w:rPr>
        <w:t xml:space="preserve"> REQUISITOS FUNCIONAIS</w:t>
      </w:r>
    </w:p>
    <w:p w:rsidR="00E33A46" w:rsidRDefault="00226114" w:rsidP="00292BB3">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t>3.1.1.1 Gerenciar</w:t>
      </w:r>
      <w:proofErr w:type="gramEnd"/>
      <w:r>
        <w:rPr>
          <w:rFonts w:ascii="Times New Roman" w:hAnsi="Times New Roman" w:cs="Times New Roman"/>
          <w:b/>
          <w:sz w:val="26"/>
          <w:szCs w:val="26"/>
        </w:rPr>
        <w:t xml:space="preserve"> usuário</w:t>
      </w:r>
    </w:p>
    <w:p w:rsidR="00792203" w:rsidRDefault="00FC10E6" w:rsidP="00792203">
      <w:pPr>
        <w:pStyle w:val="Standard"/>
        <w:spacing w:line="360" w:lineRule="auto"/>
        <w:jc w:val="both"/>
        <w:rPr>
          <w:rFonts w:ascii="Times New Roman" w:hAnsi="Times New Roman" w:cs="Times New Roman"/>
        </w:rPr>
      </w:pPr>
      <w:r>
        <w:rPr>
          <w:rFonts w:ascii="Times New Roman" w:hAnsi="Times New Roman" w:cs="Times New Roman"/>
          <w:b/>
          <w:sz w:val="26"/>
          <w:szCs w:val="26"/>
        </w:rPr>
        <w:tab/>
      </w:r>
      <w:r>
        <w:rPr>
          <w:rFonts w:ascii="Times New Roman" w:hAnsi="Times New Roman" w:cs="Times New Roman"/>
          <w:szCs w:val="26"/>
        </w:rPr>
        <w:t>Postula-se ao sistema a serventia de gerir</w:t>
      </w:r>
      <w:r w:rsidR="00792203">
        <w:rPr>
          <w:rFonts w:ascii="Times New Roman" w:hAnsi="Times New Roman" w:cs="Times New Roman"/>
          <w:szCs w:val="26"/>
        </w:rPr>
        <w:t xml:space="preserve"> </w:t>
      </w:r>
      <w:r>
        <w:rPr>
          <w:rFonts w:ascii="Times New Roman" w:hAnsi="Times New Roman" w:cs="Times New Roman"/>
          <w:szCs w:val="26"/>
        </w:rPr>
        <w:t xml:space="preserve">os usuários </w:t>
      </w:r>
      <w:r w:rsidR="00792203">
        <w:rPr>
          <w:rFonts w:ascii="Times New Roman" w:hAnsi="Times New Roman" w:cs="Times New Roman"/>
          <w:szCs w:val="26"/>
        </w:rPr>
        <w:t>e suas respectivas informações.</w:t>
      </w:r>
      <w:r w:rsidR="00792203">
        <w:rPr>
          <w:rFonts w:ascii="Times New Roman" w:hAnsi="Times New Roman" w:cs="Times New Roman"/>
        </w:rPr>
        <w:t xml:space="preserve"> E, por conseguinte, tratar as diferentes classificações de usuários – usuário comum (apenas manifestante), ouvidor (manifestante e replicador) e administrador (responsável pela manutenção do sistema) – de maneira heterogênea, permitindo o acesso e utilização das funcionalidades de acordo com os seus referidos cargos. Estas tarefas de gestão são viabilizadas pelas funções de:</w:t>
      </w:r>
    </w:p>
    <w:p w:rsidR="00306AA0" w:rsidRDefault="00792203" w:rsidP="00792203">
      <w:pPr>
        <w:pStyle w:val="Standard"/>
        <w:numPr>
          <w:ilvl w:val="0"/>
          <w:numId w:val="7"/>
        </w:numPr>
        <w:spacing w:line="360" w:lineRule="auto"/>
        <w:jc w:val="both"/>
        <w:rPr>
          <w:rFonts w:ascii="Times New Roman" w:hAnsi="Times New Roman" w:cs="Times New Roman"/>
        </w:rPr>
      </w:pPr>
      <w:r w:rsidRPr="00306AA0">
        <w:rPr>
          <w:rFonts w:ascii="Times New Roman" w:hAnsi="Times New Roman" w:cs="Times New Roman"/>
          <w:b/>
        </w:rPr>
        <w:t>Cadastrar usuário</w:t>
      </w:r>
    </w:p>
    <w:p w:rsidR="00FE0296" w:rsidRDefault="00306AA0" w:rsidP="008A1D6C">
      <w:pPr>
        <w:pStyle w:val="Standard"/>
        <w:spacing w:line="360" w:lineRule="auto"/>
        <w:ind w:left="1068" w:firstLine="348"/>
        <w:jc w:val="both"/>
        <w:rPr>
          <w:rFonts w:ascii="Times New Roman" w:hAnsi="Times New Roman" w:cs="Times New Roman"/>
        </w:rPr>
      </w:pPr>
      <w:r>
        <w:rPr>
          <w:rFonts w:ascii="Times New Roman" w:hAnsi="Times New Roman" w:cs="Times New Roman"/>
        </w:rPr>
        <w:t>P</w:t>
      </w:r>
      <w:r w:rsidR="00792203">
        <w:rPr>
          <w:rFonts w:ascii="Times New Roman" w:hAnsi="Times New Roman" w:cs="Times New Roman"/>
        </w:rPr>
        <w:t>ossibilita o registro de um</w:t>
      </w:r>
      <w:r w:rsidR="00C93DFE">
        <w:rPr>
          <w:rFonts w:ascii="Times New Roman" w:hAnsi="Times New Roman" w:cs="Times New Roman"/>
        </w:rPr>
        <w:t xml:space="preserve"> novo utilizador no sistema por meio da</w:t>
      </w:r>
      <w:r w:rsidR="00792203">
        <w:rPr>
          <w:rFonts w:ascii="Times New Roman" w:hAnsi="Times New Roman" w:cs="Times New Roman"/>
        </w:rPr>
        <w:t xml:space="preserve"> disponibilização</w:t>
      </w:r>
      <w:r>
        <w:rPr>
          <w:rFonts w:ascii="Times New Roman" w:hAnsi="Times New Roman" w:cs="Times New Roman"/>
        </w:rPr>
        <w:t xml:space="preserve"> e submissão</w:t>
      </w:r>
      <w:r w:rsidR="00C93DFE">
        <w:rPr>
          <w:rFonts w:ascii="Times New Roman" w:hAnsi="Times New Roman" w:cs="Times New Roman"/>
        </w:rPr>
        <w:t xml:space="preserve"> do</w:t>
      </w:r>
      <w:r w:rsidR="00792203">
        <w:rPr>
          <w:rFonts w:ascii="Times New Roman" w:hAnsi="Times New Roman" w:cs="Times New Roman"/>
        </w:rPr>
        <w:t xml:space="preserve"> </w:t>
      </w:r>
      <w:r w:rsidR="00C93DFE">
        <w:rPr>
          <w:rFonts w:ascii="Times New Roman" w:hAnsi="Times New Roman" w:cs="Times New Roman"/>
        </w:rPr>
        <w:t>formulário de cadastro. São requisitadas</w:t>
      </w:r>
      <w:r>
        <w:rPr>
          <w:rFonts w:ascii="Times New Roman" w:hAnsi="Times New Roman" w:cs="Times New Roman"/>
        </w:rPr>
        <w:t xml:space="preserve"> </w:t>
      </w:r>
      <w:r w:rsidR="00C93DFE">
        <w:rPr>
          <w:rFonts w:ascii="Times New Roman" w:hAnsi="Times New Roman" w:cs="Times New Roman"/>
        </w:rPr>
        <w:t xml:space="preserve">algumas </w:t>
      </w:r>
      <w:r>
        <w:rPr>
          <w:rFonts w:ascii="Times New Roman" w:hAnsi="Times New Roman" w:cs="Times New Roman"/>
        </w:rPr>
        <w:t>inform</w:t>
      </w:r>
      <w:r w:rsidR="00D33771">
        <w:rPr>
          <w:rFonts w:ascii="Times New Roman" w:hAnsi="Times New Roman" w:cs="Times New Roman"/>
        </w:rPr>
        <w:t>ações pessoais e acadêmicas tais</w:t>
      </w:r>
      <w:r>
        <w:rPr>
          <w:rFonts w:ascii="Times New Roman" w:hAnsi="Times New Roman" w:cs="Times New Roman"/>
        </w:rPr>
        <w:t xml:space="preserve"> como: nome completo, </w:t>
      </w:r>
      <w:r w:rsidR="00FE0296">
        <w:rPr>
          <w:rFonts w:ascii="Times New Roman" w:hAnsi="Times New Roman" w:cs="Times New Roman"/>
        </w:rPr>
        <w:t xml:space="preserve">gênero, </w:t>
      </w:r>
      <w:r>
        <w:rPr>
          <w:rFonts w:ascii="Times New Roman" w:hAnsi="Times New Roman" w:cs="Times New Roman"/>
        </w:rPr>
        <w:t xml:space="preserve">endereço eletrônico, </w:t>
      </w:r>
      <w:r w:rsidR="00FE0296">
        <w:rPr>
          <w:rFonts w:ascii="Times New Roman" w:hAnsi="Times New Roman" w:cs="Times New Roman"/>
        </w:rPr>
        <w:t>curso, matrícula, entre outros.</w:t>
      </w:r>
    </w:p>
    <w:p w:rsidR="005A7FE5" w:rsidRDefault="000B50BB" w:rsidP="005A7FE5">
      <w:pPr>
        <w:pStyle w:val="Standard"/>
        <w:numPr>
          <w:ilvl w:val="0"/>
          <w:numId w:val="7"/>
        </w:numPr>
        <w:spacing w:line="360" w:lineRule="auto"/>
        <w:jc w:val="both"/>
        <w:rPr>
          <w:rFonts w:ascii="Times New Roman" w:hAnsi="Times New Roman" w:cs="Times New Roman"/>
        </w:rPr>
      </w:pPr>
      <w:r>
        <w:rPr>
          <w:rFonts w:ascii="Times New Roman" w:hAnsi="Times New Roman" w:cs="Times New Roman"/>
          <w:b/>
        </w:rPr>
        <w:lastRenderedPageBreak/>
        <w:t>Excluir cadastro</w:t>
      </w:r>
    </w:p>
    <w:p w:rsidR="008A1D6C" w:rsidRDefault="00D33771" w:rsidP="003002C9">
      <w:pPr>
        <w:pStyle w:val="Standard"/>
        <w:spacing w:line="360" w:lineRule="auto"/>
        <w:ind w:left="1068" w:firstLine="348"/>
        <w:jc w:val="both"/>
        <w:rPr>
          <w:rFonts w:ascii="Times New Roman" w:hAnsi="Times New Roman" w:cs="Times New Roman"/>
        </w:rPr>
      </w:pPr>
      <w:r>
        <w:rPr>
          <w:rFonts w:ascii="Times New Roman" w:hAnsi="Times New Roman" w:cs="Times New Roman"/>
        </w:rPr>
        <w:t>Há também a possibilidade de o usuário cancelar sua conta. Apaga-se, assim, somente os dados do registro, mantendo-se as manifestações enviadas.</w:t>
      </w:r>
    </w:p>
    <w:p w:rsidR="00792203" w:rsidRPr="008A1D6C" w:rsidRDefault="00792203" w:rsidP="00792203">
      <w:pPr>
        <w:pStyle w:val="Standard"/>
        <w:numPr>
          <w:ilvl w:val="0"/>
          <w:numId w:val="7"/>
        </w:numPr>
        <w:spacing w:line="360" w:lineRule="auto"/>
        <w:jc w:val="both"/>
        <w:rPr>
          <w:rFonts w:ascii="Times New Roman" w:hAnsi="Times New Roman" w:cs="Times New Roman"/>
          <w:b/>
        </w:rPr>
      </w:pPr>
      <w:r w:rsidRPr="008A1D6C">
        <w:rPr>
          <w:rFonts w:ascii="Times New Roman" w:hAnsi="Times New Roman" w:cs="Times New Roman"/>
          <w:b/>
        </w:rPr>
        <w:t xml:space="preserve">Verificar </w:t>
      </w:r>
      <w:r w:rsidR="008A1D6C">
        <w:rPr>
          <w:rFonts w:ascii="Times New Roman" w:hAnsi="Times New Roman" w:cs="Times New Roman"/>
          <w:b/>
        </w:rPr>
        <w:t xml:space="preserve">e alterar </w:t>
      </w:r>
      <w:r w:rsidRPr="008A1D6C">
        <w:rPr>
          <w:rFonts w:ascii="Times New Roman" w:hAnsi="Times New Roman" w:cs="Times New Roman"/>
          <w:b/>
        </w:rPr>
        <w:t>informações</w:t>
      </w:r>
    </w:p>
    <w:p w:rsidR="008A1D6C" w:rsidRDefault="008A1D6C" w:rsidP="008A1D6C">
      <w:pPr>
        <w:pStyle w:val="Standard"/>
        <w:spacing w:line="360" w:lineRule="auto"/>
        <w:ind w:left="1068" w:firstLine="348"/>
        <w:jc w:val="both"/>
        <w:rPr>
          <w:rFonts w:ascii="Times New Roman" w:hAnsi="Times New Roman" w:cs="Times New Roman"/>
        </w:rPr>
      </w:pPr>
      <w:r>
        <w:rPr>
          <w:rFonts w:ascii="Times New Roman" w:hAnsi="Times New Roman" w:cs="Times New Roman"/>
        </w:rPr>
        <w:t xml:space="preserve">Dispõe ao usuário a aplicação de visualizar </w:t>
      </w:r>
      <w:r w:rsidR="00C93DFE">
        <w:rPr>
          <w:rFonts w:ascii="Times New Roman" w:hAnsi="Times New Roman" w:cs="Times New Roman"/>
        </w:rPr>
        <w:t>e alterar os</w:t>
      </w:r>
      <w:r>
        <w:rPr>
          <w:rFonts w:ascii="Times New Roman" w:hAnsi="Times New Roman" w:cs="Times New Roman"/>
        </w:rPr>
        <w:t xml:space="preserve"> </w:t>
      </w:r>
      <w:r w:rsidR="00C93DFE">
        <w:rPr>
          <w:rFonts w:ascii="Times New Roman" w:hAnsi="Times New Roman" w:cs="Times New Roman"/>
        </w:rPr>
        <w:t>dados institucionais e pessoais submetidos e registrado</w:t>
      </w:r>
      <w:r>
        <w:rPr>
          <w:rFonts w:ascii="Times New Roman" w:hAnsi="Times New Roman" w:cs="Times New Roman"/>
        </w:rPr>
        <w:t>s pelo cadastro</w:t>
      </w:r>
      <w:r w:rsidR="00C93DFE">
        <w:rPr>
          <w:rFonts w:ascii="Times New Roman" w:hAnsi="Times New Roman" w:cs="Times New Roman"/>
        </w:rPr>
        <w:t xml:space="preserve"> do mesmo.</w:t>
      </w:r>
      <w:r w:rsidR="00D33771">
        <w:rPr>
          <w:rFonts w:ascii="Times New Roman" w:hAnsi="Times New Roman" w:cs="Times New Roman"/>
        </w:rPr>
        <w:t xml:space="preserve"> Exige-se a senha com o intuito de autenticar a ação e validar a efetuação das alterações.</w:t>
      </w:r>
    </w:p>
    <w:p w:rsidR="00792203" w:rsidRDefault="00792203" w:rsidP="00792203">
      <w:pPr>
        <w:pStyle w:val="Standard"/>
        <w:numPr>
          <w:ilvl w:val="0"/>
          <w:numId w:val="7"/>
        </w:numPr>
        <w:spacing w:line="360" w:lineRule="auto"/>
        <w:jc w:val="both"/>
        <w:rPr>
          <w:rFonts w:ascii="Times New Roman" w:hAnsi="Times New Roman" w:cs="Times New Roman"/>
          <w:b/>
        </w:rPr>
      </w:pPr>
      <w:r w:rsidRPr="00C93DFE">
        <w:rPr>
          <w:rFonts w:ascii="Times New Roman" w:hAnsi="Times New Roman" w:cs="Times New Roman"/>
          <w:b/>
        </w:rPr>
        <w:t>Definir usuário comum como ouvidor</w:t>
      </w:r>
    </w:p>
    <w:p w:rsidR="00D33771" w:rsidRPr="00D33771" w:rsidRDefault="00D33771" w:rsidP="00D33771">
      <w:pPr>
        <w:pStyle w:val="Standard"/>
        <w:spacing w:line="360" w:lineRule="auto"/>
        <w:ind w:left="1068" w:firstLine="348"/>
        <w:jc w:val="both"/>
        <w:rPr>
          <w:rFonts w:ascii="Times New Roman" w:hAnsi="Times New Roman" w:cs="Times New Roman"/>
        </w:rPr>
      </w:pPr>
      <w:r>
        <w:rPr>
          <w:rFonts w:ascii="Times New Roman" w:hAnsi="Times New Roman" w:cs="Times New Roman"/>
        </w:rPr>
        <w:t xml:space="preserve">Acessível apenas ao administrador do sistema, controla </w:t>
      </w:r>
      <w:r w:rsidR="00257423">
        <w:rPr>
          <w:rFonts w:ascii="Times New Roman" w:hAnsi="Times New Roman" w:cs="Times New Roman"/>
        </w:rPr>
        <w:t xml:space="preserve">quais usuários terão permissões </w:t>
      </w:r>
      <w:r w:rsidR="003002C9">
        <w:t>extras acima</w:t>
      </w:r>
      <w:r w:rsidR="00257423">
        <w:t xml:space="preserve"> </w:t>
      </w:r>
      <w:r w:rsidR="00257423">
        <w:rPr>
          <w:rFonts w:ascii="Times New Roman" w:hAnsi="Times New Roman" w:cs="Times New Roman"/>
        </w:rPr>
        <w:t>de manifestante</w:t>
      </w:r>
      <w:r w:rsidR="003002C9">
        <w:rPr>
          <w:rFonts w:ascii="Times New Roman" w:hAnsi="Times New Roman" w:cs="Times New Roman"/>
        </w:rPr>
        <w:t>s</w:t>
      </w:r>
      <w:r w:rsidR="00257423">
        <w:rPr>
          <w:rFonts w:ascii="Times New Roman" w:hAnsi="Times New Roman" w:cs="Times New Roman"/>
        </w:rPr>
        <w:t xml:space="preserve"> (usuário</w:t>
      </w:r>
      <w:r w:rsidR="003002C9">
        <w:rPr>
          <w:rFonts w:ascii="Times New Roman" w:hAnsi="Times New Roman" w:cs="Times New Roman"/>
        </w:rPr>
        <w:t>s</w:t>
      </w:r>
      <w:r w:rsidR="00257423">
        <w:rPr>
          <w:rFonts w:ascii="Times New Roman" w:hAnsi="Times New Roman" w:cs="Times New Roman"/>
        </w:rPr>
        <w:t xml:space="preserve"> </w:t>
      </w:r>
      <w:r w:rsidR="003002C9">
        <w:rPr>
          <w:rFonts w:ascii="Times New Roman" w:hAnsi="Times New Roman" w:cs="Times New Roman"/>
        </w:rPr>
        <w:t>comuns</w:t>
      </w:r>
      <w:r w:rsidR="00257423">
        <w:rPr>
          <w:rFonts w:ascii="Times New Roman" w:hAnsi="Times New Roman" w:cs="Times New Roman"/>
        </w:rPr>
        <w:t>). Definindo-os como ouvidores que serão responsáveis pelas replicações aos manifestos enviado</w:t>
      </w:r>
      <w:r w:rsidR="003002C9">
        <w:rPr>
          <w:rFonts w:ascii="Times New Roman" w:hAnsi="Times New Roman" w:cs="Times New Roman"/>
        </w:rPr>
        <w:t>s a determinado setor. Ouvidores dispõem, ainda,</w:t>
      </w:r>
      <w:r w:rsidR="00257423">
        <w:rPr>
          <w:rFonts w:ascii="Times New Roman" w:hAnsi="Times New Roman" w:cs="Times New Roman"/>
        </w:rPr>
        <w:t xml:space="preserve"> de outras funcionalidades adicionais.</w:t>
      </w:r>
    </w:p>
    <w:p w:rsidR="00226114" w:rsidRDefault="00226114" w:rsidP="00292BB3">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t>3.1.1.2 Efetuar</w:t>
      </w:r>
      <w:proofErr w:type="gramEnd"/>
      <w:r>
        <w:rPr>
          <w:rFonts w:ascii="Times New Roman" w:hAnsi="Times New Roman" w:cs="Times New Roman"/>
          <w:b/>
          <w:sz w:val="26"/>
          <w:szCs w:val="26"/>
        </w:rPr>
        <w:t xml:space="preserve"> controle de acesso</w:t>
      </w:r>
    </w:p>
    <w:p w:rsidR="003002C9" w:rsidRDefault="003002C9" w:rsidP="00292BB3">
      <w:pPr>
        <w:pStyle w:val="Standard"/>
        <w:spacing w:line="360" w:lineRule="auto"/>
        <w:jc w:val="both"/>
        <w:rPr>
          <w:rFonts w:ascii="Times New Roman" w:hAnsi="Times New Roman" w:cs="Times New Roman"/>
          <w:szCs w:val="26"/>
        </w:rPr>
      </w:pPr>
      <w:r>
        <w:rPr>
          <w:rFonts w:ascii="Times New Roman" w:hAnsi="Times New Roman" w:cs="Times New Roman"/>
          <w:b/>
          <w:sz w:val="26"/>
          <w:szCs w:val="26"/>
        </w:rPr>
        <w:tab/>
      </w:r>
      <w:r>
        <w:rPr>
          <w:rFonts w:ascii="Times New Roman" w:hAnsi="Times New Roman" w:cs="Times New Roman"/>
          <w:szCs w:val="26"/>
        </w:rPr>
        <w:t xml:space="preserve">O sistema encarrega-se de analisar o conteúdo passado pelo formulário de </w:t>
      </w:r>
      <w:proofErr w:type="spellStart"/>
      <w:r>
        <w:rPr>
          <w:rFonts w:ascii="Times New Roman" w:hAnsi="Times New Roman" w:cs="Times New Roman"/>
          <w:szCs w:val="26"/>
        </w:rPr>
        <w:t>login</w:t>
      </w:r>
      <w:proofErr w:type="spellEnd"/>
      <w:r>
        <w:rPr>
          <w:rFonts w:ascii="Times New Roman" w:hAnsi="Times New Roman" w:cs="Times New Roman"/>
          <w:szCs w:val="26"/>
        </w:rPr>
        <w:t xml:space="preserve"> a fim de autenticar a seção e gerenciar o acesso, permitindo-o unicamente a usuários </w:t>
      </w:r>
      <w:proofErr w:type="spellStart"/>
      <w:r>
        <w:rPr>
          <w:rFonts w:ascii="Times New Roman" w:hAnsi="Times New Roman" w:cs="Times New Roman"/>
          <w:szCs w:val="26"/>
        </w:rPr>
        <w:t>pré</w:t>
      </w:r>
      <w:proofErr w:type="spellEnd"/>
      <w:r>
        <w:rPr>
          <w:rFonts w:ascii="Times New Roman" w:hAnsi="Times New Roman" w:cs="Times New Roman"/>
          <w:szCs w:val="26"/>
        </w:rPr>
        <w:t xml:space="preserve">-cadastrados. Requisita-se os </w:t>
      </w:r>
      <w:r w:rsidR="005A7FE5">
        <w:rPr>
          <w:rFonts w:ascii="Times New Roman" w:hAnsi="Times New Roman" w:cs="Times New Roman"/>
          <w:szCs w:val="26"/>
        </w:rPr>
        <w:t>dados referentes à matrícula e à</w:t>
      </w:r>
      <w:r>
        <w:rPr>
          <w:rFonts w:ascii="Times New Roman" w:hAnsi="Times New Roman" w:cs="Times New Roman"/>
          <w:szCs w:val="26"/>
        </w:rPr>
        <w:t xml:space="preserve"> senha do usuário. Posteriormente, o software se incumbe de averiguar o banco de dados à procura de correspondência com as informações passadas</w:t>
      </w:r>
      <w:r w:rsidR="005A7FE5">
        <w:rPr>
          <w:rFonts w:ascii="Times New Roman" w:hAnsi="Times New Roman" w:cs="Times New Roman"/>
          <w:szCs w:val="26"/>
        </w:rPr>
        <w:t>. Caso haja compatibilidade, a entrada no sistema é permitida.</w:t>
      </w:r>
    </w:p>
    <w:p w:rsidR="005A7FE5" w:rsidRPr="003002C9" w:rsidRDefault="005A7FE5" w:rsidP="00292BB3">
      <w:pPr>
        <w:pStyle w:val="Standard"/>
        <w:spacing w:line="360" w:lineRule="auto"/>
        <w:jc w:val="both"/>
        <w:rPr>
          <w:rFonts w:ascii="Times New Roman" w:hAnsi="Times New Roman" w:cs="Times New Roman"/>
          <w:szCs w:val="26"/>
        </w:rPr>
      </w:pPr>
      <w:r>
        <w:rPr>
          <w:rFonts w:ascii="Times New Roman" w:hAnsi="Times New Roman" w:cs="Times New Roman"/>
          <w:szCs w:val="26"/>
        </w:rPr>
        <w:tab/>
        <w:t xml:space="preserve">O usuário pode realizar </w:t>
      </w:r>
      <w:proofErr w:type="spellStart"/>
      <w:r>
        <w:rPr>
          <w:rFonts w:ascii="Times New Roman" w:hAnsi="Times New Roman" w:cs="Times New Roman"/>
          <w:szCs w:val="26"/>
        </w:rPr>
        <w:t>logout</w:t>
      </w:r>
      <w:proofErr w:type="spellEnd"/>
      <w:r>
        <w:rPr>
          <w:rFonts w:ascii="Times New Roman" w:hAnsi="Times New Roman" w:cs="Times New Roman"/>
          <w:szCs w:val="26"/>
        </w:rPr>
        <w:t xml:space="preserve"> (encerrar seção), desconectando sua conta da aplicação por meio de ações simples </w:t>
      </w:r>
      <w:r w:rsidR="000B50BB">
        <w:rPr>
          <w:rFonts w:ascii="Times New Roman" w:hAnsi="Times New Roman" w:cs="Times New Roman"/>
          <w:szCs w:val="26"/>
        </w:rPr>
        <w:t xml:space="preserve">e </w:t>
      </w:r>
      <w:r>
        <w:rPr>
          <w:rFonts w:ascii="Times New Roman" w:hAnsi="Times New Roman" w:cs="Times New Roman"/>
          <w:szCs w:val="26"/>
        </w:rPr>
        <w:t>acessíveis a partir de qualquer página do portal.</w:t>
      </w:r>
    </w:p>
    <w:p w:rsidR="00226114" w:rsidRDefault="00226114" w:rsidP="00292BB3">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t>3.1.1.3 Gerenciar</w:t>
      </w:r>
      <w:proofErr w:type="gramEnd"/>
      <w:r>
        <w:rPr>
          <w:rFonts w:ascii="Times New Roman" w:hAnsi="Times New Roman" w:cs="Times New Roman"/>
          <w:b/>
          <w:sz w:val="26"/>
          <w:szCs w:val="26"/>
        </w:rPr>
        <w:t xml:space="preserve"> manifestação</w:t>
      </w:r>
    </w:p>
    <w:p w:rsidR="005349A2" w:rsidRDefault="005349A2" w:rsidP="00292BB3">
      <w:pPr>
        <w:pStyle w:val="Standard"/>
        <w:spacing w:line="360" w:lineRule="auto"/>
        <w:jc w:val="both"/>
        <w:rPr>
          <w:rFonts w:ascii="Times New Roman" w:hAnsi="Times New Roman" w:cs="Times New Roman"/>
          <w:szCs w:val="26"/>
        </w:rPr>
      </w:pPr>
      <w:r>
        <w:rPr>
          <w:rFonts w:ascii="Times New Roman" w:hAnsi="Times New Roman" w:cs="Times New Roman"/>
          <w:b/>
          <w:sz w:val="26"/>
          <w:szCs w:val="26"/>
        </w:rPr>
        <w:tab/>
      </w:r>
      <w:r w:rsidR="009E60C9">
        <w:rPr>
          <w:rFonts w:ascii="Times New Roman" w:hAnsi="Times New Roman" w:cs="Times New Roman"/>
          <w:szCs w:val="26"/>
        </w:rPr>
        <w:t>Propiciar a interlocução entre manifestante e ouvidor através do redirecionamento das manifestações submetidas é o propósito principal do presente projeto a fim de se obter melhorias nas estruturas e condições da Escola Agrícola de Jundiaí. Este requisito é implementado por intermédio das seguintes aplicações:</w:t>
      </w:r>
    </w:p>
    <w:p w:rsidR="00D86641" w:rsidRDefault="00D86641" w:rsidP="00D86641">
      <w:pPr>
        <w:pStyle w:val="Standard"/>
        <w:numPr>
          <w:ilvl w:val="0"/>
          <w:numId w:val="7"/>
        </w:numPr>
        <w:spacing w:line="360" w:lineRule="auto"/>
        <w:jc w:val="both"/>
        <w:rPr>
          <w:rFonts w:ascii="Times New Roman" w:hAnsi="Times New Roman" w:cs="Times New Roman"/>
          <w:b/>
          <w:szCs w:val="26"/>
        </w:rPr>
      </w:pPr>
      <w:r w:rsidRPr="00D86641">
        <w:rPr>
          <w:rFonts w:ascii="Times New Roman" w:hAnsi="Times New Roman" w:cs="Times New Roman"/>
          <w:b/>
          <w:szCs w:val="26"/>
        </w:rPr>
        <w:t>Submeter nova manifestação</w:t>
      </w:r>
    </w:p>
    <w:p w:rsidR="00E0643B" w:rsidRPr="00E0643B" w:rsidRDefault="00E0643B" w:rsidP="000B50BB">
      <w:pPr>
        <w:pStyle w:val="Standard"/>
        <w:spacing w:line="360" w:lineRule="auto"/>
        <w:ind w:left="1068" w:firstLine="348"/>
        <w:jc w:val="both"/>
        <w:rPr>
          <w:rFonts w:ascii="Times New Roman" w:hAnsi="Times New Roman" w:cs="Times New Roman"/>
          <w:szCs w:val="26"/>
        </w:rPr>
      </w:pPr>
      <w:r>
        <w:rPr>
          <w:rFonts w:ascii="Times New Roman" w:hAnsi="Times New Roman" w:cs="Times New Roman"/>
          <w:szCs w:val="26"/>
        </w:rPr>
        <w:t>Primeiramente, permite a escolha do tipo da manifestação entre as opções de elogio, reclamação, solicitação, sugestão e denúncia – segundo as instruçõe</w:t>
      </w:r>
      <w:r w:rsidR="0065499D">
        <w:rPr>
          <w:rFonts w:ascii="Times New Roman" w:hAnsi="Times New Roman" w:cs="Times New Roman"/>
          <w:szCs w:val="26"/>
        </w:rPr>
        <w:t>s normativas</w:t>
      </w:r>
      <w:r>
        <w:rPr>
          <w:rFonts w:ascii="Times New Roman" w:hAnsi="Times New Roman" w:cs="Times New Roman"/>
          <w:szCs w:val="26"/>
        </w:rPr>
        <w:t xml:space="preserve"> </w:t>
      </w:r>
      <w:r w:rsidR="0065499D">
        <w:rPr>
          <w:rFonts w:ascii="Times New Roman" w:hAnsi="Times New Roman" w:cs="Times New Roman"/>
          <w:szCs w:val="26"/>
        </w:rPr>
        <w:t xml:space="preserve">aconselhadas </w:t>
      </w:r>
      <w:r>
        <w:rPr>
          <w:rFonts w:ascii="Times New Roman" w:hAnsi="Times New Roman" w:cs="Times New Roman"/>
          <w:szCs w:val="26"/>
        </w:rPr>
        <w:t xml:space="preserve">pela </w:t>
      </w:r>
      <w:proofErr w:type="spellStart"/>
      <w:r>
        <w:rPr>
          <w:rFonts w:ascii="Times New Roman" w:hAnsi="Times New Roman" w:cs="Times New Roman"/>
          <w:szCs w:val="26"/>
        </w:rPr>
        <w:t>Ouvidoria-Geral</w:t>
      </w:r>
      <w:proofErr w:type="spellEnd"/>
      <w:r>
        <w:rPr>
          <w:rFonts w:ascii="Times New Roman" w:hAnsi="Times New Roman" w:cs="Times New Roman"/>
          <w:szCs w:val="26"/>
        </w:rPr>
        <w:t xml:space="preserve"> da União</w:t>
      </w:r>
      <w:r w:rsidR="0065499D">
        <w:rPr>
          <w:rFonts w:ascii="Times New Roman" w:hAnsi="Times New Roman" w:cs="Times New Roman"/>
          <w:szCs w:val="26"/>
        </w:rPr>
        <w:t xml:space="preserve"> –. O portal, consecutivamente, disponibiliza o formulário de registro de uma nova manifestação, solicitando os dados a serem fornecidos pelo autor. As </w:t>
      </w:r>
      <w:r w:rsidR="0065499D">
        <w:rPr>
          <w:rFonts w:ascii="Times New Roman" w:hAnsi="Times New Roman" w:cs="Times New Roman"/>
          <w:szCs w:val="26"/>
        </w:rPr>
        <w:lastRenderedPageBreak/>
        <w:t>informações requeridas são: assunto, setor alvo, relevância</w:t>
      </w:r>
      <w:r w:rsidR="000B50BB">
        <w:rPr>
          <w:rFonts w:ascii="Times New Roman" w:hAnsi="Times New Roman" w:cs="Times New Roman"/>
          <w:szCs w:val="26"/>
        </w:rPr>
        <w:t xml:space="preserve">, </w:t>
      </w:r>
      <w:r w:rsidR="0065499D">
        <w:rPr>
          <w:rFonts w:ascii="Times New Roman" w:hAnsi="Times New Roman" w:cs="Times New Roman"/>
          <w:szCs w:val="26"/>
        </w:rPr>
        <w:t>anexo (opcional) e o manifesto.</w:t>
      </w:r>
    </w:p>
    <w:p w:rsidR="00D86641" w:rsidRDefault="00D86641" w:rsidP="00D86641">
      <w:pPr>
        <w:pStyle w:val="Standard"/>
        <w:numPr>
          <w:ilvl w:val="0"/>
          <w:numId w:val="7"/>
        </w:numPr>
        <w:spacing w:line="360" w:lineRule="auto"/>
        <w:jc w:val="both"/>
        <w:rPr>
          <w:rFonts w:ascii="Times New Roman" w:hAnsi="Times New Roman" w:cs="Times New Roman"/>
          <w:b/>
          <w:szCs w:val="26"/>
        </w:rPr>
      </w:pPr>
      <w:r w:rsidRPr="00C1314F">
        <w:rPr>
          <w:rFonts w:ascii="Times New Roman" w:hAnsi="Times New Roman" w:cs="Times New Roman"/>
          <w:b/>
          <w:szCs w:val="26"/>
          <w:u w:val="single"/>
        </w:rPr>
        <w:t>Redirecionar</w:t>
      </w:r>
      <w:r w:rsidRPr="00D86641">
        <w:rPr>
          <w:rFonts w:ascii="Times New Roman" w:hAnsi="Times New Roman" w:cs="Times New Roman"/>
          <w:b/>
          <w:szCs w:val="26"/>
        </w:rPr>
        <w:t xml:space="preserve"> manifestação</w:t>
      </w:r>
    </w:p>
    <w:p w:rsidR="000B50BB" w:rsidRPr="006E20F1" w:rsidRDefault="006E20F1" w:rsidP="006E20F1">
      <w:pPr>
        <w:pStyle w:val="Standard"/>
        <w:spacing w:line="360" w:lineRule="auto"/>
        <w:ind w:left="1068" w:firstLine="708"/>
        <w:jc w:val="both"/>
        <w:rPr>
          <w:rFonts w:ascii="Times New Roman" w:hAnsi="Times New Roman" w:cs="Times New Roman"/>
          <w:szCs w:val="26"/>
        </w:rPr>
      </w:pPr>
      <w:r>
        <w:rPr>
          <w:rFonts w:ascii="Times New Roman" w:hAnsi="Times New Roman" w:cs="Times New Roman"/>
          <w:szCs w:val="26"/>
        </w:rPr>
        <w:t>O software encarrega-se de estabelecer a comunicação, direcionando os manifestos</w:t>
      </w:r>
      <w:r w:rsidR="008B03EA">
        <w:rPr>
          <w:rFonts w:ascii="Times New Roman" w:hAnsi="Times New Roman" w:cs="Times New Roman"/>
          <w:szCs w:val="26"/>
        </w:rPr>
        <w:t xml:space="preserve"> ao respectivo coordenador</w:t>
      </w:r>
      <w:r>
        <w:rPr>
          <w:rFonts w:ascii="Times New Roman" w:hAnsi="Times New Roman" w:cs="Times New Roman"/>
          <w:szCs w:val="26"/>
        </w:rPr>
        <w:t xml:space="preserve"> </w:t>
      </w:r>
      <w:r w:rsidR="008B03EA">
        <w:rPr>
          <w:rFonts w:ascii="Times New Roman" w:hAnsi="Times New Roman" w:cs="Times New Roman"/>
          <w:szCs w:val="26"/>
        </w:rPr>
        <w:t>do setor atribuído</w:t>
      </w:r>
      <w:r>
        <w:rPr>
          <w:rFonts w:ascii="Times New Roman" w:hAnsi="Times New Roman" w:cs="Times New Roman"/>
          <w:szCs w:val="26"/>
        </w:rPr>
        <w:t xml:space="preserve"> </w:t>
      </w:r>
      <w:r w:rsidR="008B03EA">
        <w:rPr>
          <w:rFonts w:ascii="Times New Roman" w:hAnsi="Times New Roman" w:cs="Times New Roman"/>
          <w:szCs w:val="26"/>
        </w:rPr>
        <w:t>na fase de registro de uma nova manifestação</w:t>
      </w:r>
      <w:r>
        <w:rPr>
          <w:rFonts w:ascii="Times New Roman" w:hAnsi="Times New Roman" w:cs="Times New Roman"/>
          <w:szCs w:val="26"/>
        </w:rPr>
        <w:t>.</w:t>
      </w:r>
    </w:p>
    <w:p w:rsidR="00D86641" w:rsidRDefault="00D86641" w:rsidP="00D86641">
      <w:pPr>
        <w:pStyle w:val="Standard"/>
        <w:numPr>
          <w:ilvl w:val="0"/>
          <w:numId w:val="7"/>
        </w:numPr>
        <w:spacing w:line="360" w:lineRule="auto"/>
        <w:jc w:val="both"/>
        <w:rPr>
          <w:rFonts w:ascii="Times New Roman" w:hAnsi="Times New Roman" w:cs="Times New Roman"/>
          <w:b/>
          <w:szCs w:val="26"/>
        </w:rPr>
      </w:pPr>
      <w:r w:rsidRPr="00D86641">
        <w:rPr>
          <w:rFonts w:ascii="Times New Roman" w:hAnsi="Times New Roman" w:cs="Times New Roman"/>
          <w:b/>
          <w:szCs w:val="26"/>
        </w:rPr>
        <w:t>Responder manifesto</w:t>
      </w:r>
    </w:p>
    <w:p w:rsidR="008B03EA" w:rsidRDefault="008B03EA" w:rsidP="008B03EA">
      <w:pPr>
        <w:pStyle w:val="Standard"/>
        <w:spacing w:line="360" w:lineRule="auto"/>
        <w:ind w:left="1068" w:firstLine="348"/>
        <w:jc w:val="both"/>
        <w:rPr>
          <w:rFonts w:ascii="Times New Roman" w:hAnsi="Times New Roman" w:cs="Times New Roman"/>
          <w:szCs w:val="26"/>
        </w:rPr>
      </w:pPr>
      <w:r>
        <w:rPr>
          <w:rFonts w:ascii="Times New Roman" w:hAnsi="Times New Roman" w:cs="Times New Roman"/>
          <w:szCs w:val="26"/>
        </w:rPr>
        <w:t>Os coordenadores atuam como ouvidores. Sendo estes responsáveis pelas replicações às manifestações direcionadas aos referidos setores. O sistema incumbe-se de fornecer formulários nos quais seguem os dados que compreendem às respostas.</w:t>
      </w:r>
    </w:p>
    <w:p w:rsidR="006E20F1" w:rsidRPr="008B03EA" w:rsidRDefault="008B03EA" w:rsidP="008B03EA">
      <w:pPr>
        <w:pStyle w:val="Standard"/>
        <w:spacing w:line="360" w:lineRule="auto"/>
        <w:ind w:left="1068" w:firstLine="348"/>
        <w:jc w:val="both"/>
        <w:rPr>
          <w:rFonts w:ascii="Times New Roman" w:hAnsi="Times New Roman" w:cs="Times New Roman"/>
          <w:szCs w:val="26"/>
        </w:rPr>
      </w:pPr>
      <w:r>
        <w:rPr>
          <w:rFonts w:ascii="Times New Roman" w:hAnsi="Times New Roman" w:cs="Times New Roman"/>
          <w:szCs w:val="26"/>
        </w:rPr>
        <w:t xml:space="preserve">Mais de uma replicação pode ser submetida a uma só manifestação, viabilizando </w:t>
      </w:r>
      <w:r w:rsidR="00075DC9">
        <w:rPr>
          <w:rFonts w:ascii="Times New Roman" w:hAnsi="Times New Roman" w:cs="Times New Roman"/>
          <w:szCs w:val="26"/>
        </w:rPr>
        <w:t>ao ouvidor a possibilidade de relatar as ações feitas em consequência do manifesto e</w:t>
      </w:r>
      <w:r w:rsidR="00737601">
        <w:rPr>
          <w:rFonts w:ascii="Times New Roman" w:hAnsi="Times New Roman" w:cs="Times New Roman"/>
          <w:szCs w:val="26"/>
        </w:rPr>
        <w:t>, caso as reivindicações sejam viáveis,</w:t>
      </w:r>
      <w:r w:rsidR="00075DC9">
        <w:rPr>
          <w:rFonts w:ascii="Times New Roman" w:hAnsi="Times New Roman" w:cs="Times New Roman"/>
          <w:szCs w:val="26"/>
        </w:rPr>
        <w:t xml:space="preserve"> </w:t>
      </w:r>
      <w:r w:rsidR="00737601">
        <w:rPr>
          <w:rFonts w:ascii="Times New Roman" w:hAnsi="Times New Roman" w:cs="Times New Roman"/>
          <w:szCs w:val="26"/>
        </w:rPr>
        <w:t xml:space="preserve">o </w:t>
      </w:r>
      <w:r w:rsidR="00075DC9">
        <w:rPr>
          <w:rFonts w:ascii="Times New Roman" w:hAnsi="Times New Roman" w:cs="Times New Roman"/>
          <w:szCs w:val="26"/>
        </w:rPr>
        <w:t>estado do avanço no procedimento de resposta.</w:t>
      </w:r>
    </w:p>
    <w:p w:rsidR="00D86641" w:rsidRDefault="00D86641" w:rsidP="00D86641">
      <w:pPr>
        <w:pStyle w:val="Standard"/>
        <w:numPr>
          <w:ilvl w:val="0"/>
          <w:numId w:val="7"/>
        </w:numPr>
        <w:spacing w:line="360" w:lineRule="auto"/>
        <w:jc w:val="both"/>
        <w:rPr>
          <w:rFonts w:ascii="Times New Roman" w:hAnsi="Times New Roman" w:cs="Times New Roman"/>
          <w:b/>
          <w:szCs w:val="26"/>
        </w:rPr>
      </w:pPr>
      <w:r w:rsidRPr="00D86641">
        <w:rPr>
          <w:rFonts w:ascii="Times New Roman" w:hAnsi="Times New Roman" w:cs="Times New Roman"/>
          <w:b/>
          <w:szCs w:val="26"/>
        </w:rPr>
        <w:t>Acompanhar manifestação</w:t>
      </w:r>
    </w:p>
    <w:p w:rsidR="00737601" w:rsidRPr="00D86641" w:rsidRDefault="00737601" w:rsidP="00737601">
      <w:pPr>
        <w:pStyle w:val="Standard"/>
        <w:spacing w:line="360" w:lineRule="auto"/>
        <w:ind w:left="1068" w:firstLine="348"/>
        <w:jc w:val="both"/>
        <w:rPr>
          <w:rFonts w:ascii="Times New Roman" w:hAnsi="Times New Roman" w:cs="Times New Roman"/>
          <w:b/>
          <w:szCs w:val="26"/>
        </w:rPr>
      </w:pPr>
      <w:r>
        <w:rPr>
          <w:rFonts w:ascii="Times New Roman" w:hAnsi="Times New Roman" w:cs="Times New Roman"/>
          <w:szCs w:val="26"/>
        </w:rPr>
        <w:t xml:space="preserve">O usuário dispõe da possibilidade de verificar a listagem de manifestações por este já submetidas; </w:t>
      </w:r>
      <w:r w:rsidR="003526CF">
        <w:rPr>
          <w:rFonts w:ascii="Times New Roman" w:hAnsi="Times New Roman" w:cs="Times New Roman"/>
          <w:szCs w:val="26"/>
        </w:rPr>
        <w:t>filtrar</w:t>
      </w:r>
      <w:r w:rsidR="00333AAF">
        <w:rPr>
          <w:rFonts w:ascii="Times New Roman" w:hAnsi="Times New Roman" w:cs="Times New Roman"/>
          <w:szCs w:val="26"/>
        </w:rPr>
        <w:t xml:space="preserve"> a consulta; </w:t>
      </w:r>
      <w:r>
        <w:rPr>
          <w:rFonts w:ascii="Times New Roman" w:hAnsi="Times New Roman" w:cs="Times New Roman"/>
          <w:szCs w:val="26"/>
        </w:rPr>
        <w:t>ver, caso queira, o registro mais detalhado de seu manifesto e de acompanhar o processo de atendimento de sua mensagem, verificando os status do manifesto informados pelo ouvidor.</w:t>
      </w:r>
    </w:p>
    <w:p w:rsidR="00D86641" w:rsidRDefault="00D86641" w:rsidP="00D86641">
      <w:pPr>
        <w:pStyle w:val="Standard"/>
        <w:numPr>
          <w:ilvl w:val="0"/>
          <w:numId w:val="7"/>
        </w:numPr>
        <w:spacing w:line="360" w:lineRule="auto"/>
        <w:jc w:val="both"/>
        <w:rPr>
          <w:rFonts w:ascii="Times New Roman" w:hAnsi="Times New Roman" w:cs="Times New Roman"/>
          <w:b/>
          <w:szCs w:val="26"/>
        </w:rPr>
      </w:pPr>
      <w:r w:rsidRPr="00D86641">
        <w:rPr>
          <w:rFonts w:ascii="Times New Roman" w:hAnsi="Times New Roman" w:cs="Times New Roman"/>
          <w:b/>
          <w:szCs w:val="26"/>
        </w:rPr>
        <w:t>Notificar status das manifestações</w:t>
      </w:r>
    </w:p>
    <w:p w:rsidR="00737601" w:rsidRPr="003526CF" w:rsidRDefault="003526CF" w:rsidP="003526CF">
      <w:pPr>
        <w:pStyle w:val="Standard"/>
        <w:spacing w:line="360" w:lineRule="auto"/>
        <w:ind w:left="1068" w:firstLine="348"/>
        <w:jc w:val="both"/>
        <w:rPr>
          <w:rFonts w:ascii="Times New Roman" w:hAnsi="Times New Roman" w:cs="Times New Roman"/>
          <w:szCs w:val="26"/>
        </w:rPr>
      </w:pPr>
      <w:r>
        <w:rPr>
          <w:rFonts w:ascii="Times New Roman" w:hAnsi="Times New Roman" w:cs="Times New Roman"/>
          <w:szCs w:val="26"/>
        </w:rPr>
        <w:t>A aplicação se ocupa de noticiar tanto manifestantes como ouvidores. Caso alguma replicação seja enviada a uma determinada manifestação, o autor será notificado. Os coordenadores no papel de ouvidores serão, da mesma forma, avisados na condição que algum manifesto seja direcionado ao respectivo setor.</w:t>
      </w:r>
    </w:p>
    <w:p w:rsidR="00D86641" w:rsidRDefault="00D86641" w:rsidP="00D86641">
      <w:pPr>
        <w:pStyle w:val="Standard"/>
        <w:numPr>
          <w:ilvl w:val="0"/>
          <w:numId w:val="7"/>
        </w:numPr>
        <w:spacing w:line="360" w:lineRule="auto"/>
        <w:jc w:val="both"/>
        <w:rPr>
          <w:rFonts w:ascii="Times New Roman" w:hAnsi="Times New Roman" w:cs="Times New Roman"/>
          <w:b/>
          <w:szCs w:val="26"/>
        </w:rPr>
      </w:pPr>
      <w:r w:rsidRPr="00D86641">
        <w:rPr>
          <w:rFonts w:ascii="Times New Roman" w:hAnsi="Times New Roman" w:cs="Times New Roman"/>
          <w:b/>
          <w:szCs w:val="26"/>
        </w:rPr>
        <w:t>Expor manifestações recentes</w:t>
      </w:r>
    </w:p>
    <w:p w:rsidR="003526CF" w:rsidRPr="003526CF" w:rsidRDefault="003526CF" w:rsidP="003526CF">
      <w:pPr>
        <w:pStyle w:val="Standard"/>
        <w:spacing w:line="360" w:lineRule="auto"/>
        <w:ind w:left="1068" w:firstLine="348"/>
        <w:jc w:val="both"/>
        <w:rPr>
          <w:rFonts w:ascii="Times New Roman" w:hAnsi="Times New Roman" w:cs="Times New Roman"/>
          <w:szCs w:val="26"/>
        </w:rPr>
      </w:pPr>
      <w:r>
        <w:rPr>
          <w:rFonts w:ascii="Times New Roman" w:hAnsi="Times New Roman" w:cs="Times New Roman"/>
          <w:szCs w:val="26"/>
        </w:rPr>
        <w:t xml:space="preserve">A elaboração do </w:t>
      </w:r>
      <w:proofErr w:type="spellStart"/>
      <w:r>
        <w:rPr>
          <w:rFonts w:ascii="Times New Roman" w:hAnsi="Times New Roman" w:cs="Times New Roman"/>
          <w:szCs w:val="26"/>
        </w:rPr>
        <w:t>feed</w:t>
      </w:r>
      <w:proofErr w:type="spellEnd"/>
      <w:r>
        <w:rPr>
          <w:rFonts w:ascii="Times New Roman" w:hAnsi="Times New Roman" w:cs="Times New Roman"/>
          <w:szCs w:val="26"/>
        </w:rPr>
        <w:t xml:space="preserve"> de manifestações dar-se-á pela exposição dos manifestos mais recentes submetidos.</w:t>
      </w:r>
      <w:r w:rsidR="00333AAF">
        <w:rPr>
          <w:rFonts w:ascii="Times New Roman" w:hAnsi="Times New Roman" w:cs="Times New Roman"/>
          <w:szCs w:val="26"/>
        </w:rPr>
        <w:t xml:space="preserve"> Viabiliza-se, ainda, a filtragem de acordo com o setor de interesse.</w:t>
      </w:r>
    </w:p>
    <w:p w:rsidR="00226114" w:rsidRDefault="00226114" w:rsidP="00292BB3">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t>3.1.1.4 Visualizar</w:t>
      </w:r>
      <w:proofErr w:type="gramEnd"/>
      <w:r>
        <w:rPr>
          <w:rFonts w:ascii="Times New Roman" w:hAnsi="Times New Roman" w:cs="Times New Roman"/>
          <w:b/>
          <w:sz w:val="26"/>
          <w:szCs w:val="26"/>
        </w:rPr>
        <w:t xml:space="preserve"> detalhamento de manifestações</w:t>
      </w:r>
    </w:p>
    <w:p w:rsidR="00226114" w:rsidRDefault="00226114" w:rsidP="00292BB3">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t>3.1.1.5 Realizar</w:t>
      </w:r>
      <w:proofErr w:type="gramEnd"/>
      <w:r>
        <w:rPr>
          <w:rFonts w:ascii="Times New Roman" w:hAnsi="Times New Roman" w:cs="Times New Roman"/>
          <w:b/>
          <w:sz w:val="26"/>
          <w:szCs w:val="26"/>
        </w:rPr>
        <w:t xml:space="preserve"> levantamento de estatísticas de manifestações</w:t>
      </w:r>
    </w:p>
    <w:p w:rsidR="00333AAF" w:rsidRPr="00D817A4" w:rsidRDefault="00333AAF" w:rsidP="00292BB3">
      <w:pPr>
        <w:pStyle w:val="Standard"/>
        <w:spacing w:line="360" w:lineRule="auto"/>
        <w:jc w:val="both"/>
        <w:rPr>
          <w:rFonts w:ascii="Times New Roman" w:hAnsi="Times New Roman" w:cs="Times New Roman"/>
          <w:szCs w:val="26"/>
          <w:u w:val="single"/>
        </w:rPr>
      </w:pPr>
      <w:r>
        <w:rPr>
          <w:rFonts w:ascii="Times New Roman" w:hAnsi="Times New Roman" w:cs="Times New Roman"/>
          <w:b/>
          <w:sz w:val="26"/>
          <w:szCs w:val="26"/>
        </w:rPr>
        <w:tab/>
      </w:r>
      <w:r>
        <w:rPr>
          <w:rFonts w:ascii="Times New Roman" w:hAnsi="Times New Roman" w:cs="Times New Roman"/>
          <w:szCs w:val="26"/>
        </w:rPr>
        <w:t>O software é responsável</w:t>
      </w:r>
    </w:p>
    <w:p w:rsidR="00226114" w:rsidRDefault="00226114" w:rsidP="00292BB3">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lastRenderedPageBreak/>
        <w:t>3.1.1.6 Realizar</w:t>
      </w:r>
      <w:proofErr w:type="gramEnd"/>
      <w:r>
        <w:rPr>
          <w:rFonts w:ascii="Times New Roman" w:hAnsi="Times New Roman" w:cs="Times New Roman"/>
          <w:b/>
          <w:sz w:val="26"/>
          <w:szCs w:val="26"/>
        </w:rPr>
        <w:t xml:space="preserve"> contato com o administrador do sistema</w:t>
      </w:r>
    </w:p>
    <w:p w:rsidR="00292BB3" w:rsidRDefault="006E6668"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3.1.</w:t>
      </w:r>
      <w:r w:rsidR="00292BB3">
        <w:rPr>
          <w:rFonts w:ascii="Times New Roman" w:hAnsi="Times New Roman" w:cs="Times New Roman"/>
          <w:b/>
          <w:sz w:val="26"/>
          <w:szCs w:val="26"/>
        </w:rPr>
        <w:t xml:space="preserve">2 REQUISITOS NÃO </w:t>
      </w:r>
      <w:r w:rsidR="00292BB3" w:rsidRPr="000F111E">
        <w:rPr>
          <w:rFonts w:ascii="Times New Roman" w:hAnsi="Times New Roman" w:cs="Times New Roman"/>
          <w:b/>
          <w:sz w:val="26"/>
          <w:szCs w:val="26"/>
        </w:rPr>
        <w:t>FUNCIONAIS</w:t>
      </w:r>
    </w:p>
    <w:p w:rsidR="00226114" w:rsidRDefault="00226114"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3.1.2.1 Sistema </w:t>
      </w:r>
      <w:r w:rsidRPr="00226114">
        <w:rPr>
          <w:rFonts w:ascii="Times New Roman" w:hAnsi="Times New Roman" w:cs="Times New Roman"/>
          <w:b/>
          <w:sz w:val="26"/>
          <w:szCs w:val="26"/>
        </w:rPr>
        <w:t>multiplataforma</w:t>
      </w:r>
    </w:p>
    <w:p w:rsidR="00226114" w:rsidRDefault="00226114"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3.1.2.2 Usabilidade</w:t>
      </w:r>
    </w:p>
    <w:p w:rsidR="00226114" w:rsidRDefault="00226114"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3.1.2.3 Utilização de software livre</w:t>
      </w:r>
      <w:bookmarkStart w:id="0" w:name="_GoBack"/>
      <w:bookmarkEnd w:id="0"/>
    </w:p>
    <w:p w:rsidR="006E6668" w:rsidRDefault="006E6668"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3.2 ESTRUTURAÇÃO</w:t>
      </w:r>
    </w:p>
    <w:p w:rsidR="005D7B0C" w:rsidRDefault="005D7B0C"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3.2.1 Casos de uso</w:t>
      </w:r>
    </w:p>
    <w:p w:rsidR="005D7B0C" w:rsidRDefault="005D7B0C" w:rsidP="00292BB3">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3.2.2 Entidade e relacionamento</w:t>
      </w:r>
    </w:p>
    <w:p w:rsidR="00A93097" w:rsidRDefault="006E6668"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3.3</w:t>
      </w:r>
      <w:r w:rsidR="00A93097">
        <w:rPr>
          <w:rFonts w:ascii="Times New Roman" w:hAnsi="Times New Roman" w:cs="Times New Roman"/>
          <w:b/>
          <w:sz w:val="26"/>
          <w:szCs w:val="26"/>
        </w:rPr>
        <w:t xml:space="preserve"> AMBIENTES DE DESENVOLVIMENTO</w:t>
      </w:r>
    </w:p>
    <w:p w:rsidR="00C82409" w:rsidRDefault="000E28C6" w:rsidP="006E3051">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Este </w:t>
      </w:r>
      <w:r w:rsidR="00C82409">
        <w:rPr>
          <w:rFonts w:ascii="Times New Roman" w:hAnsi="Times New Roman" w:cs="Times New Roman"/>
        </w:rPr>
        <w:t>segmento tem como intuito apresentar e expor as aplicações e funcionalidades d</w:t>
      </w:r>
      <w:r w:rsidR="001362A8">
        <w:rPr>
          <w:rFonts w:ascii="Times New Roman" w:hAnsi="Times New Roman" w:cs="Times New Roman"/>
        </w:rPr>
        <w:t>as</w:t>
      </w:r>
      <w:r w:rsidR="00C82409">
        <w:rPr>
          <w:rFonts w:ascii="Times New Roman" w:hAnsi="Times New Roman" w:cs="Times New Roman"/>
        </w:rPr>
        <w:t xml:space="preserve"> </w:t>
      </w:r>
      <w:r>
        <w:rPr>
          <w:rFonts w:ascii="Times New Roman" w:hAnsi="Times New Roman" w:cs="Times New Roman"/>
        </w:rPr>
        <w:t xml:space="preserve">plataformas </w:t>
      </w:r>
      <w:r w:rsidR="00C82409">
        <w:rPr>
          <w:rFonts w:ascii="Times New Roman" w:hAnsi="Times New Roman" w:cs="Times New Roman"/>
        </w:rPr>
        <w:t>empregadas na construção do projeto.</w:t>
      </w:r>
    </w:p>
    <w:p w:rsidR="006E3051" w:rsidRDefault="006E3051" w:rsidP="006E3051">
      <w:pPr>
        <w:pStyle w:val="Standard"/>
        <w:spacing w:line="360" w:lineRule="auto"/>
        <w:ind w:firstLine="709"/>
        <w:jc w:val="both"/>
        <w:rPr>
          <w:rFonts w:ascii="Times New Roman" w:hAnsi="Times New Roman" w:cs="Times New Roman"/>
        </w:rPr>
      </w:pPr>
    </w:p>
    <w:p w:rsidR="000E28C6" w:rsidRDefault="006E6668"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3.3</w:t>
      </w:r>
      <w:r w:rsidR="00DA1E61">
        <w:rPr>
          <w:rFonts w:ascii="Times New Roman" w:hAnsi="Times New Roman" w:cs="Times New Roman"/>
          <w:b/>
          <w:sz w:val="26"/>
          <w:szCs w:val="26"/>
        </w:rPr>
        <w:t>.</w:t>
      </w:r>
      <w:r w:rsidR="00C82409">
        <w:rPr>
          <w:rFonts w:ascii="Times New Roman" w:hAnsi="Times New Roman" w:cs="Times New Roman"/>
          <w:b/>
          <w:sz w:val="26"/>
          <w:szCs w:val="26"/>
        </w:rPr>
        <w:t xml:space="preserve">1 </w:t>
      </w:r>
      <w:r w:rsidR="005D7B0C">
        <w:rPr>
          <w:rFonts w:ascii="Times New Roman" w:hAnsi="Times New Roman" w:cs="Times New Roman"/>
          <w:b/>
          <w:sz w:val="26"/>
          <w:szCs w:val="26"/>
        </w:rPr>
        <w:t xml:space="preserve">Sublime </w:t>
      </w:r>
      <w:proofErr w:type="spellStart"/>
      <w:r w:rsidR="005D7B0C">
        <w:rPr>
          <w:rFonts w:ascii="Times New Roman" w:hAnsi="Times New Roman" w:cs="Times New Roman"/>
          <w:b/>
          <w:sz w:val="26"/>
          <w:szCs w:val="26"/>
        </w:rPr>
        <w:t>Text</w:t>
      </w:r>
      <w:proofErr w:type="spellEnd"/>
      <w:r w:rsidR="005D7B0C">
        <w:rPr>
          <w:rFonts w:ascii="Times New Roman" w:hAnsi="Times New Roman" w:cs="Times New Roman"/>
          <w:b/>
          <w:sz w:val="26"/>
          <w:szCs w:val="26"/>
        </w:rPr>
        <w:t xml:space="preserve"> 3</w:t>
      </w:r>
    </w:p>
    <w:p w:rsidR="005D7B0C" w:rsidRPr="005D7B0C"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3.3.</w:t>
      </w:r>
      <w:r w:rsidR="005D7B0C">
        <w:rPr>
          <w:rFonts w:ascii="Times New Roman" w:hAnsi="Times New Roman" w:cs="Times New Roman"/>
          <w:b/>
          <w:sz w:val="26"/>
          <w:szCs w:val="26"/>
        </w:rPr>
        <w:t>2 MySQL Workbench</w:t>
      </w:r>
    </w:p>
    <w:p w:rsidR="006E3051"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3.4</w:t>
      </w:r>
      <w:r w:rsidR="00A93097">
        <w:rPr>
          <w:rFonts w:ascii="Times New Roman" w:hAnsi="Times New Roman" w:cs="Times New Roman"/>
          <w:b/>
          <w:sz w:val="26"/>
          <w:szCs w:val="26"/>
        </w:rPr>
        <w:t xml:space="preserve"> FERRAMENTAS DE AUXÍLIO</w:t>
      </w:r>
    </w:p>
    <w:p w:rsidR="00DA1E61" w:rsidRDefault="00DA1E61" w:rsidP="00A93097">
      <w:pPr>
        <w:pStyle w:val="Standard"/>
        <w:spacing w:line="360" w:lineRule="auto"/>
        <w:jc w:val="both"/>
        <w:rPr>
          <w:rFonts w:ascii="Times New Roman" w:hAnsi="Times New Roman" w:cs="Times New Roman"/>
          <w:b/>
          <w:sz w:val="26"/>
          <w:szCs w:val="26"/>
        </w:rPr>
      </w:pPr>
      <w:proofErr w:type="gramStart"/>
      <w:r>
        <w:rPr>
          <w:rFonts w:ascii="Times New Roman" w:hAnsi="Times New Roman" w:cs="Times New Roman"/>
          <w:b/>
          <w:sz w:val="26"/>
          <w:szCs w:val="26"/>
        </w:rPr>
        <w:t>3.4.1 Angular</w:t>
      </w:r>
      <w:proofErr w:type="gramEnd"/>
    </w:p>
    <w:p w:rsidR="00DA1E61"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3.4.2 Apache</w:t>
      </w:r>
    </w:p>
    <w:p w:rsidR="00DA1E61"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3.4.3 XAMPP</w:t>
      </w:r>
    </w:p>
    <w:p w:rsidR="00DA1E61"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3.4.4 </w:t>
      </w:r>
      <w:proofErr w:type="spellStart"/>
      <w:r>
        <w:rPr>
          <w:rFonts w:ascii="Times New Roman" w:hAnsi="Times New Roman" w:cs="Times New Roman"/>
          <w:b/>
          <w:sz w:val="26"/>
          <w:szCs w:val="26"/>
        </w:rPr>
        <w:t>Astah</w:t>
      </w:r>
      <w:proofErr w:type="spellEnd"/>
    </w:p>
    <w:p w:rsidR="00DA1E61"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3.4.5 </w:t>
      </w:r>
      <w:proofErr w:type="spellStart"/>
      <w:r>
        <w:rPr>
          <w:rFonts w:ascii="Times New Roman" w:hAnsi="Times New Roman" w:cs="Times New Roman"/>
          <w:b/>
          <w:sz w:val="26"/>
          <w:szCs w:val="26"/>
        </w:rPr>
        <w:t>Inkscape</w:t>
      </w:r>
      <w:proofErr w:type="spellEnd"/>
    </w:p>
    <w:p w:rsidR="00DA1E61" w:rsidRPr="008406E1" w:rsidRDefault="00DA1E61" w:rsidP="00A93097">
      <w:pPr>
        <w:pStyle w:val="Standard"/>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3.4.6 </w:t>
      </w:r>
      <w:proofErr w:type="spellStart"/>
      <w:r>
        <w:rPr>
          <w:rFonts w:ascii="Times New Roman" w:hAnsi="Times New Roman" w:cs="Times New Roman"/>
          <w:b/>
          <w:sz w:val="26"/>
          <w:szCs w:val="26"/>
        </w:rPr>
        <w:t>Icomoon</w:t>
      </w:r>
      <w:proofErr w:type="spellEnd"/>
    </w:p>
    <w:p w:rsidR="00A93097" w:rsidRPr="008406E1" w:rsidRDefault="00A93097" w:rsidP="00A93097">
      <w:pPr>
        <w:pStyle w:val="Standard"/>
        <w:spacing w:line="360" w:lineRule="auto"/>
        <w:jc w:val="both"/>
        <w:rPr>
          <w:rFonts w:ascii="Times New Roman" w:hAnsi="Times New Roman" w:cs="Times New Roman"/>
          <w:b/>
          <w:sz w:val="26"/>
          <w:szCs w:val="26"/>
        </w:rPr>
      </w:pPr>
    </w:p>
    <w:p w:rsidR="00A93097" w:rsidRPr="008406E1" w:rsidRDefault="00A93097" w:rsidP="00A93097">
      <w:pPr>
        <w:pStyle w:val="Standard"/>
        <w:spacing w:line="360" w:lineRule="auto"/>
        <w:jc w:val="both"/>
        <w:rPr>
          <w:rFonts w:ascii="Times New Roman" w:hAnsi="Times New Roman" w:cs="Times New Roman"/>
        </w:rPr>
      </w:pPr>
    </w:p>
    <w:p w:rsidR="00FE0296" w:rsidRPr="008406E1" w:rsidRDefault="00FE0296" w:rsidP="008158BC">
      <w:pPr>
        <w:rPr>
          <w:rFonts w:ascii="Times New Roman" w:hAnsi="Times New Roman" w:cs="Times New Roman"/>
        </w:rPr>
      </w:pPr>
    </w:p>
    <w:sectPr w:rsidR="00FE0296" w:rsidRPr="008406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BE3"/>
    <w:multiLevelType w:val="hybridMultilevel"/>
    <w:tmpl w:val="DF6CF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E778E3"/>
    <w:multiLevelType w:val="multilevel"/>
    <w:tmpl w:val="D76CD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21A96"/>
    <w:multiLevelType w:val="multilevel"/>
    <w:tmpl w:val="39B2F0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4B5B38E8"/>
    <w:multiLevelType w:val="hybridMultilevel"/>
    <w:tmpl w:val="1FEACF3A"/>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15:restartNumberingAfterBreak="0">
    <w:nsid w:val="52473971"/>
    <w:multiLevelType w:val="hybridMultilevel"/>
    <w:tmpl w:val="3D9E594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66AF0EB3"/>
    <w:multiLevelType w:val="multilevel"/>
    <w:tmpl w:val="120EFE64"/>
    <w:styleLink w:val="WWNum2"/>
    <w:lvl w:ilvl="0">
      <w:numFmt w:val="bullet"/>
      <w:lvlText w:val=""/>
      <w:lvlJc w:val="left"/>
      <w:rPr>
        <w:rFonts w:ascii="Symbol" w:eastAsia="Calibri" w:hAnsi="Symbol" w:cs="Arial"/>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
  </w:num>
  <w:num w:numId="2">
    <w:abstractNumId w:val="1"/>
  </w:num>
  <w:num w:numId="3">
    <w:abstractNumId w:val="0"/>
  </w:num>
  <w:num w:numId="4">
    <w:abstractNumId w:val="5"/>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82"/>
    <w:rsid w:val="00017323"/>
    <w:rsid w:val="00075DC9"/>
    <w:rsid w:val="000B50BB"/>
    <w:rsid w:val="000E28C6"/>
    <w:rsid w:val="000F111E"/>
    <w:rsid w:val="00133B19"/>
    <w:rsid w:val="001362A8"/>
    <w:rsid w:val="00140DFE"/>
    <w:rsid w:val="0017240E"/>
    <w:rsid w:val="00173030"/>
    <w:rsid w:val="00190572"/>
    <w:rsid w:val="001B7D82"/>
    <w:rsid w:val="00226114"/>
    <w:rsid w:val="00257423"/>
    <w:rsid w:val="002654EA"/>
    <w:rsid w:val="00292BB3"/>
    <w:rsid w:val="003002C9"/>
    <w:rsid w:val="00306AA0"/>
    <w:rsid w:val="003211D4"/>
    <w:rsid w:val="00333AAF"/>
    <w:rsid w:val="003526CF"/>
    <w:rsid w:val="004126C9"/>
    <w:rsid w:val="004B7B65"/>
    <w:rsid w:val="005349A2"/>
    <w:rsid w:val="00596723"/>
    <w:rsid w:val="005A7FE5"/>
    <w:rsid w:val="005D7B0C"/>
    <w:rsid w:val="005F679F"/>
    <w:rsid w:val="0065499D"/>
    <w:rsid w:val="006C348C"/>
    <w:rsid w:val="006E20F1"/>
    <w:rsid w:val="006E3051"/>
    <w:rsid w:val="006E6668"/>
    <w:rsid w:val="00737601"/>
    <w:rsid w:val="00762696"/>
    <w:rsid w:val="00792203"/>
    <w:rsid w:val="007A6736"/>
    <w:rsid w:val="008158BC"/>
    <w:rsid w:val="00826B6E"/>
    <w:rsid w:val="008406E1"/>
    <w:rsid w:val="008A1D6C"/>
    <w:rsid w:val="008B03EA"/>
    <w:rsid w:val="0092336E"/>
    <w:rsid w:val="009E60C9"/>
    <w:rsid w:val="00A93097"/>
    <w:rsid w:val="00AA729F"/>
    <w:rsid w:val="00B02639"/>
    <w:rsid w:val="00B07D3B"/>
    <w:rsid w:val="00B83BEA"/>
    <w:rsid w:val="00BA6226"/>
    <w:rsid w:val="00C1314F"/>
    <w:rsid w:val="00C14E1A"/>
    <w:rsid w:val="00C82409"/>
    <w:rsid w:val="00C93DFE"/>
    <w:rsid w:val="00CF7E26"/>
    <w:rsid w:val="00D32ABE"/>
    <w:rsid w:val="00D33771"/>
    <w:rsid w:val="00D817A4"/>
    <w:rsid w:val="00D86641"/>
    <w:rsid w:val="00DA1A20"/>
    <w:rsid w:val="00DA1E61"/>
    <w:rsid w:val="00DB2464"/>
    <w:rsid w:val="00DC7FB1"/>
    <w:rsid w:val="00E0643B"/>
    <w:rsid w:val="00E33A46"/>
    <w:rsid w:val="00FC10E6"/>
    <w:rsid w:val="00FE0296"/>
    <w:rsid w:val="00FF26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1D71"/>
  <w15:docId w15:val="{A7C99056-4354-482F-B904-EC5C72DC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har"/>
    <w:rsid w:val="007A6736"/>
    <w:pPr>
      <w:keepNext/>
      <w:suppressAutoHyphens/>
      <w:autoSpaceDN w:val="0"/>
      <w:spacing w:before="240" w:after="120" w:line="240" w:lineRule="auto"/>
      <w:textAlignment w:val="baseline"/>
      <w:outlineLvl w:val="1"/>
    </w:pPr>
    <w:rPr>
      <w:rFonts w:ascii="Liberation Sans" w:eastAsia="Droid Sans Fallback" w:hAnsi="Liberation Sans" w:cs="FreeSans"/>
      <w:kern w:val="3"/>
      <w:sz w:val="28"/>
      <w:szCs w:val="28"/>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158BC"/>
    <w:pPr>
      <w:spacing w:after="0" w:line="240" w:lineRule="auto"/>
    </w:pPr>
  </w:style>
  <w:style w:type="paragraph" w:styleId="PargrafodaLista">
    <w:name w:val="List Paragraph"/>
    <w:basedOn w:val="Normal"/>
    <w:qFormat/>
    <w:rsid w:val="00826B6E"/>
    <w:pPr>
      <w:ind w:left="720"/>
      <w:contextualSpacing/>
    </w:pPr>
  </w:style>
  <w:style w:type="character" w:styleId="Hyperlink">
    <w:name w:val="Hyperlink"/>
    <w:basedOn w:val="Fontepargpadro"/>
    <w:uiPriority w:val="99"/>
    <w:unhideWhenUsed/>
    <w:rsid w:val="00826B6E"/>
    <w:rPr>
      <w:color w:val="0000FF" w:themeColor="hyperlink"/>
      <w:u w:val="single"/>
    </w:rPr>
  </w:style>
  <w:style w:type="paragraph" w:styleId="Textodebalo">
    <w:name w:val="Balloon Text"/>
    <w:basedOn w:val="Normal"/>
    <w:link w:val="TextodebaloChar"/>
    <w:uiPriority w:val="99"/>
    <w:semiHidden/>
    <w:unhideWhenUsed/>
    <w:rsid w:val="00826B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B6E"/>
    <w:rPr>
      <w:rFonts w:ascii="Tahoma" w:hAnsi="Tahoma" w:cs="Tahoma"/>
      <w:sz w:val="16"/>
      <w:szCs w:val="16"/>
    </w:rPr>
  </w:style>
  <w:style w:type="paragraph" w:customStyle="1" w:styleId="Standard">
    <w:name w:val="Standard"/>
    <w:rsid w:val="00B07D3B"/>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numbering" w:customStyle="1" w:styleId="WWNum2">
    <w:name w:val="WWNum2"/>
    <w:basedOn w:val="Semlista"/>
    <w:rsid w:val="00B07D3B"/>
    <w:pPr>
      <w:numPr>
        <w:numId w:val="4"/>
      </w:numPr>
    </w:pPr>
  </w:style>
  <w:style w:type="character" w:customStyle="1" w:styleId="Ttulo2Char">
    <w:name w:val="Título 2 Char"/>
    <w:basedOn w:val="Fontepargpadro"/>
    <w:link w:val="Ttulo2"/>
    <w:rsid w:val="007A6736"/>
    <w:rPr>
      <w:rFonts w:ascii="Liberation Sans" w:eastAsia="Droid Sans Fallback" w:hAnsi="Liberation Sans" w:cs="FreeSans"/>
      <w:kern w:val="3"/>
      <w:sz w:val="28"/>
      <w:szCs w:val="28"/>
      <w:lang w:eastAsia="zh-CN" w:bidi="hi-IN"/>
    </w:rPr>
  </w:style>
  <w:style w:type="character" w:customStyle="1" w:styleId="StrongEmphasis">
    <w:name w:val="Strong Emphasis"/>
    <w:rsid w:val="007A6736"/>
    <w:rPr>
      <w:b/>
      <w:bCs/>
    </w:rPr>
  </w:style>
  <w:style w:type="character" w:styleId="nfase">
    <w:name w:val="Emphasis"/>
    <w:rsid w:val="007A6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vidoria.ufrn.br/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org/standards/webdesign/htmlcss" TargetMode="External"/><Relationship Id="rId5" Type="http://schemas.openxmlformats.org/officeDocument/2006/relationships/webSettings" Target="webSettings.xml"/><Relationship Id="rId10" Type="http://schemas.openxmlformats.org/officeDocument/2006/relationships/hyperlink" Target="https://sigaa.ufrn.br/sigaa/portais/discente/discente.jsf"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95E0E-790B-4A94-B766-C4137432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25</Pages>
  <Words>4357</Words>
  <Characters>23528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Lucas Miguel</cp:lastModifiedBy>
  <cp:revision>4</cp:revision>
  <dcterms:created xsi:type="dcterms:W3CDTF">2016-10-11T18:11:00Z</dcterms:created>
  <dcterms:modified xsi:type="dcterms:W3CDTF">2016-10-26T05:02:00Z</dcterms:modified>
</cp:coreProperties>
</file>