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8B6914"/>
          <w:sz w:val="52"/>
          <w:szCs w:val="52"/>
        </w:rPr>
        <w:t xml:space="preserve">게임 기획서</w:t>
      </w:r>
    </w:p>
    <w:p>
      <w:pPr>
        <w:spacing w:after="100" w:before="200"/>
        <w:jc w:val="center"/>
      </w:pPr>
      <w:r>
        <w:rPr>
          <w:b/>
          <w:bCs/>
          <w:color w:val="222222"/>
          <w:sz w:val="32"/>
          <w:szCs w:val="32"/>
        </w:rPr>
        <w:t xml:space="preserve">스시 서바이벌 (가제)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Vampire-Survivors-like Roguelite / Unity Engine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작성일: 2026-08-19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버전: v1.3 (무기 수치 밸런스 제안)</w:t>
      </w:r>
    </w:p>
    <w:p>
      <w:pPr>
        <w:spacing w:after="600"/>
        <w:jc w:val="center"/>
      </w:pPr>
      <w:r>
        <w:rPr>
          <w:color w:val="B00020"/>
          <w:sz w:val="18"/>
          <w:szCs w:val="18"/>
        </w:rPr>
        <w:t xml:space="preserve">문서 상태: 팀 리뷰 대기 — 굵게 표시된 TBD 항목은 자료 확정 필요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1. 프로젝트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게임명 (가제)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스시 서바이벌 — 팀 확정 필요</w:t>
            </w:r>
          </w:p>
        </w:tc>
      </w:tr>
      <w:tr>
        <w:tc>
          <w:tcPr>
            <w:tcW w:type="pct" w:w="3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IP</w:t>
            </w:r>
          </w:p>
        </w:tc>
        <w:tc>
          <w:tcPr>
            <w:tcW w:type="pct" w:w="7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스시왕국(PV 프로젝트) 세계관 기반 — 공식 확정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장르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로그라이크 자동전투 서바이벌 (뱀파이어 서바이벌류)</w:t>
            </w:r>
          </w:p>
        </w:tc>
      </w:tr>
      <w:tr>
        <w:tc>
          <w:tcPr>
            <w:tcW w:type="pct" w:w="3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엔진</w:t>
            </w:r>
          </w:p>
        </w:tc>
        <w:tc>
          <w:tcPr>
            <w:tcW w:type="pct" w:w="7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Unity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플랫폼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PC (Steam)</w:t>
            </w:r>
          </w:p>
        </w:tc>
      </w:tr>
      <w:tr>
        <w:tc>
          <w:tcPr>
            <w:tcW w:type="pct" w:w="3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개발 인원</w:t>
            </w:r>
          </w:p>
        </w:tc>
        <w:tc>
          <w:tcPr>
            <w:tcW w:type="pct" w:w="7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2~3인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개발 기간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1개월</w:t>
            </w:r>
          </w:p>
        </w:tc>
      </w:tr>
      <w:tr>
        <w:tc>
          <w:tcPr>
            <w:tcW w:type="pct" w:w="3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1회차 플레이타임</w:t>
            </w:r>
          </w:p>
        </w:tc>
        <w:tc>
          <w:tcPr>
            <w:tcW w:type="pct" w:w="7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약 5~7분 (잡몹 웨이브 + 중형몹 + 보스전)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세션 구조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짧고 굵은 원런(one-run) 구조 — 보스 처치 또는 사망으로 즉시 종료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한 줄 소개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스시왕국 세계관을 배경으로, 초밥 재료를 모티브로 한 캐릭터들이 몰려오는 초밥/음식 테마 몬스터 무리를 뚫고 5분 뒤 등장하는 보스를 처치하는 초단타 로그라이크 서바이벌.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핵심 차별점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스시왕국 IP의 세계관·캐릭터·컬러 언어(웜골드=스시왕국 / 콜드블루=롤 왕국)를 그대로 계승한 스핀오프 게임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표준 뱀파이어 서바이벌류보다 짧은 5~7분 세션 — 캐주얼 반복 플레이에 최적화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중형몹(레이드형)이 주기적으로 난입해 긴장감 있는 중간 클라이맥스를 형성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2. 코어 게임 루프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2-1. 세션 내 루프 (In-Run Loop)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이동 조작(WASD / 좌스틱)으로 회피 위주 플레이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무기는 자동 공격 — 플레이어는 포지셔닝과 빌드 선택에 집중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몬스터 처치 → 경험치 젬 획득 → 경험치 게이지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레벨업 시 무기/패시브 3택 1 선택 팝업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웨이브 타임라인에 따라 잡몹 → 중형몹 → 보스 순으로 난이도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보스 처치(승리) 또는 체력 0(사망)으로 런 종료 → 결과 화면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2-2. 메타 루프 (Run-to-Run Loop)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결과 화면에서 재화(경험치/코인) 정산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영구 강화 또는 캐릭터/아이템 해금 (MVP 범위는 5장 참고)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캐릭터 선택 화면으로 복귀 → 재도전</w:t>
      </w:r>
    </w:p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메타 성장 시스템(영구 강화, 도감, 해금 트리 등)은 콘텐츠가 클수록 개발 기간을 크게 잡아먹습니다. 1개월 스코프에서는 '결과 화면 + 최소 재화 시스템' 정도로 축소하고, 확장은 출시 후로 미루는 것을 권장합니다.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2-3. 호감도 대화 루프 (Affinity Dialogue)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이 게임은 팝업 부스 전시용으로, 여러 판을 반복하며 쌓이는 장기 메타 진행보다 '한 판 안에서의 몰입감'이 더 중요합니다. 그래서 호감도 시스템은 여러 런에 걸친 누적 요소가 아니라, 한 런(최대 두 번의 대화 시점) 안에서 선택 → 즉시 스탯 반영으로 끝나는 구조로 설계합니다.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340"/>
        <w:gridCol w:w="2700"/>
      </w:tblGrid>
      <w:tr>
        <w:trPr>
          <w:tblHeader/>
        </w:trPr>
        <w:tc>
          <w:tcPr>
            <w:tcW w:type="pct" w:w="16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pct" w:w="2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pct" w:w="26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선택지</w:t>
            </w:r>
          </w:p>
        </w:tc>
        <w:tc>
          <w:tcPr>
            <w:tcW w:type="pct" w:w="3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대화 #1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 선택 후, 런 시작 직전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2~3지 선택형 짧은 대화 1세트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선택한 답변에 대응하는 스탯 소량 즉시 버프 (해당 런 한정)</w:t>
            </w:r>
          </w:p>
        </w:tc>
      </w:tr>
      <w:tr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대화 #2 (선택 적용 시)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5:00 보스전 진입 직전 인터럽트</w:t>
            </w:r>
          </w:p>
        </w:tc>
        <w:tc>
          <w:tcPr>
            <w:tcW w:type="pct" w:w="2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2~3지 선택형 짧은 대화 1세트</w:t>
            </w:r>
          </w:p>
        </w:tc>
        <w:tc>
          <w:tcPr>
            <w:tcW w:type="pct" w:w="3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선택한 답변에 대응하는 스탯 소량 즉시 버프, 보스전 대비 성격 강조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선택지는 새로 만든 개념이 아니라 5장에서 이미 확정된 증강 10종 카테고리(공격력/공격속도/공격범위/체력/방어력/회복/이동속도/자석/경험치 등)에 매핑 — 시스템을 하나 더 만들 필요 없이 기존 스탯 적용 로직을 재사용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예시: '전투 스타일을 물으면 → ① 저돌적으로 싸운다(공격력) ② 신중하게 버틴다(방어력) ③ 재빠르게 움직인다(이동속도)' 같은 3지 선택 → 고른 답변의 스탯을 그 런 동안 소폭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대화 #2(보스전 직전)는 순수 연출 목적이 강해 생략 가능 — MVP는 대화 #1만 확정, #2는 여유 있을 때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호감도는 세이브되어 다음 방문객의 플레이로 넘어가지 않음(부스 특성상 매 플레이어가 처음부터 시작) — 영구 저장 시스템 불필요</w:t>
      </w:r>
    </w:p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확정 필요: (1) 각 캐릭터별 대화 대본(질문 1개 + 선택지 2~3개, 계란/간장새우/이나리 각각), (2) 선택지별 정확한 스탯 수치, (3) 보스전 직전 인터럽트가 타이머를 멈추는지 여부, (4) 대화 UI에 필요한 표정 초상화 — 계란은 기존 레퍼런스로 커버 가능하지만 간장새우/이나리는 대화용 표정 배리에이션(평상시/미소/놀람 등 최소 2종)이 추가로 필요할 수 있습니다.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3. 플레이어블 캐릭터 (3종)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업로드된 레퍼런스 이미지를 기준으로 정리했습니다. 무기/스탯 수치는 별도 자료 확정 후 4장 수치표에 반영합니다.</w:t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3-1. 계란 (가칭)</w:t>
      </w:r>
    </w:p>
    <w:p/>
    <w:p>
      <w:pPr>
        <w:spacing w:after="40" w:before="1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3-1. 계란 (가칭) 레퍼런스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동글동글한 계란말이 형태의 귀여운 캐릭터. 팀 내 '탱커/서포터' 포지션으로 방향성 제안.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컨셉 방향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순박하고 방어적인 밸런스형 캐릭터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시작 무기(확정)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계란 무늬 양산 — 5-3 참고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패시브 특성(제안)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체력/방어 계열 보너스 (예: 최대 체력 +%)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능력치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TBD — 능력치 원본 자료 필요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3-2. 간장새우 (카마리온)</w:t>
      </w:r>
    </w:p>
    <w:p/>
    <w:p>
      <w:pPr>
        <w:spacing w:after="40" w:before="1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3-2. 간장새우 (카마리온) 레퍼런스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모자를 쓴 사무라이/전사풍 새우 캐릭터. 스시왕국 IP 세계관의 '카마리온'과 동일 세계관 캐릭터로 확정. 공격형 딜러 포지션으로 방향성 제안.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컨셉 방향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기민하고 공격적인 딜러형 캐릭터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시작 무기(확정)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간장 소총 (라이플형) — 5-3 참고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패시브 특성(제안)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공격속도 또는 이동속도 계열 보너스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능력치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TBD — 능력치 원본 자료 필요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세계관 메모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스시왕국 PV 속 '카마리온'과 동일 세계관 캐릭터 (IP 연계 공식 확정)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22222"/>
          <w:sz w:val="24"/>
          <w:szCs w:val="24"/>
        </w:rPr>
        <w:t xml:space="preserve">3-3. 이나리</w:t>
      </w:r>
    </w:p>
    <w:p/>
    <w:p>
      <w:pPr>
        <w:spacing w:after="40" w:before="100"/>
        <w:jc w:val="center"/>
      </w:pPr>
      <w:r>
        <w:drawing>
          <wp:inline distT="0" distB="0" distL="0" distR="0">
            <wp:extent cx="161925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3-3. 이나리 레퍼런스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여우 귀와 긴 트윈테일이 특징인 이나리즈시 테마 캐릭터. 스시왕국 IP 세계관의 '이나리'와 동일 세계관 캐릭터로 확정.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컨셉 방향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근접 논웨폰형 — 발톱을 이용한 빠른 근접 딜러 (당초 원거리/마법 계열 추정에서 근접형으로 정정)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시작 무기(확정)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발톱 할퀴기 (가칭) — 5-3 참고, 무기 오브젝트 없는 맨몸 공격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패시브 특성(제안)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공격속도 계열 보너스 (근접 연타형 캐릭터에 어울림)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능력치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TBD — 능력치 원본 자료 필요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세계관 메모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스시왕국 PV 속 '이나리'와 동일 세계관 캐릭터 (IP 연계 공식 확정)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4. 몬스터 &amp; 웨이브 디자인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4-1. 세션 타임라인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250"/>
        <w:gridCol w:w="5130"/>
      </w:tblGrid>
      <w:tr>
        <w:trPr>
          <w:tblHeader/>
        </w:trPr>
        <w:tc>
          <w:tcPr>
            <w:tcW w:type="pct" w:w="1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pct" w:w="57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0:00 ~ 2:00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잡몹 웨이브 시작</w:t>
            </w:r>
          </w:p>
        </w:tc>
        <w:tc>
          <w:tcPr>
            <w:tcW w:type="pct" w:w="5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소형 초밥 몬스터가 지속적으로 스폰, 물량으로 압박</w:t>
            </w:r>
          </w:p>
        </w:tc>
      </w:tr>
      <w:tr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2:00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중형몹 #1 등장</w:t>
            </w:r>
          </w:p>
        </w:tc>
        <w:tc>
          <w:tcPr>
            <w:tcW w:type="pct" w:w="57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레이드급 몬스터 난입, 잡몹과 동시 대응 필요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2:00 ~ 4:00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잡몹 지속 + 중형몹 유지</w:t>
            </w:r>
          </w:p>
        </w:tc>
        <w:tc>
          <w:tcPr>
            <w:tcW w:type="pct" w:w="5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스폰 강도 점증</w:t>
            </w:r>
          </w:p>
        </w:tc>
      </w:tr>
      <w:tr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4:00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중형몹 #2 등장</w:t>
            </w:r>
          </w:p>
        </w:tc>
        <w:tc>
          <w:tcPr>
            <w:tcW w:type="pct" w:w="57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2분 간격 규칙 적용 (2:00, 4:00 …)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5:00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보스전 시작</w:t>
            </w:r>
          </w:p>
        </w:tc>
        <w:tc>
          <w:tcPr>
            <w:tcW w:type="pct" w:w="5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 1체 등장, 필드 잡몹 스폰 방식은 별도 조정 필요(TBD)</w:t>
            </w:r>
          </w:p>
        </w:tc>
      </w:tr>
      <w:tr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 처치 시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런 종료 (승리)</w:t>
            </w:r>
          </w:p>
        </w:tc>
        <w:tc>
          <w:tcPr>
            <w:tcW w:type="pct" w:w="57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결과 화면 이동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보스전 시작 시 기존 잡몹 스폰을 멈출지, 유지할지는 밸런스에 큰 영향을 줍니다. 팀 논의 후 확정해 주세요 (현재 TBD).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4-2. 잡몹 (Trash Mobs)</w:t>
      </w:r>
    </w:p>
    <w:p>
      <w:pPr>
        <w:spacing w:after="40" w:before="100"/>
        <w:jc w:val="center"/>
      </w:pPr>
      <w:r>
        <w:drawing>
          <wp:inline distT="0" distB="0" distL="0" distR="0">
            <wp:extent cx="2476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잡몹 스프라이트 시트 (검은 초밥 병사, 5종 베리에이션)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검은 김밥/초밥 형태의 소형 몬스터, 다수 스폰으로 물량 압박 담당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색상 베리에이션으로 최소한의 시각적 다양성 확보 (스탯 차등 여부 TBD)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이동/공격 패턴: TBD — 단순 추적형으로 가정 시 1개월 스코프에 적합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체력/접촉 데미지(제안): HP 12 / 접촉 5 — 5-4-1 무기 밸런스 역산 가정치, 실측 필요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4-3. 중형몹 (레이드형)</w:t>
      </w:r>
    </w:p>
    <w:p>
      <w:pPr>
        <w:spacing w:after="40" w:before="1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캘리포니아롤 — 중형몹 단일 개체</w:t>
      </w:r>
    </w:p>
    <w:p>
      <w:pPr>
        <w:spacing w:after="40" w:before="100"/>
        <w:jc w:val="center"/>
      </w:pPr>
      <w:r>
        <w:drawing>
          <wp:inline distT="0" distB="0" distL="0" distR="0">
            <wp:extent cx="2476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캘리포니아롤 스프라이트 시트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다리가 여러 개 달린 캘리포니아롤 형태, 잡몹보다 강한 개체 단위 압박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2분 간격(2:00, 4:00…)으로 등장해 '미니 레이드' 긴장감 형성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체력/공격력/특수 패턴: TBD — 별도 수치 자료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체력/접촉 데미지(제안): HP 200 / 접촉 12 — 5-4-1 무기 밸런스 역산 가정치, 실측 필요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4-4. 보스</w:t>
      </w:r>
    </w:p>
    <w:p>
      <w:pPr>
        <w:spacing w:after="40" w:before="1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보스 — 마녀풍 셰프 컨셉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등장 시점: 5:00 고정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보스 수: 1종 (MVP 기준 — 추가 보스는 확장 콘텐츠로 분류 권장)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컨셉: 검은 로브 + 마녀 모자 + 지팡이, 초밥 재료들과 대비되는 '심판자/셰프장' 이미지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패턴 설계: TBD — 최소 2~3개 패턴(광역 공격 1, 소환 또는 돌진 1, 페이즈 전환 1) 정도가 1개월 스코프에 현실적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체력/패턴 데미지(제안): HP 4,000 / 패턴 데미지 15~25 — 5-4-1 무기 밸런스 역산 가정치, 실측 필요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5. 아이템 &amp; 능력치 시스템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5-1. 카테고리 구조 (제안)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780"/>
        <w:gridCol w:w="3600"/>
      </w:tblGrid>
      <w:tr>
        <w:trPr>
          <w:tblHeader/>
        </w:trPr>
        <w:tc>
          <w:tcPr>
            <w:tcW w:type="pct" w:w="1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pct" w:w="4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pct" w:w="4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 범위 제안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캐릭터별 시작 무기 + 레벨업으로 획득하는 추가 무기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캐릭터당 1개 시작 무기, 공용 무기 풀 3~4종</w:t>
            </w:r>
          </w:p>
        </w:tc>
      </w:tr>
      <w:tr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증강(패시브) 아이템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공격력/이동속도/체력 등 스탯 보정 — 10종 확정 (5-2 참고)</w:t>
            </w:r>
          </w:p>
        </w:tc>
        <w:tc>
          <w:tcPr>
            <w:tcW w:type="pct" w:w="4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10종 전체 반영 가능 (범위 확정됨)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 강화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동일 무기 중복 획득 시 레벨업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무기당 최대 3~4강 정도로 축소</w:t>
            </w:r>
          </w:p>
        </w:tc>
      </w:tr>
      <w:tr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조합/진화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특정 무기+패시브 조합 시 상위 무기로 진화</w:t>
            </w:r>
          </w:p>
        </w:tc>
        <w:tc>
          <w:tcPr>
            <w:tcW w:type="pct" w:w="4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1개월 스코프에서는 후순위(Could) 권장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5-2. 증강(패시브) 아이템 목록 — 10종 확정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업로드된 아이콘 자료 기준으로 목록을 확정했습니다. 효과 설명은 아이콘/장르 컨벤션 기준 추정이며, 정확한 수치(퍼센트/고정값), 레벨당 증가폭, 최대 스택 수는 자료 확인 후 채워야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3960"/>
        <w:gridCol w:w="2520"/>
      </w:tblGrid>
      <w:tr>
        <w:trPr>
          <w:tblHeader/>
        </w:trPr>
        <w:tc>
          <w:tcPr>
            <w:tcW w:type="pct" w:w="1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아이콘</w:t>
            </w:r>
          </w:p>
        </w:tc>
        <w:tc>
          <w:tcPr>
            <w:tcW w:type="pct" w:w="16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증강명</w:t>
            </w:r>
          </w:p>
        </w:tc>
        <w:tc>
          <w:tcPr>
            <w:tcW w:type="pct" w:w="44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 (제안 — 정확한 수치는 별도 확정 필요)</w:t>
            </w:r>
          </w:p>
        </w:tc>
        <w:tc>
          <w:tcPr>
            <w:tcW w:type="pct" w:w="2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공격력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 공격력(데미지) 증가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공용 핵심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공격속도</w:t>
            </w:r>
          </w:p>
        </w:tc>
        <w:tc>
          <w:tcPr>
            <w:tcW w:type="pct" w:w="4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 공격 속도(쿨타임 감소) 증가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공용 핵심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공격범위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 범위 또는 투사체 크기/사거리 증가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공용 핵심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체력</w:t>
            </w:r>
          </w:p>
        </w:tc>
        <w:tc>
          <w:tcPr>
            <w:tcW w:type="pct" w:w="4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최대 체력(HP) 증가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생존형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방어력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피격 시 받는 피해 감소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생존형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회복</w:t>
            </w:r>
          </w:p>
        </w:tc>
        <w:tc>
          <w:tcPr>
            <w:tcW w:type="pct" w:w="4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초당 체력 자동 회복(재생) 증가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생존형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이동속도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 이동 속도 증가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기동형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자석</w:t>
            </w:r>
          </w:p>
        </w:tc>
        <w:tc>
          <w:tcPr>
            <w:tcW w:type="pct" w:w="4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경험치 젬/아이템 자동 획득 범위 증가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기동형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경험치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몬스터 처치 시 획득 경험치량 증가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성장형 스탯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부활</w:t>
            </w:r>
          </w:p>
        </w:tc>
        <w:tc>
          <w:tcPr>
            <w:tcW w:type="pct" w:w="4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사망 시 1회 부활(체력 일부 회복 후 전투 지속) — Vampire Survivors류 '되살아나기' 계열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일회성 특수 아이템, 중복 획득 시 처리 방식 TBD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확정 필요: (1) 각 증강의 레벨업 단계당 수치 (예: 공격력 +10%씩 5레벨), (2) 최대 스택/레벨 한도 — 5-6에 제안값 정리, (3) 등장 확률 또는 가중치, (4) 부활 아이템의 중복 획득 처리 방식. 이 중 (2)는 제안값이 나왔으니 나머지 3가지만 채워지면 밸런스 시트로 바로 전환 가능합니다.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5-3. 무기 — 확정 진행 중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캐릭터별 시작 무기를 순차적으로 확정합니다. 현재 계란 캐릭터의 시작 무기 스프라이트가 확인되었습니다.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계란 캐릭터 기본 무기 — 4프레임 공격 애니메이션 시트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pct" w:w="2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소속 캐릭터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계란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무기명(확정)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계란 무늬 양산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타입 추정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양산(파라솔)형 — 펼치며 휘두르는 근접 범위 공격, 호를 그리는 스윙 궤적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애니메이션 구조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4프레임: 접힌 상태(대기) → 펼치기 시작 → 최대 전개(부채꼴/호 형태) → 접으며 회수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 방향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스프라이트상 좌우 반전으로 캐릭터 바라보는 방향 대응 필요 (구현 시 좌우 플립 처리)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데미지/사거리/쿨타임(제안)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Lv1: 8dmg / 반경2.0·부채꼴120° / 1.2초 — 5-6 참고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레벨업 시 변화(제안)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Lv4(MAX)까지 15dmg / 반경2.6·150° / 1.0초로 성장 — 5-6 상세 테이블 참고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스시왕국 IP 연계가 확정되었으므로, 계란 캐릭터의 양산 무기는 PV 속 '아델린'(타마고야키 트윈테일 + 양산 무기)과 동일 모티브일 가능성이 높습니다. 계란 캐릭터 = 아델린 여부를 팀에서 확정하면, 이후 대사 톤·성격·관계도까지 PV 설정을 그대로 재사용할 수 있습니다.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간장새우(카마리온) 기본 무기 — 간장 소총 및 전용 탄환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pct" w:w="2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소속 캐릭터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간장새우 (카마리온)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무기명(확정)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간장 소총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타입 추정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라이플(원거리)형 — 간장 물고기 소스병 모티브의 총으로 전용 탄환(간장 총알)을 발사하는 투사체 공격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탄환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간장 총알 — 갈색 새우/만두 형태의 소형 투사체 스프라이트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 방향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 진행 방향으로 발사 (확정) — 자동 조준 없이 이동 방향 기준 직선 사격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데미지/공속/관통(제안)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Lv1: 12dmg / 0.8초 / 관통0(1체) — 5-6 참고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레벨업 시 변화(제안)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Lv4(MAX)까지 20dmg / 0.65초 / 관통2체로 성장 — 5-6 상세 테이블 참고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계란(근접 스윙형)과 간장새우(원거리 사격형)로 무기 타입이 자연스럽게 대비를 이룹니다.</w:t>
      </w:r>
    </w:p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간장 소총이 진행 방향 발사로 확정되면서, 이나리(발톱 할퀴기, 시선 방향)까지 포함해 3종 중 2종이 '캐릭터 방향' 기준 공격이 됩니다. 정지 상태(진행 방향이 없을 때)에는 마지막 이동 방향을 그대로 유지하는 것으로 확정 — 시스템 공통 규칙으로 적용합니다. 계란(양산)은 반대로 좌우 반전만 있는 광역기라 조작 난이도가 상대적으로 낮은 캐릭터가 됩니다.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이나리 기본 공격 — 발톱 할퀴기 이펙트 (6프레임 GIF 중 대표 프레임)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pct" w:w="2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소속 캐릭터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이나리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무기명(가칭)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발톱 할퀴기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타입 추정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근접 논웨폰형 — 별도 무기 오브젝트 없이 캐릭터 자체가 발톱으로 할퀴는 슬래시 이펙트 공격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애니메이션 구조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6프레임: 3갈래 슬래시 궤적이 좁게 시작 → 넓게 확장 → 축소되며 사라짐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 방향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캐릭터가 바라보는 방향으로 고정 발사 (사용자 확인) — 계란/간장새우와 달리 좌우 반전 대신 캐릭터 시선 방향을 그대로 따라감</w:t>
            </w:r>
          </w:p>
        </w:tc>
      </w:tr>
      <w:tr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데미지/사거리/쿨타임(제안)</w:t>
            </w:r>
          </w:p>
        </w:tc>
        <w:tc>
          <w:tcPr>
            <w:tcW w:type="pct" w:w="7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Lv1: 5dmg / 반경1.5·부채꼴45° / 0.5초 — 5-6 참고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레벨업 시 변화(제안)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Lv4(MAX)까지 10dmg / 반경1.8·60° / 0.35초로 성장 — 5-6 상세 테이블 참고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이나리 무기가 근접형으로 확인되면서, 세 캐릭터 역할이 계란(근접 광역 스윙) / 이나리(근접 속공 슬래시) / 간장새우(원거리 사격)로 정리됩니다. 계란과 이나리가 둘 다 근접이라 체감 차이를 명확히 하려면, 계란은 '넓지만 느린 광역기', 이나리는 '좁지만 빠른 다단히트'로 밸런스 방향을 대비시키는 것을 권장합니다.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5-4. 무기 수치 밸런스 (제안)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세 무기의 데미지/사거리/쿨타임을 역산으로 제안합니다. 5-5(경험치 젬), 5-6(스탯 최대치 캡)과 함께 설계된 초기값이며, 실제 잡몹/중형몹/보스 수치가 확정되면 재조정이 필요합니다.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5-4-1. 몬스터 기준치 (역산 가정값 — 4장과 연동 필요)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pct" w:w="3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체력</w:t>
            </w:r>
          </w:p>
        </w:tc>
        <w:tc>
          <w:tcPr>
            <w:tcW w:type="pct" w:w="3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접촉 데미지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잡몹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pct" w:w="3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중형몹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4,000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15~25 (패턴별)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5-4-2. 계란 — 양산 (근접 광역, 다중 히트)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50"/>
        <w:gridCol w:w="2250"/>
      </w:tblGrid>
      <w:tr>
        <w:trPr>
          <w:tblHeader/>
        </w:trPr>
        <w:tc>
          <w:tcPr>
            <w:tcW w:type="pct" w:w="2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레벨</w:t>
            </w:r>
          </w:p>
        </w:tc>
        <w:tc>
          <w:tcPr>
            <w:tcW w:type="pct" w:w="2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데미지</w:t>
            </w:r>
          </w:p>
        </w:tc>
        <w:tc>
          <w:tcPr>
            <w:tcW w:type="pct" w:w="3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쿨타임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Lv.1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반경2.0 / 부채꼴120°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1.2초</w:t>
            </w:r>
          </w:p>
        </w:tc>
      </w:tr>
      <w:tr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Lv.2</w:t>
            </w:r>
          </w:p>
        </w:tc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반경2.2 / 130°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1.15초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Lv.3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반경2.4 / 140°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1.1초</w:t>
            </w:r>
          </w:p>
        </w:tc>
      </w:tr>
      <w:tr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Lv.4 (MAX)</w:t>
            </w:r>
          </w:p>
        </w:tc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반경2.6 / 150°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1.0초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5-4-3. 이나리 — 발톱 할퀴기 (근접 속공)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50"/>
        <w:gridCol w:w="2250"/>
      </w:tblGrid>
      <w:tr>
        <w:trPr>
          <w:tblHeader/>
        </w:trPr>
        <w:tc>
          <w:tcPr>
            <w:tcW w:type="pct" w:w="2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레벨</w:t>
            </w:r>
          </w:p>
        </w:tc>
        <w:tc>
          <w:tcPr>
            <w:tcW w:type="pct" w:w="2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데미지</w:t>
            </w:r>
          </w:p>
        </w:tc>
        <w:tc>
          <w:tcPr>
            <w:tcW w:type="pct" w:w="3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쿨타임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Lv.1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반경1.5 / 부채꼴45°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0.5초</w:t>
            </w:r>
          </w:p>
        </w:tc>
      </w:tr>
      <w:tr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Lv.2</w:t>
            </w:r>
          </w:p>
        </w:tc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반경1.6 / 50°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0.45초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Lv.3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반경1.7 / 55°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0.4초</w:t>
            </w:r>
          </w:p>
        </w:tc>
      </w:tr>
      <w:tr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Lv.4 (MAX)</w:t>
            </w:r>
          </w:p>
        </w:tc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반경1.8 / 60°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0.35초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5-4-4. 간장새우 — 간장 소총 (원거리 단발/관통)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50"/>
        <w:gridCol w:w="2250"/>
      </w:tblGrid>
      <w:tr>
        <w:trPr>
          <w:tblHeader/>
        </w:trPr>
        <w:tc>
          <w:tcPr>
            <w:tcW w:type="pct" w:w="2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레벨</w:t>
            </w:r>
          </w:p>
        </w:tc>
        <w:tc>
          <w:tcPr>
            <w:tcW w:type="pct" w:w="20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데미지</w:t>
            </w:r>
          </w:p>
        </w:tc>
        <w:tc>
          <w:tcPr>
            <w:tcW w:type="pct" w:w="3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관통</w:t>
            </w:r>
          </w:p>
        </w:tc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쿨타임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Lv.1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 (1체)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0.8초</w:t>
            </w:r>
          </w:p>
        </w:tc>
      </w:tr>
      <w:tr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Lv.2</w:t>
            </w:r>
          </w:p>
        </w:tc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1체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0.75초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Lv.3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1체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0.7초</w:t>
            </w:r>
          </w:p>
        </w:tc>
      </w:tr>
      <w:tr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Lv.4 (MAX)</w:t>
            </w:r>
          </w:p>
        </w:tc>
        <w:tc>
          <w:tcPr>
            <w:tcW w:type="pct" w:w="20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pct" w:w="3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2체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0.65초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단일 대상 DPS 비교 (Lv.1 기준): 간장새우 15/초 &gt; 이나리 10/초 &gt; 계란 6.7/초 (단, 계란은 다중 히트라 잡몹 웨이브 상대로는 실질 DPS가 훨씬 높음)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간장새우가 단일 DPS 1위지만 자동 조준이 없어 조작 난이도가 가장 높음 — 하이리스크·하이리턴 포지션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계란은 다중 히트형이라 잡몹 웨이브 클리어에 최적화, 단일 DPS는 셋 중 가장 낮음 — 광역 포지션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이나리는 그 중간 — 근접이지만 연사가 빨라 기동성 있는 딜러 포지션</w:t>
      </w:r>
    </w:p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5-6의 공격력 캡(+200%)·공격속도 캡(-50%)까지 합쳐지면 후반부 실질 수치는 위 표의 약 2~3배까지 상승합니다. 초반엔 신중한 포지셔닝이 필요한 밸런스에서, 후반엔 화끈한 물량 처리로 자연스럽게 전환되도록 의도한 설계입니다. 실제 수치는 2~3주차 플레이 가능한 빌드가 나오면 반드시 체감 테스트로 재조정하세요.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5-5. 경험치 젬 (밥알) — 3단계 확정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몬스터 처치 시 드롭되는 경험치 획득 오브젝트입니다. 색상별로 3단계 등급이 확인되었습니다.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3960"/>
        <w:gridCol w:w="2520"/>
      </w:tblGrid>
      <w:tr>
        <w:trPr>
          <w:tblHeader/>
        </w:trPr>
        <w:tc>
          <w:tcPr>
            <w:tcW w:type="pct" w:w="1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아이콘</w:t>
            </w:r>
          </w:p>
        </w:tc>
        <w:tc>
          <w:tcPr>
            <w:tcW w:type="pct" w:w="16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pct" w:w="44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  <w:tc>
          <w:tcPr>
            <w:tcW w:type="pct" w:w="2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기본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경험치 소량 획득 (등급 표기 없음 — 최소 단위로 추정)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정확한 값 TBD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5XP</w:t>
            </w:r>
          </w:p>
        </w:tc>
        <w:tc>
          <w:tcPr>
            <w:tcW w:type="pct" w:w="4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경험치 5 획득</w:t>
            </w:r>
          </w:p>
        </w:tc>
        <w:tc>
          <w:tcPr>
            <w:tcW w:type="pct" w:w="2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갈색 밥알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10XP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경험치 10 획득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황금색 밥알 — 최상위 등급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색상 위계는 흰색(기본) → 갈색(5XP) → 황금색(10XP) 순으로 값이 커지는 구조로 추정됩니다. 흰색 '기본' 등급의 정확한 수치와, 각 등급이 어떤 몬스터(잡몹/중형몹/보스)에서 드롭되는지 매핑이 확정되면 5-2의 '자석' 증강 및 4장 몬스터 드롭 테이블과 바로 연동할 수 있습니다.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5-6. 스탯 최대치 밸런스 (제안)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5-2 증강 10종의 '최대 스택/레벨 한도' TBD 항목에 대한 설계 제안입니다. 짧은 원런(5~7분) 구조와 포지셔닝 중심 재미를 고려한 추천값이며, 실제 수치는 플레이테스트로 조정이 필요합니다.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20"/>
        <w:gridCol w:w="2160"/>
        <w:gridCol w:w="3780"/>
      </w:tblGrid>
      <w:tr>
        <w:trPr>
          <w:tblHeader/>
        </w:trPr>
        <w:tc>
          <w:tcPr>
            <w:tcW w:type="pct" w:w="16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스탯</w:t>
            </w:r>
          </w:p>
        </w:tc>
        <w:tc>
          <w:tcPr>
            <w:tcW w:type="pct" w:w="1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pct" w:w="24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 최대치</w:t>
            </w:r>
          </w:p>
        </w:tc>
        <w:tc>
          <w:tcPr>
            <w:tcW w:type="pct" w:w="4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공격력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증가율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+200% (기본 x3)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짧은 세션 특성상 후반 타격감을 화끈하게 허용</w:t>
            </w:r>
          </w:p>
        </w:tc>
      </w:tr>
      <w:tr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공격속도</w:t>
            </w:r>
          </w:p>
        </w:tc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쿨타임 감소율</w:t>
            </w:r>
          </w:p>
        </w:tc>
        <w:tc>
          <w:tcPr>
            <w:tcW w:type="pct" w:w="2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-50% (최소 절반까지만)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무한 연사·성능 문제 방지 — 최소 쿨타임 하드값도 별도 필요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공격범위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증가율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+100% (x2)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과하면 화면을 뒤덮어 포지셔닝 재미가 사라짐</w:t>
            </w:r>
          </w:p>
        </w:tc>
      </w:tr>
      <w:tr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체력</w:t>
            </w:r>
          </w:p>
        </w:tc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고정값</w:t>
            </w:r>
          </w:p>
        </w:tc>
        <w:tc>
          <w:tcPr>
            <w:tcW w:type="pct" w:w="2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기본값의 x3~4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물량 웨이브 버틸 여유는 주되 보스 긴장감 유지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방어력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피해 감소율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50%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100%에 근접하면 무적 조합 발생 — 반드시 하드캡</w:t>
            </w:r>
          </w:p>
        </w:tc>
      </w:tr>
      <w:tr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회복</w:t>
            </w:r>
          </w:p>
        </w:tc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초당 고정량</w:t>
            </w:r>
          </w:p>
        </w:tc>
        <w:tc>
          <w:tcPr>
            <w:tcW w:type="pct" w:w="2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최대체력의 3~5%/초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 패턴 데미지보다 낮게 유지해 위협감 유지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이동속도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증가율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+40%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과속되면 카메라가 못 따라가고 회피 긴장감이 옅어짐</w:t>
            </w:r>
          </w:p>
        </w:tc>
      </w:tr>
      <w:tr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자석</w:t>
            </w:r>
          </w:p>
        </w:tc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증가율</w:t>
            </w:r>
          </w:p>
        </w:tc>
        <w:tc>
          <w:tcPr>
            <w:tcW w:type="pct" w:w="2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+300%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순수 QoL 스탯이라 밸런스 위협이 적어 넉넉하게 허용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경험치 획득량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증가율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+60%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짧은 세션에서 레벨업 선택 자체가 재미 요소라 과속 성장 방지</w:t>
            </w:r>
          </w:p>
        </w:tc>
      </w:tr>
      <w:tr>
        <w:tc>
          <w:tcPr>
            <w:tcW w:type="pct" w:w="16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부활</w:t>
            </w:r>
          </w:p>
        </w:tc>
        <w:tc>
          <w:tcPr>
            <w:tcW w:type="pct" w:w="1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횟수</w:t>
            </w:r>
          </w:p>
        </w:tc>
        <w:tc>
          <w:tcPr>
            <w:tcW w:type="pct" w:w="24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최대 1회 (MVP)</w:t>
            </w:r>
          </w:p>
        </w:tc>
        <w:tc>
          <w:tcPr>
            <w:tcW w:type="pct" w:w="4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5~7분 런에서 2회 이상이면 긴장감이 크게 저하됨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2-3 호감도 대화 버프는 위 캡과 별도 시스템이 아니라 같은 캡 예산 안에서 소비되도록 설계할 것을 권장합니다. 선택 1회당 해당 스탯 총 캡의 10~15% 정도만 부여하면, 대화만으로 스탯이 다 채워지지 않고 인게임 레벨업 선택의 의미가 유지됩니다.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6. 시스템 및 UI 요구사항 (요약)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타이틀 화면: 캐릭터 선택(3종) → 게임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인게임 HUD: 체력바, 경험치바/레벨, 생존 타이머, 미니맵(선택)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레벨업 선택 팝업: 3택 1 카드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호감도 대화 팝업: 초상화 + 대사 텍스트 + 선택지 2~3개 버튼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캐릭터 방향(Facing) 시스템: 이동 중엔 이동 방향, 정지 시엔 마지막 이동 방향을 그대로 유지 (확정) — 간장 소총·이나리 발톱 할퀴기 공격 방향에 공통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결과 화면: 생존 시간, 처치 수, 획득 재화, 재도전/타이틀 복귀 버튼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일시정지 메뉴: 재개, 옵션(볼륨), 포기하기</w:t>
      </w:r>
    </w:p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UI는 기능 우선으로 최소 구성하고, 비주얼 폴리싱은 4주차 버퍼 시간에 배치하는 것을 권장합니다.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7. 아트 &amp; 사운드 방향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픽셀 아트 스타일 — 업로드된 캐릭터/몬스터 레퍼런스와 통일된 해상도/팔레트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색상 대비: 플레이어 캐릭터는 따뜻한 톤, 적/보스는 어둡고 채도 낮은 톤으로 구분 (스시왕국 IP의 웜골드 vs 콜드블루 대비 언어 참고 가능)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사운드: 타격감 위주의 SFX 우선 제작, BGM은 루프 2~3곡(평상시/보스전)으로 최소화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8. 개발 일정 — 1개월 마일스톤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250"/>
        <w:gridCol w:w="5670"/>
      </w:tblGrid>
      <w:tr>
        <w:trPr>
          <w:tblHeader/>
        </w:trPr>
        <w:tc>
          <w:tcPr>
            <w:tcW w:type="pct" w:w="1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pct" w:w="63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세부 작업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1주차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코어 프로토타입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이동/자동공격, 경험치·레벨업, 잡몹 스포너, 카메라, 기본 HUD</w:t>
            </w:r>
          </w:p>
        </w:tc>
      </w:tr>
      <w:tr>
        <w:tc>
          <w:tcPr>
            <w:tcW w:type="pct" w:w="1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2주차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콘텐츠 1차 구현</w:t>
            </w:r>
          </w:p>
        </w:tc>
        <w:tc>
          <w:tcPr>
            <w:tcW w:type="pct" w:w="63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 3종 구현, 잡몹/중형몹 구현, 웨이브 타임라인 스크립트화, 무기/패시브 초안, 호감도 대화 UI 및 대화 #1 연동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3주차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 &amp; 시스템 완성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보스 구현(패턴 2~3개), 아이템/능력치 시스템 완성, 결과 화면, 레벨업 선택 UI</w:t>
            </w:r>
          </w:p>
        </w:tc>
      </w:tr>
      <w:tr>
        <w:tc>
          <w:tcPr>
            <w:tcW w:type="pct" w:w="1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4주차</w:t>
            </w:r>
          </w:p>
        </w:tc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밸런싱 &amp; 마무리</w:t>
            </w:r>
          </w:p>
        </w:tc>
        <w:tc>
          <w:tcPr>
            <w:tcW w:type="pct" w:w="63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수치 밸런싱, 이펙트/사운드 삽입, 버그 픽스, 빌드 최적화, Steam 등록 준비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1개월은 3인 기준으로도 매우 타이트한 일정입니다. 매주 금요일 중간 점검(플레이 가능한 빌드 기준)을 두고, 3주차까지 '플레이 가능한 최소 완성본'을 반드시 확보하는 것을 권장합니다.</w:t>
      </w:r>
    </w:p>
    <w:p>
      <w:pPr>
        <w:spacing w:after="100" w:before="200"/>
      </w:pPr>
      <w:r>
        <w:rPr>
          <w:b/>
          <w:bCs/>
          <w:color w:val="8B6914"/>
          <w:sz w:val="21"/>
          <w:szCs w:val="21"/>
        </w:rPr>
        <w:t xml:space="preserve">8-1. 역할 분배 제안 (2~3인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pct" w:w="2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pct" w:w="75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담당 범위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프로그래머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코어 시스템(이동/전투/스폰/UI 로직), 성능 최적화, 빌드</w:t>
            </w:r>
          </w:p>
        </w:tc>
      </w:tr>
      <w:tr>
        <w:tc>
          <w:tcPr>
            <w:tcW w:type="pct" w:w="2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아티스트</w:t>
            </w:r>
          </w:p>
        </w:tc>
        <w:tc>
          <w:tcPr>
            <w:tcW w:type="pct" w:w="75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캐릭터·몬스터·보스 스프라이트, 이펙트, UI 그래픽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기획/사운드 (3인 시)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수치 밸런싱, 웨이브·아이템 데이터 관리, 사운드 소싱/삽입, QA</w:t>
            </w:r>
          </w:p>
        </w:tc>
      </w:tr>
    </w:tbl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9. 스코프 관리 (MoSCoW)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pct" w:w="22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pct" w:w="78%"/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Must (필수)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캐릭터 3종, 잡몹/중형몹/보스 1종, 웨이브 타임라인, 레벨업 선택, 결과 화면, 호감도 대화 #1(런 시작 전)</w:t>
            </w:r>
          </w:p>
        </w:tc>
      </w:tr>
      <w:tr>
        <w:tc>
          <w:tcPr>
            <w:tcW w:type="pct" w:w="2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Should (권장)</w:t>
            </w:r>
          </w:p>
        </w:tc>
        <w:tc>
          <w:tcPr>
            <w:tcW w:type="pct" w:w="7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무기 강화(레벨), 패시브 아이템 5~6종, 최소 사운드/이펙트, 호감도 대화 #2(보스전 직전)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Could (여유 있으면)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메타 성장(영구 강화), 도감, 무기 진화 시스템, 추가 보스</w:t>
            </w:r>
          </w:p>
        </w:tc>
      </w:tr>
      <w:tr>
        <w:tc>
          <w:tcPr>
            <w:tcW w:type="pct" w:w="22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Won't (이번엔 제외)</w:t>
            </w:r>
          </w:p>
        </w:tc>
        <w:tc>
          <w:tcPr>
            <w:tcW w:type="pct" w:w="78%"/>
            <w:shd w:fill="FDF6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멀티플레이, 다국어 지원, 분기형 스토리/여러 엔딩, 세이브 연동 호감도 누적</w:t>
            </w:r>
          </w:p>
        </w:tc>
      </w:tr>
    </w:tbl>
    <w:p>
      <w:pPr>
        <w:pBdr>
          <w:left w:val="single" w:color="B8860B" w:sz="18" w:space="6"/>
        </w:pBdr>
        <w:shd w:fill="FFF3D6" w:val="clear"/>
        <w:spacing w:after="160" w:before="60"/>
        <w:ind w:left="120"/>
      </w:pPr>
      <w:r>
        <w:rPr>
          <w:i/>
          <w:iCs/>
          <w:color w:val="7A5A00"/>
          <w:sz w:val="19"/>
          <w:szCs w:val="19"/>
        </w:rPr>
        <w:t xml:space="preserve">⚠ Should/Could 항목은 3주차 진행 상황을 보고 편입 여부를 재판단하세요. Must 항목이 3주차까지 완성되지 않으면 Should는 자동으로 다음 버전으로 미룹니다.</w:t>
      </w:r>
    </w:p>
    <w:p>
      <w:pPr>
        <w:pStyle w:val="Heading1"/>
        <w:pBdr>
          <w:bottom w:val="single" w:color="B8860B" w:sz="12" w:space="4"/>
        </w:pBdr>
        <w:spacing w:after="200" w:before="400"/>
      </w:pPr>
      <w:r>
        <w:rPr>
          <w:b/>
          <w:bCs/>
          <w:color w:val="8B6914"/>
          <w:sz w:val="30"/>
          <w:szCs w:val="30"/>
        </w:rPr>
        <w:t xml:space="preserve">10. 확정 필요 항목 (Open Questions)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캐릭터별 시작 무기 및 정확한 능력치 수치 — 3종 무기 컨셉 모두 확정, 데미지/사거리/쿨타임 등 세부 수치만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증강(패시브) 10종의 레벨당 증가폭 및 등장 확률 — 최대치는 5-6 제안값 참고, 세부 수치만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경험치 젬(밥알) '기본' 등급의 정확한 XP값, 등급별 몬스터 드롭 매핑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잡몹 개별 스탯(체력/공격력/이동속도) 및 스폰 주기(초당 마리 수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보스 패턴 상세 설계 및 페이즈 전환 조건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보스전 진입 시 기존 잡몹 스폰 유지 여부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메타 성장(영구 강화) 포함 여부 및 범위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게임명 정식 확정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호감도 대화 대본(캐릭터별 질문+선택지) 및 선택지별 스탯 수치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간장새우/이나리 대화용 표정 초상화 추가 필요 여부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보스전 직전 대화 인터럽트 시 타이머 정지 여부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'계란' 캐릭터가 PV 속 '아델린'과 동일 인물인지 매핑 확정 (양산 무기 모티브 일치)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8f587b08bbf9b59574901e485985f64d0d8503.png"/><Relationship Id="rId8" Type="http://schemas.openxmlformats.org/officeDocument/2006/relationships/image" Target="media/f16ad92e537da5666a226fa2a778200a76549598.png"/><Relationship Id="rId9" Type="http://schemas.openxmlformats.org/officeDocument/2006/relationships/image" Target="media/6096f307021a1623608211d001a47a416f930174.png"/><Relationship Id="rId10" Type="http://schemas.openxmlformats.org/officeDocument/2006/relationships/image" Target="media/76f311ff72997434a5b2e425a16b40d78c68213e.png"/><Relationship Id="rId11" Type="http://schemas.openxmlformats.org/officeDocument/2006/relationships/image" Target="media/7a5eb575fbc8b426c900c7e8067653bd3e8979fc.png"/><Relationship Id="rId12" Type="http://schemas.openxmlformats.org/officeDocument/2006/relationships/image" Target="media/da3df0684d6b77e737f56eefd0609d3d10f68239.png"/><Relationship Id="rId13" Type="http://schemas.openxmlformats.org/officeDocument/2006/relationships/image" Target="media/2ebb8a579b2e6dfdaf59eb4190996ccfb6ab04be.png"/><Relationship Id="rId14" Type="http://schemas.openxmlformats.org/officeDocument/2006/relationships/image" Target="media/b7e062c606b9ed669f7ec84aca46701a0a25df84.png"/><Relationship Id="rId15" Type="http://schemas.openxmlformats.org/officeDocument/2006/relationships/image" Target="media/a76a8c4123492303439bcef33402a5008ce58c26.png"/><Relationship Id="rId16" Type="http://schemas.openxmlformats.org/officeDocument/2006/relationships/image" Target="media/40576bdaf69297c6052174fe8648e97787659270.png"/><Relationship Id="rId17" Type="http://schemas.openxmlformats.org/officeDocument/2006/relationships/image" Target="media/632795e13a4f6532350e9d63cb0035434fbb1b46.png"/><Relationship Id="rId18" Type="http://schemas.openxmlformats.org/officeDocument/2006/relationships/image" Target="media/9a580086896b96ebebed338ffd3c9024bb9d01d8.png"/><Relationship Id="rId19" Type="http://schemas.openxmlformats.org/officeDocument/2006/relationships/image" Target="media/35d5d31e55668f23039f7ccdafb638b859111c5f.png"/><Relationship Id="rId20" Type="http://schemas.openxmlformats.org/officeDocument/2006/relationships/image" Target="media/f3b71e1c9dff1ef23333665fcee7d40eb3a47979.png"/><Relationship Id="rId21" Type="http://schemas.openxmlformats.org/officeDocument/2006/relationships/image" Target="media/45a25ff58768fd634ec46278d7cf9db8bcd71ea9.png"/><Relationship Id="rId22" Type="http://schemas.openxmlformats.org/officeDocument/2006/relationships/image" Target="media/7451c625b2ab7b365546a9e86429e0c69d8dbf96.png"/><Relationship Id="rId23" Type="http://schemas.openxmlformats.org/officeDocument/2006/relationships/image" Target="media/d8b9b304d7966e429a57c7a8b0033c5351d75027.png"/><Relationship Id="rId24" Type="http://schemas.openxmlformats.org/officeDocument/2006/relationships/image" Target="media/8dfdd877f3a9120fe7d5d9de58cdaf65c945a8c5.png"/><Relationship Id="rId25" Type="http://schemas.openxmlformats.org/officeDocument/2006/relationships/image" Target="media/46a1c62cd317050423f04534c886216de8bc2efb.png"/><Relationship Id="rId26" Type="http://schemas.openxmlformats.org/officeDocument/2006/relationships/image" Target="media/55cddd4eeb84fee6149c2b0815ccf86619b477a8.png"/><Relationship Id="rId27" Type="http://schemas.openxmlformats.org/officeDocument/2006/relationships/image" Target="media/e361e924de2ab7aa4dec2c4256e064ffcd1eb09d.png"/><Relationship Id="rId28" Type="http://schemas.openxmlformats.org/officeDocument/2006/relationships/image" Target="media/d500fbf0c2c9610597ca8c989e8e3cc57cf77ae2.png"/><Relationship Id="rId29" Type="http://schemas.openxmlformats.org/officeDocument/2006/relationships/image" Target="media/7757df82453ae1737dfb20656429998a96350e97.png"/><Relationship Id="rId30" Type="http://schemas.openxmlformats.org/officeDocument/2006/relationships/image" Target="media/521fa4320ef589b087554fac913207b87094e9c6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2026-08-18T23:34:12.588Z</dcterms:created>
  <dcterms:modified xsi:type="dcterms:W3CDTF">2026-08-18T23:34:12.600Z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