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2A6" w:rsidRPr="001D72A6" w:rsidRDefault="001D72A6" w:rsidP="001D72A6">
      <w:pPr>
        <w:numPr>
          <w:ilvl w:val="0"/>
          <w:numId w:val="1"/>
        </w:numPr>
        <w:pBdr>
          <w:bottom w:val="single" w:sz="6" w:space="0" w:color="F1F1F5"/>
        </w:pBdr>
        <w:shd w:val="clear" w:color="auto" w:fill="FFFFFF"/>
        <w:spacing w:after="0" w:line="240" w:lineRule="auto"/>
        <w:ind w:left="0"/>
        <w:rPr>
          <w:rFonts w:ascii="New" w:eastAsia="Times New Roman" w:hAnsi="New" w:cs="Helvetica"/>
          <w:color w:val="26282A"/>
          <w:sz w:val="20"/>
          <w:szCs w:val="20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Hi all,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 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Happy Thanksgiving. I love the holidays (Thanksgiving and Christmas). It’s a good reminder to count our blessings and to reflect upon Christ, God’s blessings, and His heart to make disciples of all nations. Personally, I want to thank you for praying for me and the ministry and giving toward the work of reaching college students for Christ.  Thank you!!!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 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I’d like to share a fun story about a student who became a Christian this Fall. In a weekly meeting, I shared the gospel. I also gave people a chance for people to respond to the gospel. One student placed his faith in Christ for salvation and he prayed kind of loud. During the prayer, one student told him “</w:t>
      </w:r>
      <w:proofErr w:type="spellStart"/>
      <w:r w:rsidRPr="001D72A6">
        <w:rPr>
          <w:rFonts w:ascii="New" w:eastAsia="Times New Roman" w:hAnsi="New" w:cs="Helvetica"/>
          <w:color w:val="26282A"/>
          <w:sz w:val="28"/>
          <w:szCs w:val="28"/>
        </w:rPr>
        <w:t>shhh</w:t>
      </w:r>
      <w:proofErr w:type="spellEnd"/>
      <w:r w:rsidRPr="001D72A6">
        <w:rPr>
          <w:rFonts w:ascii="New" w:eastAsia="Times New Roman" w:hAnsi="New" w:cs="Helvetica"/>
          <w:color w:val="26282A"/>
          <w:sz w:val="28"/>
          <w:szCs w:val="28"/>
        </w:rPr>
        <w:t xml:space="preserve"> you are praying too loud”. After, he </w:t>
      </w:r>
      <w:proofErr w:type="gramStart"/>
      <w:r w:rsidRPr="001D72A6">
        <w:rPr>
          <w:rFonts w:ascii="New" w:eastAsia="Times New Roman" w:hAnsi="New" w:cs="Helvetica"/>
          <w:color w:val="26282A"/>
          <w:sz w:val="28"/>
          <w:szCs w:val="28"/>
        </w:rPr>
        <w:t>apologized</w:t>
      </w:r>
      <w:proofErr w:type="gramEnd"/>
      <w:r w:rsidRPr="001D72A6">
        <w:rPr>
          <w:rFonts w:ascii="New" w:eastAsia="Times New Roman" w:hAnsi="New" w:cs="Helvetica"/>
          <w:color w:val="26282A"/>
          <w:sz w:val="28"/>
          <w:szCs w:val="28"/>
        </w:rPr>
        <w:t xml:space="preserve"> and I said, did you place your faith in Christ to save you? He said yes. I said, don’t worry about praying too loud. The main thing is that you became a Christian. This student is super excited to come to our Epic events and last week we went out witnessing together and had a good time.  Praise God that he is one of 26 students who have become Christians this Fall.  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 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 xml:space="preserve">Although Epic primarily targets Asians, we certainly welcome everyone to come to Epic. This Fall, here is an ethnic breakdown of those who have become Christians. God is </w:t>
      </w:r>
      <w:proofErr w:type="gramStart"/>
      <w:r w:rsidRPr="001D72A6">
        <w:rPr>
          <w:rFonts w:ascii="New" w:eastAsia="Times New Roman" w:hAnsi="New" w:cs="Helvetica"/>
          <w:color w:val="26282A"/>
          <w:sz w:val="28"/>
          <w:szCs w:val="28"/>
        </w:rPr>
        <w:t>working</w:t>
      </w:r>
      <w:proofErr w:type="gramEnd"/>
      <w:r w:rsidRPr="001D72A6">
        <w:rPr>
          <w:rFonts w:ascii="New" w:eastAsia="Times New Roman" w:hAnsi="New" w:cs="Helvetica"/>
          <w:color w:val="26282A"/>
          <w:sz w:val="28"/>
          <w:szCs w:val="28"/>
        </w:rPr>
        <w:t xml:space="preserve"> and we praise Him.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 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Anglo, 1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Hispanic, 5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Filipino, 7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Vietnamese, 5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Chinese, 4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African American, 2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Asian, 2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 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Please pray for the following ministries.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 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1.</w:t>
      </w:r>
      <w:r w:rsidRPr="001D72A6">
        <w:rPr>
          <w:rFonts w:ascii="New" w:eastAsia="Times New Roman" w:hAnsi="New" w:cs="Helvetica"/>
          <w:color w:val="26282A"/>
          <w:sz w:val="14"/>
          <w:szCs w:val="14"/>
        </w:rPr>
        <w:t>    </w:t>
      </w:r>
      <w:r w:rsidRPr="001D72A6">
        <w:rPr>
          <w:rFonts w:ascii="New" w:eastAsia="Times New Roman" w:hAnsi="New" w:cs="Helvetica"/>
          <w:color w:val="26282A"/>
          <w:sz w:val="28"/>
          <w:szCs w:val="28"/>
        </w:rPr>
        <w:t>Pray for our community groups to bond, grow, and minister to students. We have six groups. Some focus on freshmen, others on upper classmen, and others new believers. 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2.</w:t>
      </w:r>
      <w:r w:rsidRPr="001D72A6">
        <w:rPr>
          <w:rFonts w:ascii="New" w:eastAsia="Times New Roman" w:hAnsi="New" w:cs="Helvetica"/>
          <w:color w:val="26282A"/>
          <w:sz w:val="14"/>
          <w:szCs w:val="14"/>
        </w:rPr>
        <w:t>    </w:t>
      </w:r>
      <w:r w:rsidRPr="001D72A6">
        <w:rPr>
          <w:rFonts w:ascii="New" w:eastAsia="Times New Roman" w:hAnsi="New" w:cs="Helvetica"/>
          <w:color w:val="26282A"/>
          <w:sz w:val="28"/>
          <w:szCs w:val="28"/>
        </w:rPr>
        <w:t>Please pray for our students to finish well academically as finals approach.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3.</w:t>
      </w:r>
      <w:r w:rsidRPr="001D72A6">
        <w:rPr>
          <w:rFonts w:ascii="New" w:eastAsia="Times New Roman" w:hAnsi="New" w:cs="Helvetica"/>
          <w:color w:val="26282A"/>
          <w:sz w:val="14"/>
          <w:szCs w:val="14"/>
        </w:rPr>
        <w:t>    </w:t>
      </w:r>
      <w:r w:rsidRPr="001D72A6">
        <w:rPr>
          <w:rFonts w:ascii="New" w:eastAsia="Times New Roman" w:hAnsi="New" w:cs="Helvetica"/>
          <w:color w:val="26282A"/>
          <w:sz w:val="28"/>
          <w:szCs w:val="28"/>
        </w:rPr>
        <w:t>Pray for 25 or more students to attend our Epic Winter Conference.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4.</w:t>
      </w:r>
      <w:r w:rsidRPr="001D72A6">
        <w:rPr>
          <w:rFonts w:ascii="New" w:eastAsia="Times New Roman" w:hAnsi="New" w:cs="Helvetica"/>
          <w:color w:val="26282A"/>
          <w:sz w:val="14"/>
          <w:szCs w:val="14"/>
        </w:rPr>
        <w:t>    </w:t>
      </w:r>
      <w:r w:rsidRPr="001D72A6">
        <w:rPr>
          <w:rFonts w:ascii="New" w:eastAsia="Times New Roman" w:hAnsi="New" w:cs="Helvetica"/>
          <w:color w:val="26282A"/>
          <w:sz w:val="28"/>
          <w:szCs w:val="28"/>
        </w:rPr>
        <w:t xml:space="preserve">Pray for me as I lead a team to coordinate the Day of Faith at the Epic Winter Conference. Our plan is to help saturate UC Irvine campus and the </w:t>
      </w:r>
      <w:r w:rsidRPr="001D72A6">
        <w:rPr>
          <w:rFonts w:ascii="New" w:eastAsia="Times New Roman" w:hAnsi="New" w:cs="Helvetica"/>
          <w:color w:val="26282A"/>
          <w:sz w:val="28"/>
          <w:szCs w:val="28"/>
        </w:rPr>
        <w:lastRenderedPageBreak/>
        <w:t>surrounding neighborhood.  Here’s some info for college students. </w:t>
      </w:r>
      <w:hyperlink r:id="rId5" w:tgtFrame="_blank" w:history="1">
        <w:r w:rsidRPr="001D72A6">
          <w:rPr>
            <w:rFonts w:ascii="New" w:eastAsia="Times New Roman" w:hAnsi="New" w:cs="Helvetica"/>
            <w:color w:val="0000FF"/>
            <w:sz w:val="28"/>
            <w:szCs w:val="28"/>
            <w:u w:val="single"/>
          </w:rPr>
          <w:t>https://www.facebook.com/events/640376893031267/</w:t>
        </w:r>
      </w:hyperlink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 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God bless,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 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Jerry Wong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Epic Team Leader for Silicon Valley</w:t>
      </w:r>
    </w:p>
    <w:p w:rsidR="001D72A6" w:rsidRPr="001D72A6" w:rsidRDefault="001D72A6" w:rsidP="001D72A6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New" w:eastAsia="Times New Roman" w:hAnsi="New" w:cs="Helvetica"/>
          <w:color w:val="26282A"/>
          <w:sz w:val="24"/>
          <w:szCs w:val="24"/>
        </w:rPr>
      </w:pPr>
      <w:r w:rsidRPr="001D72A6">
        <w:rPr>
          <w:rFonts w:ascii="New" w:eastAsia="Times New Roman" w:hAnsi="New" w:cs="Helvetica"/>
          <w:color w:val="26282A"/>
          <w:sz w:val="28"/>
          <w:szCs w:val="28"/>
        </w:rPr>
        <w:t>925 997-1083</w:t>
      </w:r>
    </w:p>
    <w:p w:rsidR="004C76D9" w:rsidRPr="001D72A6" w:rsidRDefault="001D72A6" w:rsidP="001D72A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-120"/>
        <w:rPr>
          <w:rFonts w:ascii="Segoe UI" w:eastAsia="Times New Roman" w:hAnsi="Segoe UI" w:cs="Segoe UI"/>
          <w:color w:val="26282A"/>
          <w:sz w:val="20"/>
          <w:szCs w:val="20"/>
        </w:rPr>
      </w:pPr>
      <w:bookmarkStart w:id="0" w:name="_GoBack"/>
      <w:bookmarkEnd w:id="0"/>
    </w:p>
    <w:sectPr w:rsidR="004C76D9" w:rsidRPr="001D72A6" w:rsidSect="001D72A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ew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51A"/>
    <w:multiLevelType w:val="multilevel"/>
    <w:tmpl w:val="E19E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A6"/>
    <w:rsid w:val="001D72A6"/>
    <w:rsid w:val="00411CC7"/>
    <w:rsid w:val="005162F2"/>
    <w:rsid w:val="00CA042C"/>
    <w:rsid w:val="00F0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FD93"/>
  <w15:chartTrackingRefBased/>
  <w15:docId w15:val="{46D79753-A5E6-4FEA-9412-FBD075F2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902414298msonormal">
    <w:name w:val="yiv3902414298msonormal"/>
    <w:basedOn w:val="Normal"/>
    <w:rsid w:val="001D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902414298gmail-m6581395446593439727gmail-msolistparagraph">
    <w:name w:val="yiv3902414298gmail-m_6581395446593439727gmail-msolistparagraph"/>
    <w:basedOn w:val="Normal"/>
    <w:rsid w:val="001D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7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3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1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1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79BA7"/>
                                                <w:left w:val="single" w:sz="6" w:space="6" w:color="979BA7"/>
                                                <w:bottom w:val="single" w:sz="6" w:space="0" w:color="979BA7"/>
                                                <w:right w:val="single" w:sz="6" w:space="15" w:color="979BA7"/>
                                              </w:divBdr>
                                              <w:divsChild>
                                                <w:div w:id="46308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46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3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67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5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742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864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4389848">
                                                      <w:marLeft w:val="-120"/>
                                                      <w:marRight w:val="-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43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E0E4E9"/>
                                                                <w:left w:val="single" w:sz="6" w:space="3" w:color="E0E4E9"/>
                                                                <w:bottom w:val="single" w:sz="6" w:space="4" w:color="E0E4E9"/>
                                                                <w:right w:val="single" w:sz="6" w:space="3" w:color="E0E4E9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1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8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11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85924">
                                              <w:marLeft w:val="28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137510">
                                              <w:marLeft w:val="285"/>
                                              <w:marRight w:val="54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64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events/6403768930312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Mak</dc:creator>
  <cp:keywords/>
  <dc:description/>
  <cp:lastModifiedBy>Ivy Mak</cp:lastModifiedBy>
  <cp:revision>1</cp:revision>
  <dcterms:created xsi:type="dcterms:W3CDTF">2018-11-16T18:47:00Z</dcterms:created>
  <dcterms:modified xsi:type="dcterms:W3CDTF">2018-11-16T18:52:00Z</dcterms:modified>
</cp:coreProperties>
</file>