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2" w:type="dxa"/>
        <w:tblLayout w:type="fixed"/>
        <w:tblLook w:val="04A0"/>
      </w:tblPr>
      <w:tblGrid>
        <w:gridCol w:w="8522"/>
      </w:tblGrid>
      <w:tr w:rsidR="00DC6AB3">
        <w:trPr>
          <w:trHeight w:val="2880"/>
        </w:trPr>
        <w:tc>
          <w:tcPr>
            <w:tcW w:w="8522" w:type="dxa"/>
          </w:tcPr>
          <w:p w:rsidR="00DC6AB3" w:rsidRDefault="00346C06">
            <w:pPr>
              <w:pStyle w:val="11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 w:hint="eastAsia"/>
                <w:caps/>
              </w:rPr>
              <w:t>上海大智慧股份有限公司</w:t>
            </w:r>
          </w:p>
        </w:tc>
      </w:tr>
      <w:tr w:rsidR="00DC6AB3">
        <w:trPr>
          <w:trHeight w:val="1440"/>
        </w:trPr>
        <w:tc>
          <w:tcPr>
            <w:tcW w:w="8522" w:type="dxa"/>
          </w:tcPr>
          <w:p w:rsidR="0020649E" w:rsidRDefault="00C05C7F">
            <w:pPr>
              <w:pStyle w:val="11"/>
              <w:jc w:val="center"/>
              <w:rPr>
                <w:sz w:val="80"/>
                <w:szCs w:val="80"/>
              </w:rPr>
            </w:pPr>
            <w:r>
              <w:rPr>
                <w:rFonts w:hint="eastAsia"/>
                <w:sz w:val="80"/>
                <w:szCs w:val="80"/>
              </w:rPr>
              <w:t>大智慧移动</w:t>
            </w:r>
          </w:p>
          <w:p w:rsidR="00DC6AB3" w:rsidRDefault="00A375E4" w:rsidP="00577E7F">
            <w:pPr>
              <w:pStyle w:val="1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自动化</w:t>
            </w:r>
            <w:r w:rsidR="00577E7F">
              <w:rPr>
                <w:rFonts w:ascii="Cambria" w:hAnsi="Cambria" w:hint="eastAsia"/>
                <w:sz w:val="80"/>
                <w:szCs w:val="80"/>
              </w:rPr>
              <w:t>用例</w:t>
            </w: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346C06" w:rsidP="00A375E4">
            <w:pPr>
              <w:pStyle w:val="11"/>
              <w:ind w:firstLineChars="1550" w:firstLine="3410"/>
            </w:pPr>
            <w:r>
              <w:rPr>
                <w:rFonts w:hint="eastAsia"/>
              </w:rPr>
              <w:t>201</w:t>
            </w:r>
            <w:r w:rsidR="00A734D1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A734D1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A734D1">
              <w:rPr>
                <w:rFonts w:hint="eastAsia"/>
              </w:rPr>
              <w:t>30</w:t>
            </w: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DC6AB3">
            <w:pPr>
              <w:pStyle w:val="11"/>
              <w:jc w:val="center"/>
              <w:rPr>
                <w:b/>
                <w:bCs/>
              </w:rPr>
            </w:pP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DC6AB3">
            <w:pPr>
              <w:pStyle w:val="11"/>
              <w:jc w:val="center"/>
              <w:rPr>
                <w:b/>
                <w:bCs/>
              </w:rPr>
            </w:pPr>
          </w:p>
        </w:tc>
      </w:tr>
    </w:tbl>
    <w:p w:rsidR="00DC6AB3" w:rsidRDefault="00DC6AB3"/>
    <w:p w:rsidR="00DC6AB3" w:rsidRDefault="00DC6AB3"/>
    <w:p w:rsidR="00DC6AB3" w:rsidRDefault="00346C06">
      <w:pPr>
        <w:widowControl/>
        <w:jc w:val="left"/>
      </w:pPr>
      <w:r>
        <w:br w:type="page"/>
      </w:r>
    </w:p>
    <w:p w:rsidR="00DC6AB3" w:rsidRDefault="00346C06" w:rsidP="00685920">
      <w:pPr>
        <w:outlineLvl w:val="0"/>
        <w:rPr>
          <w:rFonts w:ascii="Cambria" w:hAnsi="Cambria"/>
          <w:b/>
          <w:bCs/>
          <w:color w:val="365F91"/>
          <w:kern w:val="0"/>
          <w:sz w:val="28"/>
          <w:szCs w:val="28"/>
          <w:lang w:val="zh-CN"/>
        </w:rPr>
      </w:pPr>
      <w:r>
        <w:rPr>
          <w:rFonts w:ascii="Cambria" w:hAnsi="Cambria" w:hint="eastAsia"/>
          <w:b/>
          <w:bCs/>
          <w:color w:val="365F91"/>
          <w:kern w:val="0"/>
          <w:sz w:val="28"/>
          <w:szCs w:val="28"/>
          <w:lang w:val="zh-CN"/>
        </w:rPr>
        <w:t>修订记录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8"/>
        <w:gridCol w:w="1133"/>
        <w:gridCol w:w="2550"/>
        <w:gridCol w:w="1984"/>
        <w:gridCol w:w="1137"/>
        <w:gridCol w:w="1040"/>
      </w:tblGrid>
      <w:tr w:rsidR="00DC6AB3">
        <w:tc>
          <w:tcPr>
            <w:tcW w:w="678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版本</w:t>
            </w:r>
          </w:p>
        </w:tc>
        <w:tc>
          <w:tcPr>
            <w:tcW w:w="1133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章节</w:t>
            </w:r>
          </w:p>
        </w:tc>
        <w:tc>
          <w:tcPr>
            <w:tcW w:w="2550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修订内容</w:t>
            </w:r>
          </w:p>
        </w:tc>
        <w:tc>
          <w:tcPr>
            <w:tcW w:w="1984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修订日期</w:t>
            </w:r>
          </w:p>
        </w:tc>
        <w:tc>
          <w:tcPr>
            <w:tcW w:w="1137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作者</w:t>
            </w:r>
          </w:p>
        </w:tc>
        <w:tc>
          <w:tcPr>
            <w:tcW w:w="1040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批准人</w:t>
            </w:r>
          </w:p>
        </w:tc>
      </w:tr>
      <w:tr w:rsidR="00DC6AB3">
        <w:tc>
          <w:tcPr>
            <w:tcW w:w="678" w:type="dxa"/>
          </w:tcPr>
          <w:p w:rsidR="00DC6AB3" w:rsidRDefault="004545A2">
            <w:r>
              <w:rPr>
                <w:rFonts w:hint="eastAsia"/>
              </w:rPr>
              <w:t>1.0</w:t>
            </w:r>
          </w:p>
        </w:tc>
        <w:tc>
          <w:tcPr>
            <w:tcW w:w="1133" w:type="dxa"/>
          </w:tcPr>
          <w:p w:rsidR="00DC6AB3" w:rsidRDefault="004545A2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</w:tcPr>
          <w:p w:rsidR="00DC6AB3" w:rsidRDefault="004545A2" w:rsidP="00A375E4">
            <w:r>
              <w:rPr>
                <w:rFonts w:hint="eastAsia"/>
              </w:rPr>
              <w:t>首稿</w:t>
            </w:r>
          </w:p>
        </w:tc>
        <w:tc>
          <w:tcPr>
            <w:tcW w:w="1984" w:type="dxa"/>
          </w:tcPr>
          <w:p w:rsidR="00DC6AB3" w:rsidRDefault="00580EFF">
            <w:r>
              <w:rPr>
                <w:rFonts w:hint="eastAsia"/>
              </w:rPr>
              <w:t>2017.01</w:t>
            </w:r>
            <w:r w:rsidR="00346C06">
              <w:rPr>
                <w:rFonts w:hint="eastAsia"/>
              </w:rPr>
              <w:t>.</w:t>
            </w:r>
            <w:r>
              <w:rPr>
                <w:rFonts w:hint="eastAsia"/>
              </w:rPr>
              <w:t>06</w:t>
            </w:r>
          </w:p>
        </w:tc>
        <w:tc>
          <w:tcPr>
            <w:tcW w:w="1137" w:type="dxa"/>
          </w:tcPr>
          <w:p w:rsidR="00DC6AB3" w:rsidRDefault="00A375E4">
            <w:r>
              <w:rPr>
                <w:rFonts w:hint="eastAsia"/>
              </w:rPr>
              <w:t>鲁砂</w:t>
            </w:r>
          </w:p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 w:rsidP="00A375E4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</w:tbl>
    <w:p w:rsidR="00DC6AB3" w:rsidRDefault="00DC6AB3"/>
    <w:p w:rsidR="00DC6AB3" w:rsidRDefault="00DC6AB3" w:rsidP="00FE10D4"/>
    <w:p w:rsidR="00665DA1" w:rsidRDefault="0037319D" w:rsidP="005925E9">
      <w:pPr>
        <w:pStyle w:val="1"/>
        <w:rPr>
          <w:rFonts w:asciiTheme="majorEastAsia" w:eastAsiaTheme="majorEastAsia" w:hAnsiTheme="majorEastAsia"/>
          <w:b w:val="0"/>
          <w:sz w:val="30"/>
          <w:szCs w:val="30"/>
        </w:rPr>
      </w:pPr>
      <w:r w:rsidRPr="005925E9">
        <w:rPr>
          <w:rFonts w:ascii="Times New Roman" w:eastAsiaTheme="majorEastAsia" w:hAnsi="Times New Roman"/>
          <w:b w:val="0"/>
          <w:sz w:val="30"/>
          <w:szCs w:val="30"/>
        </w:rPr>
        <w:t>1</w:t>
      </w:r>
      <w:r w:rsidR="000407B1">
        <w:rPr>
          <w:rFonts w:ascii="Times New Roman" w:eastAsiaTheme="majorEastAsia" w:hAnsi="Times New Roman" w:hint="eastAsia"/>
          <w:b w:val="0"/>
          <w:sz w:val="30"/>
          <w:szCs w:val="30"/>
        </w:rPr>
        <w:t xml:space="preserve"> </w:t>
      </w:r>
      <w:r w:rsidR="005925E9" w:rsidRPr="005925E9">
        <w:rPr>
          <w:rFonts w:ascii="Times New Roman" w:eastAsiaTheme="majorEastAsia" w:hAnsi="Times New Roman"/>
          <w:b w:val="0"/>
          <w:sz w:val="30"/>
          <w:szCs w:val="30"/>
        </w:rPr>
        <w:t>android</w:t>
      </w:r>
      <w:r w:rsidR="005925E9">
        <w:rPr>
          <w:rFonts w:asciiTheme="majorEastAsia" w:eastAsiaTheme="majorEastAsia" w:hAnsiTheme="majorEastAsia" w:hint="eastAsia"/>
          <w:b w:val="0"/>
          <w:sz w:val="30"/>
          <w:szCs w:val="30"/>
        </w:rPr>
        <w:t>自动化用例结构</w:t>
      </w:r>
    </w:p>
    <w:p w:rsidR="005925E9" w:rsidRDefault="005925E9" w:rsidP="005925E9">
      <w:r>
        <w:rPr>
          <w:rFonts w:hint="eastAsia"/>
        </w:rPr>
        <w:t>1</w:t>
      </w:r>
      <w:r>
        <w:rPr>
          <w:rFonts w:hint="eastAsia"/>
        </w:rPr>
        <w:t>：自动化用例编号</w:t>
      </w:r>
    </w:p>
    <w:p w:rsidR="005925E9" w:rsidRDefault="005925E9" w:rsidP="005925E9">
      <w:r>
        <w:rPr>
          <w:rFonts w:hint="eastAsia"/>
        </w:rPr>
        <w:t xml:space="preserve">   </w:t>
      </w:r>
      <w:r>
        <w:rPr>
          <w:rFonts w:hint="eastAsia"/>
        </w:rPr>
        <w:t>格式：</w:t>
      </w:r>
      <w:r w:rsidRPr="00485993">
        <w:rPr>
          <w:rFonts w:ascii="Times New Roman" w:hAnsi="Times New Roman"/>
        </w:rPr>
        <w:t xml:space="preserve">DZH_TestCase_ + </w:t>
      </w:r>
      <w:r>
        <w:rPr>
          <w:rFonts w:hint="eastAsia"/>
        </w:rPr>
        <w:t>模块名称</w:t>
      </w:r>
      <w:r>
        <w:rPr>
          <w:rFonts w:hint="eastAsia"/>
        </w:rPr>
        <w:t xml:space="preserve"> +</w:t>
      </w:r>
      <w:r>
        <w:rPr>
          <w:rFonts w:hint="eastAsia"/>
        </w:rPr>
        <w:t xml:space="preserve">　数字标识</w:t>
      </w:r>
    </w:p>
    <w:p w:rsidR="00AC302E" w:rsidRDefault="00AC302E" w:rsidP="00AC302E">
      <w:pPr>
        <w:numPr>
          <w:ilvl w:val="0"/>
          <w:numId w:val="16"/>
        </w:numPr>
      </w:pPr>
      <w:r>
        <w:rPr>
          <w:rFonts w:hint="eastAsia"/>
        </w:rPr>
        <w:t>测试用例不应该包含复杂的业务代码</w:t>
      </w:r>
    </w:p>
    <w:p w:rsidR="00AC302E" w:rsidRDefault="00AC302E" w:rsidP="00AC302E">
      <w:pPr>
        <w:numPr>
          <w:ilvl w:val="0"/>
          <w:numId w:val="16"/>
        </w:numPr>
      </w:pPr>
      <w:r>
        <w:rPr>
          <w:rFonts w:hint="eastAsia"/>
        </w:rPr>
        <w:t>测试用例不应该包含</w:t>
      </w:r>
      <w:r w:rsidR="002730BA">
        <w:rPr>
          <w:rFonts w:hint="eastAsia"/>
        </w:rPr>
        <w:t>休眠等待</w:t>
      </w:r>
    </w:p>
    <w:p w:rsidR="002730BA" w:rsidRDefault="002730BA" w:rsidP="00AC302E">
      <w:pPr>
        <w:numPr>
          <w:ilvl w:val="0"/>
          <w:numId w:val="16"/>
        </w:numPr>
      </w:pPr>
      <w:r>
        <w:rPr>
          <w:rFonts w:hint="eastAsia"/>
        </w:rPr>
        <w:t>测试用例不应该包含</w:t>
      </w:r>
      <w:r>
        <w:rPr>
          <w:rFonts w:hint="eastAsia"/>
        </w:rPr>
        <w:t>UI</w:t>
      </w:r>
      <w:r>
        <w:rPr>
          <w:rFonts w:hint="eastAsia"/>
        </w:rPr>
        <w:t>元素属性</w:t>
      </w:r>
    </w:p>
    <w:p w:rsidR="00485993" w:rsidRDefault="00485993" w:rsidP="005925E9">
      <w:r>
        <w:rPr>
          <w:rFonts w:hint="eastAsia"/>
        </w:rPr>
        <w:t xml:space="preserve">2: </w:t>
      </w:r>
      <w:r w:rsidR="007E52E2">
        <w:rPr>
          <w:rFonts w:hint="eastAsia"/>
        </w:rPr>
        <w:t>自动化测试步骤检查类</w:t>
      </w:r>
      <w:r w:rsidR="007E52E2">
        <w:rPr>
          <w:rFonts w:hint="eastAsia"/>
        </w:rPr>
        <w:t>(</w:t>
      </w:r>
      <w:r w:rsidR="007E52E2">
        <w:rPr>
          <w:rFonts w:hint="eastAsia"/>
        </w:rPr>
        <w:t>通过文本</w:t>
      </w:r>
      <w:r w:rsidR="007E52E2">
        <w:rPr>
          <w:rFonts w:hint="eastAsia"/>
        </w:rPr>
        <w:t>,ID,</w:t>
      </w:r>
      <w:r w:rsidR="007E52E2">
        <w:rPr>
          <w:rFonts w:hint="eastAsia"/>
        </w:rPr>
        <w:t>类名</w:t>
      </w:r>
      <w:r w:rsidR="007E52E2">
        <w:rPr>
          <w:rFonts w:hint="eastAsia"/>
        </w:rPr>
        <w:t>,</w:t>
      </w:r>
      <w:r w:rsidR="007E52E2">
        <w:rPr>
          <w:rFonts w:hint="eastAsia"/>
        </w:rPr>
        <w:t>描述进行判断</w:t>
      </w:r>
      <w:r w:rsidR="007E52E2">
        <w:rPr>
          <w:rFonts w:hint="eastAsia"/>
        </w:rPr>
        <w:t>)</w:t>
      </w:r>
    </w:p>
    <w:p w:rsidR="00B57684" w:rsidRDefault="00B57684" w:rsidP="005925E9">
      <w:r>
        <w:rPr>
          <w:rFonts w:hint="eastAsia"/>
        </w:rPr>
        <w:t xml:space="preserve">3: </w:t>
      </w:r>
      <w:r>
        <w:rPr>
          <w:rFonts w:hint="eastAsia"/>
        </w:rPr>
        <w:t>自选股业务逻辑测试步骤</w:t>
      </w:r>
    </w:p>
    <w:p w:rsidR="00D471DC" w:rsidRDefault="002730BA" w:rsidP="00DE3635">
      <w:pPr>
        <w:numPr>
          <w:ilvl w:val="0"/>
          <w:numId w:val="15"/>
        </w:numPr>
      </w:pPr>
      <w:r>
        <w:rPr>
          <w:rFonts w:hint="eastAsia"/>
        </w:rPr>
        <w:t>方法命名规则</w:t>
      </w:r>
      <w:r>
        <w:rPr>
          <w:rFonts w:hint="eastAsia"/>
        </w:rPr>
        <w:t xml:space="preserve"> </w:t>
      </w:r>
      <w:r>
        <w:rPr>
          <w:rFonts w:hint="eastAsia"/>
        </w:rPr>
        <w:t>操作描述</w:t>
      </w:r>
      <w:r>
        <w:rPr>
          <w:rFonts w:hint="eastAsia"/>
        </w:rPr>
        <w:t>+</w:t>
      </w:r>
      <w:r w:rsidR="00D733AB">
        <w:rPr>
          <w:rFonts w:hint="eastAsia"/>
        </w:rPr>
        <w:t>当前所处页面</w:t>
      </w:r>
    </w:p>
    <w:p w:rsidR="00B57684" w:rsidRPr="005925E9" w:rsidRDefault="00B57684" w:rsidP="005925E9">
      <w:r>
        <w:rPr>
          <w:rFonts w:hint="eastAsia"/>
        </w:rPr>
        <w:t xml:space="preserve">4: </w:t>
      </w:r>
      <w:r>
        <w:rPr>
          <w:rFonts w:hint="eastAsia"/>
        </w:rPr>
        <w:t>资源文件</w:t>
      </w:r>
      <w:r>
        <w:rPr>
          <w:rFonts w:hint="eastAsia"/>
        </w:rPr>
        <w:t>(</w:t>
      </w:r>
      <w:r>
        <w:rPr>
          <w:rFonts w:hint="eastAsia"/>
        </w:rPr>
        <w:t>图片等</w:t>
      </w:r>
      <w:r>
        <w:rPr>
          <w:rFonts w:hint="eastAsia"/>
        </w:rPr>
        <w:t>)</w:t>
      </w:r>
    </w:p>
    <w:p w:rsidR="005925E9" w:rsidRDefault="000C07C6" w:rsidP="005925E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414.75pt">
            <v:imagedata r:id="rId7" o:title="捕获"/>
          </v:shape>
        </w:pict>
      </w:r>
    </w:p>
    <w:p w:rsidR="002E5A8C" w:rsidRDefault="002E5A8C" w:rsidP="005925E9"/>
    <w:p w:rsidR="00963B90" w:rsidRDefault="00963B90" w:rsidP="00D03A82">
      <w:pPr>
        <w:rPr>
          <w:rFonts w:hint="eastAsia"/>
        </w:rPr>
      </w:pPr>
    </w:p>
    <w:p w:rsidR="00963B90" w:rsidRDefault="008E4ABB" w:rsidP="00963B90">
      <w:pPr>
        <w:pStyle w:val="1"/>
        <w:rPr>
          <w:rFonts w:hint="eastAsia"/>
          <w:b w:val="0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</w:t>
      </w:r>
      <w:r w:rsidR="00963B90" w:rsidRPr="00963B90">
        <w:rPr>
          <w:rFonts w:hint="eastAsia"/>
          <w:b w:val="0"/>
          <w:sz w:val="30"/>
          <w:szCs w:val="30"/>
        </w:rPr>
        <w:t>参考用例</w:t>
      </w:r>
    </w:p>
    <w:p w:rsidR="003D5612" w:rsidRPr="000D2EF4" w:rsidRDefault="003D5612" w:rsidP="003D56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bookmarkStart w:id="0" w:name="OLE_LINK1"/>
      <w:bookmarkStart w:id="1" w:name="OLE_LINK2"/>
      <w:bookmarkStart w:id="2" w:name="OLE_LINK3"/>
      <w:bookmarkStart w:id="3" w:name="OLE_LINK4"/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public class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DZH_TestCase_SelfSelection_010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extends </w:t>
      </w:r>
      <w:r w:rsidR="00D2769D">
        <w:rPr>
          <w:rFonts w:ascii="宋体" w:hAnsi="宋体" w:cs="宋体" w:hint="eastAsia"/>
          <w:color w:val="A9B7C6"/>
          <w:kern w:val="0"/>
          <w:sz w:val="18"/>
          <w:szCs w:val="18"/>
        </w:rPr>
        <w:t>DZHBaseTestCase {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private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SelfSelectionAction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="00D2769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BBB529"/>
          <w:kern w:val="0"/>
          <w:sz w:val="18"/>
          <w:szCs w:val="18"/>
        </w:rPr>
        <w:t>@BeforeMethod</w:t>
      </w:r>
      <w:r w:rsidRPr="000D2EF4">
        <w:rPr>
          <w:rFonts w:ascii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0D2EF4">
        <w:rPr>
          <w:rFonts w:ascii="宋体" w:hAnsi="宋体" w:cs="宋体" w:hint="eastAsia"/>
          <w:color w:val="FFC66D"/>
          <w:kern w:val="0"/>
          <w:sz w:val="18"/>
          <w:szCs w:val="18"/>
        </w:rPr>
        <w:t>setUp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() {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super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.setUp()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selfSelectionAction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SelfSelectionAction(</w:t>
      </w:r>
      <w:r w:rsidRPr="000D2EF4">
        <w:rPr>
          <w:rFonts w:ascii="宋体" w:hAnsi="宋体" w:cs="宋体" w:hint="eastAsia"/>
          <w:color w:val="6A8759"/>
          <w:kern w:val="0"/>
          <w:sz w:val="18"/>
          <w:szCs w:val="18"/>
        </w:rPr>
        <w:t>"master"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.skipAdv()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.enterIntoEditSelectionViewOnSelfSelectionView()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.deleteAllSelfSelectionOrLatestBrowseOnEditSelectionView(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true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.back()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.enterIntoEditSelectionViewOnSelfSelectionView()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.editLatestBrowseOnEditSelectionView()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.deleteAllSelfSelectionOrLatestBrowseOnEditSelectionView(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true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.back()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BBB529"/>
          <w:kern w:val="0"/>
          <w:sz w:val="18"/>
          <w:szCs w:val="18"/>
        </w:rPr>
        <w:t>@Test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0D2EF4">
        <w:rPr>
          <w:rFonts w:ascii="宋体" w:hAnsi="宋体" w:cs="宋体" w:hint="eastAsia"/>
          <w:color w:val="D0D0FF"/>
          <w:kern w:val="0"/>
          <w:sz w:val="18"/>
          <w:szCs w:val="18"/>
        </w:rPr>
        <w:t xml:space="preserve">description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D2EF4">
        <w:rPr>
          <w:rFonts w:ascii="宋体" w:hAnsi="宋体" w:cs="宋体" w:hint="eastAsia"/>
          <w:color w:val="6A8759"/>
          <w:kern w:val="0"/>
          <w:sz w:val="18"/>
          <w:szCs w:val="18"/>
        </w:rPr>
        <w:t>"自选股页面删除自选股"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0D2EF4">
        <w:rPr>
          <w:rFonts w:ascii="宋体" w:hAnsi="宋体" w:cs="宋体" w:hint="eastAsia"/>
          <w:color w:val="FFC66D"/>
          <w:kern w:val="0"/>
          <w:sz w:val="18"/>
          <w:szCs w:val="18"/>
        </w:rPr>
        <w:t>testStep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() {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super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.testStep()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LogUtil.</w:t>
      </w:r>
      <w:r w:rsidRPr="000D2EF4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getLogger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().info(</w:t>
      </w:r>
      <w:r w:rsidRPr="000D2EF4">
        <w:rPr>
          <w:rFonts w:ascii="宋体" w:hAnsi="宋体" w:cs="宋体" w:hint="eastAsia"/>
          <w:color w:val="6A8759"/>
          <w:kern w:val="0"/>
          <w:sz w:val="18"/>
          <w:szCs w:val="18"/>
        </w:rPr>
        <w:t>"1：进入自选股页面"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LogUtil.</w:t>
      </w:r>
      <w:r w:rsidRPr="000D2EF4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getLogger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().info(</w:t>
      </w:r>
      <w:r w:rsidRPr="000D2EF4">
        <w:rPr>
          <w:rFonts w:ascii="宋体" w:hAnsi="宋体" w:cs="宋体" w:hint="eastAsia"/>
          <w:color w:val="6A8759"/>
          <w:kern w:val="0"/>
          <w:sz w:val="18"/>
          <w:szCs w:val="18"/>
        </w:rPr>
        <w:t>"2：点击搜索图标"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.enterIntoSearchStockViewOnSelfSelectionView()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LogUtil.</w:t>
      </w:r>
      <w:r w:rsidRPr="000D2EF4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getLogger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().info(</w:t>
      </w:r>
      <w:r w:rsidRPr="000D2EF4">
        <w:rPr>
          <w:rFonts w:ascii="宋体" w:hAnsi="宋体" w:cs="宋体" w:hint="eastAsia"/>
          <w:color w:val="6A8759"/>
          <w:kern w:val="0"/>
          <w:sz w:val="18"/>
          <w:szCs w:val="18"/>
        </w:rPr>
        <w:t>"3：股票代码输入框输入555"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.typeTextOnSearchStockView(</w:t>
      </w:r>
      <w:r w:rsidRPr="000D2EF4">
        <w:rPr>
          <w:rFonts w:ascii="宋体" w:hAnsi="宋体" w:cs="宋体" w:hint="eastAsia"/>
          <w:color w:val="6A8759"/>
          <w:kern w:val="0"/>
          <w:sz w:val="18"/>
          <w:szCs w:val="18"/>
        </w:rPr>
        <w:t>"555"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LogUtil.</w:t>
      </w:r>
      <w:r w:rsidRPr="000D2EF4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getLogger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().info(</w:t>
      </w:r>
      <w:r w:rsidRPr="000D2EF4">
        <w:rPr>
          <w:rFonts w:ascii="宋体" w:hAnsi="宋体" w:cs="宋体" w:hint="eastAsia"/>
          <w:color w:val="6A8759"/>
          <w:kern w:val="0"/>
          <w:sz w:val="18"/>
          <w:szCs w:val="18"/>
        </w:rPr>
        <w:t>"4：依次按顺序添加5个自选股"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List&lt;String&gt;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stocks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.addStocksOnSearchStockView(</w:t>
      </w:r>
      <w:r w:rsidRPr="000D2EF4">
        <w:rPr>
          <w:rFonts w:ascii="宋体" w:hAnsi="宋体" w:cs="宋体" w:hint="eastAsia"/>
          <w:color w:val="6897BB"/>
          <w:kern w:val="0"/>
          <w:sz w:val="18"/>
          <w:szCs w:val="18"/>
        </w:rPr>
        <w:t>5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LogUtil.</w:t>
      </w:r>
      <w:r w:rsidRPr="000D2EF4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getLogger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().info(</w:t>
      </w:r>
      <w:r w:rsidRPr="000D2EF4">
        <w:rPr>
          <w:rFonts w:ascii="宋体" w:hAnsi="宋体" w:cs="宋体" w:hint="eastAsia"/>
          <w:color w:val="6A8759"/>
          <w:kern w:val="0"/>
          <w:sz w:val="18"/>
          <w:szCs w:val="18"/>
        </w:rPr>
        <w:t>"5：返回到自选股页面"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.back()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.back()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.selfStockOperatorOnSelectionView(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stocks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.get(</w:t>
      </w:r>
      <w:r w:rsidRPr="000D2EF4">
        <w:rPr>
          <w:rFonts w:ascii="宋体" w:hAnsi="宋体" w:cs="宋体" w:hint="eastAsia"/>
          <w:color w:val="6897BB"/>
          <w:kern w:val="0"/>
          <w:sz w:val="18"/>
          <w:szCs w:val="18"/>
        </w:rPr>
        <w:t>0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SelfSelectionAction.StockOperator.</w:t>
      </w:r>
      <w:r w:rsidRPr="000D2EF4">
        <w:rPr>
          <w:rFonts w:ascii="宋体" w:hAnsi="宋体" w:cs="宋体" w:hint="eastAsia"/>
          <w:i/>
          <w:iCs/>
          <w:color w:val="9876AA"/>
          <w:kern w:val="0"/>
          <w:sz w:val="18"/>
          <w:szCs w:val="18"/>
        </w:rPr>
        <w:t>DEL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.checkNoExistSpecialSelfStockOnEditSelectionViewOrSelectionView(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stocks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.get(</w:t>
      </w:r>
      <w:r w:rsidRPr="000D2EF4">
        <w:rPr>
          <w:rFonts w:ascii="宋体" w:hAnsi="宋体" w:cs="宋体" w:hint="eastAsia"/>
          <w:color w:val="6897BB"/>
          <w:kern w:val="0"/>
          <w:sz w:val="18"/>
          <w:szCs w:val="18"/>
        </w:rPr>
        <w:t>0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BBB529"/>
          <w:kern w:val="0"/>
          <w:sz w:val="18"/>
          <w:szCs w:val="18"/>
        </w:rPr>
        <w:t>@AfterMethod</w:t>
      </w:r>
      <w:r w:rsidRPr="000D2EF4">
        <w:rPr>
          <w:rFonts w:ascii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0D2EF4">
        <w:rPr>
          <w:rFonts w:ascii="宋体" w:hAnsi="宋体" w:cs="宋体" w:hint="eastAsia"/>
          <w:color w:val="FFC66D"/>
          <w:kern w:val="0"/>
          <w:sz w:val="18"/>
          <w:szCs w:val="18"/>
        </w:rPr>
        <w:t>tearDown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() {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super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.tearDown()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.enterIntoEditSelectionViewOnSelfSelectionView()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.deleteAllSelfSelectionOrLatestBrowseOnEditSelectionView(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true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D2EF4">
        <w:rPr>
          <w:rFonts w:ascii="宋体" w:hAnsi="宋体" w:cs="宋体" w:hint="eastAsia"/>
          <w:color w:val="9876AA"/>
          <w:kern w:val="0"/>
          <w:sz w:val="18"/>
          <w:szCs w:val="18"/>
        </w:rPr>
        <w:t>selfSelectionAction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.back()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0D2EF4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0D2EF4">
        <w:rPr>
          <w:rFonts w:ascii="宋体" w:hAnsi="宋体" w:cs="宋体" w:hint="eastAsia"/>
          <w:color w:val="A9B7C6"/>
          <w:kern w:val="0"/>
          <w:sz w:val="18"/>
          <w:szCs w:val="18"/>
        </w:rPr>
        <w:br/>
        <w:t>}</w:t>
      </w:r>
    </w:p>
    <w:bookmarkEnd w:id="0"/>
    <w:bookmarkEnd w:id="1"/>
    <w:bookmarkEnd w:id="2"/>
    <w:bookmarkEnd w:id="3"/>
    <w:p w:rsidR="003D5612" w:rsidRPr="000D2EF4" w:rsidRDefault="003D5612" w:rsidP="003D5612"/>
    <w:p w:rsidR="00C719C8" w:rsidRDefault="00C719C8" w:rsidP="00C719C8">
      <w:pPr>
        <w:pStyle w:val="1"/>
        <w:rPr>
          <w:b w:val="0"/>
          <w:sz w:val="32"/>
          <w:szCs w:val="32"/>
        </w:rPr>
      </w:pPr>
      <w:r>
        <w:rPr>
          <w:rFonts w:ascii="Times New Roman" w:hAnsi="Times New Roman" w:hint="eastAsia"/>
          <w:b w:val="0"/>
          <w:sz w:val="32"/>
          <w:szCs w:val="32"/>
        </w:rPr>
        <w:t>3</w:t>
      </w:r>
      <w:r w:rsidRPr="002E5A8C">
        <w:rPr>
          <w:rFonts w:hint="eastAsia"/>
          <w:b w:val="0"/>
          <w:sz w:val="32"/>
          <w:szCs w:val="32"/>
        </w:rPr>
        <w:t xml:space="preserve"> </w:t>
      </w:r>
      <w:r w:rsidRPr="002E5A8C">
        <w:rPr>
          <w:rFonts w:hint="eastAsia"/>
          <w:b w:val="0"/>
          <w:sz w:val="32"/>
          <w:szCs w:val="32"/>
        </w:rPr>
        <w:t>测试用例</w:t>
      </w:r>
      <w:r>
        <w:rPr>
          <w:rFonts w:hint="eastAsia"/>
          <w:b w:val="0"/>
          <w:sz w:val="32"/>
          <w:szCs w:val="32"/>
        </w:rPr>
        <w:t>失败分析</w:t>
      </w:r>
    </w:p>
    <w:p w:rsidR="00C719C8" w:rsidRDefault="00C719C8" w:rsidP="00C719C8">
      <w:r>
        <w:rPr>
          <w:rFonts w:hint="eastAsia"/>
        </w:rPr>
        <w:t>1</w:t>
      </w:r>
      <w:r>
        <w:rPr>
          <w:rFonts w:hint="eastAsia"/>
        </w:rPr>
        <w:t>：打开</w:t>
      </w:r>
      <w:r w:rsidRPr="00D03A82">
        <w:t xml:space="preserve"> dzh\entry\dzhReport\html\index.html</w:t>
      </w:r>
      <w:r>
        <w:rPr>
          <w:rFonts w:hint="eastAsia"/>
        </w:rPr>
        <w:t>测试报告</w:t>
      </w:r>
      <w:r>
        <w:rPr>
          <w:rFonts w:hint="eastAsia"/>
        </w:rPr>
        <w:t>,</w:t>
      </w:r>
      <w:r>
        <w:rPr>
          <w:rFonts w:hint="eastAsia"/>
        </w:rPr>
        <w:t>查看测试用例失败时的截图和堆栈信息</w:t>
      </w:r>
    </w:p>
    <w:p w:rsidR="00C719C8" w:rsidRDefault="00C719C8" w:rsidP="00C719C8">
      <w:r>
        <w:rPr>
          <w:rFonts w:hint="eastAsia"/>
        </w:rPr>
        <w:t>2</w:t>
      </w:r>
      <w:r>
        <w:rPr>
          <w:rFonts w:hint="eastAsia"/>
        </w:rPr>
        <w:t>：打开</w:t>
      </w:r>
      <w:r w:rsidRPr="00D03A82">
        <w:t xml:space="preserve"> dzh\entry\logs\dzhLog.log</w:t>
      </w:r>
      <w:r>
        <w:rPr>
          <w:rFonts w:hint="eastAsia"/>
        </w:rPr>
        <w:t xml:space="preserve"> </w:t>
      </w:r>
      <w:r>
        <w:rPr>
          <w:rFonts w:hint="eastAsia"/>
        </w:rPr>
        <w:t>日志文件进行日志分析</w:t>
      </w:r>
    </w:p>
    <w:p w:rsidR="00C719C8" w:rsidRDefault="00C719C8" w:rsidP="00C719C8">
      <w:r>
        <w:rPr>
          <w:rFonts w:hint="eastAsia"/>
        </w:rPr>
        <w:t>3</w:t>
      </w:r>
      <w:r>
        <w:rPr>
          <w:rFonts w:hint="eastAsia"/>
        </w:rPr>
        <w:t>：服务端配置日志输出文件后查看服务端日志</w:t>
      </w:r>
    </w:p>
    <w:p w:rsidR="00C719C8" w:rsidRDefault="00C719C8" w:rsidP="00C719C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：查看手机端日志进行分析</w:t>
      </w:r>
    </w:p>
    <w:p w:rsidR="00B16D36" w:rsidRPr="00B16D36" w:rsidRDefault="00B16D36" w:rsidP="00B16D36"/>
    <w:sectPr w:rsidR="00B16D36" w:rsidRPr="00B16D36" w:rsidSect="00DC6A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31230"/>
    <w:multiLevelType w:val="hybridMultilevel"/>
    <w:tmpl w:val="DE5C2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EC08F6"/>
    <w:multiLevelType w:val="hybridMultilevel"/>
    <w:tmpl w:val="EFEA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E82076"/>
    <w:multiLevelType w:val="hybridMultilevel"/>
    <w:tmpl w:val="316A0A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E7D77FF"/>
    <w:multiLevelType w:val="hybridMultilevel"/>
    <w:tmpl w:val="68A88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165A68"/>
    <w:multiLevelType w:val="hybridMultilevel"/>
    <w:tmpl w:val="016247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7B7703"/>
    <w:multiLevelType w:val="hybridMultilevel"/>
    <w:tmpl w:val="FCA6120C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6">
    <w:nsid w:val="506E49FC"/>
    <w:multiLevelType w:val="hybridMultilevel"/>
    <w:tmpl w:val="307C773C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7">
    <w:nsid w:val="51156869"/>
    <w:multiLevelType w:val="hybridMultilevel"/>
    <w:tmpl w:val="BF1AE1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1D808E"/>
    <w:multiLevelType w:val="singleLevel"/>
    <w:tmpl w:val="531D8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32667AE"/>
    <w:multiLevelType w:val="singleLevel"/>
    <w:tmpl w:val="532667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326A3E2"/>
    <w:multiLevelType w:val="singleLevel"/>
    <w:tmpl w:val="5326A3E2"/>
    <w:lvl w:ilvl="0">
      <w:start w:val="1"/>
      <w:numFmt w:val="decimal"/>
      <w:suff w:val="nothing"/>
      <w:lvlText w:val="%1、"/>
      <w:lvlJc w:val="left"/>
    </w:lvl>
  </w:abstractNum>
  <w:abstractNum w:abstractNumId="11">
    <w:nsid w:val="5326A42B"/>
    <w:multiLevelType w:val="singleLevel"/>
    <w:tmpl w:val="5326A42B"/>
    <w:lvl w:ilvl="0">
      <w:start w:val="4"/>
      <w:numFmt w:val="chineseCounting"/>
      <w:suff w:val="nothing"/>
      <w:lvlText w:val="%1、"/>
      <w:lvlJc w:val="left"/>
    </w:lvl>
  </w:abstractNum>
  <w:abstractNum w:abstractNumId="12">
    <w:nsid w:val="56025454"/>
    <w:multiLevelType w:val="hybridMultilevel"/>
    <w:tmpl w:val="DEDAE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6A1FEE"/>
    <w:multiLevelType w:val="hybridMultilevel"/>
    <w:tmpl w:val="5B58AA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7D0386"/>
    <w:multiLevelType w:val="hybridMultilevel"/>
    <w:tmpl w:val="C59693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322BAC"/>
    <w:multiLevelType w:val="hybridMultilevel"/>
    <w:tmpl w:val="56684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4"/>
  </w:num>
  <w:num w:numId="8">
    <w:abstractNumId w:val="7"/>
  </w:num>
  <w:num w:numId="9">
    <w:abstractNumId w:val="14"/>
  </w:num>
  <w:num w:numId="10">
    <w:abstractNumId w:val="2"/>
  </w:num>
  <w:num w:numId="11">
    <w:abstractNumId w:val="15"/>
  </w:num>
  <w:num w:numId="12">
    <w:abstractNumId w:val="13"/>
  </w:num>
  <w:num w:numId="13">
    <w:abstractNumId w:val="1"/>
  </w:num>
  <w:num w:numId="14">
    <w:abstractNumId w:val="0"/>
  </w:num>
  <w:num w:numId="15">
    <w:abstractNumId w:val="6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6AB3"/>
    <w:rsid w:val="000407B1"/>
    <w:rsid w:val="000C0079"/>
    <w:rsid w:val="000C07C6"/>
    <w:rsid w:val="000C50BB"/>
    <w:rsid w:val="000E5C11"/>
    <w:rsid w:val="000F4BB4"/>
    <w:rsid w:val="001B5EA4"/>
    <w:rsid w:val="001F1B97"/>
    <w:rsid w:val="002029DD"/>
    <w:rsid w:val="0020649E"/>
    <w:rsid w:val="002730BA"/>
    <w:rsid w:val="002C06FC"/>
    <w:rsid w:val="002E5A8C"/>
    <w:rsid w:val="002F220D"/>
    <w:rsid w:val="00300034"/>
    <w:rsid w:val="00346C06"/>
    <w:rsid w:val="0036400A"/>
    <w:rsid w:val="0037319D"/>
    <w:rsid w:val="00387483"/>
    <w:rsid w:val="003D5612"/>
    <w:rsid w:val="00406744"/>
    <w:rsid w:val="00417078"/>
    <w:rsid w:val="00430789"/>
    <w:rsid w:val="00450FC4"/>
    <w:rsid w:val="004545A2"/>
    <w:rsid w:val="00472C14"/>
    <w:rsid w:val="00473781"/>
    <w:rsid w:val="00485993"/>
    <w:rsid w:val="004A7F3C"/>
    <w:rsid w:val="004B341D"/>
    <w:rsid w:val="004C7AA5"/>
    <w:rsid w:val="00577E7F"/>
    <w:rsid w:val="00580EFF"/>
    <w:rsid w:val="005925E9"/>
    <w:rsid w:val="005F366A"/>
    <w:rsid w:val="006265DD"/>
    <w:rsid w:val="00665DA1"/>
    <w:rsid w:val="006661CC"/>
    <w:rsid w:val="00685920"/>
    <w:rsid w:val="006A596D"/>
    <w:rsid w:val="006F2526"/>
    <w:rsid w:val="0070594B"/>
    <w:rsid w:val="00777ED4"/>
    <w:rsid w:val="007B0E67"/>
    <w:rsid w:val="007E52E2"/>
    <w:rsid w:val="00804271"/>
    <w:rsid w:val="008C2E70"/>
    <w:rsid w:val="008E4ABB"/>
    <w:rsid w:val="008E69F9"/>
    <w:rsid w:val="00916D68"/>
    <w:rsid w:val="00933174"/>
    <w:rsid w:val="00963B90"/>
    <w:rsid w:val="00A0084F"/>
    <w:rsid w:val="00A07CC5"/>
    <w:rsid w:val="00A375E4"/>
    <w:rsid w:val="00A41A10"/>
    <w:rsid w:val="00A734D1"/>
    <w:rsid w:val="00AC302E"/>
    <w:rsid w:val="00B05143"/>
    <w:rsid w:val="00B16D36"/>
    <w:rsid w:val="00B25BC9"/>
    <w:rsid w:val="00B37918"/>
    <w:rsid w:val="00B473E2"/>
    <w:rsid w:val="00B57684"/>
    <w:rsid w:val="00B835FB"/>
    <w:rsid w:val="00B85119"/>
    <w:rsid w:val="00B96BDD"/>
    <w:rsid w:val="00BF44F8"/>
    <w:rsid w:val="00C05C7F"/>
    <w:rsid w:val="00C12ED7"/>
    <w:rsid w:val="00C719C8"/>
    <w:rsid w:val="00C925D5"/>
    <w:rsid w:val="00C92EC1"/>
    <w:rsid w:val="00C9776A"/>
    <w:rsid w:val="00D03A82"/>
    <w:rsid w:val="00D2769D"/>
    <w:rsid w:val="00D471DC"/>
    <w:rsid w:val="00D733AB"/>
    <w:rsid w:val="00D813E8"/>
    <w:rsid w:val="00DC0B7D"/>
    <w:rsid w:val="00DC68C8"/>
    <w:rsid w:val="00DC6AB3"/>
    <w:rsid w:val="00DE3635"/>
    <w:rsid w:val="00E12CF9"/>
    <w:rsid w:val="00E12F34"/>
    <w:rsid w:val="00E166D4"/>
    <w:rsid w:val="00EB0E07"/>
    <w:rsid w:val="00F37043"/>
    <w:rsid w:val="00F86C6D"/>
    <w:rsid w:val="00FE10D4"/>
    <w:rsid w:val="00FE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85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C6A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DC6AB3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rsid w:val="00DC6AB3"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DC6AB3"/>
    <w:rPr>
      <w:sz w:val="18"/>
      <w:szCs w:val="18"/>
    </w:rPr>
  </w:style>
  <w:style w:type="paragraph" w:styleId="a5">
    <w:name w:val="footnote text"/>
    <w:semiHidden/>
    <w:unhideWhenUsed/>
    <w:rsid w:val="00DC6AB3"/>
    <w:pPr>
      <w:snapToGrid w:val="0"/>
    </w:pPr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C6A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C6AB3"/>
    <w:pPr>
      <w:ind w:firstLineChars="200" w:firstLine="420"/>
    </w:pPr>
  </w:style>
  <w:style w:type="paragraph" w:customStyle="1" w:styleId="11">
    <w:name w:val="无间隔1"/>
    <w:qFormat/>
    <w:rsid w:val="00DC6AB3"/>
    <w:rPr>
      <w:sz w:val="22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DC6AB3"/>
    <w:rPr>
      <w:sz w:val="18"/>
      <w:szCs w:val="18"/>
    </w:rPr>
  </w:style>
  <w:style w:type="character" w:customStyle="1" w:styleId="Char0">
    <w:name w:val="标题 Char"/>
    <w:basedOn w:val="a0"/>
    <w:link w:val="a6"/>
    <w:uiPriority w:val="10"/>
    <w:rsid w:val="00DC6AB3"/>
    <w:rPr>
      <w:rFonts w:ascii="Cambria" w:eastAsia="宋体" w:hAnsi="Cambria"/>
      <w:b/>
      <w:bCs/>
      <w:sz w:val="32"/>
      <w:szCs w:val="32"/>
    </w:rPr>
  </w:style>
  <w:style w:type="paragraph" w:styleId="a7">
    <w:name w:val="Document Map"/>
    <w:basedOn w:val="a"/>
    <w:link w:val="Char1"/>
    <w:semiHidden/>
    <w:unhideWhenUsed/>
    <w:rsid w:val="006859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semiHidden/>
    <w:rsid w:val="00685920"/>
    <w:rPr>
      <w:rFonts w:ascii="宋体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5920"/>
    <w:rPr>
      <w:rFonts w:ascii="Calibri" w:hAnsi="Calibri"/>
      <w:b/>
      <w:bCs/>
      <w:kern w:val="44"/>
      <w:sz w:val="44"/>
      <w:szCs w:val="44"/>
    </w:rPr>
  </w:style>
  <w:style w:type="character" w:styleId="a8">
    <w:name w:val="Hyperlink"/>
    <w:basedOn w:val="a0"/>
    <w:unhideWhenUsed/>
    <w:rsid w:val="00E166D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33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3174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DADD2C-1507-4C99-BB5B-A8AA48D1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364</Words>
  <Characters>2081</Characters>
  <Application>Microsoft Office Word</Application>
  <DocSecurity>0</DocSecurity>
  <Lines>17</Lines>
  <Paragraphs>4</Paragraphs>
  <ScaleCrop>false</ScaleCrop>
  <Company>CHINA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期权设计方案</dc:title>
  <dc:creator>cuiyiwen</dc:creator>
  <cp:lastModifiedBy>dreamsummit</cp:lastModifiedBy>
  <cp:revision>88</cp:revision>
  <dcterms:created xsi:type="dcterms:W3CDTF">2014-01-06T06:09:00Z</dcterms:created>
  <dcterms:modified xsi:type="dcterms:W3CDTF">2017-01-11T06:31:00Z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