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E5" w:rsidRPr="00A6529E" w:rsidRDefault="00701C18" w:rsidP="00BB4C81">
      <w:pPr>
        <w:adjustRightInd w:val="0"/>
        <w:snapToGrid w:val="0"/>
        <w:ind w:firstLine="723"/>
        <w:jc w:val="center"/>
        <w:rPr>
          <w:b/>
          <w:sz w:val="36"/>
          <w:szCs w:val="36"/>
        </w:rPr>
      </w:pPr>
      <w:r w:rsidRPr="00701C18">
        <w:t xml:space="preserve"> </w:t>
      </w:r>
      <w:r w:rsidRPr="00701C18">
        <w:rPr>
          <w:b/>
          <w:sz w:val="36"/>
          <w:szCs w:val="36"/>
        </w:rPr>
        <w:t>02、Spring进价</w:t>
      </w:r>
    </w:p>
    <w:p w:rsidR="00951716" w:rsidRDefault="00A33A17" w:rsidP="00BB4C81">
      <w:pPr>
        <w:pStyle w:val="1"/>
        <w:adjustRightInd w:val="0"/>
        <w:snapToGrid w:val="0"/>
        <w:spacing w:line="240" w:lineRule="auto"/>
        <w:ind w:right="240"/>
      </w:pPr>
      <w:r>
        <w:t>自动装配</w:t>
      </w:r>
      <w:r w:rsidR="00F27705">
        <w:rPr>
          <w:rFonts w:hint="eastAsia"/>
        </w:rPr>
        <w:t>概述</w:t>
      </w:r>
    </w:p>
    <w:p w:rsidR="00C052AD" w:rsidRPr="0071473E" w:rsidRDefault="00E02148" w:rsidP="00BB4C81">
      <w:pPr>
        <w:adjustRightInd w:val="0"/>
        <w:snapToGrid w:val="0"/>
      </w:pPr>
      <w:r w:rsidRPr="00E02148">
        <w:rPr>
          <w:rFonts w:hint="eastAsia"/>
        </w:rPr>
        <w:t>自动装配是使用</w:t>
      </w:r>
      <w:r w:rsidRPr="00E02148">
        <w:t>spring满足bean依赖的一种方法，</w:t>
      </w:r>
      <w:r w:rsidR="00FB6859">
        <w:rPr>
          <w:rFonts w:hint="eastAsia"/>
        </w:rPr>
        <w:t>在</w:t>
      </w:r>
      <w:r w:rsidR="003B1FBA">
        <w:rPr>
          <w:rFonts w:hint="eastAsia"/>
        </w:rPr>
        <w:t>依赖</w:t>
      </w:r>
      <w:r w:rsidRPr="00E02148">
        <w:t>的过程中spring会在应用上下文中为某个bean寻找其依赖的bean。</w:t>
      </w:r>
    </w:p>
    <w:p w:rsidR="008209B3" w:rsidRDefault="008209B3" w:rsidP="00BB4C81">
      <w:pPr>
        <w:pStyle w:val="2"/>
        <w:adjustRightInd w:val="0"/>
        <w:snapToGrid w:val="0"/>
        <w:spacing w:line="240" w:lineRule="auto"/>
      </w:pPr>
      <w:r>
        <w:t>在</w:t>
      </w:r>
      <w:r w:rsidR="000848E5">
        <w:t>xm</w:t>
      </w:r>
      <w:r w:rsidR="000848E5">
        <w:rPr>
          <w:rFonts w:hint="eastAsia"/>
        </w:rPr>
        <w:t>l</w:t>
      </w:r>
      <w:r>
        <w:t>中实现自动装配</w:t>
      </w:r>
    </w:p>
    <w:p w:rsidR="00086A98" w:rsidRPr="00086A98" w:rsidRDefault="00086A98" w:rsidP="00BB4C81">
      <w:pPr>
        <w:adjustRightInd w:val="0"/>
        <w:snapToGrid w:val="0"/>
        <w:jc w:val="center"/>
      </w:pPr>
      <w:r>
        <w:rPr>
          <w:rFonts w:hint="eastAsia"/>
        </w:rPr>
        <w:t>5种自动装配模式</w:t>
      </w:r>
    </w:p>
    <w:tbl>
      <w:tblPr>
        <w:tblW w:w="98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7"/>
        <w:gridCol w:w="7108"/>
      </w:tblGrid>
      <w:tr w:rsidR="00F158C9" w:rsidTr="00F158C9">
        <w:tc>
          <w:tcPr>
            <w:tcW w:w="270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F158C9" w:rsidRDefault="00F158C9" w:rsidP="00BB4C81">
            <w:pPr>
              <w:adjustRightInd w:val="0"/>
              <w:snapToGrid w:val="0"/>
              <w:rPr>
                <w:rFonts w:ascii="Arial" w:eastAsia="宋体" w:hAnsi="Arial" w:cs="Arial"/>
                <w:b/>
                <w:bCs/>
                <w:color w:val="4F4F4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4F4F4F"/>
                <w:sz w:val="16"/>
                <w:szCs w:val="16"/>
              </w:rPr>
              <w:t>模式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:rsidR="00F158C9" w:rsidRDefault="00F158C9" w:rsidP="00BB4C81">
            <w:pPr>
              <w:adjustRightInd w:val="0"/>
              <w:snapToGrid w:val="0"/>
              <w:rPr>
                <w:rFonts w:ascii="Arial" w:eastAsia="宋体" w:hAnsi="Arial" w:cs="Arial"/>
                <w:b/>
                <w:bCs/>
                <w:color w:val="4F4F4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4F4F4F"/>
                <w:sz w:val="16"/>
                <w:szCs w:val="16"/>
              </w:rPr>
              <w:t>描述</w:t>
            </w:r>
          </w:p>
        </w:tc>
      </w:tr>
      <w:tr w:rsidR="00F158C9" w:rsidTr="00F158C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7F7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158C9" w:rsidRDefault="00F158C9" w:rsidP="00BB4C81">
            <w:pPr>
              <w:adjustRightInd w:val="0"/>
              <w:snapToGrid w:val="0"/>
              <w:rPr>
                <w:rFonts w:ascii="Arial" w:eastAsia="宋体" w:hAnsi="Arial" w:cs="Arial"/>
                <w:color w:val="4F4F4F"/>
                <w:sz w:val="16"/>
                <w:szCs w:val="16"/>
              </w:rPr>
            </w:pPr>
            <w:r>
              <w:rPr>
                <w:rFonts w:ascii="Arial" w:hAnsi="Arial" w:cs="Arial"/>
                <w:color w:val="4F4F4F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7F7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158C9" w:rsidRDefault="00F158C9" w:rsidP="00BB4C81">
            <w:pPr>
              <w:adjustRightInd w:val="0"/>
              <w:snapToGrid w:val="0"/>
              <w:rPr>
                <w:rFonts w:ascii="Arial" w:eastAsia="宋体" w:hAnsi="Arial" w:cs="Arial"/>
                <w:color w:val="4F4F4F"/>
                <w:sz w:val="16"/>
                <w:szCs w:val="16"/>
              </w:rPr>
            </w:pPr>
            <w:r>
              <w:rPr>
                <w:rFonts w:ascii="Arial" w:hAnsi="Arial" w:cs="Arial"/>
                <w:color w:val="4F4F4F"/>
                <w:sz w:val="16"/>
                <w:szCs w:val="16"/>
              </w:rPr>
              <w:t>这是默认的设置，它意味着没有自动装配，你应该使用显式的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bean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引用来连线。你不用为了连线做特殊的事。在依赖注入章节你已经看到这个了。</w:t>
            </w:r>
          </w:p>
        </w:tc>
      </w:tr>
      <w:tr w:rsidR="00F158C9" w:rsidTr="00F158C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158C9" w:rsidRPr="00B61615" w:rsidRDefault="00A90DB0" w:rsidP="00BB4C81">
            <w:pPr>
              <w:adjustRightInd w:val="0"/>
              <w:snapToGrid w:val="0"/>
              <w:rPr>
                <w:rFonts w:ascii="Arial" w:eastAsia="宋体" w:hAnsi="Arial" w:cs="Arial"/>
                <w:b/>
                <w:color w:val="FF0000"/>
                <w:sz w:val="16"/>
                <w:szCs w:val="16"/>
              </w:rPr>
            </w:pPr>
            <w:hyperlink r:id="rId7" w:tgtFrame="_blank" w:history="1">
              <w:r w:rsidR="00F158C9" w:rsidRPr="00B61615">
                <w:rPr>
                  <w:rStyle w:val="af2"/>
                  <w:rFonts w:ascii="Arial" w:hAnsi="Arial" w:cs="Arial"/>
                  <w:b/>
                  <w:color w:val="FF0000"/>
                  <w:sz w:val="16"/>
                  <w:szCs w:val="16"/>
                </w:rPr>
                <w:t>byName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158C9" w:rsidRDefault="00F158C9" w:rsidP="00BB4C81">
            <w:pPr>
              <w:adjustRightInd w:val="0"/>
              <w:snapToGrid w:val="0"/>
              <w:rPr>
                <w:rFonts w:ascii="Arial" w:eastAsia="宋体" w:hAnsi="Arial" w:cs="Arial"/>
                <w:color w:val="4F4F4F"/>
                <w:sz w:val="16"/>
                <w:szCs w:val="16"/>
              </w:rPr>
            </w:pPr>
            <w:r>
              <w:rPr>
                <w:rFonts w:ascii="Arial" w:hAnsi="Arial" w:cs="Arial"/>
                <w:color w:val="4F4F4F"/>
                <w:sz w:val="16"/>
                <w:szCs w:val="16"/>
              </w:rPr>
              <w:t>由属性名自动装配。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 xml:space="preserve">Spring 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容器看到在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 xml:space="preserve"> XML 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配置文件中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 xml:space="preserve"> bean 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的自动装配的属性设置为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 xml:space="preserve"> byName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。然后尝试匹配，并且将它的属性与在配置文件中被定义为相同名称的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 xml:space="preserve"> beans 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的属性进行连接。</w:t>
            </w:r>
          </w:p>
        </w:tc>
      </w:tr>
      <w:tr w:rsidR="00F158C9" w:rsidTr="00F158C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7F7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158C9" w:rsidRDefault="00A90DB0" w:rsidP="00BB4C81">
            <w:pPr>
              <w:adjustRightInd w:val="0"/>
              <w:snapToGrid w:val="0"/>
              <w:rPr>
                <w:rFonts w:ascii="Arial" w:eastAsia="宋体" w:hAnsi="Arial" w:cs="Arial"/>
                <w:color w:val="4F4F4F"/>
                <w:sz w:val="16"/>
                <w:szCs w:val="16"/>
              </w:rPr>
            </w:pPr>
            <w:hyperlink r:id="rId8" w:tgtFrame="_blank" w:history="1">
              <w:r w:rsidR="00F158C9">
                <w:rPr>
                  <w:rStyle w:val="af2"/>
                  <w:rFonts w:ascii="Arial" w:hAnsi="Arial" w:cs="Arial"/>
                  <w:color w:val="6795B5"/>
                  <w:sz w:val="16"/>
                  <w:szCs w:val="16"/>
                </w:rPr>
                <w:t>byType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7F7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158C9" w:rsidRDefault="00F158C9" w:rsidP="00BB4C81">
            <w:pPr>
              <w:adjustRightInd w:val="0"/>
              <w:snapToGrid w:val="0"/>
              <w:rPr>
                <w:rFonts w:ascii="Arial" w:eastAsia="宋体" w:hAnsi="Arial" w:cs="Arial"/>
                <w:color w:val="4F4F4F"/>
                <w:sz w:val="16"/>
                <w:szCs w:val="16"/>
              </w:rPr>
            </w:pPr>
            <w:r>
              <w:rPr>
                <w:rFonts w:ascii="Arial" w:hAnsi="Arial" w:cs="Arial"/>
                <w:color w:val="4F4F4F"/>
                <w:sz w:val="16"/>
                <w:szCs w:val="16"/>
              </w:rPr>
              <w:t>由属性数据类型自动装配。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 xml:space="preserve">Spring 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容器看到在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 xml:space="preserve"> XML 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配置文件中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 xml:space="preserve"> bean 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的自动装配的属性设置为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 xml:space="preserve"> byType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。然后如果它的类型匹配配置文件中的一个确切的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 xml:space="preserve"> bean 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名称，它将尝试匹配和连接属性的类型。如果存在不止一个这样的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 xml:space="preserve"> bean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，则一个致命的异常将会被抛出。</w:t>
            </w:r>
          </w:p>
        </w:tc>
      </w:tr>
      <w:tr w:rsidR="00F158C9" w:rsidTr="00F158C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158C9" w:rsidRDefault="00A90DB0" w:rsidP="00BB4C81">
            <w:pPr>
              <w:adjustRightInd w:val="0"/>
              <w:snapToGrid w:val="0"/>
              <w:rPr>
                <w:rFonts w:ascii="Arial" w:eastAsia="宋体" w:hAnsi="Arial" w:cs="Arial"/>
                <w:color w:val="4F4F4F"/>
                <w:sz w:val="16"/>
                <w:szCs w:val="16"/>
              </w:rPr>
            </w:pPr>
            <w:hyperlink r:id="rId9" w:tgtFrame="_blank" w:history="1">
              <w:r w:rsidR="00F158C9">
                <w:rPr>
                  <w:rStyle w:val="af2"/>
                  <w:rFonts w:ascii="Arial" w:hAnsi="Arial" w:cs="Arial"/>
                  <w:color w:val="6795B5"/>
                  <w:sz w:val="16"/>
                  <w:szCs w:val="16"/>
                </w:rPr>
                <w:t>constructor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158C9" w:rsidRDefault="00F158C9" w:rsidP="00BB4C81">
            <w:pPr>
              <w:adjustRightInd w:val="0"/>
              <w:snapToGrid w:val="0"/>
              <w:rPr>
                <w:rFonts w:ascii="Arial" w:eastAsia="宋体" w:hAnsi="Arial" w:cs="Arial"/>
                <w:color w:val="4F4F4F"/>
                <w:sz w:val="16"/>
                <w:szCs w:val="16"/>
              </w:rPr>
            </w:pPr>
            <w:r>
              <w:rPr>
                <w:rFonts w:ascii="Arial" w:hAnsi="Arial" w:cs="Arial"/>
                <w:color w:val="4F4F4F"/>
                <w:sz w:val="16"/>
                <w:szCs w:val="16"/>
              </w:rPr>
              <w:t>类似于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 xml:space="preserve"> byType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，但该类型适用于构造函数参数类型。如果在容器中没有一个构造函数参数类型的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 xml:space="preserve"> bean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，则一个致命错误将会发生。</w:t>
            </w:r>
          </w:p>
        </w:tc>
      </w:tr>
      <w:tr w:rsidR="00F158C9" w:rsidTr="00F158C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7F7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158C9" w:rsidRDefault="00F158C9" w:rsidP="00BB4C81">
            <w:pPr>
              <w:adjustRightInd w:val="0"/>
              <w:snapToGrid w:val="0"/>
              <w:rPr>
                <w:rFonts w:ascii="Arial" w:eastAsia="宋体" w:hAnsi="Arial" w:cs="Arial"/>
                <w:color w:val="4F4F4F"/>
                <w:sz w:val="16"/>
                <w:szCs w:val="16"/>
              </w:rPr>
            </w:pPr>
            <w:r>
              <w:rPr>
                <w:rFonts w:ascii="Arial" w:hAnsi="Arial" w:cs="Arial"/>
                <w:color w:val="4F4F4F"/>
                <w:sz w:val="16"/>
                <w:szCs w:val="16"/>
              </w:rPr>
              <w:t>autodetect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7F7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F158C9" w:rsidRDefault="00F158C9" w:rsidP="00BB4C81">
            <w:pPr>
              <w:adjustRightInd w:val="0"/>
              <w:snapToGrid w:val="0"/>
              <w:rPr>
                <w:rFonts w:ascii="Arial" w:eastAsia="宋体" w:hAnsi="Arial" w:cs="Arial"/>
                <w:color w:val="4F4F4F"/>
                <w:sz w:val="16"/>
                <w:szCs w:val="16"/>
              </w:rPr>
            </w:pPr>
            <w:r>
              <w:rPr>
                <w:rFonts w:ascii="Arial" w:hAnsi="Arial" w:cs="Arial"/>
                <w:color w:val="4F4F4F"/>
                <w:sz w:val="16"/>
                <w:szCs w:val="16"/>
              </w:rPr>
              <w:t>Spring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首先尝试通过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 xml:space="preserve"> constructor 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使用自动装配来连接，如果它不执行，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 xml:space="preserve">Spring 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尝试通过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 xml:space="preserve"> byType </w:t>
            </w:r>
            <w:r>
              <w:rPr>
                <w:rFonts w:ascii="Arial" w:hAnsi="Arial" w:cs="Arial"/>
                <w:color w:val="4F4F4F"/>
                <w:sz w:val="16"/>
                <w:szCs w:val="16"/>
              </w:rPr>
              <w:t>来自动装配。</w:t>
            </w:r>
          </w:p>
        </w:tc>
      </w:tr>
    </w:tbl>
    <w:p w:rsidR="00BB1F52" w:rsidRDefault="00B916D0" w:rsidP="00BB4C81">
      <w:pPr>
        <w:pStyle w:val="3"/>
        <w:adjustRightInd w:val="0"/>
        <w:snapToGrid w:val="0"/>
        <w:spacing w:line="240" w:lineRule="auto"/>
      </w:pPr>
      <w:r>
        <w:rPr>
          <w:rFonts w:hint="eastAsia"/>
        </w:rPr>
        <w:t>局部</w:t>
      </w:r>
      <w:r w:rsidR="0091766B">
        <w:rPr>
          <w:rFonts w:hint="eastAsia"/>
        </w:rPr>
        <w:t>配置</w:t>
      </w:r>
    </w:p>
    <w:p w:rsidR="00B65570" w:rsidRPr="00B65570" w:rsidRDefault="00123E04" w:rsidP="00BB4C81">
      <w:pPr>
        <w:adjustRightInd w:val="0"/>
        <w:snapToGrid w:val="0"/>
      </w:pPr>
      <w:r>
        <w:rPr>
          <w:rFonts w:hint="eastAsia"/>
        </w:rPr>
        <w:t>在</w:t>
      </w:r>
      <w:r w:rsidR="003D6B66">
        <w:rPr>
          <w:rFonts w:hint="eastAsia"/>
        </w:rPr>
        <w:t>有依赖的</w:t>
      </w:r>
      <w:r>
        <w:rPr>
          <w:rFonts w:hint="eastAsia"/>
        </w:rPr>
        <w:t>bean标签中使用</w:t>
      </w:r>
      <w:r w:rsidRPr="00123E04">
        <w:t>autowire="byName"</w:t>
      </w:r>
      <w:r w:rsidR="00FB4114">
        <w:rPr>
          <w:rFonts w:hint="eastAsia"/>
        </w:rPr>
        <w:t>，只对当前bean自动装配</w:t>
      </w:r>
    </w:p>
    <w:p w:rsidR="00B916D0" w:rsidRDefault="00B916D0" w:rsidP="00BB4C81">
      <w:pPr>
        <w:pStyle w:val="3"/>
        <w:adjustRightInd w:val="0"/>
        <w:snapToGrid w:val="0"/>
        <w:spacing w:line="240" w:lineRule="auto"/>
      </w:pPr>
      <w:r>
        <w:rPr>
          <w:rFonts w:hint="eastAsia"/>
        </w:rPr>
        <w:t>全局</w:t>
      </w:r>
      <w:r w:rsidR="008C6F62">
        <w:rPr>
          <w:rFonts w:hint="eastAsia"/>
        </w:rPr>
        <w:t>配置</w:t>
      </w:r>
    </w:p>
    <w:p w:rsidR="00D4170B" w:rsidRPr="00B65570" w:rsidRDefault="00C61CF9" w:rsidP="00BB4C81">
      <w:pPr>
        <w:adjustRightInd w:val="0"/>
        <w:snapToGrid w:val="0"/>
      </w:pPr>
      <w:r>
        <w:rPr>
          <w:rFonts w:hint="eastAsia"/>
        </w:rPr>
        <w:t>在</w:t>
      </w:r>
      <w:r w:rsidR="00DF5A65">
        <w:rPr>
          <w:rFonts w:hint="eastAsia"/>
        </w:rPr>
        <w:t>xml标签</w:t>
      </w:r>
      <w:r w:rsidR="00221BBA">
        <w:rPr>
          <w:rFonts w:hint="eastAsia"/>
        </w:rPr>
        <w:t>加入</w:t>
      </w:r>
      <w:r w:rsidR="00F318B5" w:rsidRPr="00F318B5">
        <w:t>default-autowire="byName"</w:t>
      </w:r>
      <w:r w:rsidR="00DF5A65">
        <w:rPr>
          <w:rFonts w:hint="eastAsia"/>
        </w:rPr>
        <w:t>，</w:t>
      </w:r>
      <w:r w:rsidR="00816384">
        <w:rPr>
          <w:rFonts w:hint="eastAsia"/>
        </w:rPr>
        <w:t>所有</w:t>
      </w:r>
      <w:r w:rsidR="002277F0">
        <w:rPr>
          <w:rFonts w:hint="eastAsia"/>
        </w:rPr>
        <w:t>有依赖的</w:t>
      </w:r>
      <w:r w:rsidR="00816384">
        <w:rPr>
          <w:rFonts w:hint="eastAsia"/>
        </w:rPr>
        <w:t>bean实现自动装配</w:t>
      </w:r>
    </w:p>
    <w:p w:rsidR="00D4170B" w:rsidRDefault="0051088F" w:rsidP="00BB4C81">
      <w:pPr>
        <w:pStyle w:val="3"/>
        <w:adjustRightInd w:val="0"/>
        <w:snapToGrid w:val="0"/>
        <w:spacing w:line="240" w:lineRule="auto"/>
      </w:pPr>
      <w:r>
        <w:rPr>
          <w:rFonts w:hint="eastAsia"/>
        </w:rPr>
        <w:t>案例</w:t>
      </w:r>
      <w:r w:rsidR="00A17191">
        <w:rPr>
          <w:rFonts w:hint="eastAsia"/>
        </w:rPr>
        <w:t>分析</w:t>
      </w:r>
    </w:p>
    <w:p w:rsidR="002E19EB" w:rsidRPr="002E19EB" w:rsidRDefault="002E19EB" w:rsidP="00BB4C81">
      <w:pPr>
        <w:adjustRightInd w:val="0"/>
        <w:snapToGrid w:val="0"/>
      </w:pPr>
      <w:r>
        <w:rPr>
          <w:rFonts w:hint="eastAsia"/>
        </w:rPr>
        <w:t>之前的做法</w:t>
      </w:r>
    </w:p>
    <w:p w:rsidR="00B66F74" w:rsidRPr="00B66F74" w:rsidRDefault="00B66F74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66F74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&lt;!-- </w:t>
      </w:r>
      <w:r w:rsidRPr="00B66F74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配置</w:t>
      </w:r>
      <w:r w:rsidRPr="00B66F74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Human</w:t>
      </w:r>
      <w:r w:rsidRPr="00B66F74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对象</w:t>
      </w:r>
      <w:r w:rsidRPr="00B66F74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 --&gt;</w:t>
      </w:r>
    </w:p>
    <w:p w:rsidR="00B66F74" w:rsidRPr="00B66F74" w:rsidRDefault="00B66F74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66F7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66F7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</w:t>
      </w:r>
      <w:r w:rsidRPr="00B66F7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66F7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66F7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"human"</w:t>
      </w:r>
      <w:r w:rsidRPr="00B66F7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66F7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class</w:t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66F7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"spring1.Human"</w:t>
      </w:r>
      <w:r w:rsidRPr="00B66F7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66F74" w:rsidRPr="00B66F74" w:rsidRDefault="00B66F74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66F7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66F7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property</w:t>
      </w:r>
      <w:r w:rsidRPr="00B66F7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66F7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66F7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"name"</w:t>
      </w:r>
      <w:r w:rsidRPr="00B66F7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66F7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66F7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"tom"</w:t>
      </w:r>
      <w:r w:rsidRPr="00B66F7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66F7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B66F74" w:rsidRPr="00B66F74" w:rsidRDefault="00B66F74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66F7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66F7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property</w:t>
      </w:r>
      <w:r w:rsidRPr="00B66F7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66F7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66F7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"age"</w:t>
      </w:r>
      <w:r w:rsidRPr="00B66F7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66F7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66F7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"18"</w:t>
      </w:r>
      <w:r w:rsidRPr="00B66F7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66F7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B66F74" w:rsidRPr="002E19EB" w:rsidRDefault="00B66F74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color w:val="FF0000"/>
          <w:kern w:val="0"/>
          <w:sz w:val="21"/>
          <w:szCs w:val="21"/>
        </w:rPr>
      </w:pP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E19EB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&lt;property name=</w:t>
      </w:r>
      <w:r w:rsidRPr="002E19EB">
        <w:rPr>
          <w:rFonts w:ascii="Consolas" w:eastAsiaTheme="minorEastAsia" w:hAnsi="Consolas" w:cs="Consolas"/>
          <w:i/>
          <w:iCs/>
          <w:color w:val="FF0000"/>
          <w:kern w:val="0"/>
          <w:sz w:val="21"/>
          <w:szCs w:val="21"/>
        </w:rPr>
        <w:t>"student"</w:t>
      </w:r>
      <w:r w:rsidRPr="002E19EB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 xml:space="preserve"> ref=</w:t>
      </w:r>
      <w:r w:rsidRPr="002E19EB">
        <w:rPr>
          <w:rFonts w:ascii="Consolas" w:eastAsiaTheme="minorEastAsia" w:hAnsi="Consolas" w:cs="Consolas"/>
          <w:i/>
          <w:iCs/>
          <w:color w:val="FF0000"/>
          <w:kern w:val="0"/>
          <w:sz w:val="21"/>
          <w:szCs w:val="21"/>
        </w:rPr>
        <w:t>"student"</w:t>
      </w:r>
      <w:r w:rsidRPr="002E19EB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/&gt;</w:t>
      </w:r>
    </w:p>
    <w:p w:rsidR="00B66F74" w:rsidRPr="00B66F74" w:rsidRDefault="00B66F74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66F7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B66F7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</w:t>
      </w:r>
      <w:r w:rsidRPr="00B66F7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66F74" w:rsidRPr="00B66F74" w:rsidRDefault="00B66F74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B66F74" w:rsidRPr="00B66F74" w:rsidRDefault="00B66F74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66F74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&lt;!-- </w:t>
      </w:r>
      <w:r w:rsidRPr="00B66F74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配置</w:t>
      </w:r>
      <w:r w:rsidRPr="00B66F74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Student</w:t>
      </w:r>
      <w:r w:rsidRPr="00B66F74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对象</w:t>
      </w:r>
      <w:r w:rsidRPr="00B66F74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 --&gt;</w:t>
      </w:r>
    </w:p>
    <w:p w:rsidR="00B66F74" w:rsidRPr="00B66F74" w:rsidRDefault="00B66F74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66F7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66F7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</w:t>
      </w:r>
      <w:r w:rsidRPr="00B66F7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66F7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class</w:t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66F7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"spring1.Student"</w:t>
      </w:r>
      <w:r w:rsidRPr="00B66F7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66F7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66F7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"student"</w:t>
      </w:r>
      <w:r w:rsidRPr="00B66F7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66F74" w:rsidRPr="00B66F74" w:rsidRDefault="00B66F74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66F7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66F7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property</w:t>
      </w:r>
      <w:r w:rsidRPr="00B66F7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66F7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66F7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"sname"</w:t>
      </w:r>
      <w:r w:rsidRPr="00B66F7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66F7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66F7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B66F7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小张同学</w:t>
      </w:r>
      <w:r w:rsidRPr="00B66F7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B66F7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66F7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B66F74" w:rsidRPr="00B66F74" w:rsidRDefault="00B66F74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66F7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B66F7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property</w:t>
      </w:r>
      <w:r w:rsidRPr="00B66F7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66F7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66F7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"score"</w:t>
      </w:r>
      <w:r w:rsidRPr="00B66F7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66F74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B66F74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"80"</w:t>
      </w:r>
      <w:r w:rsidRPr="00B66F74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B66F7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B66F74" w:rsidRPr="00B66F74" w:rsidRDefault="00B66F74" w:rsidP="00BB4C81">
      <w:pPr>
        <w:shd w:val="clear" w:color="auto" w:fill="D9D9D9" w:themeFill="background1" w:themeFillShade="D9"/>
        <w:adjustRightInd w:val="0"/>
        <w:snapToGrid w:val="0"/>
        <w:rPr>
          <w:sz w:val="21"/>
          <w:szCs w:val="21"/>
        </w:rPr>
      </w:pPr>
      <w:r w:rsidRPr="00B66F74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66F7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B66F74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</w:t>
      </w:r>
      <w:r w:rsidRPr="00B66F74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483420" w:rsidRDefault="00B32DC8" w:rsidP="00BB4C81">
      <w:pPr>
        <w:adjustRightInd w:val="0"/>
        <w:snapToGrid w:val="0"/>
      </w:pPr>
      <w:r>
        <w:rPr>
          <w:rFonts w:hint="eastAsia"/>
        </w:rPr>
        <w:t>没有采用自动装配的情况下，</w:t>
      </w:r>
      <w:r w:rsidR="004B05D2">
        <w:rPr>
          <w:rFonts w:hint="eastAsia"/>
        </w:rPr>
        <w:t>需要使用</w:t>
      </w:r>
      <w:r>
        <w:rPr>
          <w:rFonts w:hint="eastAsia"/>
        </w:rPr>
        <w:t>红色部分</w:t>
      </w:r>
      <w:r w:rsidR="001E5887">
        <w:rPr>
          <w:rFonts w:hint="eastAsia"/>
        </w:rPr>
        <w:t>来</w:t>
      </w:r>
      <w:r>
        <w:rPr>
          <w:rFonts w:hint="eastAsia"/>
        </w:rPr>
        <w:t>引用依赖对象</w:t>
      </w:r>
    </w:p>
    <w:p w:rsidR="007C4FC6" w:rsidRDefault="0037093D" w:rsidP="00BB4C81">
      <w:pPr>
        <w:adjustRightInd w:val="0"/>
        <w:snapToGrid w:val="0"/>
      </w:pPr>
      <w:r>
        <w:rPr>
          <w:rFonts w:hint="eastAsia"/>
        </w:rPr>
        <w:t>下面使用“自动</w:t>
      </w:r>
      <w:r w:rsidR="0081567D">
        <w:rPr>
          <w:rFonts w:hint="eastAsia"/>
        </w:rPr>
        <w:t>装配</w:t>
      </w:r>
      <w:r>
        <w:rPr>
          <w:rFonts w:hint="eastAsia"/>
        </w:rPr>
        <w:t>”优化程序</w:t>
      </w:r>
    </w:p>
    <w:p w:rsidR="00861028" w:rsidRPr="00861028" w:rsidRDefault="00861028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61028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&lt;!-- </w:t>
      </w:r>
      <w:r w:rsidRPr="00861028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配置</w:t>
      </w:r>
      <w:r w:rsidRPr="00861028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Human</w:t>
      </w:r>
      <w:r w:rsidRPr="00861028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对象</w:t>
      </w:r>
      <w:r w:rsidRPr="00861028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 --&gt;</w:t>
      </w:r>
    </w:p>
    <w:p w:rsidR="00861028" w:rsidRPr="00861028" w:rsidRDefault="00861028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610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610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</w:t>
      </w:r>
      <w:r w:rsidRPr="008610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610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610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"human"</w:t>
      </w:r>
      <w:r w:rsidRPr="008610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610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class</w:t>
      </w: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610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"spring1.Human"</w:t>
      </w:r>
      <w:r w:rsidRPr="008610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66920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autowire=</w:t>
      </w:r>
      <w:r w:rsidRPr="00966920">
        <w:rPr>
          <w:rFonts w:ascii="Consolas" w:eastAsiaTheme="minorEastAsia" w:hAnsi="Consolas" w:cs="Consolas"/>
          <w:i/>
          <w:iCs/>
          <w:color w:val="FF0000"/>
          <w:kern w:val="0"/>
          <w:sz w:val="21"/>
          <w:szCs w:val="21"/>
        </w:rPr>
        <w:t>"byName"</w:t>
      </w:r>
      <w:r w:rsidRPr="008610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61028" w:rsidRPr="00861028" w:rsidRDefault="00861028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610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610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property</w:t>
      </w:r>
      <w:r w:rsidRPr="008610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610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610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"name"</w:t>
      </w:r>
      <w:r w:rsidRPr="008610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610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610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"tom"</w:t>
      </w:r>
      <w:r w:rsidRPr="008610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610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861028" w:rsidRPr="00861028" w:rsidRDefault="00861028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610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610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property</w:t>
      </w:r>
      <w:r w:rsidRPr="008610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610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610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"age"</w:t>
      </w:r>
      <w:r w:rsidRPr="008610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610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610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"18"</w:t>
      </w:r>
      <w:r w:rsidRPr="008610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610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861028" w:rsidRPr="00861028" w:rsidRDefault="00861028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610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8610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</w:t>
      </w:r>
      <w:r w:rsidRPr="008610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61028" w:rsidRPr="00861028" w:rsidRDefault="00861028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861028" w:rsidRPr="00861028" w:rsidRDefault="00861028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61028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&lt;!-- </w:t>
      </w:r>
      <w:r w:rsidRPr="00861028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配置</w:t>
      </w:r>
      <w:r w:rsidRPr="00861028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Student</w:t>
      </w:r>
      <w:r w:rsidRPr="00861028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对象</w:t>
      </w:r>
      <w:r w:rsidRPr="00861028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 --&gt;</w:t>
      </w:r>
    </w:p>
    <w:p w:rsidR="00861028" w:rsidRPr="00861028" w:rsidRDefault="00861028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610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610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</w:t>
      </w:r>
      <w:r w:rsidRPr="008610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610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class</w:t>
      </w: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610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 xml:space="preserve">"spring1.Student" </w:t>
      </w:r>
      <w:r w:rsidRPr="008610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610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"student"</w:t>
      </w:r>
      <w:r w:rsidRPr="008610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861028" w:rsidRPr="00861028" w:rsidRDefault="00861028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610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610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property</w:t>
      </w:r>
      <w:r w:rsidRPr="008610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610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610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"sname"</w:t>
      </w:r>
      <w:r w:rsidRPr="008610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610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610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8610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小张同学</w:t>
      </w:r>
      <w:r w:rsidRPr="008610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8610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610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861028" w:rsidRPr="00861028" w:rsidRDefault="00861028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610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8610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property</w:t>
      </w:r>
      <w:r w:rsidRPr="008610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610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610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"score"</w:t>
      </w:r>
      <w:r w:rsidRPr="008610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6102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86102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"80"</w:t>
      </w:r>
      <w:r w:rsidRPr="0086102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8610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37093D" w:rsidRPr="00861028" w:rsidRDefault="00861028" w:rsidP="00BB4C81">
      <w:pPr>
        <w:shd w:val="clear" w:color="auto" w:fill="D9D9D9" w:themeFill="background1" w:themeFillShade="D9"/>
        <w:adjustRightInd w:val="0"/>
        <w:snapToGrid w:val="0"/>
        <w:rPr>
          <w:sz w:val="21"/>
          <w:szCs w:val="21"/>
        </w:rPr>
      </w:pPr>
      <w:r w:rsidRPr="0086102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610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86102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</w:t>
      </w:r>
      <w:r w:rsidRPr="0086102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F65742" w:rsidRPr="007C4FC6" w:rsidRDefault="000946CE" w:rsidP="00BB4C81">
      <w:pPr>
        <w:adjustRightInd w:val="0"/>
        <w:snapToGrid w:val="0"/>
      </w:pPr>
      <w:r>
        <w:rPr>
          <w:rFonts w:hint="eastAsia"/>
        </w:rPr>
        <w:t>不需要在Human的bean中添加</w:t>
      </w:r>
      <w:r w:rsidR="003C1E0E">
        <w:rPr>
          <w:rFonts w:hint="eastAsia"/>
        </w:rPr>
        <w:t>student依赖对象，程序</w:t>
      </w:r>
      <w:r w:rsidR="00270EE7">
        <w:rPr>
          <w:rFonts w:hint="eastAsia"/>
        </w:rPr>
        <w:t>会</w:t>
      </w:r>
      <w:r w:rsidR="00294609">
        <w:rPr>
          <w:rFonts w:hint="eastAsia"/>
        </w:rPr>
        <w:t>自动检索</w:t>
      </w:r>
      <w:r>
        <w:rPr>
          <w:rFonts w:hint="eastAsia"/>
        </w:rPr>
        <w:t>装配</w:t>
      </w:r>
      <w:r w:rsidR="0092208D">
        <w:rPr>
          <w:rFonts w:hint="eastAsia"/>
        </w:rPr>
        <w:t>进去</w:t>
      </w:r>
    </w:p>
    <w:p w:rsidR="002646A9" w:rsidRDefault="002646A9" w:rsidP="00BB4C81">
      <w:pPr>
        <w:pStyle w:val="1"/>
        <w:adjustRightInd w:val="0"/>
        <w:snapToGrid w:val="0"/>
        <w:spacing w:line="240" w:lineRule="auto"/>
        <w:ind w:right="240"/>
      </w:pPr>
      <w:bookmarkStart w:id="0" w:name="_基于注解的方式实现自动装配"/>
      <w:bookmarkEnd w:id="0"/>
      <w:r>
        <w:t>使用注解的方式配置bean</w:t>
      </w:r>
    </w:p>
    <w:p w:rsidR="00371499" w:rsidRDefault="00205A75" w:rsidP="00BB4C81">
      <w:pPr>
        <w:pStyle w:val="2"/>
        <w:adjustRightInd w:val="0"/>
        <w:snapToGrid w:val="0"/>
        <w:spacing w:line="240" w:lineRule="auto"/>
      </w:pPr>
      <w:r>
        <w:rPr>
          <w:rFonts w:hint="eastAsia"/>
        </w:rPr>
        <w:t>准备工作</w:t>
      </w:r>
    </w:p>
    <w:p w:rsidR="000D0602" w:rsidRDefault="000D0602" w:rsidP="00BB4C81">
      <w:pPr>
        <w:pStyle w:val="3"/>
        <w:adjustRightInd w:val="0"/>
        <w:snapToGrid w:val="0"/>
        <w:spacing w:line="240" w:lineRule="auto"/>
      </w:pPr>
      <w:r>
        <w:rPr>
          <w:rFonts w:hint="eastAsia"/>
        </w:rPr>
        <w:t>导入jar包</w:t>
      </w:r>
    </w:p>
    <w:p w:rsidR="000D0602" w:rsidRPr="000D0602" w:rsidRDefault="00710292" w:rsidP="00BB4C81">
      <w:pPr>
        <w:adjustRightInd w:val="0"/>
        <w:snapToGrid w:val="0"/>
      </w:pPr>
      <w:r>
        <w:rPr>
          <w:noProof/>
        </w:rPr>
        <w:drawing>
          <wp:inline distT="0" distB="0" distL="0" distR="0">
            <wp:extent cx="1880235" cy="219710"/>
            <wp:effectExtent l="19050" t="0" r="571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499" w:rsidRDefault="00371499" w:rsidP="00BB4C81">
      <w:pPr>
        <w:pStyle w:val="3"/>
        <w:adjustRightInd w:val="0"/>
        <w:snapToGrid w:val="0"/>
        <w:spacing w:line="240" w:lineRule="auto"/>
      </w:pPr>
      <w:r>
        <w:t>开启context空间的支持</w:t>
      </w:r>
    </w:p>
    <w:p w:rsidR="00371499" w:rsidRDefault="00371499" w:rsidP="00BB4C81">
      <w:pPr>
        <w:adjustRightInd w:val="0"/>
        <w:snapToGrid w:val="0"/>
      </w:pPr>
      <w:r>
        <w:t>在spring配置文件的xml头声明中增加context空间支持</w:t>
      </w:r>
      <w:r>
        <w:rPr>
          <w:rFonts w:hint="eastAsia"/>
        </w:rPr>
        <w:t>，</w:t>
      </w:r>
      <w:r w:rsidRPr="00A45C7F">
        <w:rPr>
          <w:color w:val="FF0000"/>
        </w:rPr>
        <w:t>注意顺序不能乱了</w:t>
      </w:r>
    </w:p>
    <w:p w:rsidR="00371499" w:rsidRPr="001F5827" w:rsidRDefault="00371499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1F582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&lt;?</w:t>
      </w:r>
      <w:r w:rsidRPr="001F5827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xml</w:t>
      </w:r>
      <w:r w:rsidRPr="001F5827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1F582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version</w:t>
      </w:r>
      <w:r w:rsidRPr="001F582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1F582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"1.0"</w:t>
      </w:r>
      <w:r w:rsidRPr="001F5827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1F582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encoding</w:t>
      </w:r>
      <w:r w:rsidRPr="001F582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1F582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1F582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?&gt;</w:t>
      </w:r>
    </w:p>
    <w:p w:rsidR="00371499" w:rsidRPr="001F5827" w:rsidRDefault="00371499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1F582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1F5827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beans</w:t>
      </w:r>
      <w:r w:rsidRPr="001F5827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1F582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xmlns</w:t>
      </w:r>
      <w:r w:rsidRPr="001F582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1F582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"http://www.springframework.org/schema/beans"</w:t>
      </w:r>
    </w:p>
    <w:p w:rsidR="00371499" w:rsidRPr="001F5827" w:rsidRDefault="00371499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1F5827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1F582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xmlns:xsi</w:t>
      </w:r>
      <w:r w:rsidRPr="001F582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1F582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"http://www.w3.org/2001/XMLSchema-instance"</w:t>
      </w:r>
    </w:p>
    <w:p w:rsidR="00371499" w:rsidRPr="001F5827" w:rsidRDefault="00371499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1F5827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69245C">
        <w:rPr>
          <w:rFonts w:ascii="Consolas" w:eastAsiaTheme="minorEastAsia" w:hAnsi="Consolas" w:cs="Consolas"/>
          <w:color w:val="7F007F"/>
          <w:kern w:val="0"/>
          <w:sz w:val="21"/>
          <w:szCs w:val="21"/>
          <w:highlight w:val="yellow"/>
        </w:rPr>
        <w:t>xmlns:context</w:t>
      </w:r>
      <w:r w:rsidRPr="0069245C">
        <w:rPr>
          <w:rFonts w:ascii="Consolas" w:eastAsiaTheme="minorEastAsia" w:hAnsi="Consolas" w:cs="Consolas"/>
          <w:color w:val="000000"/>
          <w:kern w:val="0"/>
          <w:sz w:val="21"/>
          <w:szCs w:val="21"/>
          <w:highlight w:val="yellow"/>
        </w:rPr>
        <w:t>=</w:t>
      </w:r>
      <w:r w:rsidRPr="0069245C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highlight w:val="yellow"/>
        </w:rPr>
        <w:t>"http://www.springframework.org/schema/context"</w:t>
      </w:r>
    </w:p>
    <w:p w:rsidR="00371499" w:rsidRPr="001F5827" w:rsidRDefault="00371499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1F5827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1F582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xsi:schemaLocation</w:t>
      </w:r>
      <w:r w:rsidRPr="001F582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1F582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"http://www.springframework.org/schema/beans</w:t>
      </w:r>
    </w:p>
    <w:p w:rsidR="00371499" w:rsidRPr="001F5827" w:rsidRDefault="00371499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1F582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ab/>
      </w:r>
      <w:r w:rsidRPr="001F582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ab/>
        <w:t>http://www.springframework.org/schema/beans/spring-beans-4.2.xsd</w:t>
      </w:r>
    </w:p>
    <w:p w:rsidR="00371499" w:rsidRPr="00886713" w:rsidRDefault="00371499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  <w:highlight w:val="yellow"/>
        </w:rPr>
      </w:pPr>
      <w:r w:rsidRPr="001F582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ab/>
      </w:r>
      <w:r w:rsidRPr="001F582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ab/>
      </w:r>
      <w:r w:rsidRPr="0088671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highlight w:val="yellow"/>
        </w:rPr>
        <w:t>http://www.springframework.org/schema/context</w:t>
      </w:r>
    </w:p>
    <w:p w:rsidR="00371499" w:rsidRPr="001F5827" w:rsidRDefault="0069245C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8671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highlight w:val="yellow"/>
        </w:rPr>
        <w:tab/>
      </w:r>
      <w:r w:rsidRPr="00886713">
        <w:rPr>
          <w:rFonts w:ascii="Consolas" w:eastAsiaTheme="minorEastAsia" w:hAnsi="Consolas" w:cs="Consolas" w:hint="eastAsia"/>
          <w:i/>
          <w:iCs/>
          <w:color w:val="2A00FF"/>
          <w:kern w:val="0"/>
          <w:sz w:val="21"/>
          <w:szCs w:val="21"/>
          <w:highlight w:val="yellow"/>
        </w:rPr>
        <w:t xml:space="preserve">  </w:t>
      </w:r>
      <w:r w:rsidR="00371499" w:rsidRPr="00886713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highlight w:val="yellow"/>
        </w:rPr>
        <w:t>http://www.springframework.org/schema/context/spring-context.xsd</w:t>
      </w:r>
      <w:r w:rsidR="00371499" w:rsidRPr="001F582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="00371499" w:rsidRPr="001F582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371499" w:rsidRPr="001F5827" w:rsidRDefault="00371499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sz w:val="21"/>
          <w:szCs w:val="21"/>
        </w:rPr>
      </w:pPr>
      <w:r w:rsidRPr="001F582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1F582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1F582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1F5827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beans</w:t>
      </w:r>
      <w:r w:rsidRPr="001F582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1F582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  </w:t>
      </w:r>
      <w:r w:rsidRPr="001F582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371499" w:rsidRPr="00FD0503" w:rsidRDefault="00371499" w:rsidP="00BB4C81">
      <w:pPr>
        <w:pStyle w:val="3"/>
        <w:adjustRightInd w:val="0"/>
        <w:snapToGrid w:val="0"/>
        <w:spacing w:line="240" w:lineRule="auto"/>
      </w:pPr>
      <w:r>
        <w:rPr>
          <w:rFonts w:hint="eastAsia"/>
        </w:rPr>
        <w:lastRenderedPageBreak/>
        <w:t>开启自动扫描功能，并指定自动扫描的包路劲</w:t>
      </w:r>
    </w:p>
    <w:p w:rsidR="00371499" w:rsidRPr="00F83EA7" w:rsidRDefault="00371499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83EA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F83EA7">
        <w:rPr>
          <w:rFonts w:ascii="Consolas" w:eastAsiaTheme="minorEastAsia" w:hAnsi="Consolas" w:cs="Consolas"/>
          <w:color w:val="3F7F7F"/>
          <w:kern w:val="0"/>
          <w:sz w:val="21"/>
          <w:szCs w:val="21"/>
          <w:highlight w:val="lightGray"/>
        </w:rPr>
        <w:t>context:component-scan</w:t>
      </w:r>
      <w:r w:rsidRPr="00F83EA7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F83EA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base-package</w:t>
      </w:r>
      <w:r w:rsidRPr="00F83EA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F83EA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"com.lanqiao"</w:t>
      </w:r>
      <w:r w:rsidRPr="00F83EA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371499" w:rsidRPr="00F83EA7" w:rsidRDefault="00371499" w:rsidP="00BB4C81">
      <w:pPr>
        <w:shd w:val="clear" w:color="auto" w:fill="D9D9D9" w:themeFill="background1" w:themeFillShade="D9"/>
        <w:adjustRightInd w:val="0"/>
        <w:snapToGrid w:val="0"/>
        <w:rPr>
          <w:sz w:val="21"/>
          <w:szCs w:val="21"/>
        </w:rPr>
      </w:pPr>
      <w:r w:rsidRPr="00F83EA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F83EA7">
        <w:rPr>
          <w:rFonts w:ascii="Consolas" w:eastAsiaTheme="minorEastAsia" w:hAnsi="Consolas" w:cs="Consolas"/>
          <w:color w:val="3F7F7F"/>
          <w:kern w:val="0"/>
          <w:sz w:val="21"/>
          <w:szCs w:val="21"/>
          <w:highlight w:val="lightGray"/>
        </w:rPr>
        <w:t>context:component-scan</w:t>
      </w:r>
      <w:r w:rsidRPr="00F83EA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371499" w:rsidRPr="007168DF" w:rsidRDefault="00371499" w:rsidP="00BB4C81">
      <w:pPr>
        <w:adjustRightInd w:val="0"/>
        <w:snapToGrid w:val="0"/>
        <w:rPr>
          <w:color w:val="FF0000"/>
        </w:rPr>
      </w:pPr>
      <w:r w:rsidRPr="00FC025C">
        <w:rPr>
          <w:rFonts w:hint="eastAsia"/>
          <w:color w:val="FF0000"/>
        </w:rPr>
        <w:t>PS：自动扫描包可以包含多个，用英文逗号分隔，自动扫描包含包本身以及其所有的子包。</w:t>
      </w:r>
    </w:p>
    <w:p w:rsidR="00371499" w:rsidRPr="00371499" w:rsidRDefault="00371499" w:rsidP="00BB4C81">
      <w:pPr>
        <w:adjustRightInd w:val="0"/>
        <w:snapToGrid w:val="0"/>
      </w:pPr>
    </w:p>
    <w:p w:rsidR="002646A9" w:rsidRPr="00D51EFE" w:rsidRDefault="002646A9" w:rsidP="00BB4C81">
      <w:pPr>
        <w:adjustRightInd w:val="0"/>
        <w:snapToGrid w:val="0"/>
        <w:rPr>
          <w:color w:val="FF0000"/>
        </w:rPr>
      </w:pPr>
      <w:r>
        <w:t>Spring从</w:t>
      </w:r>
      <w:r>
        <w:rPr>
          <w:rFonts w:hint="eastAsia"/>
        </w:rPr>
        <w:t>2.5版本开始引入了基于注解驱动的方式来进行bean的配置，</w:t>
      </w:r>
      <w:r w:rsidRPr="00D51EFE">
        <w:rPr>
          <w:rFonts w:hint="eastAsia"/>
          <w:color w:val="FF0000"/>
        </w:rPr>
        <w:t>但在使用过程中，需要先配置自动扫描的目录</w:t>
      </w:r>
    </w:p>
    <w:p w:rsidR="006B35E6" w:rsidRPr="00965E45" w:rsidRDefault="006B35E6" w:rsidP="00BB4C81">
      <w:pPr>
        <w:pStyle w:val="2"/>
        <w:adjustRightInd w:val="0"/>
        <w:snapToGrid w:val="0"/>
        <w:spacing w:line="240" w:lineRule="auto"/>
      </w:pPr>
      <w:r>
        <w:rPr>
          <w:rFonts w:hint="eastAsia"/>
        </w:rPr>
        <w:t>配置</w:t>
      </w:r>
      <w:r w:rsidRPr="00965E45">
        <w:rPr>
          <w:rFonts w:hint="eastAsia"/>
        </w:rPr>
        <w:t>Bean</w:t>
      </w:r>
      <w:r>
        <w:rPr>
          <w:rFonts w:hint="eastAsia"/>
        </w:rPr>
        <w:t>使用</w:t>
      </w:r>
      <w:r w:rsidRPr="00965E45">
        <w:rPr>
          <w:rFonts w:hint="eastAsia"/>
        </w:rPr>
        <w:t>@Component</w:t>
      </w:r>
      <w:r>
        <w:rPr>
          <w:rFonts w:hint="eastAsia"/>
        </w:rPr>
        <w:t>注解</w:t>
      </w:r>
    </w:p>
    <w:p w:rsidR="006B35E6" w:rsidRDefault="006B35E6" w:rsidP="00BB4C81">
      <w:pPr>
        <w:adjustRightInd w:val="0"/>
        <w:snapToGrid w:val="0"/>
      </w:pPr>
      <w:r w:rsidRPr="00965E45">
        <w:rPr>
          <w:rFonts w:hint="eastAsia"/>
        </w:rPr>
        <w:tab/>
      </w:r>
      <w:r w:rsidRPr="00965E45">
        <w:rPr>
          <w:rFonts w:hint="eastAsia"/>
        </w:rPr>
        <w:tab/>
      </w:r>
      <w:r>
        <w:rPr>
          <w:rFonts w:hint="eastAsia"/>
        </w:rPr>
        <w:t>如需为</w:t>
      </w:r>
      <w:r w:rsidRPr="00965E45">
        <w:rPr>
          <w:rFonts w:hint="eastAsia"/>
        </w:rPr>
        <w:t>Bean</w:t>
      </w:r>
      <w:r>
        <w:rPr>
          <w:rFonts w:hint="eastAsia"/>
        </w:rPr>
        <w:t>定义名称</w:t>
      </w:r>
      <w:r w:rsidRPr="00965E45">
        <w:rPr>
          <w:rFonts w:hint="eastAsia"/>
        </w:rPr>
        <w:t>，</w:t>
      </w:r>
      <w:r>
        <w:rPr>
          <w:rFonts w:hint="eastAsia"/>
        </w:rPr>
        <w:t>在参数中添加</w:t>
      </w:r>
      <w:r w:rsidRPr="00965E45">
        <w:rPr>
          <w:rFonts w:hint="eastAsia"/>
        </w:rPr>
        <w:t>Bean</w:t>
      </w:r>
      <w:r>
        <w:rPr>
          <w:rFonts w:hint="eastAsia"/>
        </w:rPr>
        <w:t>名称</w:t>
      </w:r>
      <w:r w:rsidRPr="00965E45">
        <w:rPr>
          <w:rFonts w:hint="eastAsia"/>
        </w:rPr>
        <w:t>@Component("beanName")</w:t>
      </w:r>
    </w:p>
    <w:p w:rsidR="006B35E6" w:rsidRPr="00965E45" w:rsidRDefault="00C62B1A" w:rsidP="00BB4C81">
      <w:pPr>
        <w:adjustRightInd w:val="0"/>
        <w:snapToGrid w:val="0"/>
      </w:pPr>
      <w:r>
        <w:t>示例如下</w:t>
      </w:r>
      <w:r>
        <w:rPr>
          <w:rFonts w:hint="eastAsia"/>
        </w:rPr>
        <w:t>：</w:t>
      </w:r>
    </w:p>
    <w:p w:rsidR="006F21C5" w:rsidRDefault="006F21C5" w:rsidP="00BB4C81">
      <w:pPr>
        <w:shd w:val="clear" w:color="auto" w:fill="D9D9D9" w:themeFill="background1" w:themeFillShade="D9"/>
        <w:adjustRightInd w:val="0"/>
        <w:snapToGrid w:val="0"/>
        <w:rPr>
          <w:kern w:val="0"/>
        </w:rPr>
      </w:pPr>
      <w:r>
        <w:rPr>
          <w:kern w:val="0"/>
        </w:rPr>
        <w:t>@Component</w:t>
      </w:r>
      <w:r>
        <w:rPr>
          <w:color w:val="000000"/>
          <w:kern w:val="0"/>
        </w:rPr>
        <w:t>(</w:t>
      </w:r>
      <w:r w:rsidR="005907D4">
        <w:rPr>
          <w:color w:val="2A00FF"/>
          <w:kern w:val="0"/>
        </w:rPr>
        <w:t>"</w:t>
      </w:r>
      <w:r w:rsidR="005907D4">
        <w:rPr>
          <w:rFonts w:hint="eastAsia"/>
          <w:color w:val="2A00FF"/>
          <w:kern w:val="0"/>
        </w:rPr>
        <w:t>h</w:t>
      </w:r>
      <w:r>
        <w:rPr>
          <w:color w:val="2A00FF"/>
          <w:kern w:val="0"/>
        </w:rPr>
        <w:t>uman"</w:t>
      </w:r>
      <w:r>
        <w:rPr>
          <w:color w:val="000000"/>
          <w:kern w:val="0"/>
        </w:rPr>
        <w:t>)</w:t>
      </w:r>
    </w:p>
    <w:p w:rsidR="006F21C5" w:rsidRDefault="006F21C5" w:rsidP="00BB4C81">
      <w:pPr>
        <w:shd w:val="clear" w:color="auto" w:fill="D9D9D9" w:themeFill="background1" w:themeFillShade="D9"/>
        <w:adjustRightInd w:val="0"/>
        <w:snapToGrid w:val="0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Human {</w:t>
      </w:r>
    </w:p>
    <w:p w:rsidR="006F21C5" w:rsidRDefault="006F21C5" w:rsidP="00BB4C81">
      <w:pPr>
        <w:shd w:val="clear" w:color="auto" w:fill="D9D9D9" w:themeFill="background1" w:themeFillShade="D9"/>
        <w:adjustRightInd w:val="0"/>
        <w:snapToGrid w:val="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say() {</w:t>
      </w:r>
    </w:p>
    <w:p w:rsidR="006F21C5" w:rsidRDefault="006F21C5" w:rsidP="00BB4C81">
      <w:pPr>
        <w:shd w:val="clear" w:color="auto" w:fill="D9D9D9" w:themeFill="background1" w:themeFillShade="D9"/>
        <w:adjustRightInd w:val="0"/>
        <w:snapToGrid w:val="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.println(</w:t>
      </w:r>
      <w:r>
        <w:rPr>
          <w:color w:val="2A00FF"/>
          <w:kern w:val="0"/>
        </w:rPr>
        <w:t>"这个人正在与人交谈..."</w:t>
      </w:r>
      <w:r>
        <w:rPr>
          <w:color w:val="000000"/>
          <w:kern w:val="0"/>
        </w:rPr>
        <w:t>);</w:t>
      </w:r>
    </w:p>
    <w:p w:rsidR="006F21C5" w:rsidRDefault="006F21C5" w:rsidP="00BB4C81">
      <w:pPr>
        <w:shd w:val="clear" w:color="auto" w:fill="D9D9D9" w:themeFill="background1" w:themeFillShade="D9"/>
        <w:adjustRightInd w:val="0"/>
        <w:snapToGrid w:val="0"/>
        <w:rPr>
          <w:kern w:val="0"/>
        </w:rPr>
      </w:pPr>
      <w:r>
        <w:rPr>
          <w:color w:val="000000"/>
          <w:kern w:val="0"/>
        </w:rPr>
        <w:tab/>
        <w:t>}</w:t>
      </w:r>
    </w:p>
    <w:p w:rsidR="002646A9" w:rsidRPr="00005A41" w:rsidRDefault="006F21C5" w:rsidP="00BB4C81">
      <w:pPr>
        <w:shd w:val="clear" w:color="auto" w:fill="D9D9D9" w:themeFill="background1" w:themeFillShade="D9"/>
        <w:adjustRightInd w:val="0"/>
        <w:snapToGrid w:val="0"/>
        <w:rPr>
          <w:kern w:val="0"/>
        </w:rPr>
      </w:pPr>
      <w:r>
        <w:rPr>
          <w:color w:val="000000"/>
          <w:kern w:val="0"/>
        </w:rPr>
        <w:t>}</w:t>
      </w:r>
    </w:p>
    <w:p w:rsidR="00C62B1A" w:rsidRDefault="00C62B1A" w:rsidP="00BB4C81">
      <w:pPr>
        <w:adjustRightInd w:val="0"/>
        <w:snapToGrid w:val="0"/>
      </w:pPr>
      <w:r>
        <w:t>测试类代码</w:t>
      </w:r>
      <w:r>
        <w:rPr>
          <w:rFonts w:hint="eastAsia"/>
        </w:rPr>
        <w:t>：</w:t>
      </w:r>
    </w:p>
    <w:p w:rsidR="00855F56" w:rsidRDefault="006466BD" w:rsidP="00BB4C81">
      <w:pPr>
        <w:shd w:val="clear" w:color="auto" w:fill="D9D9D9" w:themeFill="background1" w:themeFillShade="D9"/>
        <w:adjustRightInd w:val="0"/>
        <w:snapToGrid w:val="0"/>
        <w:rPr>
          <w:b/>
          <w:bCs/>
          <w:color w:val="7F0055"/>
          <w:kern w:val="0"/>
        </w:rPr>
      </w:pPr>
      <w:r>
        <w:rPr>
          <w:kern w:val="0"/>
        </w:rPr>
        <w:t xml:space="preserve">ApplicationContext </w:t>
      </w:r>
      <w:r>
        <w:rPr>
          <w:color w:val="6A3E3E"/>
          <w:kern w:val="0"/>
          <w:u w:val="single"/>
        </w:rPr>
        <w:t>ac</w:t>
      </w:r>
      <w:r>
        <w:rPr>
          <w:kern w:val="0"/>
        </w:rPr>
        <w:t xml:space="preserve"> =  </w:t>
      </w:r>
      <w:r>
        <w:rPr>
          <w:b/>
          <w:bCs/>
          <w:color w:val="7F0055"/>
          <w:kern w:val="0"/>
        </w:rPr>
        <w:t>new</w:t>
      </w:r>
    </w:p>
    <w:p w:rsidR="006466BD" w:rsidRDefault="006466BD" w:rsidP="00BB4C81">
      <w:pPr>
        <w:shd w:val="clear" w:color="auto" w:fill="D9D9D9" w:themeFill="background1" w:themeFillShade="D9"/>
        <w:adjustRightInd w:val="0"/>
        <w:snapToGrid w:val="0"/>
        <w:ind w:firstLine="420"/>
        <w:rPr>
          <w:kern w:val="0"/>
        </w:rPr>
      </w:pPr>
      <w:r>
        <w:rPr>
          <w:kern w:val="0"/>
        </w:rPr>
        <w:t xml:space="preserve"> ClassPathXmlApplicationContext(</w:t>
      </w:r>
      <w:r>
        <w:rPr>
          <w:color w:val="2A00FF"/>
          <w:kern w:val="0"/>
        </w:rPr>
        <w:t>"applicationContext.xml"</w:t>
      </w:r>
      <w:r>
        <w:rPr>
          <w:kern w:val="0"/>
        </w:rPr>
        <w:t>);</w:t>
      </w:r>
    </w:p>
    <w:p w:rsidR="006466BD" w:rsidRDefault="006466BD" w:rsidP="00BB4C81">
      <w:pPr>
        <w:shd w:val="clear" w:color="auto" w:fill="D9D9D9" w:themeFill="background1" w:themeFillShade="D9"/>
        <w:adjustRightInd w:val="0"/>
        <w:snapToGrid w:val="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Human </w:t>
      </w:r>
      <w:r>
        <w:rPr>
          <w:color w:val="6A3E3E"/>
          <w:kern w:val="0"/>
        </w:rPr>
        <w:t>human</w:t>
      </w:r>
      <w:r>
        <w:rPr>
          <w:kern w:val="0"/>
        </w:rPr>
        <w:t xml:space="preserve"> = (Human) </w:t>
      </w:r>
      <w:r>
        <w:rPr>
          <w:color w:val="6A3E3E"/>
          <w:kern w:val="0"/>
        </w:rPr>
        <w:t>ac</w:t>
      </w:r>
      <w:r>
        <w:rPr>
          <w:kern w:val="0"/>
        </w:rPr>
        <w:t>.getBean(</w:t>
      </w:r>
      <w:r w:rsidR="00370657">
        <w:rPr>
          <w:color w:val="2A00FF"/>
          <w:kern w:val="0"/>
        </w:rPr>
        <w:t>"</w:t>
      </w:r>
      <w:r w:rsidR="00370657">
        <w:rPr>
          <w:rFonts w:hint="eastAsia"/>
          <w:color w:val="2A00FF"/>
          <w:kern w:val="0"/>
        </w:rPr>
        <w:t>h</w:t>
      </w:r>
      <w:r>
        <w:rPr>
          <w:color w:val="2A00FF"/>
          <w:kern w:val="0"/>
        </w:rPr>
        <w:t>uman"</w:t>
      </w:r>
      <w:r>
        <w:rPr>
          <w:kern w:val="0"/>
        </w:rPr>
        <w:t>);</w:t>
      </w:r>
    </w:p>
    <w:p w:rsidR="00C62B1A" w:rsidRDefault="006466BD" w:rsidP="00BB4C81">
      <w:pPr>
        <w:shd w:val="clear" w:color="auto" w:fill="D9D9D9" w:themeFill="background1" w:themeFillShade="D9"/>
        <w:adjustRightInd w:val="0"/>
        <w:snapToGrid w:val="0"/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human</w:t>
      </w:r>
      <w:r>
        <w:rPr>
          <w:kern w:val="0"/>
        </w:rPr>
        <w:t>.say();</w:t>
      </w:r>
    </w:p>
    <w:p w:rsidR="00A76446" w:rsidRDefault="00AB1434" w:rsidP="00BB4C81">
      <w:pPr>
        <w:adjustRightInd w:val="0"/>
        <w:snapToGrid w:val="0"/>
        <w:rPr>
          <w:color w:val="FF0000"/>
        </w:rPr>
      </w:pPr>
      <w:r w:rsidRPr="00AB1434">
        <w:rPr>
          <w:rFonts w:hint="eastAsia"/>
          <w:color w:val="FF0000"/>
        </w:rPr>
        <w:t>PS:使用注解的方式来配置bean，要求类必须要有不带参数的构造方法。</w:t>
      </w:r>
    </w:p>
    <w:p w:rsidR="00CF71F5" w:rsidRDefault="00CF71F5" w:rsidP="00BB4C81">
      <w:pPr>
        <w:pStyle w:val="2"/>
        <w:adjustRightInd w:val="0"/>
        <w:snapToGrid w:val="0"/>
        <w:spacing w:line="240" w:lineRule="auto"/>
      </w:pPr>
      <w:r>
        <w:rPr>
          <w:rFonts w:hint="eastAsia"/>
        </w:rPr>
        <w:t>为</w:t>
      </w:r>
      <w:r>
        <w:rPr>
          <w:rFonts w:hint="eastAsia"/>
        </w:rPr>
        <w:t>Bean</w:t>
      </w:r>
      <w:r>
        <w:rPr>
          <w:rFonts w:hint="eastAsia"/>
        </w:rPr>
        <w:t>注入简单类型属性</w:t>
      </w:r>
    </w:p>
    <w:p w:rsidR="00CF71F5" w:rsidRDefault="00CF71F5" w:rsidP="00BB4C81">
      <w:pPr>
        <w:pStyle w:val="a5"/>
        <w:numPr>
          <w:ilvl w:val="1"/>
          <w:numId w:val="10"/>
        </w:numPr>
        <w:adjustRightInd w:val="0"/>
        <w:snapToGrid w:val="0"/>
        <w:ind w:firstLineChars="0"/>
      </w:pPr>
      <w:r>
        <w:rPr>
          <w:rFonts w:hint="eastAsia"/>
        </w:rPr>
        <w:t>在属性名上方声明该属性自动装配@Autowired</w:t>
      </w:r>
    </w:p>
    <w:p w:rsidR="00FE6FEA" w:rsidRDefault="00CF71F5" w:rsidP="00BB4C81">
      <w:pPr>
        <w:pStyle w:val="a5"/>
        <w:numPr>
          <w:ilvl w:val="1"/>
          <w:numId w:val="10"/>
        </w:numPr>
        <w:adjustRightInd w:val="0"/>
        <w:snapToGrid w:val="0"/>
        <w:ind w:firstLineChars="0"/>
      </w:pPr>
      <w:r>
        <w:rPr>
          <w:rFonts w:hint="eastAsia"/>
        </w:rPr>
        <w:t>在属性名上方声明该属性注入的值@Value(value)</w:t>
      </w:r>
    </w:p>
    <w:p w:rsidR="00BB0DE8" w:rsidRDefault="00BB0DE8" w:rsidP="00BB4C81">
      <w:pPr>
        <w:adjustRightInd w:val="0"/>
        <w:snapToGrid w:val="0"/>
      </w:pPr>
    </w:p>
    <w:p w:rsidR="00F3613D" w:rsidRPr="00F3613D" w:rsidRDefault="003A5678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>
        <w:tab/>
      </w:r>
      <w:r w:rsidR="00F3613D" w:rsidRPr="00F3613D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@Autowired</w:t>
      </w:r>
    </w:p>
    <w:p w:rsidR="00F3613D" w:rsidRPr="00F3613D" w:rsidRDefault="00F3613D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3613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F3613D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@Value</w:t>
      </w:r>
      <w:r w:rsidRPr="00F3613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F3613D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F3613D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张三</w:t>
      </w:r>
      <w:r w:rsidRPr="00F3613D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F3613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F3613D" w:rsidRPr="00F3613D" w:rsidRDefault="00F3613D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3613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F3613D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F3613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F3613D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name</w:t>
      </w:r>
      <w:r w:rsidRPr="00F3613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F3613D" w:rsidRPr="00F3613D" w:rsidRDefault="00F3613D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3613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F3613D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@Autowired</w:t>
      </w:r>
    </w:p>
    <w:p w:rsidR="00F3613D" w:rsidRPr="00F3613D" w:rsidRDefault="00F3613D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3613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F3613D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@Value</w:t>
      </w:r>
      <w:r w:rsidRPr="00F3613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F3613D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"18"</w:t>
      </w:r>
      <w:r w:rsidRPr="00F3613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CF71F5" w:rsidRPr="00F3613D" w:rsidRDefault="00F3613D" w:rsidP="00BB4C81">
      <w:pPr>
        <w:shd w:val="clear" w:color="auto" w:fill="D9D9D9" w:themeFill="background1" w:themeFillShade="D9"/>
        <w:adjustRightInd w:val="0"/>
        <w:snapToGrid w:val="0"/>
        <w:rPr>
          <w:sz w:val="21"/>
          <w:szCs w:val="21"/>
        </w:rPr>
      </w:pPr>
      <w:r w:rsidRPr="00F3613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F3613D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F3613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F3613D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int</w:t>
      </w:r>
      <w:r w:rsidRPr="00F3613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F3613D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age</w:t>
      </w:r>
      <w:r w:rsidRPr="00F3613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F71F5" w:rsidRPr="003A5678" w:rsidRDefault="003A5678" w:rsidP="00BB4C81">
      <w:pPr>
        <w:adjustRightInd w:val="0"/>
        <w:snapToGrid w:val="0"/>
        <w:rPr>
          <w:color w:val="FF0000"/>
        </w:rPr>
      </w:pPr>
      <w:r w:rsidRPr="003A5678">
        <w:rPr>
          <w:color w:val="FF0000"/>
        </w:rPr>
        <w:t>PS</w:t>
      </w:r>
      <w:r w:rsidR="00CF71F5" w:rsidRPr="003A5678">
        <w:rPr>
          <w:rFonts w:hint="eastAsia"/>
          <w:color w:val="FF0000"/>
        </w:rPr>
        <w:t>：注解自动装配属性值无需提供对应属性的setter方法</w:t>
      </w:r>
    </w:p>
    <w:p w:rsidR="00B73C1E" w:rsidRDefault="00B73C1E" w:rsidP="00BB4C81">
      <w:pPr>
        <w:pStyle w:val="2"/>
        <w:adjustRightInd w:val="0"/>
        <w:snapToGrid w:val="0"/>
        <w:spacing w:line="240" w:lineRule="auto"/>
      </w:pPr>
      <w:r>
        <w:rPr>
          <w:rFonts w:hint="eastAsia"/>
        </w:rPr>
        <w:t>为</w:t>
      </w:r>
      <w:r>
        <w:rPr>
          <w:rFonts w:hint="eastAsia"/>
        </w:rPr>
        <w:t>Bean</w:t>
      </w:r>
      <w:r>
        <w:rPr>
          <w:rFonts w:hint="eastAsia"/>
        </w:rPr>
        <w:t>注入引用类型属性</w:t>
      </w:r>
    </w:p>
    <w:p w:rsidR="00B73C1E" w:rsidRDefault="00B73C1E" w:rsidP="00BB4C81">
      <w:pPr>
        <w:pStyle w:val="a5"/>
        <w:numPr>
          <w:ilvl w:val="1"/>
          <w:numId w:val="11"/>
        </w:numPr>
        <w:adjustRightInd w:val="0"/>
        <w:snapToGrid w:val="0"/>
        <w:ind w:firstLineChars="0"/>
      </w:pPr>
      <w:r>
        <w:rPr>
          <w:rFonts w:hint="eastAsia"/>
        </w:rPr>
        <w:t>在属性名上方声明该属性自动装配@Autowired</w:t>
      </w:r>
    </w:p>
    <w:p w:rsidR="00B73C1E" w:rsidRDefault="00B73C1E" w:rsidP="00BB4C81">
      <w:pPr>
        <w:pStyle w:val="a5"/>
        <w:numPr>
          <w:ilvl w:val="1"/>
          <w:numId w:val="11"/>
        </w:numPr>
        <w:adjustRightInd w:val="0"/>
        <w:snapToGrid w:val="0"/>
        <w:ind w:firstLineChars="0"/>
      </w:pPr>
      <w:r>
        <w:rPr>
          <w:rFonts w:hint="eastAsia"/>
        </w:rPr>
        <w:t>在属性名上方声明该属性注入的值@Qualifier(bean引用名称</w:t>
      </w:r>
      <w:r w:rsidR="009E20E2">
        <w:rPr>
          <w:rFonts w:hint="eastAsia"/>
        </w:rPr>
        <w:t>【name</w:t>
      </w:r>
      <w:r w:rsidR="009E20E2">
        <w:t>|id</w:t>
      </w:r>
      <w:r w:rsidR="009E20E2">
        <w:rPr>
          <w:rFonts w:hint="eastAsia"/>
        </w:rPr>
        <w:t>】</w:t>
      </w:r>
      <w:r>
        <w:rPr>
          <w:rFonts w:hint="eastAsia"/>
        </w:rPr>
        <w:t>)</w:t>
      </w:r>
    </w:p>
    <w:p w:rsidR="00B73C1E" w:rsidRDefault="00B73C1E" w:rsidP="00BB4C81">
      <w:pPr>
        <w:adjustRightInd w:val="0"/>
        <w:snapToGrid w:val="0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3000000" cy="9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1E" w:rsidRDefault="00B73C1E" w:rsidP="00BB4C81">
      <w:pPr>
        <w:adjustRightInd w:val="0"/>
        <w:snapToGrid w:val="0"/>
        <w:rPr>
          <w:color w:val="FF0000"/>
        </w:rPr>
      </w:pPr>
      <w:r w:rsidRPr="009E20E2">
        <w:rPr>
          <w:rFonts w:hint="eastAsia"/>
          <w:color w:val="FF0000"/>
        </w:rPr>
        <w:tab/>
      </w:r>
      <w:r w:rsidR="009E20E2" w:rsidRPr="009E20E2">
        <w:rPr>
          <w:rFonts w:hint="eastAsia"/>
          <w:color w:val="FF0000"/>
        </w:rPr>
        <w:t>PS</w:t>
      </w:r>
      <w:r w:rsidRPr="009E20E2">
        <w:rPr>
          <w:rFonts w:hint="eastAsia"/>
          <w:color w:val="FF0000"/>
        </w:rPr>
        <w:t>：被注入的Bean一定要存在，无需提供对应属性的setter方法</w:t>
      </w:r>
      <w:r w:rsidR="009E20E2">
        <w:rPr>
          <w:rFonts w:hint="eastAsia"/>
          <w:color w:val="FF0000"/>
        </w:rPr>
        <w:t>；</w:t>
      </w:r>
    </w:p>
    <w:p w:rsidR="009E20E2" w:rsidRDefault="009E20E2" w:rsidP="00BB4C81">
      <w:pPr>
        <w:adjustRightInd w:val="0"/>
        <w:snapToGrid w:val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被注入的bean若在整个应用中仅有一个实例</w:t>
      </w:r>
      <w:r>
        <w:rPr>
          <w:rFonts w:hint="eastAsia"/>
          <w:color w:val="FF0000"/>
        </w:rPr>
        <w:t>，</w:t>
      </w:r>
      <w:r w:rsidR="00043C90">
        <w:rPr>
          <w:color w:val="FF0000"/>
        </w:rPr>
        <w:t>则可以不用</w:t>
      </w:r>
      <w:r w:rsidR="00043C90">
        <w:rPr>
          <w:rFonts w:hint="eastAsia"/>
          <w:color w:val="FF0000"/>
        </w:rPr>
        <w:t>@</w:t>
      </w:r>
      <w:r w:rsidR="00043C90">
        <w:rPr>
          <w:color w:val="FF0000"/>
        </w:rPr>
        <w:t>Qualitfier</w:t>
      </w:r>
    </w:p>
    <w:p w:rsidR="008066F1" w:rsidRDefault="008066F1" w:rsidP="00BB4C81">
      <w:pPr>
        <w:adjustRightInd w:val="0"/>
        <w:snapToGrid w:val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E844DF">
        <w:rPr>
          <w:rFonts w:hint="eastAsia"/>
          <w:color w:val="FF0000"/>
        </w:rPr>
        <w:t>（</w:t>
      </w:r>
      <w:r w:rsidR="00AF0F66">
        <w:rPr>
          <w:rFonts w:hint="eastAsia"/>
          <w:color w:val="FF0000"/>
        </w:rPr>
        <w:t>一个接口下有多个实现类，则需要使用到</w:t>
      </w:r>
      <w:r w:rsidR="006818C6">
        <w:rPr>
          <w:rFonts w:hint="eastAsia"/>
          <w:color w:val="FF0000"/>
        </w:rPr>
        <w:t>@</w:t>
      </w:r>
      <w:r w:rsidR="006818C6">
        <w:rPr>
          <w:color w:val="FF0000"/>
        </w:rPr>
        <w:t>Qualitfier</w:t>
      </w:r>
      <w:r w:rsidR="00E844DF">
        <w:rPr>
          <w:rFonts w:hint="eastAsia"/>
          <w:color w:val="FF0000"/>
        </w:rPr>
        <w:t>）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@Service("service</w:t>
      </w:r>
      <w:r>
        <w:rPr>
          <w:rFonts w:hint="eastAsi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")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EmployeeServiceImpl </w:t>
      </w:r>
      <w:r>
        <w:rPr>
          <w:color w:val="0000FF"/>
          <w:sz w:val="18"/>
          <w:szCs w:val="18"/>
        </w:rPr>
        <w:t>implements</w:t>
      </w:r>
      <w:r>
        <w:rPr>
          <w:color w:val="000000"/>
          <w:sz w:val="18"/>
          <w:szCs w:val="18"/>
        </w:rPr>
        <w:t xml:space="preserve"> EmployeeService {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EmployeeDto getEmployeeById(Long id) {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EmployeeDto();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8"/>
          <w:szCs w:val="18"/>
        </w:rPr>
      </w:pP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@Service("service</w:t>
      </w:r>
      <w:r>
        <w:rPr>
          <w:rFonts w:hint="eastAsia"/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")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EmployeeServiceImpl1 </w:t>
      </w:r>
      <w:r>
        <w:rPr>
          <w:color w:val="0000FF"/>
          <w:sz w:val="18"/>
          <w:szCs w:val="18"/>
        </w:rPr>
        <w:t>implements</w:t>
      </w:r>
      <w:r>
        <w:rPr>
          <w:color w:val="000000"/>
          <w:sz w:val="18"/>
          <w:szCs w:val="18"/>
        </w:rPr>
        <w:t xml:space="preserve"> EmployeeService {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EmployeeDto getEmployeeById(Long id) {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EmployeeDto();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>public</w:t>
      </w:r>
      <w:r>
        <w:rPr>
          <w:color w:val="000000"/>
          <w:sz w:val="14"/>
          <w:szCs w:val="14"/>
        </w:rPr>
        <w:t xml:space="preserve"> </w:t>
      </w:r>
      <w:r>
        <w:rPr>
          <w:color w:val="0000FF"/>
          <w:sz w:val="14"/>
          <w:szCs w:val="14"/>
        </w:rPr>
        <w:t>class</w:t>
      </w:r>
      <w:r>
        <w:rPr>
          <w:color w:val="000000"/>
          <w:sz w:val="14"/>
          <w:szCs w:val="14"/>
        </w:rPr>
        <w:t xml:space="preserve"> EmployeeInfoControl {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ind w:firstLine="27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@Autowired</w:t>
      </w:r>
    </w:p>
    <w:p w:rsidR="00E60798" w:rsidRP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ind w:firstLine="270"/>
        <w:rPr>
          <w:b/>
          <w:color w:val="FF0000"/>
          <w:sz w:val="14"/>
          <w:szCs w:val="14"/>
        </w:rPr>
      </w:pPr>
      <w:r w:rsidRPr="00E60798">
        <w:rPr>
          <w:b/>
          <w:color w:val="FF0000"/>
          <w:sz w:val="14"/>
          <w:szCs w:val="14"/>
        </w:rPr>
        <w:t>@Qualifier("service</w:t>
      </w:r>
      <w:r w:rsidRPr="00E60798">
        <w:rPr>
          <w:rFonts w:hint="eastAsia"/>
          <w:b/>
          <w:color w:val="FF0000"/>
          <w:sz w:val="14"/>
          <w:szCs w:val="14"/>
        </w:rPr>
        <w:t>1</w:t>
      </w:r>
      <w:r w:rsidRPr="00E60798">
        <w:rPr>
          <w:b/>
          <w:color w:val="FF0000"/>
          <w:sz w:val="14"/>
          <w:szCs w:val="14"/>
        </w:rPr>
        <w:t>")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EmployeeService employeeService;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@RequestMapping(params = "method=showEmplayeeInfo")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color w:val="0000FF"/>
          <w:sz w:val="14"/>
          <w:szCs w:val="14"/>
        </w:rPr>
        <w:t>public</w:t>
      </w:r>
      <w:r>
        <w:rPr>
          <w:color w:val="000000"/>
          <w:sz w:val="14"/>
          <w:szCs w:val="14"/>
        </w:rPr>
        <w:t xml:space="preserve"> </w:t>
      </w:r>
      <w:r>
        <w:rPr>
          <w:color w:val="0000FF"/>
          <w:sz w:val="14"/>
          <w:szCs w:val="14"/>
        </w:rPr>
        <w:t>void</w:t>
      </w:r>
      <w:r>
        <w:rPr>
          <w:color w:val="000000"/>
          <w:sz w:val="14"/>
          <w:szCs w:val="14"/>
        </w:rPr>
        <w:t xml:space="preserve"> showEmplayeeInfo(HttpServletRequest request, HttpServletResponse response, EmployeeDto dto) {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#略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}</w:t>
      </w:r>
    </w:p>
    <w:p w:rsidR="00E60798" w:rsidRDefault="00E60798" w:rsidP="00BB4C81">
      <w:pPr>
        <w:pStyle w:val="HTML"/>
        <w:shd w:val="clear" w:color="auto" w:fill="D9D9D9" w:themeFill="background1" w:themeFillShade="D9"/>
        <w:adjustRightInd w:val="0"/>
        <w:snapToGrid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}</w:t>
      </w:r>
    </w:p>
    <w:p w:rsidR="00E60798" w:rsidRDefault="00E60798" w:rsidP="00BB4C81">
      <w:pPr>
        <w:pStyle w:val="HTML"/>
        <w:adjustRightInd w:val="0"/>
        <w:snapToGrid w:val="0"/>
        <w:rPr>
          <w:color w:val="000000"/>
          <w:sz w:val="18"/>
          <w:szCs w:val="18"/>
        </w:rPr>
      </w:pPr>
    </w:p>
    <w:p w:rsidR="00FD5283" w:rsidRDefault="00FD5283" w:rsidP="00BB4C81">
      <w:pPr>
        <w:pStyle w:val="2"/>
        <w:adjustRightInd w:val="0"/>
        <w:snapToGrid w:val="0"/>
        <w:spacing w:line="240" w:lineRule="auto"/>
        <w:ind w:left="578" w:hanging="578"/>
      </w:pPr>
      <w:r>
        <w:rPr>
          <w:rFonts w:hint="eastAsia"/>
        </w:rPr>
        <w:t>@Autowired</w:t>
      </w:r>
      <w:r>
        <w:rPr>
          <w:rFonts w:hint="eastAsia"/>
        </w:rPr>
        <w:t>注解属性</w:t>
      </w:r>
      <w:r>
        <w:rPr>
          <w:rFonts w:hint="eastAsia"/>
        </w:rPr>
        <w:t>required</w:t>
      </w:r>
      <w:r>
        <w:rPr>
          <w:rFonts w:hint="eastAsia"/>
        </w:rPr>
        <w:t>用于声明自动装配的数据是否是必须的</w:t>
      </w:r>
    </w:p>
    <w:p w:rsidR="00FD5283" w:rsidRDefault="00FD5283" w:rsidP="00BB4C81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ab/>
        <w:t>如果required=true，必须为其装配数据，如果没有值，抛出异常</w:t>
      </w:r>
    </w:p>
    <w:p w:rsidR="00FD5283" w:rsidRDefault="00FD5283" w:rsidP="00BB4C81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ab/>
        <w:t>如果required=false，自动装配数据失败，则注入值为null</w:t>
      </w:r>
    </w:p>
    <w:p w:rsidR="00897246" w:rsidRPr="00897246" w:rsidRDefault="00897246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ind w:firstLine="42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97246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@Autowired</w:t>
      </w: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  <w:highlight w:val="lightGray"/>
        </w:rPr>
        <w:t>required</w:t>
      </w: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89724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true</w:t>
      </w: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897246" w:rsidRPr="00897246" w:rsidRDefault="00897246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897246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@Value</w:t>
      </w: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897246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897246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张三</w:t>
      </w:r>
      <w:r w:rsidRPr="00897246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897246" w:rsidRPr="00897246" w:rsidRDefault="00897246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9724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897246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name</w:t>
      </w: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897246" w:rsidRPr="00897246" w:rsidRDefault="00897246" w:rsidP="00BB4C81">
      <w:pPr>
        <w:shd w:val="clear" w:color="auto" w:fill="D9D9D9" w:themeFill="background1" w:themeFillShade="D9"/>
        <w:autoSpaceDE w:val="0"/>
        <w:autoSpaceDN w:val="0"/>
        <w:adjustRightInd w:val="0"/>
        <w:snapToGri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97246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@Autowired</w:t>
      </w: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  <w:highlight w:val="lightGray"/>
        </w:rPr>
        <w:t>required</w:t>
      </w: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89724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false</w:t>
      </w: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043C90" w:rsidRPr="00897246" w:rsidRDefault="00897246" w:rsidP="00BB4C81">
      <w:pPr>
        <w:shd w:val="clear" w:color="auto" w:fill="D9D9D9" w:themeFill="background1" w:themeFillShade="D9"/>
        <w:adjustRightInd w:val="0"/>
        <w:snapToGrid w:val="0"/>
        <w:rPr>
          <w:color w:val="FF0000"/>
          <w:sz w:val="21"/>
          <w:szCs w:val="21"/>
        </w:rPr>
      </w:pP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9724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89724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int</w:t>
      </w: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897246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age</w:t>
      </w:r>
      <w:r w:rsidRPr="0089724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D76A79" w:rsidRDefault="00D76A79" w:rsidP="00BB4C81">
      <w:pPr>
        <w:adjustRightInd w:val="0"/>
        <w:snapToGrid w:val="0"/>
        <w:rPr>
          <w:color w:val="FF0000"/>
        </w:rPr>
      </w:pPr>
      <w:r>
        <w:rPr>
          <w:rFonts w:hint="eastAsia"/>
          <w:color w:val="FF0000"/>
        </w:rPr>
        <w:t>PS:默认值为true</w:t>
      </w:r>
    </w:p>
    <w:p w:rsidR="00415D8C" w:rsidRDefault="00415D8C" w:rsidP="00BB4C81">
      <w:pPr>
        <w:pStyle w:val="2"/>
        <w:adjustRightInd w:val="0"/>
        <w:snapToGrid w:val="0"/>
        <w:spacing w:line="240" w:lineRule="auto"/>
      </w:pPr>
      <w:r>
        <w:rPr>
          <w:rFonts w:hint="eastAsia"/>
        </w:rPr>
        <w:t>Spring</w:t>
      </w:r>
      <w:r>
        <w:rPr>
          <w:rFonts w:hint="eastAsia"/>
        </w:rPr>
        <w:t>支持</w:t>
      </w:r>
      <w:r>
        <w:rPr>
          <w:rFonts w:hint="eastAsia"/>
        </w:rPr>
        <w:t>JSR-250</w:t>
      </w:r>
      <w:r>
        <w:rPr>
          <w:rFonts w:hint="eastAsia"/>
        </w:rPr>
        <w:t>规范提供的</w:t>
      </w:r>
      <w:r>
        <w:rPr>
          <w:rFonts w:hint="eastAsia"/>
        </w:rPr>
        <w:t>@Resource</w:t>
      </w:r>
      <w:r>
        <w:rPr>
          <w:rFonts w:hint="eastAsia"/>
        </w:rPr>
        <w:t>注解的支持</w:t>
      </w:r>
    </w:p>
    <w:p w:rsidR="00D76A79" w:rsidRDefault="00672753" w:rsidP="00BB4C81">
      <w:pPr>
        <w:adjustRightInd w:val="0"/>
        <w:snapToGrid w:val="0"/>
        <w:rPr>
          <w:color w:val="FF0000"/>
        </w:rPr>
      </w:pPr>
      <w:r>
        <w:rPr>
          <w:noProof/>
        </w:rPr>
        <w:drawing>
          <wp:inline distT="0" distB="0" distL="0" distR="0">
            <wp:extent cx="4009524" cy="182857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53" w:rsidRDefault="00672753" w:rsidP="00BB4C81">
      <w:pPr>
        <w:adjustRightInd w:val="0"/>
        <w:snapToGrid w:val="0"/>
        <w:rPr>
          <w:color w:val="FF0000"/>
        </w:rPr>
      </w:pPr>
      <w:r>
        <w:rPr>
          <w:color w:val="FF0000"/>
        </w:rPr>
        <w:t>以上二者的含义一致</w:t>
      </w:r>
      <w:r>
        <w:rPr>
          <w:rFonts w:hint="eastAsia"/>
          <w:color w:val="FF0000"/>
        </w:rPr>
        <w:t>。</w:t>
      </w:r>
    </w:p>
    <w:p w:rsidR="004237BF" w:rsidRDefault="004237BF" w:rsidP="00BB4C81">
      <w:pPr>
        <w:pStyle w:val="2"/>
        <w:adjustRightInd w:val="0"/>
        <w:snapToGrid w:val="0"/>
        <w:spacing w:line="240" w:lineRule="auto"/>
      </w:pPr>
      <w:r>
        <w:rPr>
          <w:rFonts w:hint="eastAsia"/>
        </w:rPr>
        <w:t>.Bean</w:t>
      </w:r>
      <w:r>
        <w:rPr>
          <w:rFonts w:hint="eastAsia"/>
        </w:rPr>
        <w:t>声明周期注解</w:t>
      </w:r>
    </w:p>
    <w:p w:rsidR="004237BF" w:rsidRDefault="004237BF" w:rsidP="00BB4C81">
      <w:pPr>
        <w:adjustRightInd w:val="0"/>
        <w:snapToGrid w:val="0"/>
      </w:pPr>
      <w:r>
        <w:tab/>
      </w:r>
      <w:r>
        <w:tab/>
        <w:t xml:space="preserve">@PostConstruct </w:t>
      </w:r>
    </w:p>
    <w:p w:rsidR="004237BF" w:rsidRDefault="004237BF" w:rsidP="00BB4C81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ab/>
        <w:t>功能：为当前Bean指定init-method参数</w:t>
      </w:r>
    </w:p>
    <w:p w:rsidR="004237BF" w:rsidRDefault="004237BF" w:rsidP="00BB4C81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ab/>
        <w:t>格式：定义在成员方法的上方，兼容静态方法</w:t>
      </w:r>
    </w:p>
    <w:p w:rsidR="004237BF" w:rsidRDefault="004237BF" w:rsidP="00BB4C81">
      <w:pPr>
        <w:adjustRightInd w:val="0"/>
        <w:snapToGrid w:val="0"/>
      </w:pPr>
      <w:r>
        <w:tab/>
      </w:r>
      <w:r>
        <w:tab/>
        <w:t xml:space="preserve">@PreDestroy </w:t>
      </w:r>
    </w:p>
    <w:p w:rsidR="004237BF" w:rsidRDefault="004237BF" w:rsidP="00BB4C81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ab/>
        <w:t>功能：为当前Bean指定destory-method参数</w:t>
      </w:r>
    </w:p>
    <w:p w:rsidR="004237BF" w:rsidRDefault="004237BF" w:rsidP="00BB4C81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ab/>
        <w:t>格式：定义在成员方法的上方，兼容静态方法</w:t>
      </w:r>
    </w:p>
    <w:p w:rsidR="007B3315" w:rsidRDefault="007B3315" w:rsidP="00BB4C81">
      <w:pPr>
        <w:adjustRightInd w:val="0"/>
        <w:snapToGrid w:val="0"/>
      </w:pPr>
      <w:r>
        <w:rPr>
          <w:noProof/>
        </w:rPr>
        <w:lastRenderedPageBreak/>
        <w:drawing>
          <wp:inline distT="0" distB="0" distL="0" distR="0">
            <wp:extent cx="4257143" cy="32095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7BF">
        <w:rPr>
          <w:rFonts w:hint="eastAsia"/>
        </w:rPr>
        <w:tab/>
      </w:r>
      <w:r w:rsidR="004237BF">
        <w:rPr>
          <w:rFonts w:hint="eastAsia"/>
        </w:rPr>
        <w:tab/>
      </w:r>
    </w:p>
    <w:p w:rsidR="004237BF" w:rsidRPr="007B3315" w:rsidRDefault="007B3315" w:rsidP="00BB4C81">
      <w:pPr>
        <w:adjustRightInd w:val="0"/>
        <w:snapToGrid w:val="0"/>
        <w:rPr>
          <w:color w:val="FF0000"/>
        </w:rPr>
      </w:pPr>
      <w:r w:rsidRPr="007B3315">
        <w:rPr>
          <w:rFonts w:hint="eastAsia"/>
          <w:color w:val="FF0000"/>
        </w:rPr>
        <w:t>PS</w:t>
      </w:r>
      <w:r w:rsidR="004237BF" w:rsidRPr="007B3315">
        <w:rPr>
          <w:rFonts w:hint="eastAsia"/>
          <w:color w:val="FF0000"/>
        </w:rPr>
        <w:t>：要求当前类被注册为Bean，否则无效果</w:t>
      </w:r>
    </w:p>
    <w:p w:rsidR="004237BF" w:rsidRDefault="004237BF" w:rsidP="00BB4C81">
      <w:pPr>
        <w:pStyle w:val="2"/>
        <w:adjustRightInd w:val="0"/>
        <w:snapToGrid w:val="0"/>
        <w:spacing w:line="240" w:lineRule="auto"/>
      </w:pPr>
      <w:r>
        <w:rPr>
          <w:rFonts w:hint="eastAsia"/>
        </w:rPr>
        <w:t>Bean</w:t>
      </w:r>
      <w:r>
        <w:rPr>
          <w:rFonts w:hint="eastAsia"/>
        </w:rPr>
        <w:t>作用域注解</w:t>
      </w:r>
    </w:p>
    <w:p w:rsidR="004237BF" w:rsidRDefault="0035050D" w:rsidP="00BB4C81">
      <w:pPr>
        <w:adjustRightInd w:val="0"/>
        <w:snapToGrid w:val="0"/>
      </w:pPr>
      <w:r>
        <w:rPr>
          <w:rFonts w:hint="eastAsia"/>
        </w:rPr>
        <w:tab/>
      </w:r>
      <w:r w:rsidR="004237BF">
        <w:rPr>
          <w:rFonts w:hint="eastAsia"/>
        </w:rPr>
        <w:t>在类的定义上方添加@Scope指定Bean的作用域</w:t>
      </w:r>
    </w:p>
    <w:p w:rsidR="004237BF" w:rsidRDefault="0035050D" w:rsidP="00BB4C81">
      <w:pPr>
        <w:adjustRightInd w:val="0"/>
        <w:snapToGrid w:val="0"/>
      </w:pPr>
      <w:r>
        <w:rPr>
          <w:rFonts w:hint="eastAsia"/>
        </w:rPr>
        <w:tab/>
      </w:r>
      <w:r w:rsidR="004237BF">
        <w:rPr>
          <w:rFonts w:hint="eastAsia"/>
        </w:rPr>
        <w:t>常用：@Scope("prototype")</w:t>
      </w:r>
    </w:p>
    <w:p w:rsidR="004237BF" w:rsidRDefault="0035050D" w:rsidP="00BB4C81">
      <w:pPr>
        <w:adjustRightInd w:val="0"/>
        <w:snapToGrid w:val="0"/>
      </w:pPr>
      <w:r>
        <w:rPr>
          <w:rFonts w:hint="eastAsia"/>
        </w:rPr>
        <w:tab/>
      </w:r>
      <w:r w:rsidR="004237BF">
        <w:rPr>
          <w:rFonts w:hint="eastAsia"/>
        </w:rPr>
        <w:t>默认：@Scope("singleton")</w:t>
      </w:r>
    </w:p>
    <w:p w:rsidR="00B83556" w:rsidRDefault="00B83556" w:rsidP="00BB4C81">
      <w:pPr>
        <w:adjustRightInd w:val="0"/>
        <w:snapToGrid w:val="0"/>
        <w:rPr>
          <w:color w:val="FF0000"/>
        </w:rPr>
      </w:pPr>
      <w:r w:rsidRPr="007B3315">
        <w:rPr>
          <w:rFonts w:hint="eastAsia"/>
          <w:color w:val="FF0000"/>
        </w:rPr>
        <w:t>PS：要求当前类被注册为Bean，否则无效果</w:t>
      </w:r>
    </w:p>
    <w:p w:rsidR="00D5496C" w:rsidRDefault="00D5496C" w:rsidP="00BB4C81">
      <w:pPr>
        <w:pStyle w:val="2"/>
        <w:adjustRightInd w:val="0"/>
        <w:snapToGrid w:val="0"/>
        <w:spacing w:line="240" w:lineRule="auto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的兼容格式</w:t>
      </w:r>
    </w:p>
    <w:p w:rsidR="00D5496C" w:rsidRDefault="00D5496C" w:rsidP="00BB4C81">
      <w:pPr>
        <w:adjustRightInd w:val="0"/>
        <w:snapToGrid w:val="0"/>
      </w:pPr>
      <w:r>
        <w:rPr>
          <w:rFonts w:hint="eastAsia"/>
        </w:rPr>
        <w:t>Spring提供了3个注解开发Bean的兼容格式，用于后期分层设计扩展，可以将这3个注解理解为@Component的子注解。在spring+mybaitis集成时会应用到。</w:t>
      </w:r>
    </w:p>
    <w:p w:rsidR="00D5496C" w:rsidRDefault="00D5496C" w:rsidP="00BB4C81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ab/>
        <w:t>@Repository 用于数据层实现类标注（DAO）</w:t>
      </w:r>
    </w:p>
    <w:p w:rsidR="00D5496C" w:rsidRDefault="00D5496C" w:rsidP="00BB4C81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ab/>
        <w:t>@Service 用于业务逻辑层实现类标注（service）</w:t>
      </w:r>
    </w:p>
    <w:p w:rsidR="00D5496C" w:rsidRDefault="00D5496C" w:rsidP="00BB4C81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ab/>
        <w:t>@Controller 用于控制层实现类进行标注（控制层）</w:t>
      </w:r>
    </w:p>
    <w:p w:rsidR="00D5496C" w:rsidRPr="007B3315" w:rsidRDefault="00D5496C" w:rsidP="00BB4C81">
      <w:pPr>
        <w:adjustRightInd w:val="0"/>
        <w:snapToGrid w:val="0"/>
        <w:rPr>
          <w:color w:val="FF0000"/>
        </w:rPr>
      </w:pPr>
    </w:p>
    <w:p w:rsidR="00672753" w:rsidRDefault="009D4810" w:rsidP="00BB4C81">
      <w:pPr>
        <w:pStyle w:val="1"/>
        <w:adjustRightInd w:val="0"/>
        <w:snapToGrid w:val="0"/>
        <w:spacing w:line="240" w:lineRule="auto"/>
        <w:ind w:right="240"/>
      </w:pPr>
      <w:r>
        <w:lastRenderedPageBreak/>
        <w:t>S</w:t>
      </w:r>
      <w:r>
        <w:rPr>
          <w:rFonts w:hint="eastAsia"/>
        </w:rPr>
        <w:t>pring整合junit</w:t>
      </w:r>
    </w:p>
    <w:p w:rsidR="00F6029E" w:rsidRDefault="008E6FA1" w:rsidP="00BB4C81">
      <w:pPr>
        <w:pStyle w:val="2"/>
        <w:adjustRightInd w:val="0"/>
        <w:snapToGrid w:val="0"/>
        <w:spacing w:line="240" w:lineRule="auto"/>
      </w:pPr>
      <w: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E6FA1" w:rsidRPr="008E6FA1" w:rsidRDefault="006D1917" w:rsidP="00BB4C81">
      <w:pPr>
        <w:adjustRightInd w:val="0"/>
        <w:snapToGrid w:val="0"/>
      </w:pPr>
      <w:r>
        <w:rPr>
          <w:noProof/>
        </w:rPr>
        <w:drawing>
          <wp:inline distT="0" distB="0" distL="0" distR="0">
            <wp:extent cx="1858010" cy="475615"/>
            <wp:effectExtent l="1905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5EF" w:rsidRPr="00254FB2" w:rsidRDefault="00E075EF" w:rsidP="00BB4C81">
      <w:pPr>
        <w:pStyle w:val="2"/>
        <w:adjustRightInd w:val="0"/>
        <w:snapToGrid w:val="0"/>
        <w:spacing w:line="240" w:lineRule="auto"/>
        <w:rPr>
          <w:rFonts w:ascii="宋体" w:eastAsia="宋体" w:hAnsi="宋体"/>
        </w:rPr>
      </w:pPr>
      <w:r>
        <w:rPr>
          <w:shd w:val="clear" w:color="auto" w:fill="EFEFEF"/>
        </w:rPr>
        <w:t>为测试类添加相关注解</w:t>
      </w:r>
    </w:p>
    <w:p w:rsidR="006D1917" w:rsidRPr="006D1917" w:rsidRDefault="00E075EF" w:rsidP="00BB4C81">
      <w:pPr>
        <w:adjustRightInd w:val="0"/>
        <w:snapToGrid w:val="0"/>
        <w:rPr>
          <w:snapToGrid w:val="0"/>
          <w:w w:val="90"/>
          <w:kern w:val="21"/>
        </w:rPr>
      </w:pPr>
      <w:r w:rsidRPr="006D1917">
        <w:rPr>
          <w:rFonts w:hint="eastAsia"/>
          <w:snapToGrid w:val="0"/>
          <w:w w:val="90"/>
          <w:kern w:val="21"/>
        </w:rPr>
        <w:t>设置类运行器(注解添加到运行程序类的上方)</w:t>
      </w:r>
    </w:p>
    <w:p w:rsidR="0025763F" w:rsidRDefault="0025763F" w:rsidP="00BB4C81">
      <w:pPr>
        <w:adjustRightInd w:val="0"/>
        <w:snapToGrid w:val="0"/>
        <w:rPr>
          <w:snapToGrid w:val="0"/>
          <w:w w:val="90"/>
        </w:rPr>
      </w:pPr>
      <w:r w:rsidRPr="006D1917">
        <w:rPr>
          <w:snapToGrid w:val="0"/>
          <w:w w:val="90"/>
        </w:rPr>
        <w:t>@RunWith(SpringJUnit4ClassRunner.class)</w:t>
      </w:r>
    </w:p>
    <w:p w:rsidR="00985810" w:rsidRPr="006D1917" w:rsidRDefault="00985810" w:rsidP="00BB4C81">
      <w:pPr>
        <w:adjustRightInd w:val="0"/>
        <w:snapToGrid w:val="0"/>
        <w:rPr>
          <w:snapToGrid w:val="0"/>
          <w:w w:val="90"/>
        </w:rPr>
      </w:pPr>
    </w:p>
    <w:p w:rsidR="00254FB2" w:rsidRPr="006167B1" w:rsidRDefault="00E075EF" w:rsidP="00BB4C81">
      <w:pPr>
        <w:adjustRightInd w:val="0"/>
        <w:snapToGrid w:val="0"/>
        <w:rPr>
          <w:snapToGrid w:val="0"/>
          <w:w w:val="90"/>
        </w:rPr>
      </w:pPr>
      <w:r w:rsidRPr="006D1917">
        <w:rPr>
          <w:rFonts w:hint="eastAsia"/>
          <w:snapToGrid w:val="0"/>
          <w:w w:val="90"/>
        </w:rPr>
        <w:t>设置读取Spring的配置文件路径</w:t>
      </w:r>
      <w:r w:rsidR="00523AC5" w:rsidRPr="006D1917">
        <w:rPr>
          <w:snapToGrid w:val="0"/>
          <w:w w:val="90"/>
        </w:rPr>
        <w:br/>
      </w:r>
      <w:r w:rsidRPr="006D1917">
        <w:rPr>
          <w:snapToGrid w:val="0"/>
          <w:w w:val="90"/>
        </w:rPr>
        <w:t>@ContextConfiguration(locations="classpath:/applicationContext.xml")</w:t>
      </w:r>
    </w:p>
    <w:p w:rsidR="00576DFB" w:rsidRDefault="0087091C" w:rsidP="00BB4C81">
      <w:pPr>
        <w:adjustRightInd w:val="0"/>
        <w:snapToGrid w:val="0"/>
        <w:rPr>
          <w:color w:val="FF0000"/>
        </w:rPr>
      </w:pPr>
      <w:r w:rsidRPr="00844EF7">
        <w:rPr>
          <w:rFonts w:hint="eastAsia"/>
          <w:color w:val="FF0000"/>
        </w:rPr>
        <w:t>PS：ContextConfigration的参数是一个字符串数组，可以支持多个spring配置文件，classpath</w:t>
      </w:r>
      <w:r w:rsidRPr="00844EF7">
        <w:rPr>
          <w:color w:val="FF0000"/>
        </w:rPr>
        <w:t>:/代表项目的编译路径根目录</w:t>
      </w:r>
      <w:r w:rsidRPr="00844EF7">
        <w:rPr>
          <w:rFonts w:hint="eastAsia"/>
          <w:color w:val="FF0000"/>
        </w:rPr>
        <w:t>。</w:t>
      </w:r>
    </w:p>
    <w:p w:rsidR="00467554" w:rsidRDefault="00467554" w:rsidP="00BB4C81">
      <w:pPr>
        <w:adjustRightInd w:val="0"/>
        <w:snapToGrid w:val="0"/>
        <w:rPr>
          <w:color w:val="FF0000"/>
        </w:rPr>
      </w:pPr>
    </w:p>
    <w:p w:rsidR="004346A6" w:rsidRPr="00844EF7" w:rsidRDefault="004346A6" w:rsidP="00BB4C81">
      <w:pPr>
        <w:pStyle w:val="2"/>
        <w:adjustRightInd w:val="0"/>
        <w:snapToGrid w:val="0"/>
        <w:spacing w:line="240" w:lineRule="auto"/>
        <w:rPr>
          <w:color w:val="FF0000"/>
        </w:rPr>
      </w:pPr>
      <w:r>
        <w:rPr>
          <w:rFonts w:hint="eastAsia"/>
        </w:rPr>
        <w:t>要测试的</w:t>
      </w:r>
      <w:r>
        <w:rPr>
          <w:rFonts w:hint="eastAsia"/>
        </w:rPr>
        <w:t>Bean</w:t>
      </w:r>
      <w:r>
        <w:rPr>
          <w:rFonts w:hint="eastAsia"/>
        </w:rPr>
        <w:t>必须称为测试类的属性注入进来，然后对其进行测试</w:t>
      </w:r>
    </w:p>
    <w:p w:rsidR="00B41518" w:rsidRPr="00B41518" w:rsidRDefault="00B41518" w:rsidP="00B4151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41518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@RunWith</w:t>
      </w: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(SpringJUnit4ClassRunner.</w:t>
      </w:r>
      <w:r w:rsidRPr="00B4151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class</w:t>
      </w: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B41518" w:rsidRPr="00B41518" w:rsidRDefault="00B41518" w:rsidP="00B4151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41518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@ContextConfiguration</w:t>
      </w: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(locations=</w:t>
      </w:r>
      <w:r w:rsidRPr="00B41518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"classpath:/applicationContext.xml"</w:t>
      </w: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B41518" w:rsidRPr="00B41518" w:rsidRDefault="00B41518" w:rsidP="00B4151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4151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B4151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class</w:t>
      </w: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Test1 {</w:t>
      </w:r>
    </w:p>
    <w:p w:rsidR="00B41518" w:rsidRPr="00B41518" w:rsidRDefault="00B41518" w:rsidP="00B4151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41518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@Autowired</w:t>
      </w:r>
    </w:p>
    <w:p w:rsidR="00B41518" w:rsidRPr="00B41518" w:rsidRDefault="00B41518" w:rsidP="00B4151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4151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Human </w:t>
      </w:r>
      <w:r w:rsidRPr="00B41518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human</w:t>
      </w: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B41518" w:rsidRPr="00B41518" w:rsidRDefault="00B41518" w:rsidP="00B4151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B41518" w:rsidRPr="00B41518" w:rsidRDefault="00B41518" w:rsidP="00B4151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41518">
        <w:rPr>
          <w:rFonts w:ascii="Consolas" w:eastAsiaTheme="minorEastAsia" w:hAnsi="Consolas" w:cs="Consolas"/>
          <w:color w:val="646464"/>
          <w:kern w:val="0"/>
          <w:sz w:val="21"/>
          <w:szCs w:val="21"/>
        </w:rPr>
        <w:t>@Test</w:t>
      </w:r>
    </w:p>
    <w:p w:rsidR="00B41518" w:rsidRPr="00B41518" w:rsidRDefault="00B41518" w:rsidP="00B4151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4151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B4151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testHuman() {</w:t>
      </w:r>
    </w:p>
    <w:p w:rsidR="00B41518" w:rsidRPr="00B41518" w:rsidRDefault="00B41518" w:rsidP="00B4151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41518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human</w:t>
      </w: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.say();</w:t>
      </w:r>
    </w:p>
    <w:p w:rsidR="00B41518" w:rsidRPr="00B41518" w:rsidRDefault="00B41518" w:rsidP="00B4151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AB1434" w:rsidRPr="00563AD7" w:rsidRDefault="00B41518" w:rsidP="00563AD7">
      <w:pPr>
        <w:shd w:val="clear" w:color="auto" w:fill="D9D9D9" w:themeFill="background1" w:themeFillShade="D9"/>
        <w:adjustRightInd w:val="0"/>
        <w:snapToGrid w:val="0"/>
        <w:rPr>
          <w:sz w:val="21"/>
          <w:szCs w:val="21"/>
        </w:rPr>
      </w:pPr>
      <w:r w:rsidRPr="00B4151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</w:p>
    <w:p w:rsidR="00A45CE5" w:rsidRPr="00A45CE5" w:rsidRDefault="00A45CE5" w:rsidP="00BB4C81">
      <w:pPr>
        <w:adjustRightInd w:val="0"/>
        <w:snapToGrid w:val="0"/>
        <w:ind w:rightChars="-844" w:right="-2026"/>
        <w:rPr>
          <w:color w:val="FF0000"/>
        </w:rPr>
      </w:pPr>
      <w:r w:rsidRPr="00A45CE5">
        <w:rPr>
          <w:rFonts w:hint="eastAsia"/>
          <w:color w:val="FF0000"/>
        </w:rPr>
        <w:t>PS：使用junit整合spring时，必须保障运行类中要注入要测试的Bean。整合完毕后，当前的测试类将作为Spring的Bean出现，而测试的Bean对象作为测试类的注入资源进行运行。</w:t>
      </w:r>
    </w:p>
    <w:p w:rsidR="0056583A" w:rsidRPr="0056583A" w:rsidRDefault="0056583A" w:rsidP="00BB4C81">
      <w:pPr>
        <w:adjustRightInd w:val="0"/>
        <w:snapToGrid w:val="0"/>
      </w:pPr>
    </w:p>
    <w:sectPr w:rsidR="0056583A" w:rsidRPr="0056583A" w:rsidSect="007B0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309" w:rsidRDefault="00A87309" w:rsidP="002A4DEE">
      <w:r>
        <w:separator/>
      </w:r>
    </w:p>
  </w:endnote>
  <w:endnote w:type="continuationSeparator" w:id="0">
    <w:p w:rsidR="00A87309" w:rsidRDefault="00A87309" w:rsidP="002A4D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309" w:rsidRDefault="00A87309" w:rsidP="002A4DEE">
      <w:r>
        <w:separator/>
      </w:r>
    </w:p>
  </w:footnote>
  <w:footnote w:type="continuationSeparator" w:id="0">
    <w:p w:rsidR="00A87309" w:rsidRDefault="00A87309" w:rsidP="002A4D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5FA8"/>
    <w:multiLevelType w:val="hybridMultilevel"/>
    <w:tmpl w:val="E81E79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5C470F3"/>
    <w:multiLevelType w:val="hybridMultilevel"/>
    <w:tmpl w:val="F7981558"/>
    <w:lvl w:ilvl="0" w:tplc="61A433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53A7C"/>
    <w:multiLevelType w:val="hybridMultilevel"/>
    <w:tmpl w:val="A6DE3F6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3886E66"/>
    <w:multiLevelType w:val="hybridMultilevel"/>
    <w:tmpl w:val="0ADE61D6"/>
    <w:lvl w:ilvl="0" w:tplc="61A433F6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5DF338F"/>
    <w:multiLevelType w:val="hybridMultilevel"/>
    <w:tmpl w:val="D024941A"/>
    <w:lvl w:ilvl="0" w:tplc="F9E425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695D16"/>
    <w:multiLevelType w:val="hybridMultilevel"/>
    <w:tmpl w:val="DD28CCBC"/>
    <w:lvl w:ilvl="0" w:tplc="61A433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3C2980"/>
    <w:multiLevelType w:val="hybridMultilevel"/>
    <w:tmpl w:val="B2C6DEBC"/>
    <w:lvl w:ilvl="0" w:tplc="61A433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9A5B14"/>
    <w:multiLevelType w:val="hybridMultilevel"/>
    <w:tmpl w:val="78105D64"/>
    <w:lvl w:ilvl="0" w:tplc="61A433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A87F8A"/>
    <w:multiLevelType w:val="hybridMultilevel"/>
    <w:tmpl w:val="8CF623D8"/>
    <w:lvl w:ilvl="0" w:tplc="618A8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4E028E3"/>
    <w:multiLevelType w:val="hybridMultilevel"/>
    <w:tmpl w:val="A566C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293E49"/>
    <w:multiLevelType w:val="hybridMultilevel"/>
    <w:tmpl w:val="B490A90E"/>
    <w:lvl w:ilvl="0" w:tplc="922AE1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871750"/>
    <w:multiLevelType w:val="hybridMultilevel"/>
    <w:tmpl w:val="044C4FDA"/>
    <w:lvl w:ilvl="0" w:tplc="372AD2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8E05A54"/>
    <w:multiLevelType w:val="hybridMultilevel"/>
    <w:tmpl w:val="16F4DC5A"/>
    <w:lvl w:ilvl="0" w:tplc="222C70F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8CE41E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0AB2AB0E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B87A96C0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DDACA728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193A3E4C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32A717C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026754E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AE2C3AA2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3">
    <w:nsid w:val="5C1845E4"/>
    <w:multiLevelType w:val="hybridMultilevel"/>
    <w:tmpl w:val="706C484E"/>
    <w:lvl w:ilvl="0" w:tplc="CC3A70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0CC4AC0"/>
    <w:multiLevelType w:val="hybridMultilevel"/>
    <w:tmpl w:val="DAD6F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13B6C4B"/>
    <w:multiLevelType w:val="hybridMultilevel"/>
    <w:tmpl w:val="C250077E"/>
    <w:lvl w:ilvl="0" w:tplc="3586D3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24A0DAC"/>
    <w:multiLevelType w:val="multilevel"/>
    <w:tmpl w:val="E77E666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/>
        <w:i w:val="0"/>
        <w:sz w:val="32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>
    <w:nsid w:val="6C361C47"/>
    <w:multiLevelType w:val="hybridMultilevel"/>
    <w:tmpl w:val="5038C8F6"/>
    <w:lvl w:ilvl="0" w:tplc="78642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EF43C6"/>
    <w:multiLevelType w:val="hybridMultilevel"/>
    <w:tmpl w:val="5FEC6202"/>
    <w:lvl w:ilvl="0" w:tplc="D19E2D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0F11488"/>
    <w:multiLevelType w:val="hybridMultilevel"/>
    <w:tmpl w:val="A978D2BE"/>
    <w:lvl w:ilvl="0" w:tplc="61A433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A216D6"/>
    <w:multiLevelType w:val="hybridMultilevel"/>
    <w:tmpl w:val="71183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11"/>
  </w:num>
  <w:num w:numId="5">
    <w:abstractNumId w:val="8"/>
  </w:num>
  <w:num w:numId="6">
    <w:abstractNumId w:val="10"/>
  </w:num>
  <w:num w:numId="7">
    <w:abstractNumId w:val="18"/>
  </w:num>
  <w:num w:numId="8">
    <w:abstractNumId w:val="4"/>
  </w:num>
  <w:num w:numId="9">
    <w:abstractNumId w:val="17"/>
  </w:num>
  <w:num w:numId="10">
    <w:abstractNumId w:val="5"/>
  </w:num>
  <w:num w:numId="11">
    <w:abstractNumId w:val="19"/>
  </w:num>
  <w:num w:numId="12">
    <w:abstractNumId w:val="12"/>
  </w:num>
  <w:num w:numId="13">
    <w:abstractNumId w:val="14"/>
  </w:num>
  <w:num w:numId="14">
    <w:abstractNumId w:val="9"/>
  </w:num>
  <w:num w:numId="15">
    <w:abstractNumId w:val="2"/>
  </w:num>
  <w:num w:numId="16">
    <w:abstractNumId w:val="0"/>
  </w:num>
  <w:num w:numId="17">
    <w:abstractNumId w:val="7"/>
  </w:num>
  <w:num w:numId="18">
    <w:abstractNumId w:val="3"/>
  </w:num>
  <w:num w:numId="19">
    <w:abstractNumId w:val="20"/>
  </w:num>
  <w:num w:numId="20">
    <w:abstractNumId w:val="15"/>
  </w:num>
  <w:num w:numId="21">
    <w:abstractNumId w:val="1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744C"/>
    <w:rsid w:val="00002206"/>
    <w:rsid w:val="000026D9"/>
    <w:rsid w:val="00004BC3"/>
    <w:rsid w:val="00005A41"/>
    <w:rsid w:val="00007846"/>
    <w:rsid w:val="00007C73"/>
    <w:rsid w:val="00011B87"/>
    <w:rsid w:val="00012ADA"/>
    <w:rsid w:val="000135FD"/>
    <w:rsid w:val="00013AAB"/>
    <w:rsid w:val="0001510D"/>
    <w:rsid w:val="00023E42"/>
    <w:rsid w:val="0002553C"/>
    <w:rsid w:val="00026F32"/>
    <w:rsid w:val="000371C2"/>
    <w:rsid w:val="00037432"/>
    <w:rsid w:val="00043C90"/>
    <w:rsid w:val="00044F66"/>
    <w:rsid w:val="000526F8"/>
    <w:rsid w:val="0005422B"/>
    <w:rsid w:val="00054583"/>
    <w:rsid w:val="00056DA3"/>
    <w:rsid w:val="00057F0F"/>
    <w:rsid w:val="000627A9"/>
    <w:rsid w:val="00067708"/>
    <w:rsid w:val="00070513"/>
    <w:rsid w:val="000760A7"/>
    <w:rsid w:val="00080FC7"/>
    <w:rsid w:val="000848E5"/>
    <w:rsid w:val="00086A98"/>
    <w:rsid w:val="00091315"/>
    <w:rsid w:val="000946CE"/>
    <w:rsid w:val="00097180"/>
    <w:rsid w:val="000A2600"/>
    <w:rsid w:val="000A2B8B"/>
    <w:rsid w:val="000A5010"/>
    <w:rsid w:val="000A525F"/>
    <w:rsid w:val="000B3176"/>
    <w:rsid w:val="000B3862"/>
    <w:rsid w:val="000B3D18"/>
    <w:rsid w:val="000B4221"/>
    <w:rsid w:val="000B4534"/>
    <w:rsid w:val="000B58EE"/>
    <w:rsid w:val="000B6F96"/>
    <w:rsid w:val="000C16CE"/>
    <w:rsid w:val="000C3AB1"/>
    <w:rsid w:val="000C589E"/>
    <w:rsid w:val="000C72FC"/>
    <w:rsid w:val="000D0602"/>
    <w:rsid w:val="000D12C8"/>
    <w:rsid w:val="000D1474"/>
    <w:rsid w:val="000D205A"/>
    <w:rsid w:val="000D24B2"/>
    <w:rsid w:val="000D655E"/>
    <w:rsid w:val="000D741A"/>
    <w:rsid w:val="000E4263"/>
    <w:rsid w:val="000F2810"/>
    <w:rsid w:val="001001CA"/>
    <w:rsid w:val="00102812"/>
    <w:rsid w:val="00105347"/>
    <w:rsid w:val="00106A9A"/>
    <w:rsid w:val="00115449"/>
    <w:rsid w:val="001154B9"/>
    <w:rsid w:val="001160F9"/>
    <w:rsid w:val="00122F83"/>
    <w:rsid w:val="00123E04"/>
    <w:rsid w:val="00125AAB"/>
    <w:rsid w:val="00125B31"/>
    <w:rsid w:val="00126363"/>
    <w:rsid w:val="001378EA"/>
    <w:rsid w:val="00144EBB"/>
    <w:rsid w:val="00146C94"/>
    <w:rsid w:val="00150FA7"/>
    <w:rsid w:val="00151611"/>
    <w:rsid w:val="00152499"/>
    <w:rsid w:val="0016234D"/>
    <w:rsid w:val="00164820"/>
    <w:rsid w:val="00166369"/>
    <w:rsid w:val="00172C73"/>
    <w:rsid w:val="00176815"/>
    <w:rsid w:val="00180D35"/>
    <w:rsid w:val="0018147F"/>
    <w:rsid w:val="00181CC7"/>
    <w:rsid w:val="00182D21"/>
    <w:rsid w:val="001838C1"/>
    <w:rsid w:val="00184D5A"/>
    <w:rsid w:val="0018566F"/>
    <w:rsid w:val="00192942"/>
    <w:rsid w:val="0019544B"/>
    <w:rsid w:val="001A0A1A"/>
    <w:rsid w:val="001A18C2"/>
    <w:rsid w:val="001A4900"/>
    <w:rsid w:val="001B2817"/>
    <w:rsid w:val="001B6619"/>
    <w:rsid w:val="001C5210"/>
    <w:rsid w:val="001D0474"/>
    <w:rsid w:val="001D6DC8"/>
    <w:rsid w:val="001E16A1"/>
    <w:rsid w:val="001E5887"/>
    <w:rsid w:val="001F090E"/>
    <w:rsid w:val="001F5827"/>
    <w:rsid w:val="001F69A7"/>
    <w:rsid w:val="002006DE"/>
    <w:rsid w:val="00202E48"/>
    <w:rsid w:val="00203895"/>
    <w:rsid w:val="00205513"/>
    <w:rsid w:val="00205A75"/>
    <w:rsid w:val="00206145"/>
    <w:rsid w:val="00215D04"/>
    <w:rsid w:val="00220890"/>
    <w:rsid w:val="00221BBA"/>
    <w:rsid w:val="0022328C"/>
    <w:rsid w:val="00226A3A"/>
    <w:rsid w:val="002277F0"/>
    <w:rsid w:val="0023168E"/>
    <w:rsid w:val="002321DD"/>
    <w:rsid w:val="0023271A"/>
    <w:rsid w:val="00233DCF"/>
    <w:rsid w:val="002347BB"/>
    <w:rsid w:val="002349D7"/>
    <w:rsid w:val="002353B5"/>
    <w:rsid w:val="0024405E"/>
    <w:rsid w:val="002448EE"/>
    <w:rsid w:val="00244E2F"/>
    <w:rsid w:val="0025379D"/>
    <w:rsid w:val="00254FB2"/>
    <w:rsid w:val="00255427"/>
    <w:rsid w:val="0025763F"/>
    <w:rsid w:val="002629DE"/>
    <w:rsid w:val="002646A9"/>
    <w:rsid w:val="00266AAE"/>
    <w:rsid w:val="002706B8"/>
    <w:rsid w:val="002709BB"/>
    <w:rsid w:val="00270EE7"/>
    <w:rsid w:val="00271254"/>
    <w:rsid w:val="002721A0"/>
    <w:rsid w:val="00283BFC"/>
    <w:rsid w:val="00287D0A"/>
    <w:rsid w:val="00291845"/>
    <w:rsid w:val="00291DFA"/>
    <w:rsid w:val="00294609"/>
    <w:rsid w:val="002963F8"/>
    <w:rsid w:val="002A1DD3"/>
    <w:rsid w:val="002A4DEE"/>
    <w:rsid w:val="002A5DF6"/>
    <w:rsid w:val="002A66A7"/>
    <w:rsid w:val="002B0C60"/>
    <w:rsid w:val="002B1900"/>
    <w:rsid w:val="002B3DA1"/>
    <w:rsid w:val="002B7432"/>
    <w:rsid w:val="002B75E5"/>
    <w:rsid w:val="002C3068"/>
    <w:rsid w:val="002C4A97"/>
    <w:rsid w:val="002D07F0"/>
    <w:rsid w:val="002D116C"/>
    <w:rsid w:val="002D2886"/>
    <w:rsid w:val="002D7C02"/>
    <w:rsid w:val="002E1211"/>
    <w:rsid w:val="002E19EB"/>
    <w:rsid w:val="002E1D76"/>
    <w:rsid w:val="002E3F96"/>
    <w:rsid w:val="002F12DA"/>
    <w:rsid w:val="002F3AE0"/>
    <w:rsid w:val="002F3EDE"/>
    <w:rsid w:val="002F4602"/>
    <w:rsid w:val="002F5163"/>
    <w:rsid w:val="00300180"/>
    <w:rsid w:val="00300AAB"/>
    <w:rsid w:val="003033A5"/>
    <w:rsid w:val="0030647C"/>
    <w:rsid w:val="00306564"/>
    <w:rsid w:val="00306F84"/>
    <w:rsid w:val="00317D75"/>
    <w:rsid w:val="003218FA"/>
    <w:rsid w:val="00322D2B"/>
    <w:rsid w:val="00324B9F"/>
    <w:rsid w:val="00330E53"/>
    <w:rsid w:val="00332580"/>
    <w:rsid w:val="00333A24"/>
    <w:rsid w:val="00335010"/>
    <w:rsid w:val="00336172"/>
    <w:rsid w:val="0033719E"/>
    <w:rsid w:val="00340B44"/>
    <w:rsid w:val="00344A9D"/>
    <w:rsid w:val="00344E5C"/>
    <w:rsid w:val="0034544C"/>
    <w:rsid w:val="00345E67"/>
    <w:rsid w:val="00347375"/>
    <w:rsid w:val="00347E7B"/>
    <w:rsid w:val="0035050D"/>
    <w:rsid w:val="00353E11"/>
    <w:rsid w:val="00354734"/>
    <w:rsid w:val="003552AF"/>
    <w:rsid w:val="00356490"/>
    <w:rsid w:val="003636D3"/>
    <w:rsid w:val="00364A5B"/>
    <w:rsid w:val="0036546C"/>
    <w:rsid w:val="0036607E"/>
    <w:rsid w:val="00366CF6"/>
    <w:rsid w:val="00367EE5"/>
    <w:rsid w:val="00370657"/>
    <w:rsid w:val="0037093D"/>
    <w:rsid w:val="00371499"/>
    <w:rsid w:val="003728B6"/>
    <w:rsid w:val="0037655A"/>
    <w:rsid w:val="00377139"/>
    <w:rsid w:val="00381CCD"/>
    <w:rsid w:val="00390ECD"/>
    <w:rsid w:val="0039196B"/>
    <w:rsid w:val="00392973"/>
    <w:rsid w:val="00395607"/>
    <w:rsid w:val="00395634"/>
    <w:rsid w:val="00396B0B"/>
    <w:rsid w:val="003A5678"/>
    <w:rsid w:val="003B1FBA"/>
    <w:rsid w:val="003B2CE5"/>
    <w:rsid w:val="003B2D0E"/>
    <w:rsid w:val="003B3575"/>
    <w:rsid w:val="003B5185"/>
    <w:rsid w:val="003C1E0E"/>
    <w:rsid w:val="003C4EEE"/>
    <w:rsid w:val="003D05B6"/>
    <w:rsid w:val="003D0704"/>
    <w:rsid w:val="003D245D"/>
    <w:rsid w:val="003D6B66"/>
    <w:rsid w:val="003E204B"/>
    <w:rsid w:val="003E3ADA"/>
    <w:rsid w:val="003F3B4C"/>
    <w:rsid w:val="003F4276"/>
    <w:rsid w:val="003F655F"/>
    <w:rsid w:val="003F7885"/>
    <w:rsid w:val="004040F4"/>
    <w:rsid w:val="00406386"/>
    <w:rsid w:val="00411FC1"/>
    <w:rsid w:val="00415C3F"/>
    <w:rsid w:val="00415D8C"/>
    <w:rsid w:val="00417FBD"/>
    <w:rsid w:val="00421AF5"/>
    <w:rsid w:val="004237BF"/>
    <w:rsid w:val="004258FB"/>
    <w:rsid w:val="004318B5"/>
    <w:rsid w:val="0043337A"/>
    <w:rsid w:val="00433FAF"/>
    <w:rsid w:val="004346A6"/>
    <w:rsid w:val="00436B86"/>
    <w:rsid w:val="004419AB"/>
    <w:rsid w:val="00443864"/>
    <w:rsid w:val="00450B75"/>
    <w:rsid w:val="0045154F"/>
    <w:rsid w:val="004516F5"/>
    <w:rsid w:val="004519E0"/>
    <w:rsid w:val="00452A8F"/>
    <w:rsid w:val="0045446B"/>
    <w:rsid w:val="00466657"/>
    <w:rsid w:val="0046730D"/>
    <w:rsid w:val="00467554"/>
    <w:rsid w:val="004678DC"/>
    <w:rsid w:val="004703E7"/>
    <w:rsid w:val="00472D91"/>
    <w:rsid w:val="00474972"/>
    <w:rsid w:val="00474DA7"/>
    <w:rsid w:val="00480ACF"/>
    <w:rsid w:val="00481975"/>
    <w:rsid w:val="00483420"/>
    <w:rsid w:val="00484041"/>
    <w:rsid w:val="00485E2B"/>
    <w:rsid w:val="00493BA7"/>
    <w:rsid w:val="0049503F"/>
    <w:rsid w:val="004A0A5F"/>
    <w:rsid w:val="004A3118"/>
    <w:rsid w:val="004B0599"/>
    <w:rsid w:val="004B05D2"/>
    <w:rsid w:val="004B37E1"/>
    <w:rsid w:val="004C23C2"/>
    <w:rsid w:val="004C35FD"/>
    <w:rsid w:val="004C4635"/>
    <w:rsid w:val="004C4AD9"/>
    <w:rsid w:val="004C4B82"/>
    <w:rsid w:val="004D14BB"/>
    <w:rsid w:val="004D2A00"/>
    <w:rsid w:val="004D6845"/>
    <w:rsid w:val="004E1F2B"/>
    <w:rsid w:val="004E4C16"/>
    <w:rsid w:val="004F5E0B"/>
    <w:rsid w:val="004F61BB"/>
    <w:rsid w:val="004F78E2"/>
    <w:rsid w:val="0050169A"/>
    <w:rsid w:val="00503ABA"/>
    <w:rsid w:val="005049A0"/>
    <w:rsid w:val="0050521E"/>
    <w:rsid w:val="00507028"/>
    <w:rsid w:val="00510126"/>
    <w:rsid w:val="0051088F"/>
    <w:rsid w:val="00510F60"/>
    <w:rsid w:val="005147C1"/>
    <w:rsid w:val="005153CD"/>
    <w:rsid w:val="00515CD2"/>
    <w:rsid w:val="00517443"/>
    <w:rsid w:val="00517F90"/>
    <w:rsid w:val="005237EC"/>
    <w:rsid w:val="00523AC5"/>
    <w:rsid w:val="0052479F"/>
    <w:rsid w:val="0052728D"/>
    <w:rsid w:val="00532823"/>
    <w:rsid w:val="005339CE"/>
    <w:rsid w:val="00535AE7"/>
    <w:rsid w:val="00543A3A"/>
    <w:rsid w:val="00544C3C"/>
    <w:rsid w:val="005452A5"/>
    <w:rsid w:val="005475D3"/>
    <w:rsid w:val="00555F13"/>
    <w:rsid w:val="005619E2"/>
    <w:rsid w:val="005630CF"/>
    <w:rsid w:val="00563AD7"/>
    <w:rsid w:val="00564707"/>
    <w:rsid w:val="0056583A"/>
    <w:rsid w:val="00566164"/>
    <w:rsid w:val="00566312"/>
    <w:rsid w:val="0057084A"/>
    <w:rsid w:val="00572A39"/>
    <w:rsid w:val="00576DFB"/>
    <w:rsid w:val="00582534"/>
    <w:rsid w:val="00582A51"/>
    <w:rsid w:val="00586316"/>
    <w:rsid w:val="005907D4"/>
    <w:rsid w:val="0059369D"/>
    <w:rsid w:val="00594E2F"/>
    <w:rsid w:val="00596CEE"/>
    <w:rsid w:val="005A156B"/>
    <w:rsid w:val="005A377D"/>
    <w:rsid w:val="005B2E80"/>
    <w:rsid w:val="005B4564"/>
    <w:rsid w:val="005B5DB8"/>
    <w:rsid w:val="005C03A4"/>
    <w:rsid w:val="005C4F35"/>
    <w:rsid w:val="005E3440"/>
    <w:rsid w:val="005E4607"/>
    <w:rsid w:val="005E7160"/>
    <w:rsid w:val="005F0272"/>
    <w:rsid w:val="005F0291"/>
    <w:rsid w:val="005F301D"/>
    <w:rsid w:val="005F3E5C"/>
    <w:rsid w:val="005F6B5C"/>
    <w:rsid w:val="006016B3"/>
    <w:rsid w:val="00601897"/>
    <w:rsid w:val="00601ED6"/>
    <w:rsid w:val="006077D5"/>
    <w:rsid w:val="006167B1"/>
    <w:rsid w:val="00623E0F"/>
    <w:rsid w:val="00624FCE"/>
    <w:rsid w:val="00640C7B"/>
    <w:rsid w:val="00643572"/>
    <w:rsid w:val="006466BD"/>
    <w:rsid w:val="00646DC6"/>
    <w:rsid w:val="00650B11"/>
    <w:rsid w:val="006524A7"/>
    <w:rsid w:val="0066179A"/>
    <w:rsid w:val="00670127"/>
    <w:rsid w:val="006710D2"/>
    <w:rsid w:val="0067135B"/>
    <w:rsid w:val="00672503"/>
    <w:rsid w:val="00672753"/>
    <w:rsid w:val="00672C70"/>
    <w:rsid w:val="00673B37"/>
    <w:rsid w:val="00674AFB"/>
    <w:rsid w:val="006767AC"/>
    <w:rsid w:val="00677AD4"/>
    <w:rsid w:val="00680C5F"/>
    <w:rsid w:val="006818C6"/>
    <w:rsid w:val="006829CB"/>
    <w:rsid w:val="006832D9"/>
    <w:rsid w:val="00686F1C"/>
    <w:rsid w:val="0069245C"/>
    <w:rsid w:val="00696262"/>
    <w:rsid w:val="006967A0"/>
    <w:rsid w:val="0069791F"/>
    <w:rsid w:val="006A4992"/>
    <w:rsid w:val="006B1049"/>
    <w:rsid w:val="006B10BD"/>
    <w:rsid w:val="006B13C4"/>
    <w:rsid w:val="006B1F0C"/>
    <w:rsid w:val="006B35E6"/>
    <w:rsid w:val="006C0450"/>
    <w:rsid w:val="006C0F6A"/>
    <w:rsid w:val="006C158A"/>
    <w:rsid w:val="006C1EC9"/>
    <w:rsid w:val="006C3909"/>
    <w:rsid w:val="006C4A54"/>
    <w:rsid w:val="006C5E66"/>
    <w:rsid w:val="006D1917"/>
    <w:rsid w:val="006D4ADB"/>
    <w:rsid w:val="006E21B8"/>
    <w:rsid w:val="006E3CFA"/>
    <w:rsid w:val="006E4CBF"/>
    <w:rsid w:val="006E52A9"/>
    <w:rsid w:val="006E6E65"/>
    <w:rsid w:val="006F21C5"/>
    <w:rsid w:val="006F3382"/>
    <w:rsid w:val="006F3779"/>
    <w:rsid w:val="006F3A18"/>
    <w:rsid w:val="006F6589"/>
    <w:rsid w:val="006F6FE7"/>
    <w:rsid w:val="00700AFE"/>
    <w:rsid w:val="00701C18"/>
    <w:rsid w:val="00701D43"/>
    <w:rsid w:val="0070249C"/>
    <w:rsid w:val="00703BC8"/>
    <w:rsid w:val="00703DAD"/>
    <w:rsid w:val="00710292"/>
    <w:rsid w:val="00712555"/>
    <w:rsid w:val="00712627"/>
    <w:rsid w:val="00713083"/>
    <w:rsid w:val="0071473E"/>
    <w:rsid w:val="007168DF"/>
    <w:rsid w:val="007216C7"/>
    <w:rsid w:val="007220D4"/>
    <w:rsid w:val="00724108"/>
    <w:rsid w:val="007326D1"/>
    <w:rsid w:val="007341BD"/>
    <w:rsid w:val="00734E32"/>
    <w:rsid w:val="007350FE"/>
    <w:rsid w:val="00740053"/>
    <w:rsid w:val="00744627"/>
    <w:rsid w:val="007447A2"/>
    <w:rsid w:val="007471AF"/>
    <w:rsid w:val="0074790F"/>
    <w:rsid w:val="007511F8"/>
    <w:rsid w:val="0075695A"/>
    <w:rsid w:val="007575D4"/>
    <w:rsid w:val="00766604"/>
    <w:rsid w:val="00772ECA"/>
    <w:rsid w:val="007730B9"/>
    <w:rsid w:val="007762FA"/>
    <w:rsid w:val="00781D20"/>
    <w:rsid w:val="00785863"/>
    <w:rsid w:val="00786D06"/>
    <w:rsid w:val="00792207"/>
    <w:rsid w:val="0079478A"/>
    <w:rsid w:val="00794CFD"/>
    <w:rsid w:val="0079677B"/>
    <w:rsid w:val="007971EA"/>
    <w:rsid w:val="007A0C03"/>
    <w:rsid w:val="007A2AA2"/>
    <w:rsid w:val="007A3C4B"/>
    <w:rsid w:val="007A5C5A"/>
    <w:rsid w:val="007B06A8"/>
    <w:rsid w:val="007B0D85"/>
    <w:rsid w:val="007B3315"/>
    <w:rsid w:val="007B3356"/>
    <w:rsid w:val="007B6DF3"/>
    <w:rsid w:val="007C4FC6"/>
    <w:rsid w:val="007C662F"/>
    <w:rsid w:val="007D133C"/>
    <w:rsid w:val="007D15F2"/>
    <w:rsid w:val="007D6560"/>
    <w:rsid w:val="007D66EC"/>
    <w:rsid w:val="007E0055"/>
    <w:rsid w:val="007E116D"/>
    <w:rsid w:val="007E5B05"/>
    <w:rsid w:val="007E5E8A"/>
    <w:rsid w:val="007F191C"/>
    <w:rsid w:val="007F1A5A"/>
    <w:rsid w:val="007F42C7"/>
    <w:rsid w:val="007F49AC"/>
    <w:rsid w:val="007F53B4"/>
    <w:rsid w:val="008025A5"/>
    <w:rsid w:val="008066F1"/>
    <w:rsid w:val="00807279"/>
    <w:rsid w:val="0080799E"/>
    <w:rsid w:val="00810467"/>
    <w:rsid w:val="00811A1E"/>
    <w:rsid w:val="008125D6"/>
    <w:rsid w:val="0081299C"/>
    <w:rsid w:val="0081567D"/>
    <w:rsid w:val="00816384"/>
    <w:rsid w:val="008209B3"/>
    <w:rsid w:val="00823E42"/>
    <w:rsid w:val="00830E77"/>
    <w:rsid w:val="0083317F"/>
    <w:rsid w:val="00834AA2"/>
    <w:rsid w:val="00834DF9"/>
    <w:rsid w:val="00836EB2"/>
    <w:rsid w:val="0084015F"/>
    <w:rsid w:val="00844EF7"/>
    <w:rsid w:val="008451CE"/>
    <w:rsid w:val="0084609B"/>
    <w:rsid w:val="00847B38"/>
    <w:rsid w:val="00850C7F"/>
    <w:rsid w:val="008516BD"/>
    <w:rsid w:val="00855F56"/>
    <w:rsid w:val="00856367"/>
    <w:rsid w:val="0085767A"/>
    <w:rsid w:val="00861028"/>
    <w:rsid w:val="0086250E"/>
    <w:rsid w:val="0087091C"/>
    <w:rsid w:val="00871A8D"/>
    <w:rsid w:val="00872F3D"/>
    <w:rsid w:val="00873BC4"/>
    <w:rsid w:val="00875024"/>
    <w:rsid w:val="00876C26"/>
    <w:rsid w:val="008839A3"/>
    <w:rsid w:val="00886713"/>
    <w:rsid w:val="0089383B"/>
    <w:rsid w:val="00894E4D"/>
    <w:rsid w:val="00897246"/>
    <w:rsid w:val="00897B9E"/>
    <w:rsid w:val="008A38F8"/>
    <w:rsid w:val="008A3DD8"/>
    <w:rsid w:val="008A7931"/>
    <w:rsid w:val="008B363C"/>
    <w:rsid w:val="008B5CE2"/>
    <w:rsid w:val="008B63B6"/>
    <w:rsid w:val="008B707F"/>
    <w:rsid w:val="008B789C"/>
    <w:rsid w:val="008B7CBF"/>
    <w:rsid w:val="008C2495"/>
    <w:rsid w:val="008C51A8"/>
    <w:rsid w:val="008C6F62"/>
    <w:rsid w:val="008D219F"/>
    <w:rsid w:val="008D744C"/>
    <w:rsid w:val="008E1394"/>
    <w:rsid w:val="008E18A7"/>
    <w:rsid w:val="008E19BF"/>
    <w:rsid w:val="008E237E"/>
    <w:rsid w:val="008E6FA1"/>
    <w:rsid w:val="008F4C44"/>
    <w:rsid w:val="0090198D"/>
    <w:rsid w:val="009042A1"/>
    <w:rsid w:val="0090455C"/>
    <w:rsid w:val="0091117B"/>
    <w:rsid w:val="0091766B"/>
    <w:rsid w:val="0092208D"/>
    <w:rsid w:val="00927BA6"/>
    <w:rsid w:val="00940C71"/>
    <w:rsid w:val="00941097"/>
    <w:rsid w:val="00941BC8"/>
    <w:rsid w:val="009420EC"/>
    <w:rsid w:val="00942A16"/>
    <w:rsid w:val="00943F66"/>
    <w:rsid w:val="00944A3F"/>
    <w:rsid w:val="009455F2"/>
    <w:rsid w:val="00951716"/>
    <w:rsid w:val="009545FB"/>
    <w:rsid w:val="009574C2"/>
    <w:rsid w:val="00962C5F"/>
    <w:rsid w:val="009636C0"/>
    <w:rsid w:val="00963883"/>
    <w:rsid w:val="00966920"/>
    <w:rsid w:val="00970F99"/>
    <w:rsid w:val="00970FF4"/>
    <w:rsid w:val="00972A62"/>
    <w:rsid w:val="00973ED8"/>
    <w:rsid w:val="0097417D"/>
    <w:rsid w:val="009814AE"/>
    <w:rsid w:val="00983122"/>
    <w:rsid w:val="00985810"/>
    <w:rsid w:val="00985BB5"/>
    <w:rsid w:val="00990E45"/>
    <w:rsid w:val="00990EA9"/>
    <w:rsid w:val="00992FCE"/>
    <w:rsid w:val="009936E6"/>
    <w:rsid w:val="00997263"/>
    <w:rsid w:val="009979CE"/>
    <w:rsid w:val="009A08B7"/>
    <w:rsid w:val="009A6DD1"/>
    <w:rsid w:val="009B69F5"/>
    <w:rsid w:val="009C1824"/>
    <w:rsid w:val="009C395A"/>
    <w:rsid w:val="009C498E"/>
    <w:rsid w:val="009C499F"/>
    <w:rsid w:val="009D40FE"/>
    <w:rsid w:val="009D4810"/>
    <w:rsid w:val="009E20E2"/>
    <w:rsid w:val="009E4DA1"/>
    <w:rsid w:val="009F2840"/>
    <w:rsid w:val="00A027CF"/>
    <w:rsid w:val="00A030C8"/>
    <w:rsid w:val="00A048B9"/>
    <w:rsid w:val="00A06427"/>
    <w:rsid w:val="00A12B4D"/>
    <w:rsid w:val="00A12DB7"/>
    <w:rsid w:val="00A13BF2"/>
    <w:rsid w:val="00A17158"/>
    <w:rsid w:val="00A17191"/>
    <w:rsid w:val="00A2074F"/>
    <w:rsid w:val="00A27C03"/>
    <w:rsid w:val="00A30A4C"/>
    <w:rsid w:val="00A32AC6"/>
    <w:rsid w:val="00A33A17"/>
    <w:rsid w:val="00A357E1"/>
    <w:rsid w:val="00A36085"/>
    <w:rsid w:val="00A4278A"/>
    <w:rsid w:val="00A45C7F"/>
    <w:rsid w:val="00A45CE5"/>
    <w:rsid w:val="00A606A2"/>
    <w:rsid w:val="00A62C07"/>
    <w:rsid w:val="00A62E8A"/>
    <w:rsid w:val="00A6529E"/>
    <w:rsid w:val="00A659C2"/>
    <w:rsid w:val="00A70955"/>
    <w:rsid w:val="00A70E4C"/>
    <w:rsid w:val="00A73458"/>
    <w:rsid w:val="00A751E0"/>
    <w:rsid w:val="00A75D6A"/>
    <w:rsid w:val="00A76446"/>
    <w:rsid w:val="00A7713A"/>
    <w:rsid w:val="00A77A5A"/>
    <w:rsid w:val="00A803DA"/>
    <w:rsid w:val="00A80887"/>
    <w:rsid w:val="00A85527"/>
    <w:rsid w:val="00A8671B"/>
    <w:rsid w:val="00A871BC"/>
    <w:rsid w:val="00A87309"/>
    <w:rsid w:val="00A90DB0"/>
    <w:rsid w:val="00A97F12"/>
    <w:rsid w:val="00AA17CF"/>
    <w:rsid w:val="00AA1952"/>
    <w:rsid w:val="00AA4FC6"/>
    <w:rsid w:val="00AA7374"/>
    <w:rsid w:val="00AB076A"/>
    <w:rsid w:val="00AB1434"/>
    <w:rsid w:val="00AB24CE"/>
    <w:rsid w:val="00AC4973"/>
    <w:rsid w:val="00AC708B"/>
    <w:rsid w:val="00AC7383"/>
    <w:rsid w:val="00AD338E"/>
    <w:rsid w:val="00AE2582"/>
    <w:rsid w:val="00AE2CE3"/>
    <w:rsid w:val="00AE4389"/>
    <w:rsid w:val="00AE5841"/>
    <w:rsid w:val="00AE6CDC"/>
    <w:rsid w:val="00AE7F9B"/>
    <w:rsid w:val="00AF0CC1"/>
    <w:rsid w:val="00AF0F66"/>
    <w:rsid w:val="00AF5F29"/>
    <w:rsid w:val="00B00C57"/>
    <w:rsid w:val="00B016B2"/>
    <w:rsid w:val="00B0188D"/>
    <w:rsid w:val="00B03EBF"/>
    <w:rsid w:val="00B0406A"/>
    <w:rsid w:val="00B07C3D"/>
    <w:rsid w:val="00B101D2"/>
    <w:rsid w:val="00B130A0"/>
    <w:rsid w:val="00B16FD4"/>
    <w:rsid w:val="00B2212D"/>
    <w:rsid w:val="00B24624"/>
    <w:rsid w:val="00B25734"/>
    <w:rsid w:val="00B30556"/>
    <w:rsid w:val="00B32B72"/>
    <w:rsid w:val="00B32DC8"/>
    <w:rsid w:val="00B407F5"/>
    <w:rsid w:val="00B40CEB"/>
    <w:rsid w:val="00B41518"/>
    <w:rsid w:val="00B44688"/>
    <w:rsid w:val="00B4495A"/>
    <w:rsid w:val="00B47105"/>
    <w:rsid w:val="00B50845"/>
    <w:rsid w:val="00B535A9"/>
    <w:rsid w:val="00B536AF"/>
    <w:rsid w:val="00B612CC"/>
    <w:rsid w:val="00B61615"/>
    <w:rsid w:val="00B6237D"/>
    <w:rsid w:val="00B6245C"/>
    <w:rsid w:val="00B64479"/>
    <w:rsid w:val="00B65570"/>
    <w:rsid w:val="00B65C1E"/>
    <w:rsid w:val="00B66F74"/>
    <w:rsid w:val="00B73C1E"/>
    <w:rsid w:val="00B74979"/>
    <w:rsid w:val="00B77BF1"/>
    <w:rsid w:val="00B83556"/>
    <w:rsid w:val="00B900A2"/>
    <w:rsid w:val="00B916D0"/>
    <w:rsid w:val="00B9305C"/>
    <w:rsid w:val="00BA0794"/>
    <w:rsid w:val="00BA08E0"/>
    <w:rsid w:val="00BA268E"/>
    <w:rsid w:val="00BA3894"/>
    <w:rsid w:val="00BA3AD5"/>
    <w:rsid w:val="00BA4E74"/>
    <w:rsid w:val="00BA7009"/>
    <w:rsid w:val="00BA7217"/>
    <w:rsid w:val="00BA7D1C"/>
    <w:rsid w:val="00BB0DE8"/>
    <w:rsid w:val="00BB1F52"/>
    <w:rsid w:val="00BB3085"/>
    <w:rsid w:val="00BB355E"/>
    <w:rsid w:val="00BB43BA"/>
    <w:rsid w:val="00BB4C81"/>
    <w:rsid w:val="00BB53E6"/>
    <w:rsid w:val="00BB6E20"/>
    <w:rsid w:val="00BC03A8"/>
    <w:rsid w:val="00BC2B94"/>
    <w:rsid w:val="00BC4B3B"/>
    <w:rsid w:val="00BD2C21"/>
    <w:rsid w:val="00BD5042"/>
    <w:rsid w:val="00BD7010"/>
    <w:rsid w:val="00BD7BDE"/>
    <w:rsid w:val="00BE3E9A"/>
    <w:rsid w:val="00BE3FCB"/>
    <w:rsid w:val="00BE5921"/>
    <w:rsid w:val="00BF3E92"/>
    <w:rsid w:val="00BF6FD2"/>
    <w:rsid w:val="00BF79B4"/>
    <w:rsid w:val="00BF7EA8"/>
    <w:rsid w:val="00C0171C"/>
    <w:rsid w:val="00C052AD"/>
    <w:rsid w:val="00C07937"/>
    <w:rsid w:val="00C10F2A"/>
    <w:rsid w:val="00C117A7"/>
    <w:rsid w:val="00C14ADD"/>
    <w:rsid w:val="00C174A2"/>
    <w:rsid w:val="00C20A51"/>
    <w:rsid w:val="00C26C3D"/>
    <w:rsid w:val="00C35497"/>
    <w:rsid w:val="00C41128"/>
    <w:rsid w:val="00C519A3"/>
    <w:rsid w:val="00C51D0D"/>
    <w:rsid w:val="00C52523"/>
    <w:rsid w:val="00C536F0"/>
    <w:rsid w:val="00C556AC"/>
    <w:rsid w:val="00C55CD8"/>
    <w:rsid w:val="00C61CF9"/>
    <w:rsid w:val="00C62B1A"/>
    <w:rsid w:val="00C6765E"/>
    <w:rsid w:val="00C7454B"/>
    <w:rsid w:val="00C84CFD"/>
    <w:rsid w:val="00C8514C"/>
    <w:rsid w:val="00C87E2D"/>
    <w:rsid w:val="00C9381D"/>
    <w:rsid w:val="00C96BC2"/>
    <w:rsid w:val="00C97042"/>
    <w:rsid w:val="00CA0202"/>
    <w:rsid w:val="00CA1D8C"/>
    <w:rsid w:val="00CA2884"/>
    <w:rsid w:val="00CA2A45"/>
    <w:rsid w:val="00CA5F9E"/>
    <w:rsid w:val="00CA72E0"/>
    <w:rsid w:val="00CA79E6"/>
    <w:rsid w:val="00CB0D53"/>
    <w:rsid w:val="00CB3D31"/>
    <w:rsid w:val="00CB7EAB"/>
    <w:rsid w:val="00CC36CC"/>
    <w:rsid w:val="00CD0BA0"/>
    <w:rsid w:val="00CD2776"/>
    <w:rsid w:val="00CD5D81"/>
    <w:rsid w:val="00CE18FD"/>
    <w:rsid w:val="00CF10EF"/>
    <w:rsid w:val="00CF3ADF"/>
    <w:rsid w:val="00CF4063"/>
    <w:rsid w:val="00CF4451"/>
    <w:rsid w:val="00CF4C82"/>
    <w:rsid w:val="00CF4FF0"/>
    <w:rsid w:val="00CF71B6"/>
    <w:rsid w:val="00CF71F5"/>
    <w:rsid w:val="00D0523C"/>
    <w:rsid w:val="00D066FD"/>
    <w:rsid w:val="00D077FF"/>
    <w:rsid w:val="00D11748"/>
    <w:rsid w:val="00D14D59"/>
    <w:rsid w:val="00D16188"/>
    <w:rsid w:val="00D17A68"/>
    <w:rsid w:val="00D23874"/>
    <w:rsid w:val="00D26F3D"/>
    <w:rsid w:val="00D343EB"/>
    <w:rsid w:val="00D40A32"/>
    <w:rsid w:val="00D4170B"/>
    <w:rsid w:val="00D42375"/>
    <w:rsid w:val="00D44EF8"/>
    <w:rsid w:val="00D45209"/>
    <w:rsid w:val="00D45757"/>
    <w:rsid w:val="00D51EFE"/>
    <w:rsid w:val="00D534D2"/>
    <w:rsid w:val="00D5496C"/>
    <w:rsid w:val="00D555F8"/>
    <w:rsid w:val="00D56C07"/>
    <w:rsid w:val="00D63082"/>
    <w:rsid w:val="00D74BF9"/>
    <w:rsid w:val="00D756A4"/>
    <w:rsid w:val="00D76A79"/>
    <w:rsid w:val="00D77F4F"/>
    <w:rsid w:val="00D8026C"/>
    <w:rsid w:val="00D914D6"/>
    <w:rsid w:val="00D91C27"/>
    <w:rsid w:val="00DA4F29"/>
    <w:rsid w:val="00DA6AFB"/>
    <w:rsid w:val="00DB1F77"/>
    <w:rsid w:val="00DB25BF"/>
    <w:rsid w:val="00DB3A4B"/>
    <w:rsid w:val="00DB3E30"/>
    <w:rsid w:val="00DB54FD"/>
    <w:rsid w:val="00DB67EC"/>
    <w:rsid w:val="00DC124B"/>
    <w:rsid w:val="00DC15F7"/>
    <w:rsid w:val="00DD12FC"/>
    <w:rsid w:val="00DD5D90"/>
    <w:rsid w:val="00DD6CB0"/>
    <w:rsid w:val="00DD7BAD"/>
    <w:rsid w:val="00DE6AD6"/>
    <w:rsid w:val="00DE6ECC"/>
    <w:rsid w:val="00DE7E45"/>
    <w:rsid w:val="00DF1A46"/>
    <w:rsid w:val="00DF3B81"/>
    <w:rsid w:val="00DF5A65"/>
    <w:rsid w:val="00DF6874"/>
    <w:rsid w:val="00E02148"/>
    <w:rsid w:val="00E02AAE"/>
    <w:rsid w:val="00E07181"/>
    <w:rsid w:val="00E075EF"/>
    <w:rsid w:val="00E1215F"/>
    <w:rsid w:val="00E12847"/>
    <w:rsid w:val="00E16593"/>
    <w:rsid w:val="00E1722A"/>
    <w:rsid w:val="00E222D5"/>
    <w:rsid w:val="00E24327"/>
    <w:rsid w:val="00E2534D"/>
    <w:rsid w:val="00E27726"/>
    <w:rsid w:val="00E30710"/>
    <w:rsid w:val="00E3324E"/>
    <w:rsid w:val="00E338B4"/>
    <w:rsid w:val="00E371AE"/>
    <w:rsid w:val="00E44FF7"/>
    <w:rsid w:val="00E470E6"/>
    <w:rsid w:val="00E474ED"/>
    <w:rsid w:val="00E50E71"/>
    <w:rsid w:val="00E515FE"/>
    <w:rsid w:val="00E54AC4"/>
    <w:rsid w:val="00E55665"/>
    <w:rsid w:val="00E56574"/>
    <w:rsid w:val="00E57990"/>
    <w:rsid w:val="00E60798"/>
    <w:rsid w:val="00E6184E"/>
    <w:rsid w:val="00E626FB"/>
    <w:rsid w:val="00E72EB6"/>
    <w:rsid w:val="00E756CA"/>
    <w:rsid w:val="00E76A00"/>
    <w:rsid w:val="00E77F2D"/>
    <w:rsid w:val="00E82F3D"/>
    <w:rsid w:val="00E83D6A"/>
    <w:rsid w:val="00E844DF"/>
    <w:rsid w:val="00E87CE8"/>
    <w:rsid w:val="00E93CFC"/>
    <w:rsid w:val="00E9578D"/>
    <w:rsid w:val="00E95D13"/>
    <w:rsid w:val="00E977AD"/>
    <w:rsid w:val="00EA1D19"/>
    <w:rsid w:val="00EA2859"/>
    <w:rsid w:val="00EA58ED"/>
    <w:rsid w:val="00EB06B3"/>
    <w:rsid w:val="00EB21F4"/>
    <w:rsid w:val="00EC1BB5"/>
    <w:rsid w:val="00EC6575"/>
    <w:rsid w:val="00EE1553"/>
    <w:rsid w:val="00EE5689"/>
    <w:rsid w:val="00EE779F"/>
    <w:rsid w:val="00EF38E1"/>
    <w:rsid w:val="00EF495B"/>
    <w:rsid w:val="00EF77A7"/>
    <w:rsid w:val="00F02345"/>
    <w:rsid w:val="00F06DED"/>
    <w:rsid w:val="00F07206"/>
    <w:rsid w:val="00F07D8A"/>
    <w:rsid w:val="00F109ED"/>
    <w:rsid w:val="00F10B3D"/>
    <w:rsid w:val="00F158C9"/>
    <w:rsid w:val="00F1600D"/>
    <w:rsid w:val="00F220A9"/>
    <w:rsid w:val="00F26A3F"/>
    <w:rsid w:val="00F27705"/>
    <w:rsid w:val="00F318B5"/>
    <w:rsid w:val="00F3326D"/>
    <w:rsid w:val="00F335D1"/>
    <w:rsid w:val="00F3613D"/>
    <w:rsid w:val="00F36EC2"/>
    <w:rsid w:val="00F450F3"/>
    <w:rsid w:val="00F46C49"/>
    <w:rsid w:val="00F47415"/>
    <w:rsid w:val="00F47D9E"/>
    <w:rsid w:val="00F53023"/>
    <w:rsid w:val="00F5536A"/>
    <w:rsid w:val="00F56E90"/>
    <w:rsid w:val="00F57702"/>
    <w:rsid w:val="00F6029E"/>
    <w:rsid w:val="00F60C53"/>
    <w:rsid w:val="00F64831"/>
    <w:rsid w:val="00F65742"/>
    <w:rsid w:val="00F72515"/>
    <w:rsid w:val="00F83EA7"/>
    <w:rsid w:val="00F85412"/>
    <w:rsid w:val="00F85545"/>
    <w:rsid w:val="00F929F0"/>
    <w:rsid w:val="00F94484"/>
    <w:rsid w:val="00FA1BC6"/>
    <w:rsid w:val="00FA327A"/>
    <w:rsid w:val="00FA3394"/>
    <w:rsid w:val="00FA7049"/>
    <w:rsid w:val="00FB4114"/>
    <w:rsid w:val="00FB5A37"/>
    <w:rsid w:val="00FB626D"/>
    <w:rsid w:val="00FB6859"/>
    <w:rsid w:val="00FC025C"/>
    <w:rsid w:val="00FC0EE1"/>
    <w:rsid w:val="00FC2B61"/>
    <w:rsid w:val="00FC557A"/>
    <w:rsid w:val="00FC66B5"/>
    <w:rsid w:val="00FC6C63"/>
    <w:rsid w:val="00FD014C"/>
    <w:rsid w:val="00FD0503"/>
    <w:rsid w:val="00FD5283"/>
    <w:rsid w:val="00FE00B1"/>
    <w:rsid w:val="00FE3311"/>
    <w:rsid w:val="00FE331E"/>
    <w:rsid w:val="00FE6FEA"/>
    <w:rsid w:val="00FF068D"/>
    <w:rsid w:val="00FF07AE"/>
    <w:rsid w:val="00FF2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053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744C"/>
    <w:pPr>
      <w:keepNext/>
      <w:keepLines/>
      <w:numPr>
        <w:numId w:val="1"/>
      </w:numPr>
      <w:spacing w:before="100" w:after="90" w:line="432" w:lineRule="auto"/>
      <w:ind w:rightChars="100" w:right="1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05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A9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005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379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005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379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379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379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44C"/>
    <w:rPr>
      <w:rFonts w:ascii="微软雅黑" w:eastAsia="微软雅黑" w:hAnsi="微软雅黑"/>
      <w:b/>
      <w:bCs/>
      <w:kern w:val="44"/>
      <w:sz w:val="32"/>
      <w:szCs w:val="44"/>
    </w:rPr>
  </w:style>
  <w:style w:type="paragraph" w:customStyle="1" w:styleId="a3">
    <w:name w:val="一级标题"/>
    <w:basedOn w:val="1"/>
    <w:next w:val="a"/>
    <w:link w:val="Char"/>
    <w:rsid w:val="00C84CFD"/>
    <w:pPr>
      <w:ind w:left="0" w:right="210"/>
    </w:pPr>
  </w:style>
  <w:style w:type="paragraph" w:customStyle="1" w:styleId="a4">
    <w:name w:val="二级标题"/>
    <w:basedOn w:val="1"/>
    <w:next w:val="a"/>
    <w:link w:val="Char0"/>
    <w:rsid w:val="00940C71"/>
    <w:pPr>
      <w:ind w:right="210"/>
    </w:pPr>
  </w:style>
  <w:style w:type="character" w:customStyle="1" w:styleId="Char">
    <w:name w:val="一级标题 Char"/>
    <w:basedOn w:val="1Char"/>
    <w:link w:val="a3"/>
    <w:rsid w:val="00C84CFD"/>
    <w:rPr>
      <w:rFonts w:ascii="微软雅黑" w:eastAsia="微软雅黑" w:hAnsi="微软雅黑"/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EF38E1"/>
    <w:pPr>
      <w:ind w:firstLineChars="200" w:firstLine="420"/>
    </w:pPr>
  </w:style>
  <w:style w:type="character" w:customStyle="1" w:styleId="Char0">
    <w:name w:val="二级标题 Char"/>
    <w:basedOn w:val="a0"/>
    <w:link w:val="a4"/>
    <w:rsid w:val="00940C71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40053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A97"/>
    <w:rPr>
      <w:rFonts w:ascii="微软雅黑" w:eastAsia="微软雅黑" w:hAnsi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40053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5379D"/>
    <w:rPr>
      <w:rFonts w:ascii="微软雅黑" w:eastAsia="微软雅黑" w:hAnsi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0053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379D"/>
    <w:rPr>
      <w:rFonts w:ascii="微软雅黑" w:eastAsia="微软雅黑" w:hAnsi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5379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5379D"/>
    <w:rPr>
      <w:rFonts w:asciiTheme="majorHAnsi" w:eastAsiaTheme="majorEastAsia" w:hAnsiTheme="majorHAnsi" w:cstheme="majorBidi"/>
      <w:sz w:val="24"/>
      <w:szCs w:val="21"/>
    </w:rPr>
  </w:style>
  <w:style w:type="character" w:customStyle="1" w:styleId="CharChar">
    <w:name w:val="正文首行缩进两字符 Char Char"/>
    <w:link w:val="a6"/>
    <w:rsid w:val="007E5E8A"/>
    <w:rPr>
      <w:szCs w:val="24"/>
    </w:rPr>
  </w:style>
  <w:style w:type="paragraph" w:customStyle="1" w:styleId="a6">
    <w:name w:val="正文首行缩进两字符"/>
    <w:basedOn w:val="a"/>
    <w:link w:val="CharChar"/>
    <w:rsid w:val="007E5E8A"/>
    <w:pPr>
      <w:spacing w:line="360" w:lineRule="auto"/>
      <w:ind w:firstLineChars="200" w:firstLine="200"/>
    </w:pPr>
    <w:rPr>
      <w:sz w:val="21"/>
      <w:szCs w:val="24"/>
    </w:rPr>
  </w:style>
  <w:style w:type="paragraph" w:styleId="a7">
    <w:name w:val="No Spacing"/>
    <w:uiPriority w:val="1"/>
    <w:qFormat/>
    <w:rsid w:val="00740053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a8">
    <w:name w:val="header"/>
    <w:basedOn w:val="a"/>
    <w:link w:val="Char1"/>
    <w:uiPriority w:val="99"/>
    <w:unhideWhenUsed/>
    <w:rsid w:val="002A4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A4DEE"/>
    <w:rPr>
      <w:rFonts w:ascii="微软雅黑" w:eastAsia="微软雅黑" w:hAnsi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A4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A4DEE"/>
    <w:rPr>
      <w:rFonts w:ascii="微软雅黑" w:eastAsia="微软雅黑" w:hAnsi="微软雅黑"/>
      <w:sz w:val="18"/>
      <w:szCs w:val="18"/>
    </w:rPr>
  </w:style>
  <w:style w:type="table" w:styleId="aa">
    <w:name w:val="Table Grid"/>
    <w:basedOn w:val="a1"/>
    <w:uiPriority w:val="39"/>
    <w:rsid w:val="000677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BF3E92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BF3E92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BF3E92"/>
    <w:rPr>
      <w:rFonts w:ascii="微软雅黑" w:eastAsia="微软雅黑" w:hAnsi="微软雅黑"/>
      <w:sz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BF3E92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BF3E92"/>
    <w:rPr>
      <w:rFonts w:ascii="微软雅黑" w:eastAsia="微软雅黑" w:hAnsi="微软雅黑"/>
      <w:b/>
      <w:bCs/>
      <w:sz w:val="24"/>
    </w:rPr>
  </w:style>
  <w:style w:type="paragraph" w:styleId="ae">
    <w:name w:val="Balloon Text"/>
    <w:basedOn w:val="a"/>
    <w:link w:val="Char5"/>
    <w:uiPriority w:val="99"/>
    <w:semiHidden/>
    <w:unhideWhenUsed/>
    <w:rsid w:val="00BF3E92"/>
    <w:rPr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BF3E92"/>
    <w:rPr>
      <w:rFonts w:ascii="微软雅黑" w:eastAsia="微软雅黑" w:hAnsi="微软雅黑"/>
      <w:sz w:val="18"/>
      <w:szCs w:val="18"/>
    </w:rPr>
  </w:style>
  <w:style w:type="paragraph" w:styleId="af">
    <w:name w:val="footnote text"/>
    <w:basedOn w:val="a"/>
    <w:link w:val="Char6"/>
    <w:rsid w:val="007C662F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6">
    <w:name w:val="脚注文本 Char"/>
    <w:basedOn w:val="a0"/>
    <w:link w:val="af"/>
    <w:rsid w:val="007C662F"/>
    <w:rPr>
      <w:rFonts w:ascii="Times New Roman" w:eastAsia="宋体" w:hAnsi="Times New Roman" w:cs="Times New Roman"/>
      <w:sz w:val="18"/>
      <w:szCs w:val="18"/>
    </w:rPr>
  </w:style>
  <w:style w:type="character" w:styleId="af0">
    <w:name w:val="footnote reference"/>
    <w:rsid w:val="007C662F"/>
    <w:rPr>
      <w:vertAlign w:val="superscript"/>
    </w:rPr>
  </w:style>
  <w:style w:type="paragraph" w:styleId="af1">
    <w:name w:val="Normal (Web)"/>
    <w:basedOn w:val="a"/>
    <w:uiPriority w:val="99"/>
    <w:semiHidden/>
    <w:unhideWhenUsed/>
    <w:rsid w:val="00701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C15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C158A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470E6"/>
  </w:style>
  <w:style w:type="character" w:customStyle="1" w:styleId="pln">
    <w:name w:val="pln"/>
    <w:basedOn w:val="a0"/>
    <w:rsid w:val="00E470E6"/>
  </w:style>
  <w:style w:type="character" w:customStyle="1" w:styleId="atn">
    <w:name w:val="atn"/>
    <w:basedOn w:val="a0"/>
    <w:rsid w:val="00E470E6"/>
  </w:style>
  <w:style w:type="character" w:customStyle="1" w:styleId="pun">
    <w:name w:val="pun"/>
    <w:basedOn w:val="a0"/>
    <w:rsid w:val="00E470E6"/>
  </w:style>
  <w:style w:type="character" w:customStyle="1" w:styleId="atv">
    <w:name w:val="atv"/>
    <w:basedOn w:val="a0"/>
    <w:rsid w:val="00E470E6"/>
  </w:style>
  <w:style w:type="character" w:customStyle="1" w:styleId="string">
    <w:name w:val="string"/>
    <w:basedOn w:val="a0"/>
    <w:rsid w:val="00322D2B"/>
  </w:style>
  <w:style w:type="character" w:customStyle="1" w:styleId="number">
    <w:name w:val="number"/>
    <w:basedOn w:val="a0"/>
    <w:rsid w:val="00322D2B"/>
  </w:style>
  <w:style w:type="character" w:styleId="af2">
    <w:name w:val="Hyperlink"/>
    <w:basedOn w:val="a0"/>
    <w:uiPriority w:val="99"/>
    <w:unhideWhenUsed/>
    <w:rsid w:val="00B25734"/>
    <w:rPr>
      <w:color w:val="0000FF"/>
      <w:u w:val="single"/>
    </w:rPr>
  </w:style>
  <w:style w:type="paragraph" w:styleId="af3">
    <w:name w:val="caption"/>
    <w:basedOn w:val="a"/>
    <w:next w:val="a"/>
    <w:uiPriority w:val="35"/>
    <w:unhideWhenUsed/>
    <w:qFormat/>
    <w:rsid w:val="0043337A"/>
    <w:rPr>
      <w:rFonts w:asciiTheme="majorHAnsi" w:eastAsia="黑体" w:hAnsiTheme="majorHAnsi" w:cstheme="majorBidi"/>
      <w:sz w:val="20"/>
      <w:szCs w:val="20"/>
    </w:rPr>
  </w:style>
  <w:style w:type="character" w:styleId="af4">
    <w:name w:val="Strong"/>
    <w:basedOn w:val="a0"/>
    <w:uiPriority w:val="22"/>
    <w:qFormat/>
    <w:rsid w:val="008451CE"/>
    <w:rPr>
      <w:b/>
      <w:bCs/>
    </w:rPr>
  </w:style>
  <w:style w:type="character" w:customStyle="1" w:styleId="cnblogscode">
    <w:name w:val="cnblogs_code"/>
    <w:basedOn w:val="a0"/>
    <w:rsid w:val="008451CE"/>
  </w:style>
  <w:style w:type="paragraph" w:customStyle="1" w:styleId="reader-word-layer">
    <w:name w:val="reader-word-layer"/>
    <w:basedOn w:val="a"/>
    <w:rsid w:val="00417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tag-name">
    <w:name w:val="tag-name"/>
    <w:basedOn w:val="a0"/>
    <w:rsid w:val="001E16A1"/>
  </w:style>
  <w:style w:type="character" w:customStyle="1" w:styleId="attribute">
    <w:name w:val="attribute"/>
    <w:basedOn w:val="a0"/>
    <w:rsid w:val="001E16A1"/>
  </w:style>
  <w:style w:type="character" w:customStyle="1" w:styleId="attribute-value">
    <w:name w:val="attribute-value"/>
    <w:basedOn w:val="a0"/>
    <w:rsid w:val="001E16A1"/>
  </w:style>
  <w:style w:type="character" w:customStyle="1" w:styleId="comments">
    <w:name w:val="comments"/>
    <w:basedOn w:val="a0"/>
    <w:rsid w:val="001E16A1"/>
  </w:style>
  <w:style w:type="character" w:styleId="af5">
    <w:name w:val="Emphasis"/>
    <w:basedOn w:val="a0"/>
    <w:uiPriority w:val="20"/>
    <w:qFormat/>
    <w:rsid w:val="00596CEE"/>
    <w:rPr>
      <w:i/>
      <w:iCs/>
    </w:rPr>
  </w:style>
  <w:style w:type="paragraph" w:styleId="af6">
    <w:name w:val="Document Map"/>
    <w:basedOn w:val="a"/>
    <w:link w:val="Char7"/>
    <w:uiPriority w:val="99"/>
    <w:semiHidden/>
    <w:unhideWhenUsed/>
    <w:rsid w:val="00A97F12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6"/>
    <w:uiPriority w:val="99"/>
    <w:semiHidden/>
    <w:rsid w:val="00A97F12"/>
    <w:rPr>
      <w:rFonts w:ascii="宋体" w:eastAsia="宋体" w:hAnsi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school.cn/wkspring/8dhy1mmd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w3cschool.cn/wkspring/fwdz1mmb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3cschool.cn/wkspring/jtlb1mmf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4154</TotalTime>
  <Pages>7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Administrator</cp:lastModifiedBy>
  <cp:revision>387</cp:revision>
  <dcterms:created xsi:type="dcterms:W3CDTF">2015-08-04T07:44:00Z</dcterms:created>
  <dcterms:modified xsi:type="dcterms:W3CDTF">2018-09-08T03:26:00Z</dcterms:modified>
</cp:coreProperties>
</file>