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13B5" w14:textId="77777777" w:rsidR="00056081" w:rsidRDefault="00000000">
      <w:pPr>
        <w:pStyle w:val="Heading1"/>
      </w:pPr>
      <w:r>
        <w:t>2. Simulation and Verification Results</w:t>
      </w:r>
    </w:p>
    <w:p w14:paraId="1644E05F" w14:textId="77777777" w:rsidR="00056081" w:rsidRDefault="00000000">
      <w:r>
        <w:t>The current testbench uses one DUT instance and directed self-checking tests. The following waveform captures are sufficient for a minimum functional verification report. Only the signals listed for each test need to be visible in SimVision.</w:t>
      </w:r>
    </w:p>
    <w:p w14:paraId="6B605947" w14:textId="77777777" w:rsidR="00056081" w:rsidRDefault="00000000">
      <w:pPr>
        <w:pStyle w:val="Heading2"/>
      </w:pPr>
      <w:r>
        <w:t>2.1 Reset and Idle Behavior</w:t>
      </w:r>
    </w:p>
    <w:p w14:paraId="6A4DDE8B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Confirm reset initializes the controller, interfaces, STDP outputs, and representative neuron states.</w:t>
      </w:r>
    </w:p>
    <w:p w14:paraId="485F6E1C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Hold RST_N low for several clock cycles, then release reset with no AER request applied.</w:t>
      </w:r>
    </w:p>
    <w:p w14:paraId="10100C6E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The FSM returns to IDLE, AER request/acknowledge outputs are inactive, STDP outputs are zero, and representative V_M entries are at RESET_VALUE.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516A1870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2B98CC9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35AD708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EF829D8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544A5636" w14:textId="77777777">
        <w:trPr>
          <w:jc w:val="center"/>
        </w:trPr>
        <w:tc>
          <w:tcPr>
            <w:tcW w:w="3456" w:type="dxa"/>
            <w:vAlign w:val="center"/>
          </w:tcPr>
          <w:p w14:paraId="6E3859C6" w14:textId="77777777" w:rsidR="00056081" w:rsidRDefault="00000000">
            <w:r>
              <w:rPr>
                <w:sz w:val="16"/>
              </w:rPr>
              <w:t>CLK</w:t>
            </w:r>
          </w:p>
        </w:tc>
        <w:tc>
          <w:tcPr>
            <w:tcW w:w="3456" w:type="dxa"/>
            <w:vAlign w:val="center"/>
          </w:tcPr>
          <w:p w14:paraId="02D90003" w14:textId="77777777" w:rsidR="00056081" w:rsidRDefault="00000000">
            <w:r>
              <w:rPr>
                <w:sz w:val="16"/>
              </w:rPr>
              <w:t>Free-running clock</w:t>
            </w:r>
          </w:p>
        </w:tc>
        <w:tc>
          <w:tcPr>
            <w:tcW w:w="3456" w:type="dxa"/>
            <w:vAlign w:val="center"/>
          </w:tcPr>
          <w:p w14:paraId="59E228F6" w14:textId="77777777" w:rsidR="00056081" w:rsidRDefault="00000000">
            <w:r>
              <w:rPr>
                <w:sz w:val="16"/>
              </w:rPr>
              <w:t>Timing reference.</w:t>
            </w:r>
          </w:p>
        </w:tc>
      </w:tr>
      <w:tr w:rsidR="00056081" w14:paraId="30E6B080" w14:textId="77777777">
        <w:trPr>
          <w:jc w:val="center"/>
        </w:trPr>
        <w:tc>
          <w:tcPr>
            <w:tcW w:w="3456" w:type="dxa"/>
            <w:vAlign w:val="center"/>
          </w:tcPr>
          <w:p w14:paraId="42DA353A" w14:textId="77777777" w:rsidR="00056081" w:rsidRDefault="00000000">
            <w:r>
              <w:rPr>
                <w:sz w:val="16"/>
              </w:rPr>
              <w:t>RST_N</w:t>
            </w:r>
          </w:p>
        </w:tc>
        <w:tc>
          <w:tcPr>
            <w:tcW w:w="3456" w:type="dxa"/>
            <w:vAlign w:val="center"/>
          </w:tcPr>
          <w:p w14:paraId="4838C338" w14:textId="77777777" w:rsidR="00056081" w:rsidRDefault="00000000">
            <w:r>
              <w:rPr>
                <w:sz w:val="16"/>
              </w:rPr>
              <w:t>Low during reset, then high</w:t>
            </w:r>
          </w:p>
        </w:tc>
        <w:tc>
          <w:tcPr>
            <w:tcW w:w="3456" w:type="dxa"/>
            <w:vAlign w:val="center"/>
          </w:tcPr>
          <w:p w14:paraId="44A60A51" w14:textId="77777777" w:rsidR="00056081" w:rsidRDefault="00000000">
            <w:r>
              <w:rPr>
                <w:sz w:val="16"/>
              </w:rPr>
              <w:t>Shows reset interval.</w:t>
            </w:r>
          </w:p>
        </w:tc>
      </w:tr>
      <w:tr w:rsidR="00056081" w14:paraId="35B23015" w14:textId="77777777">
        <w:trPr>
          <w:jc w:val="center"/>
        </w:trPr>
        <w:tc>
          <w:tcPr>
            <w:tcW w:w="3456" w:type="dxa"/>
            <w:vAlign w:val="center"/>
          </w:tcPr>
          <w:p w14:paraId="1D0DE7A2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397BF01E" w14:textId="77777777" w:rsidR="00056081" w:rsidRDefault="00000000">
            <w:r>
              <w:rPr>
                <w:sz w:val="16"/>
              </w:rPr>
              <w:t>IDLE after reset</w:t>
            </w:r>
          </w:p>
        </w:tc>
        <w:tc>
          <w:tcPr>
            <w:tcW w:w="3456" w:type="dxa"/>
            <w:vAlign w:val="center"/>
          </w:tcPr>
          <w:p w14:paraId="62B78690" w14:textId="77777777" w:rsidR="00056081" w:rsidRDefault="00000000">
            <w:r>
              <w:rPr>
                <w:sz w:val="16"/>
              </w:rPr>
              <w:t>Confirms controller initialization.</w:t>
            </w:r>
          </w:p>
        </w:tc>
      </w:tr>
      <w:tr w:rsidR="00056081" w14:paraId="4390C3B1" w14:textId="77777777">
        <w:trPr>
          <w:jc w:val="center"/>
        </w:trPr>
        <w:tc>
          <w:tcPr>
            <w:tcW w:w="3456" w:type="dxa"/>
            <w:vAlign w:val="center"/>
          </w:tcPr>
          <w:p w14:paraId="0FEB7371" w14:textId="77777777" w:rsidR="00056081" w:rsidRDefault="00000000">
            <w:r>
              <w:rPr>
                <w:sz w:val="16"/>
              </w:rPr>
              <w:t>AER_IN_ACK</w:t>
            </w:r>
          </w:p>
        </w:tc>
        <w:tc>
          <w:tcPr>
            <w:tcW w:w="3456" w:type="dxa"/>
            <w:vAlign w:val="center"/>
          </w:tcPr>
          <w:p w14:paraId="56B87969" w14:textId="77777777" w:rsidR="00056081" w:rsidRDefault="00000000">
            <w:r>
              <w:rPr>
                <w:sz w:val="16"/>
              </w:rPr>
              <w:t>0</w:t>
            </w:r>
          </w:p>
        </w:tc>
        <w:tc>
          <w:tcPr>
            <w:tcW w:w="3456" w:type="dxa"/>
            <w:vAlign w:val="center"/>
          </w:tcPr>
          <w:p w14:paraId="7E16964B" w14:textId="77777777" w:rsidR="00056081" w:rsidRDefault="00000000">
            <w:r>
              <w:rPr>
                <w:sz w:val="16"/>
              </w:rPr>
              <w:t>No input transaction is active.</w:t>
            </w:r>
          </w:p>
        </w:tc>
      </w:tr>
      <w:tr w:rsidR="00056081" w14:paraId="51317760" w14:textId="77777777">
        <w:trPr>
          <w:jc w:val="center"/>
        </w:trPr>
        <w:tc>
          <w:tcPr>
            <w:tcW w:w="3456" w:type="dxa"/>
            <w:vAlign w:val="center"/>
          </w:tcPr>
          <w:p w14:paraId="23B02E4D" w14:textId="77777777" w:rsidR="00056081" w:rsidRDefault="00000000">
            <w:r>
              <w:rPr>
                <w:sz w:val="16"/>
              </w:rPr>
              <w:t>AER_OUT_REQ</w:t>
            </w:r>
          </w:p>
        </w:tc>
        <w:tc>
          <w:tcPr>
            <w:tcW w:w="3456" w:type="dxa"/>
            <w:vAlign w:val="center"/>
          </w:tcPr>
          <w:p w14:paraId="38ED0103" w14:textId="77777777" w:rsidR="00056081" w:rsidRDefault="00000000">
            <w:r>
              <w:rPr>
                <w:sz w:val="16"/>
              </w:rPr>
              <w:t>0</w:t>
            </w:r>
          </w:p>
        </w:tc>
        <w:tc>
          <w:tcPr>
            <w:tcW w:w="3456" w:type="dxa"/>
            <w:vAlign w:val="center"/>
          </w:tcPr>
          <w:p w14:paraId="774C9D0A" w14:textId="77777777" w:rsidR="00056081" w:rsidRDefault="00000000">
            <w:r>
              <w:rPr>
                <w:sz w:val="16"/>
              </w:rPr>
              <w:t>No output event is active.</w:t>
            </w:r>
          </w:p>
        </w:tc>
      </w:tr>
      <w:tr w:rsidR="00056081" w14:paraId="6BCD7A94" w14:textId="77777777">
        <w:trPr>
          <w:jc w:val="center"/>
        </w:trPr>
        <w:tc>
          <w:tcPr>
            <w:tcW w:w="3456" w:type="dxa"/>
            <w:vAlign w:val="center"/>
          </w:tcPr>
          <w:p w14:paraId="71BD89B2" w14:textId="77777777" w:rsidR="00056081" w:rsidRDefault="00000000">
            <w:r>
              <w:rPr>
                <w:sz w:val="16"/>
              </w:rPr>
              <w:t>STDP_PRE_SPIKE</w:t>
            </w:r>
          </w:p>
        </w:tc>
        <w:tc>
          <w:tcPr>
            <w:tcW w:w="3456" w:type="dxa"/>
            <w:vAlign w:val="center"/>
          </w:tcPr>
          <w:p w14:paraId="0F585A1E" w14:textId="77777777" w:rsidR="00056081" w:rsidRDefault="00000000">
            <w:r>
              <w:rPr>
                <w:sz w:val="16"/>
              </w:rPr>
              <w:t>16'h0000</w:t>
            </w:r>
          </w:p>
        </w:tc>
        <w:tc>
          <w:tcPr>
            <w:tcW w:w="3456" w:type="dxa"/>
            <w:vAlign w:val="center"/>
          </w:tcPr>
          <w:p w14:paraId="4B85EC77" w14:textId="77777777" w:rsidR="00056081" w:rsidRDefault="00000000">
            <w:r>
              <w:rPr>
                <w:sz w:val="16"/>
              </w:rPr>
              <w:t>No pre-spike activity.</w:t>
            </w:r>
          </w:p>
        </w:tc>
      </w:tr>
      <w:tr w:rsidR="00056081" w14:paraId="2EB185AB" w14:textId="77777777">
        <w:trPr>
          <w:jc w:val="center"/>
        </w:trPr>
        <w:tc>
          <w:tcPr>
            <w:tcW w:w="3456" w:type="dxa"/>
            <w:vAlign w:val="center"/>
          </w:tcPr>
          <w:p w14:paraId="44E46871" w14:textId="77777777" w:rsidR="00056081" w:rsidRDefault="00000000">
            <w:r>
              <w:rPr>
                <w:sz w:val="16"/>
              </w:rPr>
              <w:t>STDP_POST_SPIKE</w:t>
            </w:r>
          </w:p>
        </w:tc>
        <w:tc>
          <w:tcPr>
            <w:tcW w:w="3456" w:type="dxa"/>
            <w:vAlign w:val="center"/>
          </w:tcPr>
          <w:p w14:paraId="09878774" w14:textId="77777777" w:rsidR="00056081" w:rsidRDefault="00000000">
            <w:r>
              <w:rPr>
                <w:sz w:val="16"/>
              </w:rPr>
              <w:t>16'h0000</w:t>
            </w:r>
          </w:p>
        </w:tc>
        <w:tc>
          <w:tcPr>
            <w:tcW w:w="3456" w:type="dxa"/>
            <w:vAlign w:val="center"/>
          </w:tcPr>
          <w:p w14:paraId="2F641CCC" w14:textId="77777777" w:rsidR="00056081" w:rsidRDefault="00000000">
            <w:r>
              <w:rPr>
                <w:sz w:val="16"/>
              </w:rPr>
              <w:t>No post-spike activity.</w:t>
            </w:r>
          </w:p>
        </w:tc>
      </w:tr>
      <w:tr w:rsidR="00056081" w14:paraId="2209BAEC" w14:textId="77777777">
        <w:trPr>
          <w:jc w:val="center"/>
        </w:trPr>
        <w:tc>
          <w:tcPr>
            <w:tcW w:w="3456" w:type="dxa"/>
            <w:vAlign w:val="center"/>
          </w:tcPr>
          <w:p w14:paraId="6B61B681" w14:textId="77777777" w:rsidR="00056081" w:rsidRDefault="00000000">
            <w:r>
              <w:rPr>
                <w:sz w:val="16"/>
              </w:rPr>
              <w:t>V_M[0], V_M[31]</w:t>
            </w:r>
          </w:p>
        </w:tc>
        <w:tc>
          <w:tcPr>
            <w:tcW w:w="3456" w:type="dxa"/>
            <w:vAlign w:val="center"/>
          </w:tcPr>
          <w:p w14:paraId="1EA35459" w14:textId="77777777" w:rsidR="00056081" w:rsidRDefault="00000000">
            <w:r>
              <w:rPr>
                <w:sz w:val="16"/>
              </w:rPr>
              <w:t>RESET_VALUE</w:t>
            </w:r>
          </w:p>
        </w:tc>
        <w:tc>
          <w:tcPr>
            <w:tcW w:w="3456" w:type="dxa"/>
            <w:vAlign w:val="center"/>
          </w:tcPr>
          <w:p w14:paraId="7AE799F1" w14:textId="77777777" w:rsidR="00056081" w:rsidRDefault="00000000">
            <w:r>
              <w:rPr>
                <w:sz w:val="16"/>
              </w:rPr>
              <w:t>Representative hidden/output state reset.</w:t>
            </w:r>
          </w:p>
        </w:tc>
      </w:tr>
    </w:tbl>
    <w:p w14:paraId="2BEC4A11" w14:textId="13A15726" w:rsidR="00B972ED" w:rsidRDefault="00B972ED">
      <w:pPr>
        <w:pStyle w:val="Heading2"/>
      </w:pPr>
      <w:r>
        <w:rPr>
          <w:noProof/>
        </w:rPr>
        <w:drawing>
          <wp:inline distT="0" distB="0" distL="0" distR="0" wp14:anchorId="5C464462" wp14:editId="5348318A">
            <wp:extent cx="6568440" cy="1090295"/>
            <wp:effectExtent l="0" t="0" r="3810" b="0"/>
            <wp:docPr id="80723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987B" w14:textId="11635CD0" w:rsidR="00056081" w:rsidRDefault="00000000">
      <w:pPr>
        <w:pStyle w:val="Heading2"/>
      </w:pPr>
      <w:r>
        <w:t>2.2 Hidden-Only Subthreshold Update</w:t>
      </w:r>
    </w:p>
    <w:p w14:paraId="5354AA7B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Verify that one incoming source updates only hidden neuron s when the hidden neuron remains below threshold.</w:t>
      </w:r>
    </w:p>
    <w:p w14:paraId="721D1E00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Drive source s=3 with WEIGHT_IN channel 3 set to raw +32 (current Q0.7 convention).</w:t>
      </w:r>
    </w:p>
    <w:p w14:paraId="6214E6BA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The input handshake completes, hidden neuron 3 is processed through the shared datapath, V_M[3] becomes raw 64, output neuron 19 remains unchanged, and no AER output is generated.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1181AF2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6E449CE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EF054AE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4ED5FD1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54290D8F" w14:textId="77777777">
        <w:trPr>
          <w:jc w:val="center"/>
        </w:trPr>
        <w:tc>
          <w:tcPr>
            <w:tcW w:w="3456" w:type="dxa"/>
            <w:vAlign w:val="center"/>
          </w:tcPr>
          <w:p w14:paraId="3728C63B" w14:textId="77777777" w:rsidR="00056081" w:rsidRDefault="00000000">
            <w:r>
              <w:rPr>
                <w:sz w:val="16"/>
              </w:rPr>
              <w:t>AER_IN_REQ</w:t>
            </w:r>
          </w:p>
        </w:tc>
        <w:tc>
          <w:tcPr>
            <w:tcW w:w="3456" w:type="dxa"/>
            <w:vAlign w:val="center"/>
          </w:tcPr>
          <w:p w14:paraId="32498A38" w14:textId="77777777" w:rsidR="00056081" w:rsidRDefault="00000000">
            <w:r>
              <w:rPr>
                <w:sz w:val="16"/>
              </w:rPr>
              <w:t>Input request pulse</w:t>
            </w:r>
          </w:p>
        </w:tc>
        <w:tc>
          <w:tcPr>
            <w:tcW w:w="3456" w:type="dxa"/>
            <w:vAlign w:val="center"/>
          </w:tcPr>
          <w:p w14:paraId="4A485671" w14:textId="77777777" w:rsidR="00056081" w:rsidRDefault="00000000">
            <w:r>
              <w:rPr>
                <w:sz w:val="16"/>
              </w:rPr>
              <w:t>Marks the incoming event.</w:t>
            </w:r>
          </w:p>
        </w:tc>
      </w:tr>
      <w:tr w:rsidR="00056081" w14:paraId="54038AAE" w14:textId="77777777">
        <w:trPr>
          <w:jc w:val="center"/>
        </w:trPr>
        <w:tc>
          <w:tcPr>
            <w:tcW w:w="3456" w:type="dxa"/>
            <w:vAlign w:val="center"/>
          </w:tcPr>
          <w:p w14:paraId="45F9FEFD" w14:textId="77777777" w:rsidR="00056081" w:rsidRDefault="00000000">
            <w:r>
              <w:rPr>
                <w:sz w:val="16"/>
              </w:rPr>
              <w:t>AER_IN_ADDR</w:t>
            </w:r>
          </w:p>
        </w:tc>
        <w:tc>
          <w:tcPr>
            <w:tcW w:w="3456" w:type="dxa"/>
            <w:vAlign w:val="center"/>
          </w:tcPr>
          <w:p w14:paraId="22B81A29" w14:textId="77777777" w:rsidR="00056081" w:rsidRDefault="00000000">
            <w:r>
              <w:rPr>
                <w:sz w:val="16"/>
              </w:rPr>
              <w:t>0x13</w:t>
            </w:r>
          </w:p>
        </w:tc>
        <w:tc>
          <w:tcPr>
            <w:tcW w:w="3456" w:type="dxa"/>
            <w:vAlign w:val="center"/>
          </w:tcPr>
          <w:p w14:paraId="0BD0601A" w14:textId="77777777" w:rsidR="00056081" w:rsidRDefault="00000000">
            <w:r>
              <w:rPr>
                <w:sz w:val="16"/>
              </w:rPr>
              <w:t>Source/channel s=3.</w:t>
            </w:r>
          </w:p>
        </w:tc>
      </w:tr>
      <w:tr w:rsidR="00056081" w14:paraId="73385DD2" w14:textId="77777777">
        <w:trPr>
          <w:jc w:val="center"/>
        </w:trPr>
        <w:tc>
          <w:tcPr>
            <w:tcW w:w="3456" w:type="dxa"/>
            <w:vAlign w:val="center"/>
          </w:tcPr>
          <w:p w14:paraId="26EC08C2" w14:textId="77777777" w:rsidR="00056081" w:rsidRDefault="00000000">
            <w:r>
              <w:rPr>
                <w:sz w:val="16"/>
              </w:rPr>
              <w:t>AER_IN_ACK</w:t>
            </w:r>
          </w:p>
        </w:tc>
        <w:tc>
          <w:tcPr>
            <w:tcW w:w="3456" w:type="dxa"/>
            <w:vAlign w:val="center"/>
          </w:tcPr>
          <w:p w14:paraId="4818C242" w14:textId="77777777" w:rsidR="00056081" w:rsidRDefault="00000000">
            <w:r>
              <w:rPr>
                <w:sz w:val="16"/>
              </w:rPr>
              <w:t>Pulses high then returns low</w:t>
            </w:r>
          </w:p>
        </w:tc>
        <w:tc>
          <w:tcPr>
            <w:tcW w:w="3456" w:type="dxa"/>
            <w:vAlign w:val="center"/>
          </w:tcPr>
          <w:p w14:paraId="78E13843" w14:textId="77777777" w:rsidR="00056081" w:rsidRDefault="00000000">
            <w:r>
              <w:rPr>
                <w:sz w:val="16"/>
              </w:rPr>
              <w:t>Confirms input handshake.</w:t>
            </w:r>
          </w:p>
        </w:tc>
      </w:tr>
      <w:tr w:rsidR="00056081" w14:paraId="4C9418D2" w14:textId="77777777">
        <w:trPr>
          <w:jc w:val="center"/>
        </w:trPr>
        <w:tc>
          <w:tcPr>
            <w:tcW w:w="3456" w:type="dxa"/>
            <w:vAlign w:val="center"/>
          </w:tcPr>
          <w:p w14:paraId="54742851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073B7BFA" w14:textId="77777777" w:rsidR="00056081" w:rsidRDefault="00000000">
            <w:r>
              <w:rPr>
                <w:sz w:val="16"/>
              </w:rPr>
              <w:t>IDLE -&gt; WAIT_INPUT_REQ_LOW -&gt; READ_NEURON -&gt; APPLY_LEAK -&gt; ADD_WEIGHT -&gt; THRESHOLD_CHECK -&gt; WRITE_NEURON -&gt; IDLE</w:t>
            </w:r>
          </w:p>
        </w:tc>
        <w:tc>
          <w:tcPr>
            <w:tcW w:w="3456" w:type="dxa"/>
            <w:vAlign w:val="center"/>
          </w:tcPr>
          <w:p w14:paraId="100FE36A" w14:textId="77777777" w:rsidR="00056081" w:rsidRDefault="00000000">
            <w:r>
              <w:rPr>
                <w:sz w:val="16"/>
              </w:rPr>
              <w:t>Shows normal non-spiking path.</w:t>
            </w:r>
          </w:p>
        </w:tc>
      </w:tr>
      <w:tr w:rsidR="00056081" w14:paraId="0B3138E3" w14:textId="77777777">
        <w:trPr>
          <w:jc w:val="center"/>
        </w:trPr>
        <w:tc>
          <w:tcPr>
            <w:tcW w:w="3456" w:type="dxa"/>
            <w:vAlign w:val="center"/>
          </w:tcPr>
          <w:p w14:paraId="68891CC8" w14:textId="77777777" w:rsidR="00056081" w:rsidRDefault="00000000">
            <w:r>
              <w:rPr>
                <w:sz w:val="16"/>
              </w:rPr>
              <w:t>neuron_id</w:t>
            </w:r>
          </w:p>
        </w:tc>
        <w:tc>
          <w:tcPr>
            <w:tcW w:w="3456" w:type="dxa"/>
            <w:vAlign w:val="center"/>
          </w:tcPr>
          <w:p w14:paraId="6F222575" w14:textId="77777777" w:rsidR="00056081" w:rsidRDefault="00000000">
            <w:r>
              <w:rPr>
                <w:sz w:val="16"/>
              </w:rPr>
              <w:t>3 / 0_0011</w:t>
            </w:r>
          </w:p>
        </w:tc>
        <w:tc>
          <w:tcPr>
            <w:tcW w:w="3456" w:type="dxa"/>
            <w:vAlign w:val="center"/>
          </w:tcPr>
          <w:p w14:paraId="0C03DC90" w14:textId="77777777" w:rsidR="00056081" w:rsidRDefault="00000000">
            <w:r>
              <w:rPr>
                <w:sz w:val="16"/>
              </w:rPr>
              <w:t>Confirms hidden neuron selection.</w:t>
            </w:r>
          </w:p>
        </w:tc>
      </w:tr>
      <w:tr w:rsidR="00056081" w14:paraId="2051F194" w14:textId="77777777">
        <w:trPr>
          <w:jc w:val="center"/>
        </w:trPr>
        <w:tc>
          <w:tcPr>
            <w:tcW w:w="3456" w:type="dxa"/>
            <w:vAlign w:val="center"/>
          </w:tcPr>
          <w:p w14:paraId="7A601542" w14:textId="77777777" w:rsidR="00056081" w:rsidRDefault="00000000">
            <w:r>
              <w:rPr>
                <w:sz w:val="16"/>
              </w:rPr>
              <w:t>captured_weight</w:t>
            </w:r>
          </w:p>
        </w:tc>
        <w:tc>
          <w:tcPr>
            <w:tcW w:w="3456" w:type="dxa"/>
            <w:vAlign w:val="center"/>
          </w:tcPr>
          <w:p w14:paraId="531C790A" w14:textId="77777777" w:rsidR="00056081" w:rsidRDefault="00000000">
            <w:r>
              <w:rPr>
                <w:sz w:val="16"/>
              </w:rPr>
              <w:t>+32</w:t>
            </w:r>
          </w:p>
        </w:tc>
        <w:tc>
          <w:tcPr>
            <w:tcW w:w="3456" w:type="dxa"/>
            <w:vAlign w:val="center"/>
          </w:tcPr>
          <w:p w14:paraId="065C5C6A" w14:textId="77777777" w:rsidR="00056081" w:rsidRDefault="00000000">
            <w:r>
              <w:rPr>
                <w:sz w:val="16"/>
              </w:rPr>
              <w:t>Confirms channel weight was latched.</w:t>
            </w:r>
          </w:p>
        </w:tc>
      </w:tr>
      <w:tr w:rsidR="00056081" w14:paraId="33FC2AA0" w14:textId="77777777">
        <w:trPr>
          <w:jc w:val="center"/>
        </w:trPr>
        <w:tc>
          <w:tcPr>
            <w:tcW w:w="3456" w:type="dxa"/>
            <w:vAlign w:val="center"/>
          </w:tcPr>
          <w:p w14:paraId="02AD6E8C" w14:textId="77777777" w:rsidR="00056081" w:rsidRDefault="00000000">
            <w:r>
              <w:rPr>
                <w:sz w:val="16"/>
              </w:rPr>
              <w:t>V_M[3]</w:t>
            </w:r>
          </w:p>
        </w:tc>
        <w:tc>
          <w:tcPr>
            <w:tcW w:w="3456" w:type="dxa"/>
            <w:vAlign w:val="center"/>
          </w:tcPr>
          <w:p w14:paraId="527691AD" w14:textId="77777777" w:rsidR="00056081" w:rsidRDefault="00000000">
            <w:r>
              <w:rPr>
                <w:sz w:val="16"/>
              </w:rPr>
              <w:t>0 -&gt; 64</w:t>
            </w:r>
          </w:p>
        </w:tc>
        <w:tc>
          <w:tcPr>
            <w:tcW w:w="3456" w:type="dxa"/>
            <w:vAlign w:val="center"/>
          </w:tcPr>
          <w:p w14:paraId="29BF891F" w14:textId="77777777" w:rsidR="00056081" w:rsidRDefault="00000000">
            <w:r>
              <w:rPr>
                <w:sz w:val="16"/>
              </w:rPr>
              <w:t>Confirms hidden-state update.</w:t>
            </w:r>
          </w:p>
        </w:tc>
      </w:tr>
      <w:tr w:rsidR="00056081" w14:paraId="43533456" w14:textId="77777777">
        <w:trPr>
          <w:jc w:val="center"/>
        </w:trPr>
        <w:tc>
          <w:tcPr>
            <w:tcW w:w="3456" w:type="dxa"/>
            <w:vAlign w:val="center"/>
          </w:tcPr>
          <w:p w14:paraId="6BFC1716" w14:textId="77777777" w:rsidR="00056081" w:rsidRDefault="00000000">
            <w:r>
              <w:rPr>
                <w:sz w:val="16"/>
              </w:rPr>
              <w:t>V_M[19]</w:t>
            </w:r>
          </w:p>
        </w:tc>
        <w:tc>
          <w:tcPr>
            <w:tcW w:w="3456" w:type="dxa"/>
            <w:vAlign w:val="center"/>
          </w:tcPr>
          <w:p w14:paraId="410E9476" w14:textId="77777777" w:rsidR="00056081" w:rsidRDefault="00000000">
            <w:r>
              <w:rPr>
                <w:sz w:val="16"/>
              </w:rPr>
              <w:t>Remains 0</w:t>
            </w:r>
          </w:p>
        </w:tc>
        <w:tc>
          <w:tcPr>
            <w:tcW w:w="3456" w:type="dxa"/>
            <w:vAlign w:val="center"/>
          </w:tcPr>
          <w:p w14:paraId="67625B3D" w14:textId="77777777" w:rsidR="00056081" w:rsidRDefault="00000000">
            <w:r>
              <w:rPr>
                <w:sz w:val="16"/>
              </w:rPr>
              <w:t>Output layer is not touched.</w:t>
            </w:r>
          </w:p>
        </w:tc>
      </w:tr>
      <w:tr w:rsidR="00056081" w14:paraId="3936986C" w14:textId="77777777">
        <w:trPr>
          <w:jc w:val="center"/>
        </w:trPr>
        <w:tc>
          <w:tcPr>
            <w:tcW w:w="3456" w:type="dxa"/>
            <w:vAlign w:val="center"/>
          </w:tcPr>
          <w:p w14:paraId="6A0BA6C6" w14:textId="77777777" w:rsidR="00056081" w:rsidRDefault="00000000">
            <w:r>
              <w:rPr>
                <w:sz w:val="16"/>
              </w:rPr>
              <w:t>AER_OUT_REQ</w:t>
            </w:r>
          </w:p>
        </w:tc>
        <w:tc>
          <w:tcPr>
            <w:tcW w:w="3456" w:type="dxa"/>
            <w:vAlign w:val="center"/>
          </w:tcPr>
          <w:p w14:paraId="5C09EA78" w14:textId="77777777" w:rsidR="00056081" w:rsidRDefault="00000000">
            <w:r>
              <w:rPr>
                <w:sz w:val="16"/>
              </w:rPr>
              <w:t>Remains 0</w:t>
            </w:r>
          </w:p>
        </w:tc>
        <w:tc>
          <w:tcPr>
            <w:tcW w:w="3456" w:type="dxa"/>
            <w:vAlign w:val="center"/>
          </w:tcPr>
          <w:p w14:paraId="0374F70E" w14:textId="77777777" w:rsidR="00056081" w:rsidRDefault="00000000">
            <w:r>
              <w:rPr>
                <w:sz w:val="16"/>
              </w:rPr>
              <w:t>No external spike below threshold.</w:t>
            </w:r>
          </w:p>
        </w:tc>
      </w:tr>
    </w:tbl>
    <w:p w14:paraId="1BFD1836" w14:textId="2B31051F" w:rsidR="00B972ED" w:rsidRDefault="00B972ED">
      <w:pPr>
        <w:pStyle w:val="Heading2"/>
      </w:pPr>
      <w:r>
        <w:rPr>
          <w:noProof/>
        </w:rPr>
        <w:drawing>
          <wp:inline distT="0" distB="0" distL="0" distR="0" wp14:anchorId="76AC6AF1" wp14:editId="6F9E690D">
            <wp:extent cx="6576695" cy="1099185"/>
            <wp:effectExtent l="0" t="0" r="0" b="5715"/>
            <wp:docPr id="41787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F506" w14:textId="2F990261" w:rsidR="00056081" w:rsidRDefault="00000000">
      <w:pPr>
        <w:pStyle w:val="Heading2"/>
      </w:pPr>
      <w:r>
        <w:t>2.3 Hidden Spike Triggers Output Pass</w:t>
      </w:r>
    </w:p>
    <w:p w14:paraId="12B2D733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Demonstrate the time-multiplexed two-pass behavior when a hidden neuron fires.</w:t>
      </w:r>
    </w:p>
    <w:p w14:paraId="71F68834" w14:textId="77777777" w:rsidR="00056081" w:rsidRDefault="00000000">
      <w:pPr>
        <w:spacing w:after="80"/>
      </w:pPr>
      <w:r>
        <w:rPr>
          <w:b/>
        </w:rPr>
        <w:lastRenderedPageBreak/>
        <w:t xml:space="preserve">Stimulus: </w:t>
      </w:r>
      <w:r>
        <w:t>Apply repeated +0.25-equivalent events to source 5 until hidden neuron 5 reaches threshold.</w:t>
      </w:r>
    </w:p>
    <w:p w14:paraId="19D43A70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Hidden neuron 5 resets after firing, then the same datapath is reused for output neuron 21 with the same captured weight. The output neuron receives one update but remains subthreshold.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52FF6FA8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DD2A4CA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508CBE0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D8218D6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0192CBA2" w14:textId="77777777">
        <w:trPr>
          <w:jc w:val="center"/>
        </w:trPr>
        <w:tc>
          <w:tcPr>
            <w:tcW w:w="3456" w:type="dxa"/>
            <w:vAlign w:val="center"/>
          </w:tcPr>
          <w:p w14:paraId="2C6B566D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2CDF57A2" w14:textId="77777777" w:rsidR="00056081" w:rsidRDefault="00000000">
            <w:r>
              <w:rPr>
                <w:sz w:val="16"/>
              </w:rPr>
              <w:t>Hidden READ/LEAK/ADD/CHECK/WRITE followed by a second READ/LEAK/ADD/CHECK/WRITE</w:t>
            </w:r>
          </w:p>
        </w:tc>
        <w:tc>
          <w:tcPr>
            <w:tcW w:w="3456" w:type="dxa"/>
            <w:vAlign w:val="center"/>
          </w:tcPr>
          <w:p w14:paraId="0F31B8FF" w14:textId="77777777" w:rsidR="00056081" w:rsidRDefault="00000000">
            <w:r>
              <w:rPr>
                <w:sz w:val="16"/>
              </w:rPr>
              <w:t>Shows one shared datapath reused twice.</w:t>
            </w:r>
          </w:p>
        </w:tc>
      </w:tr>
      <w:tr w:rsidR="00056081" w14:paraId="4AE3F752" w14:textId="77777777">
        <w:trPr>
          <w:jc w:val="center"/>
        </w:trPr>
        <w:tc>
          <w:tcPr>
            <w:tcW w:w="3456" w:type="dxa"/>
            <w:vAlign w:val="center"/>
          </w:tcPr>
          <w:p w14:paraId="779AB3C8" w14:textId="77777777" w:rsidR="00056081" w:rsidRDefault="00000000">
            <w:r>
              <w:rPr>
                <w:sz w:val="16"/>
              </w:rPr>
              <w:t>neuron_id</w:t>
            </w:r>
          </w:p>
        </w:tc>
        <w:tc>
          <w:tcPr>
            <w:tcW w:w="3456" w:type="dxa"/>
            <w:vAlign w:val="center"/>
          </w:tcPr>
          <w:p w14:paraId="04EFE6C3" w14:textId="77777777" w:rsidR="00056081" w:rsidRDefault="00000000">
            <w:r>
              <w:rPr>
                <w:sz w:val="16"/>
              </w:rPr>
              <w:t>5 then 21</w:t>
            </w:r>
          </w:p>
        </w:tc>
        <w:tc>
          <w:tcPr>
            <w:tcW w:w="3456" w:type="dxa"/>
            <w:vAlign w:val="center"/>
          </w:tcPr>
          <w:p w14:paraId="02748376" w14:textId="77777777" w:rsidR="00056081" w:rsidRDefault="00000000">
            <w:r>
              <w:rPr>
                <w:sz w:val="16"/>
              </w:rPr>
              <w:t>Shows hidden-to-output layer selection.</w:t>
            </w:r>
          </w:p>
        </w:tc>
      </w:tr>
      <w:tr w:rsidR="00056081" w14:paraId="203F8D04" w14:textId="77777777">
        <w:trPr>
          <w:jc w:val="center"/>
        </w:trPr>
        <w:tc>
          <w:tcPr>
            <w:tcW w:w="3456" w:type="dxa"/>
            <w:vAlign w:val="center"/>
          </w:tcPr>
          <w:p w14:paraId="2693DA23" w14:textId="77777777" w:rsidR="00056081" w:rsidRDefault="00000000">
            <w:r>
              <w:rPr>
                <w:sz w:val="16"/>
              </w:rPr>
              <w:t>captured_weight</w:t>
            </w:r>
          </w:p>
        </w:tc>
        <w:tc>
          <w:tcPr>
            <w:tcW w:w="3456" w:type="dxa"/>
            <w:vAlign w:val="center"/>
          </w:tcPr>
          <w:p w14:paraId="112436ED" w14:textId="77777777" w:rsidR="00056081" w:rsidRDefault="00000000">
            <w:r>
              <w:rPr>
                <w:sz w:val="16"/>
              </w:rPr>
              <w:t>Constant during both passes</w:t>
            </w:r>
          </w:p>
        </w:tc>
        <w:tc>
          <w:tcPr>
            <w:tcW w:w="3456" w:type="dxa"/>
            <w:vAlign w:val="center"/>
          </w:tcPr>
          <w:p w14:paraId="355BDD24" w14:textId="77777777" w:rsidR="00056081" w:rsidRDefault="00000000">
            <w:r>
              <w:rPr>
                <w:sz w:val="16"/>
              </w:rPr>
              <w:t>Same weight is reused.</w:t>
            </w:r>
          </w:p>
        </w:tc>
      </w:tr>
      <w:tr w:rsidR="00056081" w14:paraId="417B07A5" w14:textId="77777777">
        <w:trPr>
          <w:jc w:val="center"/>
        </w:trPr>
        <w:tc>
          <w:tcPr>
            <w:tcW w:w="3456" w:type="dxa"/>
            <w:vAlign w:val="center"/>
          </w:tcPr>
          <w:p w14:paraId="41118B40" w14:textId="77777777" w:rsidR="00056081" w:rsidRDefault="00000000">
            <w:r>
              <w:rPr>
                <w:sz w:val="16"/>
              </w:rPr>
              <w:t>saved_spike</w:t>
            </w:r>
          </w:p>
        </w:tc>
        <w:tc>
          <w:tcPr>
            <w:tcW w:w="3456" w:type="dxa"/>
            <w:vAlign w:val="center"/>
          </w:tcPr>
          <w:p w14:paraId="5917E3F3" w14:textId="77777777" w:rsidR="00056081" w:rsidRDefault="00000000">
            <w:r>
              <w:rPr>
                <w:sz w:val="16"/>
              </w:rPr>
              <w:t>1 after hidden threshold crossing</w:t>
            </w:r>
          </w:p>
        </w:tc>
        <w:tc>
          <w:tcPr>
            <w:tcW w:w="3456" w:type="dxa"/>
            <w:vAlign w:val="center"/>
          </w:tcPr>
          <w:p w14:paraId="0490C8FB" w14:textId="77777777" w:rsidR="00056081" w:rsidRDefault="00000000">
            <w:r>
              <w:rPr>
                <w:sz w:val="16"/>
              </w:rPr>
              <w:t>Triggers the output pass.</w:t>
            </w:r>
          </w:p>
        </w:tc>
      </w:tr>
      <w:tr w:rsidR="00056081" w14:paraId="7F0D9178" w14:textId="77777777">
        <w:trPr>
          <w:jc w:val="center"/>
        </w:trPr>
        <w:tc>
          <w:tcPr>
            <w:tcW w:w="3456" w:type="dxa"/>
            <w:vAlign w:val="center"/>
          </w:tcPr>
          <w:p w14:paraId="27E12334" w14:textId="77777777" w:rsidR="00056081" w:rsidRDefault="00000000">
            <w:r>
              <w:rPr>
                <w:sz w:val="16"/>
              </w:rPr>
              <w:t>V_M[5]</w:t>
            </w:r>
          </w:p>
        </w:tc>
        <w:tc>
          <w:tcPr>
            <w:tcW w:w="3456" w:type="dxa"/>
            <w:vAlign w:val="center"/>
          </w:tcPr>
          <w:p w14:paraId="031048B4" w14:textId="77777777" w:rsidR="00056081" w:rsidRDefault="00000000">
            <w:r>
              <w:rPr>
                <w:sz w:val="16"/>
              </w:rPr>
              <w:t>Threshold crossing -&gt; RESET_VALUE</w:t>
            </w:r>
          </w:p>
        </w:tc>
        <w:tc>
          <w:tcPr>
            <w:tcW w:w="3456" w:type="dxa"/>
            <w:vAlign w:val="center"/>
          </w:tcPr>
          <w:p w14:paraId="22C1C775" w14:textId="77777777" w:rsidR="00056081" w:rsidRDefault="00000000">
            <w:r>
              <w:rPr>
                <w:sz w:val="16"/>
              </w:rPr>
              <w:t>Confirms hidden spike/reset.</w:t>
            </w:r>
          </w:p>
        </w:tc>
      </w:tr>
      <w:tr w:rsidR="00056081" w14:paraId="334EDE6B" w14:textId="77777777">
        <w:trPr>
          <w:jc w:val="center"/>
        </w:trPr>
        <w:tc>
          <w:tcPr>
            <w:tcW w:w="3456" w:type="dxa"/>
            <w:vAlign w:val="center"/>
          </w:tcPr>
          <w:p w14:paraId="4692A1C1" w14:textId="77777777" w:rsidR="00056081" w:rsidRDefault="00000000">
            <w:r>
              <w:rPr>
                <w:sz w:val="16"/>
              </w:rPr>
              <w:t>V_M[21]</w:t>
            </w:r>
          </w:p>
        </w:tc>
        <w:tc>
          <w:tcPr>
            <w:tcW w:w="3456" w:type="dxa"/>
            <w:vAlign w:val="center"/>
          </w:tcPr>
          <w:p w14:paraId="02543804" w14:textId="77777777" w:rsidR="00056081" w:rsidRDefault="00000000">
            <w:r>
              <w:rPr>
                <w:sz w:val="16"/>
              </w:rPr>
              <w:t>0 -&gt; 64</w:t>
            </w:r>
          </w:p>
        </w:tc>
        <w:tc>
          <w:tcPr>
            <w:tcW w:w="3456" w:type="dxa"/>
            <w:vAlign w:val="center"/>
          </w:tcPr>
          <w:p w14:paraId="73F5AF31" w14:textId="77777777" w:rsidR="00056081" w:rsidRDefault="00000000">
            <w:r>
              <w:rPr>
                <w:sz w:val="16"/>
              </w:rPr>
              <w:t>Confirms output neuron update.</w:t>
            </w:r>
          </w:p>
        </w:tc>
      </w:tr>
      <w:tr w:rsidR="00056081" w14:paraId="57E669C5" w14:textId="77777777">
        <w:trPr>
          <w:jc w:val="center"/>
        </w:trPr>
        <w:tc>
          <w:tcPr>
            <w:tcW w:w="3456" w:type="dxa"/>
            <w:vAlign w:val="center"/>
          </w:tcPr>
          <w:p w14:paraId="73B783C3" w14:textId="77777777" w:rsidR="00056081" w:rsidRDefault="00000000">
            <w:r>
              <w:rPr>
                <w:sz w:val="16"/>
              </w:rPr>
              <w:t>AER_OUT_REQ</w:t>
            </w:r>
          </w:p>
        </w:tc>
        <w:tc>
          <w:tcPr>
            <w:tcW w:w="3456" w:type="dxa"/>
            <w:vAlign w:val="center"/>
          </w:tcPr>
          <w:p w14:paraId="6246C853" w14:textId="77777777" w:rsidR="00056081" w:rsidRDefault="00000000">
            <w:r>
              <w:rPr>
                <w:sz w:val="16"/>
              </w:rPr>
              <w:t>Remains 0</w:t>
            </w:r>
          </w:p>
        </w:tc>
        <w:tc>
          <w:tcPr>
            <w:tcW w:w="3456" w:type="dxa"/>
            <w:vAlign w:val="center"/>
          </w:tcPr>
          <w:p w14:paraId="507FF4FD" w14:textId="77777777" w:rsidR="00056081" w:rsidRDefault="00000000">
            <w:r>
              <w:rPr>
                <w:sz w:val="16"/>
              </w:rPr>
              <w:t>Hidden spike alone is internal.</w:t>
            </w:r>
          </w:p>
        </w:tc>
      </w:tr>
    </w:tbl>
    <w:p w14:paraId="59D37C66" w14:textId="4B10103C" w:rsidR="00B972ED" w:rsidRDefault="00B972ED">
      <w:pPr>
        <w:pStyle w:val="Heading2"/>
      </w:pPr>
      <w:r>
        <w:rPr>
          <w:noProof/>
        </w:rPr>
        <w:drawing>
          <wp:inline distT="0" distB="0" distL="0" distR="0" wp14:anchorId="502318B2" wp14:editId="0E360FFD">
            <wp:extent cx="6585585" cy="939800"/>
            <wp:effectExtent l="0" t="0" r="5715" b="0"/>
            <wp:docPr id="316617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F96A" w14:textId="129E313C" w:rsidR="00056081" w:rsidRDefault="00000000">
      <w:pPr>
        <w:pStyle w:val="Heading2"/>
      </w:pPr>
      <w:r>
        <w:t>2.4 Output Spike, STDP Post Pulse, and AER Emission</w:t>
      </w:r>
    </w:p>
    <w:p w14:paraId="59241061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Verify the full event path when both the hidden and output neurons fire.</w:t>
      </w:r>
    </w:p>
    <w:p w14:paraId="57952DE8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Continue source-5 traffic until output neuron 21 reaches threshold on its sixth output-layer update.</w:t>
      </w:r>
    </w:p>
    <w:p w14:paraId="110F00DD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Output neuron 21 resets, STDP_POST_SPIKE[5] pulses for one clock, AER_OUT_REQ asserts, and AER_OUT_ADDR is 0x25. The request clears after AER_OUT_ACK.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4C06E5FA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7A0E120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1E93D00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BD60191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52EA08A3" w14:textId="77777777">
        <w:trPr>
          <w:jc w:val="center"/>
        </w:trPr>
        <w:tc>
          <w:tcPr>
            <w:tcW w:w="3456" w:type="dxa"/>
            <w:vAlign w:val="center"/>
          </w:tcPr>
          <w:p w14:paraId="3FB17A8B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16B6EE5B" w14:textId="77777777" w:rsidR="00056081" w:rsidRDefault="00000000">
            <w:r>
              <w:rPr>
                <w:sz w:val="16"/>
              </w:rPr>
              <w:t>WRITE_NEURON -&gt; SEND_SPIKE -&gt; WAIT_OUTPUT_ACK_LOW -&gt; IDLE</w:t>
            </w:r>
          </w:p>
        </w:tc>
        <w:tc>
          <w:tcPr>
            <w:tcW w:w="3456" w:type="dxa"/>
            <w:vAlign w:val="center"/>
          </w:tcPr>
          <w:p w14:paraId="02E2D3F5" w14:textId="77777777" w:rsidR="00056081" w:rsidRDefault="00000000">
            <w:r>
              <w:rPr>
                <w:sz w:val="16"/>
              </w:rPr>
              <w:t>Shows output transaction control.</w:t>
            </w:r>
          </w:p>
        </w:tc>
      </w:tr>
      <w:tr w:rsidR="00056081" w14:paraId="23A887C0" w14:textId="77777777">
        <w:trPr>
          <w:jc w:val="center"/>
        </w:trPr>
        <w:tc>
          <w:tcPr>
            <w:tcW w:w="3456" w:type="dxa"/>
            <w:vAlign w:val="center"/>
          </w:tcPr>
          <w:p w14:paraId="775A3C9D" w14:textId="77777777" w:rsidR="00056081" w:rsidRDefault="00000000">
            <w:r>
              <w:rPr>
                <w:sz w:val="16"/>
              </w:rPr>
              <w:t>V_M[21]</w:t>
            </w:r>
          </w:p>
        </w:tc>
        <w:tc>
          <w:tcPr>
            <w:tcW w:w="3456" w:type="dxa"/>
            <w:vAlign w:val="center"/>
          </w:tcPr>
          <w:p w14:paraId="5BD45D5A" w14:textId="77777777" w:rsidR="00056081" w:rsidRDefault="00000000">
            <w:r>
              <w:rPr>
                <w:sz w:val="16"/>
              </w:rPr>
              <w:t>248 -&gt; 0</w:t>
            </w:r>
          </w:p>
        </w:tc>
        <w:tc>
          <w:tcPr>
            <w:tcW w:w="3456" w:type="dxa"/>
            <w:vAlign w:val="center"/>
          </w:tcPr>
          <w:p w14:paraId="7D0E2B85" w14:textId="77777777" w:rsidR="00056081" w:rsidRDefault="00000000">
            <w:r>
              <w:rPr>
                <w:sz w:val="16"/>
              </w:rPr>
              <w:t>Confirms output threshold crossing and reset.</w:t>
            </w:r>
          </w:p>
        </w:tc>
      </w:tr>
      <w:tr w:rsidR="00056081" w14:paraId="01383447" w14:textId="77777777">
        <w:trPr>
          <w:jc w:val="center"/>
        </w:trPr>
        <w:tc>
          <w:tcPr>
            <w:tcW w:w="3456" w:type="dxa"/>
            <w:vAlign w:val="center"/>
          </w:tcPr>
          <w:p w14:paraId="136CA319" w14:textId="77777777" w:rsidR="00056081" w:rsidRDefault="00000000">
            <w:r>
              <w:rPr>
                <w:sz w:val="16"/>
              </w:rPr>
              <w:t>STDP_POST_SPIKE</w:t>
            </w:r>
          </w:p>
        </w:tc>
        <w:tc>
          <w:tcPr>
            <w:tcW w:w="3456" w:type="dxa"/>
            <w:vAlign w:val="center"/>
          </w:tcPr>
          <w:p w14:paraId="49B9C176" w14:textId="77777777" w:rsidR="00056081" w:rsidRDefault="00000000">
            <w:r>
              <w:rPr>
                <w:sz w:val="16"/>
              </w:rPr>
              <w:t>Bit 5 pulses for one CLK</w:t>
            </w:r>
          </w:p>
        </w:tc>
        <w:tc>
          <w:tcPr>
            <w:tcW w:w="3456" w:type="dxa"/>
            <w:vAlign w:val="center"/>
          </w:tcPr>
          <w:p w14:paraId="763F9B5D" w14:textId="77777777" w:rsidR="00056081" w:rsidRDefault="00000000">
            <w:r>
              <w:rPr>
                <w:sz w:val="16"/>
              </w:rPr>
              <w:t>Confirms post-synaptic activity indication.</w:t>
            </w:r>
          </w:p>
        </w:tc>
      </w:tr>
      <w:tr w:rsidR="00056081" w14:paraId="249704B3" w14:textId="77777777">
        <w:trPr>
          <w:jc w:val="center"/>
        </w:trPr>
        <w:tc>
          <w:tcPr>
            <w:tcW w:w="3456" w:type="dxa"/>
            <w:vAlign w:val="center"/>
          </w:tcPr>
          <w:p w14:paraId="643A3413" w14:textId="77777777" w:rsidR="00056081" w:rsidRDefault="00000000">
            <w:r>
              <w:rPr>
                <w:sz w:val="16"/>
              </w:rPr>
              <w:t>AER_OUT_REQ</w:t>
            </w:r>
          </w:p>
        </w:tc>
        <w:tc>
          <w:tcPr>
            <w:tcW w:w="3456" w:type="dxa"/>
            <w:vAlign w:val="center"/>
          </w:tcPr>
          <w:p w14:paraId="27ECA428" w14:textId="77777777" w:rsidR="00056081" w:rsidRDefault="00000000">
            <w:r>
              <w:rPr>
                <w:sz w:val="16"/>
              </w:rPr>
              <w:t>0 -&gt; 1 -&gt; 0</w:t>
            </w:r>
          </w:p>
        </w:tc>
        <w:tc>
          <w:tcPr>
            <w:tcW w:w="3456" w:type="dxa"/>
            <w:vAlign w:val="center"/>
          </w:tcPr>
          <w:p w14:paraId="3C625D03" w14:textId="77777777" w:rsidR="00056081" w:rsidRDefault="00000000">
            <w:r>
              <w:rPr>
                <w:sz w:val="16"/>
              </w:rPr>
              <w:t>Shows outgoing AER request.</w:t>
            </w:r>
          </w:p>
        </w:tc>
      </w:tr>
      <w:tr w:rsidR="00056081" w14:paraId="59BE7922" w14:textId="77777777">
        <w:trPr>
          <w:jc w:val="center"/>
        </w:trPr>
        <w:tc>
          <w:tcPr>
            <w:tcW w:w="3456" w:type="dxa"/>
            <w:vAlign w:val="center"/>
          </w:tcPr>
          <w:p w14:paraId="509BFAE1" w14:textId="77777777" w:rsidR="00056081" w:rsidRDefault="00000000">
            <w:r>
              <w:rPr>
                <w:sz w:val="16"/>
              </w:rPr>
              <w:t>AER_OUT_ADDR</w:t>
            </w:r>
          </w:p>
        </w:tc>
        <w:tc>
          <w:tcPr>
            <w:tcW w:w="3456" w:type="dxa"/>
            <w:vAlign w:val="center"/>
          </w:tcPr>
          <w:p w14:paraId="0AF457E4" w14:textId="77777777" w:rsidR="00056081" w:rsidRDefault="00000000">
            <w:r>
              <w:rPr>
                <w:sz w:val="16"/>
              </w:rPr>
              <w:t>0x25</w:t>
            </w:r>
          </w:p>
        </w:tc>
        <w:tc>
          <w:tcPr>
            <w:tcW w:w="3456" w:type="dxa"/>
            <w:vAlign w:val="center"/>
          </w:tcPr>
          <w:p w14:paraId="5ADC8A9C" w14:textId="77777777" w:rsidR="00056081" w:rsidRDefault="00000000">
            <w:r>
              <w:rPr>
                <w:sz w:val="16"/>
              </w:rPr>
              <w:t>Confirms Team-2 tile ID and source/channel encoding.</w:t>
            </w:r>
          </w:p>
        </w:tc>
      </w:tr>
      <w:tr w:rsidR="00056081" w14:paraId="79DAC98C" w14:textId="77777777">
        <w:trPr>
          <w:jc w:val="center"/>
        </w:trPr>
        <w:tc>
          <w:tcPr>
            <w:tcW w:w="3456" w:type="dxa"/>
            <w:vAlign w:val="center"/>
          </w:tcPr>
          <w:p w14:paraId="7B39EDDB" w14:textId="77777777" w:rsidR="00056081" w:rsidRDefault="00000000">
            <w:r>
              <w:rPr>
                <w:sz w:val="16"/>
              </w:rPr>
              <w:t>AER_OUT_ACK</w:t>
            </w:r>
          </w:p>
        </w:tc>
        <w:tc>
          <w:tcPr>
            <w:tcW w:w="3456" w:type="dxa"/>
            <w:vAlign w:val="center"/>
          </w:tcPr>
          <w:p w14:paraId="7866E8F6" w14:textId="77777777" w:rsidR="00056081" w:rsidRDefault="00000000">
            <w:r>
              <w:rPr>
                <w:sz w:val="16"/>
              </w:rPr>
              <w:t>Asserts after REQ</w:t>
            </w:r>
          </w:p>
        </w:tc>
        <w:tc>
          <w:tcPr>
            <w:tcW w:w="3456" w:type="dxa"/>
            <w:vAlign w:val="center"/>
          </w:tcPr>
          <w:p w14:paraId="1F040FB1" w14:textId="77777777" w:rsidR="00056081" w:rsidRDefault="00000000">
            <w:r>
              <w:rPr>
                <w:sz w:val="16"/>
              </w:rPr>
              <w:t>Completes outgoing handshake.</w:t>
            </w:r>
          </w:p>
        </w:tc>
      </w:tr>
    </w:tbl>
    <w:p w14:paraId="302AC03E" w14:textId="77777777" w:rsidR="00B972ED" w:rsidRDefault="00B972ED">
      <w:pPr>
        <w:pStyle w:val="Heading2"/>
      </w:pPr>
      <w:r>
        <w:rPr>
          <w:noProof/>
        </w:rPr>
        <w:drawing>
          <wp:inline distT="0" distB="0" distL="0" distR="0" wp14:anchorId="5E61E9B3" wp14:editId="4D257B9C">
            <wp:extent cx="6576695" cy="872490"/>
            <wp:effectExtent l="0" t="0" r="0" b="3810"/>
            <wp:docPr id="59466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4FA4" w14:textId="0E7B6DAA" w:rsidR="00056081" w:rsidRDefault="00000000">
      <w:pPr>
        <w:pStyle w:val="Heading2"/>
      </w:pPr>
      <w:r>
        <w:t>2.5 Captured Weight Stability</w:t>
      </w:r>
    </w:p>
    <w:p w14:paraId="59EF09B6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Verify that a weight is latched at event acceptance and remains constant for both hidden and output passes.</w:t>
      </w:r>
    </w:p>
    <w:p w14:paraId="425481BB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Accept a source-6 event with WEIGHT_IN[6]=+32, then change the live Team-3 weight bus to -64 before processing finishes.</w:t>
      </w:r>
    </w:p>
    <w:p w14:paraId="3F01AB04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captured_weight remains +32 throughout the event. Hidden neuron 6 fires using the captured positive weight and output neuron 22 receives the same +32 weight.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2C8BB3E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E0A8841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519EA40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E3C5B6A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123ECEDE" w14:textId="77777777">
        <w:trPr>
          <w:jc w:val="center"/>
        </w:trPr>
        <w:tc>
          <w:tcPr>
            <w:tcW w:w="3456" w:type="dxa"/>
            <w:vAlign w:val="center"/>
          </w:tcPr>
          <w:p w14:paraId="06812F7D" w14:textId="77777777" w:rsidR="00056081" w:rsidRDefault="00000000">
            <w:r>
              <w:rPr>
                <w:sz w:val="16"/>
              </w:rPr>
              <w:t>WEIGHT_IN</w:t>
            </w:r>
          </w:p>
        </w:tc>
        <w:tc>
          <w:tcPr>
            <w:tcW w:w="3456" w:type="dxa"/>
            <w:vAlign w:val="center"/>
          </w:tcPr>
          <w:p w14:paraId="250772FA" w14:textId="77777777" w:rsidR="00056081" w:rsidRDefault="00000000">
            <w:r>
              <w:rPr>
                <w:sz w:val="16"/>
              </w:rPr>
              <w:t>Changes from +32 to -64 on channel 6</w:t>
            </w:r>
          </w:p>
        </w:tc>
        <w:tc>
          <w:tcPr>
            <w:tcW w:w="3456" w:type="dxa"/>
            <w:vAlign w:val="center"/>
          </w:tcPr>
          <w:p w14:paraId="29D2ACE0" w14:textId="77777777" w:rsidR="00056081" w:rsidRDefault="00000000">
            <w:r>
              <w:rPr>
                <w:sz w:val="16"/>
              </w:rPr>
              <w:t>Shows live input bus changes mid-event.</w:t>
            </w:r>
          </w:p>
        </w:tc>
      </w:tr>
      <w:tr w:rsidR="00056081" w14:paraId="14E4C8AE" w14:textId="77777777">
        <w:trPr>
          <w:jc w:val="center"/>
        </w:trPr>
        <w:tc>
          <w:tcPr>
            <w:tcW w:w="3456" w:type="dxa"/>
            <w:vAlign w:val="center"/>
          </w:tcPr>
          <w:p w14:paraId="0E92C4B0" w14:textId="77777777" w:rsidR="00056081" w:rsidRDefault="00000000">
            <w:r>
              <w:rPr>
                <w:sz w:val="16"/>
              </w:rPr>
              <w:t>captured_weight</w:t>
            </w:r>
          </w:p>
        </w:tc>
        <w:tc>
          <w:tcPr>
            <w:tcW w:w="3456" w:type="dxa"/>
            <w:vAlign w:val="center"/>
          </w:tcPr>
          <w:p w14:paraId="2F904398" w14:textId="77777777" w:rsidR="00056081" w:rsidRDefault="00000000">
            <w:r>
              <w:rPr>
                <w:sz w:val="16"/>
              </w:rPr>
              <w:t>Remains +32</w:t>
            </w:r>
          </w:p>
        </w:tc>
        <w:tc>
          <w:tcPr>
            <w:tcW w:w="3456" w:type="dxa"/>
            <w:vAlign w:val="center"/>
          </w:tcPr>
          <w:p w14:paraId="4C7DE5C6" w14:textId="77777777" w:rsidR="00056081" w:rsidRDefault="00000000">
            <w:r>
              <w:rPr>
                <w:sz w:val="16"/>
              </w:rPr>
              <w:t>Proves event-local weight capture.</w:t>
            </w:r>
          </w:p>
        </w:tc>
      </w:tr>
      <w:tr w:rsidR="00056081" w14:paraId="17DFD9B9" w14:textId="77777777">
        <w:trPr>
          <w:jc w:val="center"/>
        </w:trPr>
        <w:tc>
          <w:tcPr>
            <w:tcW w:w="3456" w:type="dxa"/>
            <w:vAlign w:val="center"/>
          </w:tcPr>
          <w:p w14:paraId="27F37655" w14:textId="77777777" w:rsidR="00056081" w:rsidRDefault="00000000">
            <w:r>
              <w:rPr>
                <w:sz w:val="16"/>
              </w:rPr>
              <w:t>neuron_id</w:t>
            </w:r>
          </w:p>
        </w:tc>
        <w:tc>
          <w:tcPr>
            <w:tcW w:w="3456" w:type="dxa"/>
            <w:vAlign w:val="center"/>
          </w:tcPr>
          <w:p w14:paraId="420F5A6B" w14:textId="77777777" w:rsidR="00056081" w:rsidRDefault="00000000">
            <w:r>
              <w:rPr>
                <w:sz w:val="16"/>
              </w:rPr>
              <w:t>6 then 22</w:t>
            </w:r>
          </w:p>
        </w:tc>
        <w:tc>
          <w:tcPr>
            <w:tcW w:w="3456" w:type="dxa"/>
            <w:vAlign w:val="center"/>
          </w:tcPr>
          <w:p w14:paraId="620C95E8" w14:textId="77777777" w:rsidR="00056081" w:rsidRDefault="00000000">
            <w:r>
              <w:rPr>
                <w:sz w:val="16"/>
              </w:rPr>
              <w:t>Shows both passes use the captured value.</w:t>
            </w:r>
          </w:p>
        </w:tc>
      </w:tr>
      <w:tr w:rsidR="00056081" w14:paraId="304F8F01" w14:textId="77777777">
        <w:trPr>
          <w:jc w:val="center"/>
        </w:trPr>
        <w:tc>
          <w:tcPr>
            <w:tcW w:w="3456" w:type="dxa"/>
            <w:vAlign w:val="center"/>
          </w:tcPr>
          <w:p w14:paraId="01B04C07" w14:textId="77777777" w:rsidR="00056081" w:rsidRDefault="00000000">
            <w:r>
              <w:rPr>
                <w:sz w:val="16"/>
              </w:rPr>
              <w:t>V_M[6]</w:t>
            </w:r>
          </w:p>
        </w:tc>
        <w:tc>
          <w:tcPr>
            <w:tcW w:w="3456" w:type="dxa"/>
            <w:vAlign w:val="center"/>
          </w:tcPr>
          <w:p w14:paraId="63615666" w14:textId="77777777" w:rsidR="00056081" w:rsidRDefault="00000000">
            <w:r>
              <w:rPr>
                <w:sz w:val="16"/>
              </w:rPr>
              <w:t>Fires and resets</w:t>
            </w:r>
          </w:p>
        </w:tc>
        <w:tc>
          <w:tcPr>
            <w:tcW w:w="3456" w:type="dxa"/>
            <w:vAlign w:val="center"/>
          </w:tcPr>
          <w:p w14:paraId="283C6731" w14:textId="77777777" w:rsidR="00056081" w:rsidRDefault="00000000">
            <w:r>
              <w:rPr>
                <w:sz w:val="16"/>
              </w:rPr>
              <w:t>Hidden pass uses captured weight.</w:t>
            </w:r>
          </w:p>
        </w:tc>
      </w:tr>
      <w:tr w:rsidR="00056081" w14:paraId="2982EF4E" w14:textId="77777777">
        <w:trPr>
          <w:jc w:val="center"/>
        </w:trPr>
        <w:tc>
          <w:tcPr>
            <w:tcW w:w="3456" w:type="dxa"/>
            <w:vAlign w:val="center"/>
          </w:tcPr>
          <w:p w14:paraId="772DE8C9" w14:textId="77777777" w:rsidR="00056081" w:rsidRDefault="00000000">
            <w:r>
              <w:rPr>
                <w:sz w:val="16"/>
              </w:rPr>
              <w:t>V_M[22]</w:t>
            </w:r>
          </w:p>
        </w:tc>
        <w:tc>
          <w:tcPr>
            <w:tcW w:w="3456" w:type="dxa"/>
            <w:vAlign w:val="center"/>
          </w:tcPr>
          <w:p w14:paraId="3748558A" w14:textId="77777777" w:rsidR="00056081" w:rsidRDefault="00000000">
            <w:r>
              <w:rPr>
                <w:sz w:val="16"/>
              </w:rPr>
              <w:t>0 -&gt; 64</w:t>
            </w:r>
          </w:p>
        </w:tc>
        <w:tc>
          <w:tcPr>
            <w:tcW w:w="3456" w:type="dxa"/>
            <w:vAlign w:val="center"/>
          </w:tcPr>
          <w:p w14:paraId="6D0665F9" w14:textId="77777777" w:rsidR="00056081" w:rsidRDefault="00000000">
            <w:r>
              <w:rPr>
                <w:sz w:val="16"/>
              </w:rPr>
              <w:t>Output pass reuses same captured weight.</w:t>
            </w:r>
          </w:p>
        </w:tc>
      </w:tr>
    </w:tbl>
    <w:p w14:paraId="6BC20D0C" w14:textId="77777777" w:rsidR="00B972ED" w:rsidRDefault="00B972ED">
      <w:pPr>
        <w:pStyle w:val="Heading2"/>
      </w:pPr>
      <w:r>
        <w:rPr>
          <w:noProof/>
        </w:rPr>
        <w:lastRenderedPageBreak/>
        <w:drawing>
          <wp:inline distT="0" distB="0" distL="0" distR="0" wp14:anchorId="0E6E77E1" wp14:editId="6B8CB054">
            <wp:extent cx="6585585" cy="805180"/>
            <wp:effectExtent l="0" t="0" r="5715" b="0"/>
            <wp:docPr id="1648665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2BAC" w14:textId="56ADFCA4" w:rsidR="00056081" w:rsidRDefault="00000000">
      <w:pPr>
        <w:pStyle w:val="Heading2"/>
      </w:pPr>
      <w:r>
        <w:t>2.6 Periodic Background Leak Sweep</w:t>
      </w:r>
    </w:p>
    <w:p w14:paraId="4E1E411F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Verify the periodic leak scheduler decays stored membrane states without producing AER or STDP activity.</w:t>
      </w:r>
    </w:p>
    <w:p w14:paraId="79B521B8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Prepare V_M[0] and V_M[31] to raw 64, then leave the tile idle until one background sweep occurs.</w:t>
      </w:r>
    </w:p>
    <w:p w14:paraId="34DB796B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With beta=0.875, both representative states decay from raw 64 to raw 56. The sweep progresses through the leak states while AER_OUT_REQ and both STDP vectors remain inactive.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7797FB42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2CDD529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D777731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B24387E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71957BD7" w14:textId="77777777">
        <w:trPr>
          <w:jc w:val="center"/>
        </w:trPr>
        <w:tc>
          <w:tcPr>
            <w:tcW w:w="3456" w:type="dxa"/>
            <w:vAlign w:val="center"/>
          </w:tcPr>
          <w:p w14:paraId="1C8F09BE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36756DC1" w14:textId="77777777" w:rsidR="00056081" w:rsidRDefault="00000000">
            <w:r>
              <w:rPr>
                <w:sz w:val="16"/>
              </w:rPr>
              <w:t>LEAK_READ -&gt; LEAK_APPLY -&gt; LEAK_WRITE</w:t>
            </w:r>
          </w:p>
        </w:tc>
        <w:tc>
          <w:tcPr>
            <w:tcW w:w="3456" w:type="dxa"/>
            <w:vAlign w:val="center"/>
          </w:tcPr>
          <w:p w14:paraId="520053A3" w14:textId="77777777" w:rsidR="00056081" w:rsidRDefault="00000000">
            <w:r>
              <w:rPr>
                <w:sz w:val="16"/>
              </w:rPr>
              <w:t>Shows background-leak FSM path.</w:t>
            </w:r>
          </w:p>
        </w:tc>
      </w:tr>
      <w:tr w:rsidR="00056081" w14:paraId="338269F4" w14:textId="77777777">
        <w:trPr>
          <w:jc w:val="center"/>
        </w:trPr>
        <w:tc>
          <w:tcPr>
            <w:tcW w:w="3456" w:type="dxa"/>
            <w:vAlign w:val="center"/>
          </w:tcPr>
          <w:p w14:paraId="0EBCC8F7" w14:textId="77777777" w:rsidR="00056081" w:rsidRDefault="00000000">
            <w:r>
              <w:rPr>
                <w:sz w:val="16"/>
              </w:rPr>
              <w:t>leak_index</w:t>
            </w:r>
          </w:p>
        </w:tc>
        <w:tc>
          <w:tcPr>
            <w:tcW w:w="3456" w:type="dxa"/>
            <w:vAlign w:val="center"/>
          </w:tcPr>
          <w:p w14:paraId="7B7667E5" w14:textId="77777777" w:rsidR="00056081" w:rsidRDefault="00000000">
            <w:r>
              <w:rPr>
                <w:sz w:val="16"/>
              </w:rPr>
              <w:t>Advances through neuron indices</w:t>
            </w:r>
          </w:p>
        </w:tc>
        <w:tc>
          <w:tcPr>
            <w:tcW w:w="3456" w:type="dxa"/>
            <w:vAlign w:val="center"/>
          </w:tcPr>
          <w:p w14:paraId="087CB6ED" w14:textId="77777777" w:rsidR="00056081" w:rsidRDefault="00000000">
            <w:r>
              <w:rPr>
                <w:sz w:val="16"/>
              </w:rPr>
              <w:t>Shows the sweep traverses the state array.</w:t>
            </w:r>
          </w:p>
        </w:tc>
      </w:tr>
      <w:tr w:rsidR="00056081" w14:paraId="6CEF2513" w14:textId="77777777">
        <w:trPr>
          <w:jc w:val="center"/>
        </w:trPr>
        <w:tc>
          <w:tcPr>
            <w:tcW w:w="3456" w:type="dxa"/>
            <w:vAlign w:val="center"/>
          </w:tcPr>
          <w:p w14:paraId="2D2796E6" w14:textId="77777777" w:rsidR="00056081" w:rsidRDefault="00000000">
            <w:r>
              <w:rPr>
                <w:sz w:val="16"/>
              </w:rPr>
              <w:t>V_M[0]</w:t>
            </w:r>
          </w:p>
        </w:tc>
        <w:tc>
          <w:tcPr>
            <w:tcW w:w="3456" w:type="dxa"/>
            <w:vAlign w:val="center"/>
          </w:tcPr>
          <w:p w14:paraId="62D4C68D" w14:textId="77777777" w:rsidR="00056081" w:rsidRDefault="00000000">
            <w:r>
              <w:rPr>
                <w:sz w:val="16"/>
              </w:rPr>
              <w:t>64 -&gt; 56</w:t>
            </w:r>
          </w:p>
        </w:tc>
        <w:tc>
          <w:tcPr>
            <w:tcW w:w="3456" w:type="dxa"/>
            <w:vAlign w:val="center"/>
          </w:tcPr>
          <w:p w14:paraId="17D1F6A0" w14:textId="77777777" w:rsidR="00056081" w:rsidRDefault="00000000">
            <w:r>
              <w:rPr>
                <w:sz w:val="16"/>
              </w:rPr>
              <w:t>Confirms hidden-neuron decay.</w:t>
            </w:r>
          </w:p>
        </w:tc>
      </w:tr>
      <w:tr w:rsidR="00056081" w14:paraId="17929AD1" w14:textId="77777777">
        <w:trPr>
          <w:jc w:val="center"/>
        </w:trPr>
        <w:tc>
          <w:tcPr>
            <w:tcW w:w="3456" w:type="dxa"/>
            <w:vAlign w:val="center"/>
          </w:tcPr>
          <w:p w14:paraId="2D6E38A6" w14:textId="77777777" w:rsidR="00056081" w:rsidRDefault="00000000">
            <w:r>
              <w:rPr>
                <w:sz w:val="16"/>
              </w:rPr>
              <w:t>V_M[31]</w:t>
            </w:r>
          </w:p>
        </w:tc>
        <w:tc>
          <w:tcPr>
            <w:tcW w:w="3456" w:type="dxa"/>
            <w:vAlign w:val="center"/>
          </w:tcPr>
          <w:p w14:paraId="787FFDC3" w14:textId="77777777" w:rsidR="00056081" w:rsidRDefault="00000000">
            <w:r>
              <w:rPr>
                <w:sz w:val="16"/>
              </w:rPr>
              <w:t>64 -&gt; 56</w:t>
            </w:r>
          </w:p>
        </w:tc>
        <w:tc>
          <w:tcPr>
            <w:tcW w:w="3456" w:type="dxa"/>
            <w:vAlign w:val="center"/>
          </w:tcPr>
          <w:p w14:paraId="61370A4A" w14:textId="77777777" w:rsidR="00056081" w:rsidRDefault="00000000">
            <w:r>
              <w:rPr>
                <w:sz w:val="16"/>
              </w:rPr>
              <w:t>Confirms output-neuron decay.</w:t>
            </w:r>
          </w:p>
        </w:tc>
      </w:tr>
      <w:tr w:rsidR="00056081" w14:paraId="2F844275" w14:textId="77777777">
        <w:trPr>
          <w:jc w:val="center"/>
        </w:trPr>
        <w:tc>
          <w:tcPr>
            <w:tcW w:w="3456" w:type="dxa"/>
            <w:vAlign w:val="center"/>
          </w:tcPr>
          <w:p w14:paraId="6E4A06E9" w14:textId="77777777" w:rsidR="00056081" w:rsidRDefault="00000000">
            <w:r>
              <w:rPr>
                <w:sz w:val="16"/>
              </w:rPr>
              <w:t>AER_OUT_REQ</w:t>
            </w:r>
          </w:p>
        </w:tc>
        <w:tc>
          <w:tcPr>
            <w:tcW w:w="3456" w:type="dxa"/>
            <w:vAlign w:val="center"/>
          </w:tcPr>
          <w:p w14:paraId="28F80152" w14:textId="77777777" w:rsidR="00056081" w:rsidRDefault="00000000">
            <w:r>
              <w:rPr>
                <w:sz w:val="16"/>
              </w:rPr>
              <w:t>0</w:t>
            </w:r>
          </w:p>
        </w:tc>
        <w:tc>
          <w:tcPr>
            <w:tcW w:w="3456" w:type="dxa"/>
            <w:vAlign w:val="center"/>
          </w:tcPr>
          <w:p w14:paraId="4D577730" w14:textId="77777777" w:rsidR="00056081" w:rsidRDefault="00000000">
            <w:r>
              <w:rPr>
                <w:sz w:val="16"/>
              </w:rPr>
              <w:t>Background leak must not emit AER.</w:t>
            </w:r>
          </w:p>
        </w:tc>
      </w:tr>
      <w:tr w:rsidR="00056081" w14:paraId="65F31795" w14:textId="77777777">
        <w:trPr>
          <w:jc w:val="center"/>
        </w:trPr>
        <w:tc>
          <w:tcPr>
            <w:tcW w:w="3456" w:type="dxa"/>
            <w:vAlign w:val="center"/>
          </w:tcPr>
          <w:p w14:paraId="7FF64A0F" w14:textId="77777777" w:rsidR="00056081" w:rsidRDefault="00000000">
            <w:r>
              <w:rPr>
                <w:sz w:val="16"/>
              </w:rPr>
              <w:t>STDP_PRE_SPIKE</w:t>
            </w:r>
          </w:p>
        </w:tc>
        <w:tc>
          <w:tcPr>
            <w:tcW w:w="3456" w:type="dxa"/>
            <w:vAlign w:val="center"/>
          </w:tcPr>
          <w:p w14:paraId="26840D33" w14:textId="77777777" w:rsidR="00056081" w:rsidRDefault="00000000">
            <w:r>
              <w:rPr>
                <w:sz w:val="16"/>
              </w:rPr>
              <w:t>16'h0000</w:t>
            </w:r>
          </w:p>
        </w:tc>
        <w:tc>
          <w:tcPr>
            <w:tcW w:w="3456" w:type="dxa"/>
            <w:vAlign w:val="center"/>
          </w:tcPr>
          <w:p w14:paraId="32FB18CC" w14:textId="77777777" w:rsidR="00056081" w:rsidRDefault="00000000">
            <w:r>
              <w:rPr>
                <w:sz w:val="16"/>
              </w:rPr>
              <w:t>Background leak is not pre-synaptic activity.</w:t>
            </w:r>
          </w:p>
        </w:tc>
      </w:tr>
      <w:tr w:rsidR="00056081" w14:paraId="29809D34" w14:textId="77777777">
        <w:trPr>
          <w:jc w:val="center"/>
        </w:trPr>
        <w:tc>
          <w:tcPr>
            <w:tcW w:w="3456" w:type="dxa"/>
            <w:vAlign w:val="center"/>
          </w:tcPr>
          <w:p w14:paraId="39DCA84A" w14:textId="77777777" w:rsidR="00056081" w:rsidRDefault="00000000">
            <w:r>
              <w:rPr>
                <w:sz w:val="16"/>
              </w:rPr>
              <w:t>STDP_POST_SPIKE</w:t>
            </w:r>
          </w:p>
        </w:tc>
        <w:tc>
          <w:tcPr>
            <w:tcW w:w="3456" w:type="dxa"/>
            <w:vAlign w:val="center"/>
          </w:tcPr>
          <w:p w14:paraId="6130EDB5" w14:textId="77777777" w:rsidR="00056081" w:rsidRDefault="00000000">
            <w:r>
              <w:rPr>
                <w:sz w:val="16"/>
              </w:rPr>
              <w:t>16'h0000</w:t>
            </w:r>
          </w:p>
        </w:tc>
        <w:tc>
          <w:tcPr>
            <w:tcW w:w="3456" w:type="dxa"/>
            <w:vAlign w:val="center"/>
          </w:tcPr>
          <w:p w14:paraId="2D1C15E4" w14:textId="77777777" w:rsidR="00056081" w:rsidRDefault="00000000">
            <w:r>
              <w:rPr>
                <w:sz w:val="16"/>
              </w:rPr>
              <w:t>Background leak is not post-synaptic activity.</w:t>
            </w:r>
          </w:p>
        </w:tc>
      </w:tr>
    </w:tbl>
    <w:p w14:paraId="47FDE9FB" w14:textId="77777777" w:rsidR="00B972ED" w:rsidRDefault="00B972ED">
      <w:pPr>
        <w:pStyle w:val="Heading2"/>
      </w:pPr>
      <w:r>
        <w:rPr>
          <w:noProof/>
        </w:rPr>
        <w:drawing>
          <wp:inline distT="0" distB="0" distL="0" distR="0" wp14:anchorId="240B1F97" wp14:editId="1BB81CFE">
            <wp:extent cx="6576695" cy="964565"/>
            <wp:effectExtent l="0" t="0" r="0" b="6985"/>
            <wp:docPr id="217042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4B9B" w14:textId="1CB7888A" w:rsidR="00056081" w:rsidRDefault="00000000">
      <w:pPr>
        <w:pStyle w:val="Heading2"/>
      </w:pPr>
      <w:r>
        <w:t>2.7 Foreground Event Preempts and Resumes Background Sweep</w:t>
      </w:r>
    </w:p>
    <w:p w14:paraId="53355FE2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Verify that foreground AER traffic is not lost while a background sweep is using the shared datapath.</w:t>
      </w:r>
    </w:p>
    <w:p w14:paraId="41AC5491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Allow the periodic sweep to begin, then assert and hold an event for source 10 until the DUT acknowledges it.</w:t>
      </w:r>
    </w:p>
    <w:p w14:paraId="0B3514FF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The sweep yields after a safe background write, the foreground event is accepted and processed, and the sweep later resumes without restarting from neuron 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1E82E433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E7337B5" w14:textId="77777777" w:rsidR="00056081" w:rsidRDefault="00000000">
            <w:r>
              <w:rPr>
                <w:b/>
                <w:sz w:val="16"/>
              </w:rPr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52CCFA6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3271CA6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5695364F" w14:textId="77777777">
        <w:trPr>
          <w:jc w:val="center"/>
        </w:trPr>
        <w:tc>
          <w:tcPr>
            <w:tcW w:w="3456" w:type="dxa"/>
            <w:vAlign w:val="center"/>
          </w:tcPr>
          <w:p w14:paraId="1E792E7A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29F8CFC5" w14:textId="77777777" w:rsidR="00056081" w:rsidRDefault="00000000">
            <w:r>
              <w:rPr>
                <w:sz w:val="16"/>
              </w:rPr>
              <w:t>Leak states -&gt; event-processing states -&gt; leak states</w:t>
            </w:r>
          </w:p>
        </w:tc>
        <w:tc>
          <w:tcPr>
            <w:tcW w:w="3456" w:type="dxa"/>
            <w:vAlign w:val="center"/>
          </w:tcPr>
          <w:p w14:paraId="49477D0D" w14:textId="77777777" w:rsidR="00056081" w:rsidRDefault="00000000">
            <w:r>
              <w:rPr>
                <w:sz w:val="16"/>
              </w:rPr>
              <w:t>Shows arbitration between background and foreground work.</w:t>
            </w:r>
          </w:p>
        </w:tc>
      </w:tr>
      <w:tr w:rsidR="00056081" w14:paraId="14FA62F4" w14:textId="77777777">
        <w:trPr>
          <w:jc w:val="center"/>
        </w:trPr>
        <w:tc>
          <w:tcPr>
            <w:tcW w:w="3456" w:type="dxa"/>
            <w:vAlign w:val="center"/>
          </w:tcPr>
          <w:p w14:paraId="355165B1" w14:textId="77777777" w:rsidR="00056081" w:rsidRDefault="00000000">
            <w:r>
              <w:rPr>
                <w:sz w:val="16"/>
              </w:rPr>
              <w:t>leak_index</w:t>
            </w:r>
          </w:p>
        </w:tc>
        <w:tc>
          <w:tcPr>
            <w:tcW w:w="3456" w:type="dxa"/>
            <w:vAlign w:val="center"/>
          </w:tcPr>
          <w:p w14:paraId="0EB70DD9" w14:textId="77777777" w:rsidR="00056081" w:rsidRDefault="00000000">
            <w:r>
              <w:rPr>
                <w:sz w:val="16"/>
              </w:rPr>
              <w:t>Pauses and later resumes</w:t>
            </w:r>
          </w:p>
        </w:tc>
        <w:tc>
          <w:tcPr>
            <w:tcW w:w="3456" w:type="dxa"/>
            <w:vAlign w:val="center"/>
          </w:tcPr>
          <w:p w14:paraId="1F9AE971" w14:textId="77777777" w:rsidR="00056081" w:rsidRDefault="00000000">
            <w:r>
              <w:rPr>
                <w:sz w:val="16"/>
              </w:rPr>
              <w:t>Confirms sweep progress is preserved.</w:t>
            </w:r>
          </w:p>
        </w:tc>
      </w:tr>
      <w:tr w:rsidR="00056081" w14:paraId="49C3EDF7" w14:textId="77777777">
        <w:trPr>
          <w:jc w:val="center"/>
        </w:trPr>
        <w:tc>
          <w:tcPr>
            <w:tcW w:w="3456" w:type="dxa"/>
            <w:vAlign w:val="center"/>
          </w:tcPr>
          <w:p w14:paraId="64B2E861" w14:textId="77777777" w:rsidR="00056081" w:rsidRDefault="00000000">
            <w:r>
              <w:rPr>
                <w:sz w:val="16"/>
              </w:rPr>
              <w:t>AER_IN_REQ</w:t>
            </w:r>
          </w:p>
        </w:tc>
        <w:tc>
          <w:tcPr>
            <w:tcW w:w="3456" w:type="dxa"/>
            <w:vAlign w:val="center"/>
          </w:tcPr>
          <w:p w14:paraId="3E89C4DA" w14:textId="77777777" w:rsidR="00056081" w:rsidRDefault="00000000">
            <w:r>
              <w:rPr>
                <w:sz w:val="16"/>
              </w:rPr>
              <w:t>Held high while sweep is active</w:t>
            </w:r>
          </w:p>
        </w:tc>
        <w:tc>
          <w:tcPr>
            <w:tcW w:w="3456" w:type="dxa"/>
            <w:vAlign w:val="center"/>
          </w:tcPr>
          <w:p w14:paraId="4651C373" w14:textId="77777777" w:rsidR="00056081" w:rsidRDefault="00000000">
            <w:r>
              <w:rPr>
                <w:sz w:val="16"/>
              </w:rPr>
              <w:t>Models foreground arrival during maintenance.</w:t>
            </w:r>
          </w:p>
        </w:tc>
      </w:tr>
      <w:tr w:rsidR="00056081" w14:paraId="578E1234" w14:textId="77777777">
        <w:trPr>
          <w:jc w:val="center"/>
        </w:trPr>
        <w:tc>
          <w:tcPr>
            <w:tcW w:w="3456" w:type="dxa"/>
            <w:vAlign w:val="center"/>
          </w:tcPr>
          <w:p w14:paraId="7C8CF8BD" w14:textId="77777777" w:rsidR="00056081" w:rsidRDefault="00000000">
            <w:r>
              <w:rPr>
                <w:sz w:val="16"/>
              </w:rPr>
              <w:t>AER_IN_ACK</w:t>
            </w:r>
          </w:p>
        </w:tc>
        <w:tc>
          <w:tcPr>
            <w:tcW w:w="3456" w:type="dxa"/>
            <w:vAlign w:val="center"/>
          </w:tcPr>
          <w:p w14:paraId="472F6CF6" w14:textId="77777777" w:rsidR="00056081" w:rsidRDefault="00000000">
            <w:r>
              <w:rPr>
                <w:sz w:val="16"/>
              </w:rPr>
              <w:t>Eventually asserts</w:t>
            </w:r>
          </w:p>
        </w:tc>
        <w:tc>
          <w:tcPr>
            <w:tcW w:w="3456" w:type="dxa"/>
            <w:vAlign w:val="center"/>
          </w:tcPr>
          <w:p w14:paraId="0173EE6A" w14:textId="77777777" w:rsidR="00056081" w:rsidRDefault="00000000">
            <w:r>
              <w:rPr>
                <w:sz w:val="16"/>
              </w:rPr>
              <w:t>Proves request is not lost.</w:t>
            </w:r>
          </w:p>
        </w:tc>
      </w:tr>
      <w:tr w:rsidR="00056081" w14:paraId="6DD9A6B2" w14:textId="77777777">
        <w:trPr>
          <w:jc w:val="center"/>
        </w:trPr>
        <w:tc>
          <w:tcPr>
            <w:tcW w:w="3456" w:type="dxa"/>
            <w:vAlign w:val="center"/>
          </w:tcPr>
          <w:p w14:paraId="005D297D" w14:textId="77777777" w:rsidR="00056081" w:rsidRDefault="00000000">
            <w:r>
              <w:rPr>
                <w:sz w:val="16"/>
              </w:rPr>
              <w:t>neuron_id</w:t>
            </w:r>
          </w:p>
        </w:tc>
        <w:tc>
          <w:tcPr>
            <w:tcW w:w="3456" w:type="dxa"/>
            <w:vAlign w:val="center"/>
          </w:tcPr>
          <w:p w14:paraId="110D6220" w14:textId="77777777" w:rsidR="00056081" w:rsidRDefault="00000000">
            <w:r>
              <w:rPr>
                <w:sz w:val="16"/>
              </w:rPr>
              <w:t>10 during foreground update</w:t>
            </w:r>
          </w:p>
        </w:tc>
        <w:tc>
          <w:tcPr>
            <w:tcW w:w="3456" w:type="dxa"/>
            <w:vAlign w:val="center"/>
          </w:tcPr>
          <w:p w14:paraId="497A2491" w14:textId="77777777" w:rsidR="00056081" w:rsidRDefault="00000000">
            <w:r>
              <w:rPr>
                <w:sz w:val="16"/>
              </w:rPr>
              <w:t>Confirms correct event target.</w:t>
            </w:r>
          </w:p>
        </w:tc>
      </w:tr>
      <w:tr w:rsidR="00056081" w14:paraId="42B115B5" w14:textId="77777777">
        <w:trPr>
          <w:jc w:val="center"/>
        </w:trPr>
        <w:tc>
          <w:tcPr>
            <w:tcW w:w="3456" w:type="dxa"/>
            <w:vAlign w:val="center"/>
          </w:tcPr>
          <w:p w14:paraId="51DCECC7" w14:textId="77777777" w:rsidR="00056081" w:rsidRDefault="00000000">
            <w:r>
              <w:rPr>
                <w:sz w:val="16"/>
              </w:rPr>
              <w:t>V_M[0]</w:t>
            </w:r>
          </w:p>
        </w:tc>
        <w:tc>
          <w:tcPr>
            <w:tcW w:w="3456" w:type="dxa"/>
            <w:vAlign w:val="center"/>
          </w:tcPr>
          <w:p w14:paraId="237480B6" w14:textId="77777777" w:rsidR="00056081" w:rsidRDefault="00000000">
            <w:r>
              <w:rPr>
                <w:sz w:val="16"/>
              </w:rPr>
              <w:t>Remains 56 after resumption</w:t>
            </w:r>
          </w:p>
        </w:tc>
        <w:tc>
          <w:tcPr>
            <w:tcW w:w="3456" w:type="dxa"/>
            <w:vAlign w:val="center"/>
          </w:tcPr>
          <w:p w14:paraId="477A879B" w14:textId="77777777" w:rsidR="00056081" w:rsidRDefault="00000000">
            <w:r>
              <w:rPr>
                <w:sz w:val="16"/>
              </w:rPr>
              <w:t>Shows sweep did not restart and decay neuron 0 twice.</w:t>
            </w:r>
          </w:p>
        </w:tc>
      </w:tr>
    </w:tbl>
    <w:p w14:paraId="588766BB" w14:textId="34B6A971" w:rsidR="00B972ED" w:rsidRDefault="00B972ED">
      <w:pPr>
        <w:pStyle w:val="Heading2"/>
      </w:pPr>
      <w:r>
        <w:rPr>
          <w:noProof/>
        </w:rPr>
        <w:drawing>
          <wp:inline distT="0" distB="0" distL="0" distR="0" wp14:anchorId="7305BBFF" wp14:editId="4CB772A9">
            <wp:extent cx="6576695" cy="855980"/>
            <wp:effectExtent l="0" t="0" r="0" b="1270"/>
            <wp:docPr id="725912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063B" w14:textId="731DC7D0" w:rsidR="00056081" w:rsidRDefault="00000000">
      <w:pPr>
        <w:pStyle w:val="Heading2"/>
      </w:pPr>
      <w:r>
        <w:t>2.8 Reset Cancels Pending Background Leak State</w:t>
      </w:r>
    </w:p>
    <w:p w14:paraId="5DB4C4F9" w14:textId="77777777" w:rsidR="00056081" w:rsidRDefault="00000000">
      <w:pPr>
        <w:spacing w:after="80"/>
      </w:pPr>
      <w:r>
        <w:rPr>
          <w:b/>
        </w:rPr>
        <w:t xml:space="preserve">Purpose: </w:t>
      </w:r>
      <w:r>
        <w:t>Verify reset clears neuron state and prevents stale periodic-leak work from writing after reset.</w:t>
      </w:r>
    </w:p>
    <w:p w14:paraId="7AF55F7E" w14:textId="77777777" w:rsidR="00056081" w:rsidRDefault="00000000">
      <w:pPr>
        <w:spacing w:after="80"/>
      </w:pPr>
      <w:r>
        <w:rPr>
          <w:b/>
        </w:rPr>
        <w:t xml:space="preserve">Stimulus: </w:t>
      </w:r>
      <w:r>
        <w:t>Prepare a nonzero neuron, wait until a leak request is near, assert reset, then release reset and wait less than one fresh sweep period.</w:t>
      </w:r>
    </w:p>
    <w:p w14:paraId="325D5937" w14:textId="77777777" w:rsidR="00056081" w:rsidRDefault="00000000">
      <w:pPr>
        <w:spacing w:after="80"/>
      </w:pPr>
      <w:r>
        <w:rPr>
          <w:b/>
        </w:rPr>
        <w:t xml:space="preserve">Expected behavior: </w:t>
      </w:r>
      <w:r>
        <w:t>All neuron states return to RESET_VALUE and remain there. No AER or STDP activity occurs from stale pre-reset leak state.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5468E05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23450F2" w14:textId="77777777" w:rsidR="00056081" w:rsidRDefault="00000000">
            <w:r>
              <w:rPr>
                <w:b/>
                <w:sz w:val="16"/>
              </w:rPr>
              <w:lastRenderedPageBreak/>
              <w:t>Signal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C123611" w14:textId="77777777" w:rsidR="00056081" w:rsidRDefault="00000000">
            <w:r>
              <w:rPr>
                <w:b/>
                <w:sz w:val="16"/>
              </w:rPr>
              <w:t>Expected behavior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1B1286F" w14:textId="77777777" w:rsidR="00056081" w:rsidRDefault="00000000">
            <w:r>
              <w:rPr>
                <w:b/>
                <w:sz w:val="16"/>
              </w:rPr>
              <w:t>Why it matters</w:t>
            </w:r>
          </w:p>
        </w:tc>
      </w:tr>
      <w:tr w:rsidR="00056081" w14:paraId="74AB789B" w14:textId="77777777">
        <w:trPr>
          <w:jc w:val="center"/>
        </w:trPr>
        <w:tc>
          <w:tcPr>
            <w:tcW w:w="3456" w:type="dxa"/>
            <w:vAlign w:val="center"/>
          </w:tcPr>
          <w:p w14:paraId="56738EBF" w14:textId="77777777" w:rsidR="00056081" w:rsidRDefault="00000000">
            <w:r>
              <w:rPr>
                <w:sz w:val="16"/>
              </w:rPr>
              <w:t>RST_N</w:t>
            </w:r>
          </w:p>
        </w:tc>
        <w:tc>
          <w:tcPr>
            <w:tcW w:w="3456" w:type="dxa"/>
            <w:vAlign w:val="center"/>
          </w:tcPr>
          <w:p w14:paraId="2A381C1D" w14:textId="77777777" w:rsidR="00056081" w:rsidRDefault="00000000">
            <w:r>
              <w:rPr>
                <w:sz w:val="16"/>
              </w:rPr>
              <w:t>Asserted low then released</w:t>
            </w:r>
          </w:p>
        </w:tc>
        <w:tc>
          <w:tcPr>
            <w:tcW w:w="3456" w:type="dxa"/>
            <w:vAlign w:val="center"/>
          </w:tcPr>
          <w:p w14:paraId="459B5F80" w14:textId="77777777" w:rsidR="00056081" w:rsidRDefault="00000000">
            <w:r>
              <w:rPr>
                <w:sz w:val="16"/>
              </w:rPr>
              <w:t>Marks reset during leak scheduling.</w:t>
            </w:r>
          </w:p>
        </w:tc>
      </w:tr>
      <w:tr w:rsidR="00056081" w14:paraId="2AC19F59" w14:textId="77777777">
        <w:trPr>
          <w:jc w:val="center"/>
        </w:trPr>
        <w:tc>
          <w:tcPr>
            <w:tcW w:w="3456" w:type="dxa"/>
            <w:vAlign w:val="center"/>
          </w:tcPr>
          <w:p w14:paraId="713EBA9B" w14:textId="77777777" w:rsidR="00056081" w:rsidRDefault="00000000">
            <w:r>
              <w:rPr>
                <w:sz w:val="16"/>
              </w:rPr>
              <w:t>state</w:t>
            </w:r>
          </w:p>
        </w:tc>
        <w:tc>
          <w:tcPr>
            <w:tcW w:w="3456" w:type="dxa"/>
            <w:vAlign w:val="center"/>
          </w:tcPr>
          <w:p w14:paraId="0E89C685" w14:textId="77777777" w:rsidR="00056081" w:rsidRDefault="00000000">
            <w:r>
              <w:rPr>
                <w:sz w:val="16"/>
              </w:rPr>
              <w:t>Returns to IDLE</w:t>
            </w:r>
          </w:p>
        </w:tc>
        <w:tc>
          <w:tcPr>
            <w:tcW w:w="3456" w:type="dxa"/>
            <w:vAlign w:val="center"/>
          </w:tcPr>
          <w:p w14:paraId="569199AE" w14:textId="77777777" w:rsidR="00056081" w:rsidRDefault="00000000">
            <w:r>
              <w:rPr>
                <w:sz w:val="16"/>
              </w:rPr>
              <w:t>Confirms controller restart.</w:t>
            </w:r>
          </w:p>
        </w:tc>
      </w:tr>
      <w:tr w:rsidR="00056081" w14:paraId="036BA7AB" w14:textId="77777777">
        <w:trPr>
          <w:jc w:val="center"/>
        </w:trPr>
        <w:tc>
          <w:tcPr>
            <w:tcW w:w="3456" w:type="dxa"/>
            <w:vAlign w:val="center"/>
          </w:tcPr>
          <w:p w14:paraId="610AEBD4" w14:textId="77777777" w:rsidR="00056081" w:rsidRDefault="00000000">
            <w:r>
              <w:rPr>
                <w:sz w:val="16"/>
              </w:rPr>
              <w:t>V_M[2]</w:t>
            </w:r>
          </w:p>
        </w:tc>
        <w:tc>
          <w:tcPr>
            <w:tcW w:w="3456" w:type="dxa"/>
            <w:vAlign w:val="center"/>
          </w:tcPr>
          <w:p w14:paraId="7B05FD54" w14:textId="77777777" w:rsidR="00056081" w:rsidRDefault="00000000">
            <w:r>
              <w:rPr>
                <w:sz w:val="16"/>
              </w:rPr>
              <w:t>64 -&gt; 0 and remains 0</w:t>
            </w:r>
          </w:p>
        </w:tc>
        <w:tc>
          <w:tcPr>
            <w:tcW w:w="3456" w:type="dxa"/>
            <w:vAlign w:val="center"/>
          </w:tcPr>
          <w:p w14:paraId="2FD46D23" w14:textId="77777777" w:rsidR="00056081" w:rsidRDefault="00000000">
            <w:r>
              <w:rPr>
                <w:sz w:val="16"/>
              </w:rPr>
              <w:t>Confirms stale background write is canceled.</w:t>
            </w:r>
          </w:p>
        </w:tc>
      </w:tr>
      <w:tr w:rsidR="00056081" w14:paraId="1D8158EC" w14:textId="77777777">
        <w:trPr>
          <w:jc w:val="center"/>
        </w:trPr>
        <w:tc>
          <w:tcPr>
            <w:tcW w:w="3456" w:type="dxa"/>
            <w:vAlign w:val="center"/>
          </w:tcPr>
          <w:p w14:paraId="540BF754" w14:textId="77777777" w:rsidR="00056081" w:rsidRDefault="00000000">
            <w:r>
              <w:rPr>
                <w:sz w:val="16"/>
              </w:rPr>
              <w:t>AER_OUT_REQ</w:t>
            </w:r>
          </w:p>
        </w:tc>
        <w:tc>
          <w:tcPr>
            <w:tcW w:w="3456" w:type="dxa"/>
            <w:vAlign w:val="center"/>
          </w:tcPr>
          <w:p w14:paraId="6A1C31CC" w14:textId="77777777" w:rsidR="00056081" w:rsidRDefault="00000000">
            <w:r>
              <w:rPr>
                <w:sz w:val="16"/>
              </w:rPr>
              <w:t>0</w:t>
            </w:r>
          </w:p>
        </w:tc>
        <w:tc>
          <w:tcPr>
            <w:tcW w:w="3456" w:type="dxa"/>
            <w:vAlign w:val="center"/>
          </w:tcPr>
          <w:p w14:paraId="56AF489B" w14:textId="77777777" w:rsidR="00056081" w:rsidRDefault="00000000">
            <w:r>
              <w:rPr>
                <w:sz w:val="16"/>
              </w:rPr>
              <w:t>No spurious event after reset.</w:t>
            </w:r>
          </w:p>
        </w:tc>
      </w:tr>
      <w:tr w:rsidR="00056081" w14:paraId="4F0CC16A" w14:textId="77777777">
        <w:trPr>
          <w:jc w:val="center"/>
        </w:trPr>
        <w:tc>
          <w:tcPr>
            <w:tcW w:w="3456" w:type="dxa"/>
            <w:vAlign w:val="center"/>
          </w:tcPr>
          <w:p w14:paraId="063D1DD2" w14:textId="77777777" w:rsidR="00056081" w:rsidRDefault="00000000">
            <w:r>
              <w:rPr>
                <w:sz w:val="16"/>
              </w:rPr>
              <w:t>STDP_PRE_SPIKE</w:t>
            </w:r>
          </w:p>
        </w:tc>
        <w:tc>
          <w:tcPr>
            <w:tcW w:w="3456" w:type="dxa"/>
            <w:vAlign w:val="center"/>
          </w:tcPr>
          <w:p w14:paraId="71ADAAB9" w14:textId="77777777" w:rsidR="00056081" w:rsidRDefault="00000000">
            <w:r>
              <w:rPr>
                <w:sz w:val="16"/>
              </w:rPr>
              <w:t>0</w:t>
            </w:r>
          </w:p>
        </w:tc>
        <w:tc>
          <w:tcPr>
            <w:tcW w:w="3456" w:type="dxa"/>
            <w:vAlign w:val="center"/>
          </w:tcPr>
          <w:p w14:paraId="2E7B6635" w14:textId="77777777" w:rsidR="00056081" w:rsidRDefault="00000000">
            <w:r>
              <w:rPr>
                <w:sz w:val="16"/>
              </w:rPr>
              <w:t>No stale pre-spike activity.</w:t>
            </w:r>
          </w:p>
        </w:tc>
      </w:tr>
      <w:tr w:rsidR="00056081" w14:paraId="15A05AB1" w14:textId="77777777">
        <w:trPr>
          <w:jc w:val="center"/>
        </w:trPr>
        <w:tc>
          <w:tcPr>
            <w:tcW w:w="3456" w:type="dxa"/>
            <w:vAlign w:val="center"/>
          </w:tcPr>
          <w:p w14:paraId="3764E842" w14:textId="77777777" w:rsidR="00056081" w:rsidRDefault="00000000">
            <w:r>
              <w:rPr>
                <w:sz w:val="16"/>
              </w:rPr>
              <w:t>STDP_POST_SPIKE</w:t>
            </w:r>
          </w:p>
        </w:tc>
        <w:tc>
          <w:tcPr>
            <w:tcW w:w="3456" w:type="dxa"/>
            <w:vAlign w:val="center"/>
          </w:tcPr>
          <w:p w14:paraId="352F0345" w14:textId="77777777" w:rsidR="00056081" w:rsidRDefault="00000000">
            <w:r>
              <w:rPr>
                <w:sz w:val="16"/>
              </w:rPr>
              <w:t>0</w:t>
            </w:r>
          </w:p>
        </w:tc>
        <w:tc>
          <w:tcPr>
            <w:tcW w:w="3456" w:type="dxa"/>
            <w:vAlign w:val="center"/>
          </w:tcPr>
          <w:p w14:paraId="679D38FE" w14:textId="77777777" w:rsidR="00056081" w:rsidRDefault="00000000">
            <w:r>
              <w:rPr>
                <w:sz w:val="16"/>
              </w:rPr>
              <w:t>No stale post-spike activity.</w:t>
            </w:r>
          </w:p>
        </w:tc>
      </w:tr>
    </w:tbl>
    <w:p w14:paraId="35731A6A" w14:textId="68E47A70" w:rsidR="00B972ED" w:rsidRDefault="00B972ED">
      <w:pPr>
        <w:pStyle w:val="Heading2"/>
      </w:pPr>
      <w:r>
        <w:rPr>
          <w:noProof/>
        </w:rPr>
        <w:drawing>
          <wp:inline distT="0" distB="0" distL="0" distR="0" wp14:anchorId="75F11B2C" wp14:editId="3D866BDB">
            <wp:extent cx="6576695" cy="922655"/>
            <wp:effectExtent l="0" t="0" r="0" b="0"/>
            <wp:docPr id="6694609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E467" w14:textId="5E8F2B0A" w:rsidR="00056081" w:rsidRDefault="00000000">
      <w:pPr>
        <w:pStyle w:val="Heading2"/>
      </w:pPr>
      <w:r>
        <w:t>2.9 Verification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6081" w14:paraId="75B83E5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3022F2B" w14:textId="77777777" w:rsidR="00056081" w:rsidRDefault="00000000">
            <w:r>
              <w:rPr>
                <w:b/>
                <w:sz w:val="16"/>
              </w:rPr>
              <w:t>Verification point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5D83FBE" w14:textId="77777777" w:rsidR="00056081" w:rsidRDefault="00000000">
            <w:r>
              <w:rPr>
                <w:b/>
                <w:sz w:val="16"/>
              </w:rPr>
              <w:t>Expected result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4121B8F" w14:textId="77777777" w:rsidR="00056081" w:rsidRDefault="00000000">
            <w:r>
              <w:rPr>
                <w:b/>
                <w:sz w:val="16"/>
              </w:rPr>
              <w:t>Status</w:t>
            </w:r>
          </w:p>
        </w:tc>
      </w:tr>
      <w:tr w:rsidR="00056081" w14:paraId="18591C8A" w14:textId="77777777">
        <w:trPr>
          <w:jc w:val="center"/>
        </w:trPr>
        <w:tc>
          <w:tcPr>
            <w:tcW w:w="3456" w:type="dxa"/>
            <w:vAlign w:val="center"/>
          </w:tcPr>
          <w:p w14:paraId="383CD0D9" w14:textId="77777777" w:rsidR="00056081" w:rsidRDefault="00000000">
            <w:r>
              <w:rPr>
                <w:sz w:val="16"/>
              </w:rPr>
              <w:t>Reset / idle</w:t>
            </w:r>
          </w:p>
        </w:tc>
        <w:tc>
          <w:tcPr>
            <w:tcW w:w="3456" w:type="dxa"/>
            <w:vAlign w:val="center"/>
          </w:tcPr>
          <w:p w14:paraId="1024D9B2" w14:textId="77777777" w:rsidR="00056081" w:rsidRDefault="00000000">
            <w:r>
              <w:rPr>
                <w:sz w:val="16"/>
              </w:rPr>
              <w:t>Known idle state and reset membrane values</w:t>
            </w:r>
          </w:p>
        </w:tc>
        <w:tc>
          <w:tcPr>
            <w:tcW w:w="3456" w:type="dxa"/>
            <w:vAlign w:val="center"/>
          </w:tcPr>
          <w:p w14:paraId="70C0325D" w14:textId="42852473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35503C00" w14:textId="77777777">
        <w:trPr>
          <w:jc w:val="center"/>
        </w:trPr>
        <w:tc>
          <w:tcPr>
            <w:tcW w:w="3456" w:type="dxa"/>
            <w:vAlign w:val="center"/>
          </w:tcPr>
          <w:p w14:paraId="2DA88C43" w14:textId="77777777" w:rsidR="00056081" w:rsidRDefault="00000000">
            <w:r>
              <w:rPr>
                <w:sz w:val="16"/>
              </w:rPr>
              <w:t>Hidden subthreshold update</w:t>
            </w:r>
          </w:p>
        </w:tc>
        <w:tc>
          <w:tcPr>
            <w:tcW w:w="3456" w:type="dxa"/>
            <w:vAlign w:val="center"/>
          </w:tcPr>
          <w:p w14:paraId="3619ADAC" w14:textId="77777777" w:rsidR="00056081" w:rsidRDefault="00000000">
            <w:r>
              <w:rPr>
                <w:sz w:val="16"/>
              </w:rPr>
              <w:t>Only hidden s updates; no output event</w:t>
            </w:r>
          </w:p>
        </w:tc>
        <w:tc>
          <w:tcPr>
            <w:tcW w:w="3456" w:type="dxa"/>
            <w:vAlign w:val="center"/>
          </w:tcPr>
          <w:p w14:paraId="12287654" w14:textId="4F97F532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1F5CC697" w14:textId="77777777">
        <w:trPr>
          <w:jc w:val="center"/>
        </w:trPr>
        <w:tc>
          <w:tcPr>
            <w:tcW w:w="3456" w:type="dxa"/>
            <w:vAlign w:val="center"/>
          </w:tcPr>
          <w:p w14:paraId="621A8A6A" w14:textId="77777777" w:rsidR="00056081" w:rsidRDefault="00000000">
            <w:r>
              <w:rPr>
                <w:sz w:val="16"/>
              </w:rPr>
              <w:t>Hidden spike / output pass</w:t>
            </w:r>
          </w:p>
        </w:tc>
        <w:tc>
          <w:tcPr>
            <w:tcW w:w="3456" w:type="dxa"/>
            <w:vAlign w:val="center"/>
          </w:tcPr>
          <w:p w14:paraId="2F3CEA1D" w14:textId="77777777" w:rsidR="00056081" w:rsidRDefault="00000000">
            <w:r>
              <w:rPr>
                <w:sz w:val="16"/>
              </w:rPr>
              <w:t>Same datapath and weight reused for output 16+s</w:t>
            </w:r>
          </w:p>
        </w:tc>
        <w:tc>
          <w:tcPr>
            <w:tcW w:w="3456" w:type="dxa"/>
            <w:vAlign w:val="center"/>
          </w:tcPr>
          <w:p w14:paraId="4EEE19B3" w14:textId="73578300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2963E730" w14:textId="77777777">
        <w:trPr>
          <w:jc w:val="center"/>
        </w:trPr>
        <w:tc>
          <w:tcPr>
            <w:tcW w:w="3456" w:type="dxa"/>
            <w:vAlign w:val="center"/>
          </w:tcPr>
          <w:p w14:paraId="453B4B2C" w14:textId="77777777" w:rsidR="00056081" w:rsidRDefault="00000000">
            <w:r>
              <w:rPr>
                <w:sz w:val="16"/>
              </w:rPr>
              <w:t>Output spike / AER</w:t>
            </w:r>
          </w:p>
        </w:tc>
        <w:tc>
          <w:tcPr>
            <w:tcW w:w="3456" w:type="dxa"/>
            <w:vAlign w:val="center"/>
          </w:tcPr>
          <w:p w14:paraId="0EBFB94B" w14:textId="77777777" w:rsidR="00056081" w:rsidRDefault="00000000">
            <w:r>
              <w:rPr>
                <w:sz w:val="16"/>
              </w:rPr>
              <w:t>POST pulse and correct {0010,s} AER output</w:t>
            </w:r>
          </w:p>
        </w:tc>
        <w:tc>
          <w:tcPr>
            <w:tcW w:w="3456" w:type="dxa"/>
            <w:vAlign w:val="center"/>
          </w:tcPr>
          <w:p w14:paraId="6C3431B5" w14:textId="45AA92AB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389CEE74" w14:textId="77777777">
        <w:trPr>
          <w:jc w:val="center"/>
        </w:trPr>
        <w:tc>
          <w:tcPr>
            <w:tcW w:w="3456" w:type="dxa"/>
            <w:vAlign w:val="center"/>
          </w:tcPr>
          <w:p w14:paraId="78A8EEC8" w14:textId="77777777" w:rsidR="00056081" w:rsidRDefault="00000000">
            <w:r>
              <w:rPr>
                <w:sz w:val="16"/>
              </w:rPr>
              <w:t>Captured weight</w:t>
            </w:r>
          </w:p>
        </w:tc>
        <w:tc>
          <w:tcPr>
            <w:tcW w:w="3456" w:type="dxa"/>
            <w:vAlign w:val="center"/>
          </w:tcPr>
          <w:p w14:paraId="03DD6067" w14:textId="77777777" w:rsidR="00056081" w:rsidRDefault="00000000">
            <w:r>
              <w:rPr>
                <w:sz w:val="16"/>
              </w:rPr>
              <w:t>Mid-event WEIGHT_IN changes do not affect active event</w:t>
            </w:r>
          </w:p>
        </w:tc>
        <w:tc>
          <w:tcPr>
            <w:tcW w:w="3456" w:type="dxa"/>
            <w:vAlign w:val="center"/>
          </w:tcPr>
          <w:p w14:paraId="5EC7F8B4" w14:textId="3DC9BB2D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24F943BC" w14:textId="77777777">
        <w:trPr>
          <w:jc w:val="center"/>
        </w:trPr>
        <w:tc>
          <w:tcPr>
            <w:tcW w:w="3456" w:type="dxa"/>
            <w:vAlign w:val="center"/>
          </w:tcPr>
          <w:p w14:paraId="7774A28B" w14:textId="77777777" w:rsidR="00056081" w:rsidRDefault="00000000">
            <w:r>
              <w:rPr>
                <w:sz w:val="16"/>
              </w:rPr>
              <w:t>Periodic leak</w:t>
            </w:r>
          </w:p>
        </w:tc>
        <w:tc>
          <w:tcPr>
            <w:tcW w:w="3456" w:type="dxa"/>
            <w:vAlign w:val="center"/>
          </w:tcPr>
          <w:p w14:paraId="508C967F" w14:textId="77777777" w:rsidR="00056081" w:rsidRDefault="00000000">
            <w:r>
              <w:rPr>
                <w:sz w:val="16"/>
              </w:rPr>
              <w:t>Representative hidden/output states decay by beta only</w:t>
            </w:r>
          </w:p>
        </w:tc>
        <w:tc>
          <w:tcPr>
            <w:tcW w:w="3456" w:type="dxa"/>
            <w:vAlign w:val="center"/>
          </w:tcPr>
          <w:p w14:paraId="3C766479" w14:textId="1C95BBE4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735215D5" w14:textId="77777777">
        <w:trPr>
          <w:jc w:val="center"/>
        </w:trPr>
        <w:tc>
          <w:tcPr>
            <w:tcW w:w="3456" w:type="dxa"/>
            <w:vAlign w:val="center"/>
          </w:tcPr>
          <w:p w14:paraId="09A84B9B" w14:textId="77777777" w:rsidR="00056081" w:rsidRDefault="00000000">
            <w:r>
              <w:rPr>
                <w:sz w:val="16"/>
              </w:rPr>
              <w:t>Sweep preemption</w:t>
            </w:r>
          </w:p>
        </w:tc>
        <w:tc>
          <w:tcPr>
            <w:tcW w:w="3456" w:type="dxa"/>
            <w:vAlign w:val="center"/>
          </w:tcPr>
          <w:p w14:paraId="186937A7" w14:textId="77777777" w:rsidR="00056081" w:rsidRDefault="00000000">
            <w:r>
              <w:rPr>
                <w:sz w:val="16"/>
              </w:rPr>
              <w:t>Foreground event accepted; sweep resumes correctly</w:t>
            </w:r>
          </w:p>
        </w:tc>
        <w:tc>
          <w:tcPr>
            <w:tcW w:w="3456" w:type="dxa"/>
            <w:vAlign w:val="center"/>
          </w:tcPr>
          <w:p w14:paraId="1788B9F1" w14:textId="7355A820" w:rsidR="00056081" w:rsidRDefault="00000000">
            <w:r>
              <w:rPr>
                <w:sz w:val="16"/>
              </w:rPr>
              <w:t>PASS</w:t>
            </w:r>
          </w:p>
        </w:tc>
      </w:tr>
      <w:tr w:rsidR="00056081" w14:paraId="17EFF82A" w14:textId="77777777">
        <w:trPr>
          <w:jc w:val="center"/>
        </w:trPr>
        <w:tc>
          <w:tcPr>
            <w:tcW w:w="3456" w:type="dxa"/>
            <w:vAlign w:val="center"/>
          </w:tcPr>
          <w:p w14:paraId="2F1C90EE" w14:textId="77777777" w:rsidR="00056081" w:rsidRDefault="00000000">
            <w:r>
              <w:rPr>
                <w:sz w:val="16"/>
              </w:rPr>
              <w:t>Reset during leak</w:t>
            </w:r>
          </w:p>
        </w:tc>
        <w:tc>
          <w:tcPr>
            <w:tcW w:w="3456" w:type="dxa"/>
            <w:vAlign w:val="center"/>
          </w:tcPr>
          <w:p w14:paraId="75F0BA5F" w14:textId="77777777" w:rsidR="00056081" w:rsidRDefault="00000000">
            <w:r>
              <w:rPr>
                <w:sz w:val="16"/>
              </w:rPr>
              <w:t>No stale background write after reset</w:t>
            </w:r>
          </w:p>
        </w:tc>
        <w:tc>
          <w:tcPr>
            <w:tcW w:w="3456" w:type="dxa"/>
            <w:vAlign w:val="center"/>
          </w:tcPr>
          <w:p w14:paraId="2F2ACC65" w14:textId="308A9D40" w:rsidR="00056081" w:rsidRDefault="00000000">
            <w:r>
              <w:rPr>
                <w:sz w:val="16"/>
              </w:rPr>
              <w:t>PASS</w:t>
            </w:r>
          </w:p>
        </w:tc>
      </w:tr>
    </w:tbl>
    <w:p w14:paraId="6C1022F2" w14:textId="77777777" w:rsidR="00BA143D" w:rsidRDefault="00BA143D"/>
    <w:sectPr w:rsidR="00BA143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056195">
    <w:abstractNumId w:val="8"/>
  </w:num>
  <w:num w:numId="2" w16cid:durableId="724109406">
    <w:abstractNumId w:val="6"/>
  </w:num>
  <w:num w:numId="3" w16cid:durableId="1704358115">
    <w:abstractNumId w:val="5"/>
  </w:num>
  <w:num w:numId="4" w16cid:durableId="1881892205">
    <w:abstractNumId w:val="4"/>
  </w:num>
  <w:num w:numId="5" w16cid:durableId="2002466945">
    <w:abstractNumId w:val="7"/>
  </w:num>
  <w:num w:numId="6" w16cid:durableId="919826711">
    <w:abstractNumId w:val="3"/>
  </w:num>
  <w:num w:numId="7" w16cid:durableId="1941641026">
    <w:abstractNumId w:val="2"/>
  </w:num>
  <w:num w:numId="8" w16cid:durableId="731930672">
    <w:abstractNumId w:val="1"/>
  </w:num>
  <w:num w:numId="9" w16cid:durableId="86174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81"/>
    <w:rsid w:val="0006063C"/>
    <w:rsid w:val="0015074B"/>
    <w:rsid w:val="0029639D"/>
    <w:rsid w:val="00326F90"/>
    <w:rsid w:val="003715A3"/>
    <w:rsid w:val="006D1BD1"/>
    <w:rsid w:val="00AA1D8D"/>
    <w:rsid w:val="00B47730"/>
    <w:rsid w:val="00B972ED"/>
    <w:rsid w:val="00BA14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13126"/>
  <w14:defaultImageDpi w14:val="300"/>
  <w15:docId w15:val="{AAD49160-F349-4D32-A4B4-67E9A335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Lu, Sheng</cp:lastModifiedBy>
  <cp:revision>3</cp:revision>
  <dcterms:created xsi:type="dcterms:W3CDTF">2013-12-23T23:15:00Z</dcterms:created>
  <dcterms:modified xsi:type="dcterms:W3CDTF">2026-10-02T04:26:00Z</dcterms:modified>
  <cp:category/>
</cp:coreProperties>
</file>