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line="320"/>
        <w:jc w:val="center"/>
      </w:pPr>
      <w:r>
        <w:rPr>
          <w:rFonts w:ascii="Arial" w:cs="Arial" w:eastAsia="Arial" w:hAnsi="Arial"/>
          <w:b/>
          <w:bCs/>
          <w:color w:val="6E1414"/>
          <w:sz w:val="56"/>
          <w:szCs w:val="56"/>
        </w:rPr>
        <w:t xml:space="preserve">Courage Is Calling</w:t>
      </w:r>
    </w:p>
    <w:p>
      <w:pPr>
        <w:spacing w:after="480" w:line="320"/>
        <w:jc w:val="center"/>
      </w:pPr>
      <w:r>
        <w:rPr>
          <w:rFonts w:ascii="Arial" w:cs="Arial" w:eastAsia="Arial" w:hAnsi="Arial"/>
          <w:caps/>
          <w:color w:val="7A5C1E"/>
          <w:sz w:val="30"/>
          <w:szCs w:val="30"/>
        </w:rPr>
        <w:t xml:space="preserve">A Spoken Companion</w:t>
      </w:r>
    </w:p>
    <w:p>
      <w:pPr>
        <w:spacing w:after="60" w:line="320"/>
        <w:jc w:val="center"/>
      </w:pPr>
      <w:r>
        <w:rPr>
          <w:rFonts w:ascii="Arial" w:cs="Arial" w:eastAsia="Arial" w:hAnsi="Arial"/>
          <w:i/>
          <w:iCs/>
          <w:color w:val="1A1A1A"/>
          <w:sz w:val="24"/>
          <w:szCs w:val="24"/>
        </w:rPr>
        <w:t xml:space="preserve">The ideas, stories, and practices of</w:t>
      </w:r>
    </w:p>
    <w:p>
      <w:pPr>
        <w:spacing w:after="0" w:line="320"/>
        <w:jc w:val="center"/>
      </w:pPr>
      <w:r>
        <w:rPr>
          <w:rFonts w:ascii="Arial" w:cs="Arial" w:eastAsia="Arial" w:hAnsi="Arial"/>
          <w:i/>
          <w:iCs/>
          <w:color w:val="1A1A1A"/>
          <w:sz w:val="24"/>
          <w:szCs w:val="24"/>
        </w:rPr>
        <w:t xml:space="preserve">Ryan Holiday’s Courage Is Calling: Fortune Favors the Brave</w:t>
      </w:r>
    </w:p>
    <w:p>
      <w:r>
        <w:br w:type="page"/>
      </w:r>
    </w:p>
    <w:p>
      <w:pPr>
        <w:pStyle w:val="Heading1"/>
        <w:keepNext/>
        <w:spacing w:after="200" w:before="360" w:line="320"/>
        <w:outlineLvl w:val="0"/>
      </w:pPr>
      <w:r>
        <w:rPr>
          <w:rFonts w:ascii="Arial" w:cs="Arial" w:eastAsia="Arial" w:hAnsi="Arial"/>
          <w:b/>
          <w:bCs/>
          <w:color w:val="6E1414"/>
          <w:sz w:val="32"/>
          <w:szCs w:val="32"/>
        </w:rPr>
        <w:t xml:space="preserve">Welcome</w:t>
      </w:r>
    </w:p>
    <w:p>
      <w:pPr>
        <w:spacing w:after="180" w:line="320"/>
        <w:jc w:val="left"/>
      </w:pPr>
      <w:r>
        <w:rPr>
          <w:rFonts w:ascii="Arial" w:cs="Arial" w:eastAsia="Arial" w:hAnsi="Arial"/>
          <w:color w:val="1A1A1A"/>
          <w:sz w:val="24"/>
          <w:szCs w:val="24"/>
        </w:rPr>
        <w:t xml:space="preserve">This is a companion to Ryan Holiday’s book Courage Is Calling, the first volume in his series on the four cardinal virtues. The goal here is not to reproduce the book, but to teach it — to walk you through its central argument, its best stories, and the practices it hands you, so that when you close this you understand what the book is really asking of you and can carry it into your own life.</w:t>
      </w:r>
    </w:p>
    <w:p>
      <w:pPr>
        <w:spacing w:after="180" w:line="320"/>
        <w:jc w:val="left"/>
      </w:pPr>
      <w:r>
        <w:rPr>
          <w:rFonts w:ascii="Arial" w:cs="Arial" w:eastAsia="Arial" w:hAnsi="Arial"/>
          <w:color w:val="1A1A1A"/>
          <w:sz w:val="24"/>
          <w:szCs w:val="24"/>
        </w:rPr>
        <w:t xml:space="preserve">Holiday builds the whole book around a single, uncomfortable observation. Courage is the thing we prize above almost everything else, and yet it is in desperately short supply. We admire it in others, we tell stories about it, we teach it to our children — and then, when our own moment comes, most of us go quiet. So the question at the heart of this book is simple and personal: why is courage so rare when it is available to every one of us, and how do we actually summon it when it counts?</w:t>
      </w:r>
    </w:p>
    <w:p>
      <w:pPr>
        <w:spacing w:after="180" w:line="320"/>
        <w:jc w:val="left"/>
      </w:pPr>
      <w:r>
        <w:rPr>
          <w:rFonts w:ascii="Arial" w:cs="Arial" w:eastAsia="Arial" w:hAnsi="Arial"/>
          <w:color w:val="1A1A1A"/>
          <w:sz w:val="24"/>
          <w:szCs w:val="24"/>
        </w:rPr>
        <w:t xml:space="preserve">Holiday’s answer unfolds in three movements, and this companion follows them. First we face fear, the enemy that keeps courage locked away. Then we learn courage itself — the decision to act. And finally we reach for the heroic, the highest form of courage, where we risk ourselves not for our own benefit but for someone else. We’ll begin, as the book does, at a crossroads.</w:t>
      </w:r>
    </w:p>
    <w:p>
      <w:r>
        <w:br w:type="page"/>
      </w:r>
    </w:p>
    <w:p>
      <w:pPr>
        <w:pStyle w:val="Heading1"/>
        <w:keepNext/>
        <w:spacing w:after="200" w:before="360" w:line="320"/>
        <w:outlineLvl w:val="0"/>
      </w:pPr>
      <w:r>
        <w:rPr>
          <w:rFonts w:ascii="Arial" w:cs="Arial" w:eastAsia="Arial" w:hAnsi="Arial"/>
          <w:b/>
          <w:bCs/>
          <w:color w:val="6E1414"/>
          <w:sz w:val="32"/>
          <w:szCs w:val="32"/>
        </w:rPr>
        <w:t xml:space="preserve">Movement One: The Crossroads</w:t>
      </w:r>
    </w:p>
    <w:p>
      <w:pPr>
        <w:pStyle w:val="Heading2"/>
        <w:keepNext/>
        <w:spacing w:after="120" w:before="260" w:line="320"/>
        <w:outlineLvl w:val="1"/>
      </w:pPr>
      <w:r>
        <w:rPr>
          <w:rFonts w:ascii="Arial" w:cs="Arial" w:eastAsia="Arial" w:hAnsi="Arial"/>
          <w:b/>
          <w:bCs/>
          <w:color w:val="7A5C1E"/>
          <w:sz w:val="26"/>
          <w:szCs w:val="26"/>
        </w:rPr>
        <w:t xml:space="preserve">Hercules and the Choice We All Face</w:t>
      </w:r>
    </w:p>
    <w:p>
      <w:pPr>
        <w:spacing w:after="180" w:line="320"/>
        <w:jc w:val="left"/>
      </w:pPr>
      <w:r>
        <w:rPr>
          <w:rFonts w:ascii="Arial" w:cs="Arial" w:eastAsia="Arial" w:hAnsi="Arial"/>
          <w:color w:val="1A1A1A"/>
          <w:sz w:val="24"/>
          <w:szCs w:val="24"/>
        </w:rPr>
        <w:t xml:space="preserve">The book opens with an old story about Hercules. Long before the twelve labors, before he became a legend, Hercules came to a fork in the road, and there he met two goddesses. One was dressed in finery, and she promised him a life of ease — no want, no pain, no fear, every desire fulfilled. The other wore a plain white robe and made a quieter offer. She promised no rewards except the ones that come from hard work. There would be sacrifice, she said. There would be scary moments. But it would be a journey fit for a god, one that would make him the person he was meant to be.</w:t>
      </w:r>
    </w:p>
    <w:p>
      <w:pPr>
        <w:spacing w:after="180" w:line="320"/>
        <w:jc w:val="left"/>
      </w:pPr>
      <w:r>
        <w:rPr>
          <w:rFonts w:ascii="Arial" w:cs="Arial" w:eastAsia="Arial" w:hAnsi="Arial"/>
          <w:color w:val="1A1A1A"/>
          <w:sz w:val="24"/>
          <w:szCs w:val="24"/>
        </w:rPr>
        <w:t xml:space="preserve">Hercules chose the harder path. He chose virtue. And Holiday’s point is that this is not some one-time mythological event. It is the choice each of us faces, not once but constantly. Will we be selfish or selfless, brave or afraid, will we grow or stay the same, take the easy way or the right way? The crossroads is a daily thing.</w:t>
      </w:r>
    </w:p>
    <w:p>
      <w:pPr>
        <w:spacing w:after="180" w:line="320"/>
        <w:jc w:val="left"/>
      </w:pPr>
      <w:r>
        <w:rPr>
          <w:rFonts w:ascii="Arial" w:cs="Arial" w:eastAsia="Arial" w:hAnsi="Arial"/>
          <w:color w:val="1A1A1A"/>
          <w:sz w:val="24"/>
          <w:szCs w:val="24"/>
        </w:rPr>
        <w:t xml:space="preserve">It helps to know what that old word, virtue, actually meant. In the ancient world the Greek word was arete, which we might translate simply as excellence — moral, physical, mental. And it was understood to have four parts, the four cardinal virtues: courage, temperance, justice, and wisdom. We call them cardinal, as the writer C.S. Lewis pointed out, not because they came down from any church, but because the word comes from the Latin cardo, meaning a hinge. These are the hinges the good life swings on. This book is about the first of them, courage — which, as we’ll see, is the one that makes all the others possible.</w:t>
      </w:r>
    </w:p>
    <w:p>
      <w:pPr>
        <w:pStyle w:val="Heading2"/>
        <w:keepNext/>
        <w:spacing w:after="120" w:before="260" w:line="320"/>
        <w:outlineLvl w:val="1"/>
      </w:pPr>
      <w:r>
        <w:rPr>
          <w:rFonts w:ascii="Arial" w:cs="Arial" w:eastAsia="Arial" w:hAnsi="Arial"/>
          <w:b/>
          <w:bCs/>
          <w:color w:val="7A5C1E"/>
          <w:sz w:val="26"/>
          <w:szCs w:val="26"/>
        </w:rPr>
        <w:t xml:space="preserve">There Is Only One Kind of Courage</w:t>
      </w:r>
    </w:p>
    <w:p>
      <w:pPr>
        <w:spacing w:after="180" w:line="320"/>
        <w:jc w:val="left"/>
      </w:pPr>
      <w:r>
        <w:rPr>
          <w:rFonts w:ascii="Arial" w:cs="Arial" w:eastAsia="Arial" w:hAnsi="Arial"/>
          <w:color w:val="1A1A1A"/>
          <w:sz w:val="24"/>
          <w:szCs w:val="24"/>
        </w:rPr>
        <w:t xml:space="preserve">We tend to think there are two kinds of courage. There’s physical courage — the firefighter running into the burning building, the soldier charging into battle. And there’s moral courage — the whistleblower taking on powerful interests, the person who says out loud what no one else will say. But Holiday argues that this division is an illusion. There is really only one kind of courage, and it is this: the willingness to put yourself on the line. Sometimes that line is physical and the risk is your body. Sometimes it’s financial, or social, or reputational. But it is always the same act. You do the thing others cannot or will not do. You accept the risk. Courage is risk, sacrifice, commitment, and the willingness to brave something or someone.</w:t>
      </w:r>
    </w:p>
    <w:p>
      <w:pPr>
        <w:spacing w:after="180" w:line="320"/>
        <w:jc w:val="left"/>
      </w:pPr>
      <w:r>
        <w:rPr>
          <w:rFonts w:ascii="Arial" w:cs="Arial" w:eastAsia="Arial" w:hAnsi="Arial"/>
          <w:color w:val="1A1A1A"/>
          <w:sz w:val="24"/>
          <w:szCs w:val="24"/>
        </w:rPr>
        <w:t xml:space="preserve">And courage rarely announces itself in one grand moment. Holiday reminds us that Rosa Parks refusing to give up her seat on the bus is courage — but so were her forty-two years of living with dignity in the segregated South without becoming bitter, and her decision back in 1943 to openly join the N-double-A-C-P, and her registering to vote in Alabama in 1945 when that alone was dangerous. Winston Churchill said that there comes to each of us a moment when we are tapped on the shoulder and offered a chance to do something special, uniquely fitted to us — and what a tragedy if that moment finds us unprepared. Holiday’s correction is that life doesn’t offer just one such tap. Churchill himself was tapped again and again across a long, difficult life, and answered the call many times before his so-called finest hour.</w:t>
      </w:r>
    </w:p>
    <w:p>
      <w:pPr>
        <w:pStyle w:val="Heading2"/>
        <w:keepNext/>
        <w:spacing w:after="120" w:before="260" w:line="320"/>
        <w:outlineLvl w:val="1"/>
      </w:pPr>
      <w:r>
        <w:rPr>
          <w:rFonts w:ascii="Arial" w:cs="Arial" w:eastAsia="Arial" w:hAnsi="Arial"/>
          <w:b/>
          <w:bCs/>
          <w:color w:val="7A5C1E"/>
          <w:sz w:val="26"/>
          <w:szCs w:val="26"/>
        </w:rPr>
        <w:t xml:space="preserve">Cowardice, Not Fear, Is the Enemy</w:t>
      </w:r>
    </w:p>
    <w:p>
      <w:pPr>
        <w:spacing w:after="180" w:line="320"/>
        <w:jc w:val="left"/>
      </w:pPr>
      <w:r>
        <w:rPr>
          <w:rFonts w:ascii="Arial" w:cs="Arial" w:eastAsia="Arial" w:hAnsi="Arial"/>
          <w:color w:val="1A1A1A"/>
          <w:sz w:val="24"/>
          <w:szCs w:val="24"/>
        </w:rPr>
        <w:t xml:space="preserve">Here is a distinction worth holding onto, because the whole book turns on it. The enemy is not fear. The enemy is cowardice — what fear does to us when we surrender to it. The Spartans understood this. They actually built temples to Phobos, the god of fear, not to celebrate fear but to keep it close, to study it, to see its power so they could ward it off. Because you cannot beat an enemy you refuse to understand.</w:t>
      </w:r>
    </w:p>
    <w:p>
      <w:pPr>
        <w:spacing w:after="180" w:line="320"/>
        <w:jc w:val="left"/>
      </w:pPr>
      <w:r>
        <w:rPr>
          <w:rFonts w:ascii="Arial" w:cs="Arial" w:eastAsia="Arial" w:hAnsi="Arial"/>
          <w:color w:val="1A1A1A"/>
          <w:sz w:val="24"/>
          <w:szCs w:val="24"/>
        </w:rPr>
        <w:t xml:space="preserve">The brave are not people without fear. No human is without fear. What makes them remarkable is that they rise above it and master it in the moments that matter. Holiday puts it starkly: of cowards, nothing is written, nothing is remembered, nothing is admired. Name one good thing in your life that did not require at least a few hard seconds of bravery. That’s the crossroads. And with that in mind, we can turn to the enemy itself, and study fear the way the Spartans did.</w:t>
      </w:r>
    </w:p>
    <w:p>
      <w:r>
        <w:br w:type="page"/>
      </w:r>
    </w:p>
    <w:p>
      <w:pPr>
        <w:pStyle w:val="Heading1"/>
        <w:keepNext/>
        <w:spacing w:after="200" w:before="360" w:line="320"/>
        <w:outlineLvl w:val="0"/>
      </w:pPr>
      <w:r>
        <w:rPr>
          <w:rFonts w:ascii="Arial" w:cs="Arial" w:eastAsia="Arial" w:hAnsi="Arial"/>
          <w:b/>
          <w:bCs/>
          <w:color w:val="6E1414"/>
          <w:sz w:val="32"/>
          <w:szCs w:val="32"/>
        </w:rPr>
        <w:t xml:space="preserve">Movement Two: The Tyranny of Fear</w:t>
      </w:r>
    </w:p>
    <w:p>
      <w:pPr>
        <w:pStyle w:val="Heading2"/>
        <w:keepNext/>
        <w:spacing w:after="120" w:before="260" w:line="320"/>
        <w:outlineLvl w:val="1"/>
      </w:pPr>
      <w:r>
        <w:rPr>
          <w:rFonts w:ascii="Arial" w:cs="Arial" w:eastAsia="Arial" w:hAnsi="Arial"/>
          <w:b/>
          <w:bCs/>
          <w:color w:val="7A5C1E"/>
          <w:sz w:val="26"/>
          <w:szCs w:val="26"/>
        </w:rPr>
        <w:t xml:space="preserve">The Call We Are Afraid to Answer</w:t>
      </w:r>
    </w:p>
    <w:p>
      <w:pPr>
        <w:spacing w:after="180" w:line="320"/>
        <w:jc w:val="left"/>
      </w:pPr>
      <w:r>
        <w:rPr>
          <w:rFonts w:ascii="Arial" w:cs="Arial" w:eastAsia="Arial" w:hAnsi="Arial"/>
          <w:color w:val="1A1A1A"/>
          <w:sz w:val="24"/>
          <w:szCs w:val="24"/>
        </w:rPr>
        <w:t xml:space="preserve">To understand how fear steals our lives, Holiday tells the story of Florence Nightingale, and it’s worth telling slowly, because almost everything the book has to say about fear is contained in it.</w:t>
      </w:r>
    </w:p>
    <w:p>
      <w:pPr>
        <w:spacing w:after="180" w:line="320"/>
        <w:jc w:val="left"/>
      </w:pPr>
      <w:r>
        <w:rPr>
          <w:rFonts w:ascii="Arial" w:cs="Arial" w:eastAsia="Arial" w:hAnsi="Arial"/>
          <w:color w:val="1A1A1A"/>
          <w:sz w:val="24"/>
          <w:szCs w:val="24"/>
        </w:rPr>
        <w:t xml:space="preserve">As a small child, Florence was fearless. There’s a drawing of her at about four years old, striding along on her own with that innocent confidence some children have, while her older sister clings to their mother’s hand. But that independence didn’t last. She grew up in enormous wealth and privilege in Victorian England — country houses, the London season, tours of the Continent — and everyone assumed she would do her duty by marrying well and living comfortably ever after.</w:t>
      </w:r>
    </w:p>
    <w:p>
      <w:pPr>
        <w:spacing w:after="180" w:line="320"/>
        <w:jc w:val="left"/>
      </w:pPr>
      <w:r>
        <w:rPr>
          <w:rFonts w:ascii="Arial" w:cs="Arial" w:eastAsia="Arial" w:hAnsi="Arial"/>
          <w:color w:val="1A1A1A"/>
          <w:sz w:val="24"/>
          <w:szCs w:val="24"/>
        </w:rPr>
        <w:t xml:space="preserve">Then, on the seventh of February, 1837, when she was sixteen, Florence felt what she would later call a call. Not to anything specific at first — just a sense that something was expected of her, that she was meant to be of service, to do something other than the constrained, ornamental life available to women of her class. And here is the crucial part: she ignored it. Not for a week, not for a year. For sixteen years. When she was offered a chance to volunteer at a hospital, her mother squelched it — to work in a hospital, in that era, was considered nearly as disgraceful as prostitution. Her mother wept that Florence was going to disgrace the family. Her father raged that she was spoiled and ungrateful. Florence wrote in her diary, what a murderer I am to disturb their happiness. She was treated, she said, as if she had committed a crime.</w:t>
      </w:r>
    </w:p>
    <w:p>
      <w:pPr>
        <w:spacing w:after="180" w:line="320"/>
        <w:jc w:val="left"/>
      </w:pPr>
      <w:r>
        <w:rPr>
          <w:rFonts w:ascii="Arial" w:cs="Arial" w:eastAsia="Arial" w:hAnsi="Arial"/>
          <w:color w:val="1A1A1A"/>
          <w:sz w:val="24"/>
          <w:szCs w:val="24"/>
        </w:rPr>
        <w:t xml:space="preserve">This is what fear does. It doesn’t usually threaten us with death. It works through guilt, through disapproval, through the fear of what other people will think. Holiday points out that in the hero’s journey, the call to adventure is almost always followed by the refusal of the call — because it’s too hard, too scary, because surely they picked the wrong person. Florence refused the call for sixteen years, and told herself, as she later wrote, that very little can be done under the spirit of fear.</w:t>
      </w:r>
    </w:p>
    <w:p>
      <w:pPr>
        <w:spacing w:after="180" w:line="320"/>
        <w:jc w:val="left"/>
      </w:pPr>
      <w:r>
        <w:rPr>
          <w:rFonts w:ascii="Arial" w:cs="Arial" w:eastAsia="Arial" w:hAnsi="Arial"/>
          <w:color w:val="1A1A1A"/>
          <w:sz w:val="24"/>
          <w:szCs w:val="24"/>
        </w:rPr>
        <w:t xml:space="preserve">And then, finally, she took the leap. She wrote that she must expect no help — whatever she needed, she would have to take, because it would not be given to her. Within a year she was running field hospitals in the Crimean War, in conditions so horrifying that men died in hallways for lack of beds and rats stole food from the dying. She funded repairs out of her own pocket. She became the lady with the lamp, immortalized in Longfellow’s poem, walking the wards at night. Her work would inspire the founding of the Red Cross and reshape how the sick are cared for to this day. The woman who had once been terrified of disappointing her mother now answered doctors who told her something couldn’t be done with quiet authority: but it must be done. Her mother said, we are ducks who have hatched a wild swan. As Holiday notes, she was wrong — they had hatched an eagle.</w:t>
      </w:r>
    </w:p>
    <w:p>
      <w:pPr>
        <w:spacing w:after="180" w:line="320"/>
        <w:jc w:val="left"/>
      </w:pPr>
      <w:r>
        <w:rPr>
          <w:rFonts w:ascii="Arial" w:cs="Arial" w:eastAsia="Arial" w:hAnsi="Arial"/>
          <w:color w:val="1A1A1A"/>
          <w:sz w:val="24"/>
          <w:szCs w:val="24"/>
        </w:rPr>
        <w:t xml:space="preserve">The lesson is not that Florence wasted sixteen years, though she did. It’s that fear and the triumph over it was the defining battle of her life — as it has been for everyone who ever changed the world. There is nothing worth doing that isn’t scary. The question fear asks us is always the same: will we let it keep us from answering the call?</w:t>
      </w:r>
    </w:p>
    <w:p>
      <w:pPr>
        <w:pStyle w:val="Heading2"/>
        <w:keepNext/>
        <w:spacing w:after="120" w:before="260" w:line="320"/>
        <w:outlineLvl w:val="1"/>
      </w:pPr>
      <w:r>
        <w:rPr>
          <w:rFonts w:ascii="Arial" w:cs="Arial" w:eastAsia="Arial" w:hAnsi="Arial"/>
          <w:b/>
          <w:bCs/>
          <w:color w:val="7A5C1E"/>
          <w:sz w:val="26"/>
          <w:szCs w:val="26"/>
        </w:rPr>
        <w:t xml:space="preserve">Be Scared, But Don’t Be Afraid</w:t>
      </w:r>
    </w:p>
    <w:p>
      <w:pPr>
        <w:spacing w:after="180" w:line="320"/>
        <w:jc w:val="left"/>
      </w:pPr>
      <w:r>
        <w:rPr>
          <w:rFonts w:ascii="Arial" w:cs="Arial" w:eastAsia="Arial" w:hAnsi="Arial"/>
          <w:color w:val="1A1A1A"/>
          <w:sz w:val="24"/>
          <w:szCs w:val="24"/>
        </w:rPr>
        <w:t xml:space="preserve">Holiday draws a precise line between two things we usually lump together. There is being scared, and there is being afraid, and they are not the same. A scare, he says, is a temporary rush of feeling — an involuntary reaction to a loud noise, to danger, to uncertainty. The Stoics had a word for these immediate, pre-rational impressions: phantasia. Everyone has them. They can be forgiven. Fear, on the other hand, is a state of being that you settle into, and to let it rule you is a disgrace. As William Faulkner put it: be scared — you can’t help that — but don’t be afraid. One wakes you up and alerts you to danger. The other drags you down and paralyzes you.</w:t>
      </w:r>
    </w:p>
    <w:p>
      <w:pPr>
        <w:spacing w:after="180" w:line="320"/>
        <w:jc w:val="left"/>
      </w:pPr>
      <w:r>
        <w:rPr>
          <w:rFonts w:ascii="Arial" w:cs="Arial" w:eastAsia="Arial" w:hAnsi="Arial"/>
          <w:color w:val="1A1A1A"/>
          <w:sz w:val="24"/>
          <w:szCs w:val="24"/>
        </w:rPr>
        <w:t xml:space="preserve">When the stock market crashed in 1929 and unemployment reached roughly twenty percent, Franklin Roosevelt inherited a country in terror. In his 1933 inaugural address he made the famous argument that the only thing we have to fear is fear itself — not as a slogan, but as an analysis. Fear was the real enemy because it made everything worse. It would collapse the remaining banks, turn people against each other, prevent cooperation. Who does good work when they’re afraid? Who can see clearly, or lead, or love? There’s an old Hebrew saying, sung to Israeli troops during the Yom Kippur War: the whole world is a very narrow bridge, and the main thing is to have no fear at all. If you’re crossing a narrow bridge and you look down over the side, you freeze. The only way across is to keep your eyes forward and keep moving.</w:t>
      </w:r>
    </w:p>
    <w:p>
      <w:pPr>
        <w:pStyle w:val="Heading2"/>
        <w:keepNext/>
        <w:spacing w:after="120" w:before="260" w:line="320"/>
        <w:outlineLvl w:val="1"/>
      </w:pPr>
      <w:r>
        <w:rPr>
          <w:rFonts w:ascii="Arial" w:cs="Arial" w:eastAsia="Arial" w:hAnsi="Arial"/>
          <w:b/>
          <w:bCs/>
          <w:color w:val="7A5C1E"/>
          <w:sz w:val="26"/>
          <w:szCs w:val="26"/>
        </w:rPr>
        <w:t xml:space="preserve">Defeat Fear With Logic</w:t>
      </w:r>
    </w:p>
    <w:p>
      <w:pPr>
        <w:spacing w:after="180" w:line="320"/>
        <w:jc w:val="left"/>
      </w:pPr>
      <w:r>
        <w:rPr>
          <w:rFonts w:ascii="Arial" w:cs="Arial" w:eastAsia="Arial" w:hAnsi="Arial"/>
          <w:color w:val="1A1A1A"/>
          <w:sz w:val="24"/>
          <w:szCs w:val="24"/>
        </w:rPr>
        <w:t xml:space="preserve">So how do you actually loosen fear’s grip? The first tool is logic. Holiday tells two stories about the Athenian statesman Pericles. Once his troops were paralyzed by a thunderstorm they couldn’t explain — remember, they lived in a time with no science of weather. Pericles couldn’t fully explain thunder either, but he grabbed two large rocks and began smashing them together in front of his men. That, he said, is roughly what the clouds are doing. Another time, as his fleet was setting out, a solar eclipse blotted out the sun and the men took it as a terrible omen. Pericles simply threw his cloak over a soldier’s head and asked: how is what just happened to the sun any different from this, except that something bigger than my cloak caused the darkness?</w:t>
      </w:r>
    </w:p>
    <w:p>
      <w:pPr>
        <w:spacing w:after="180" w:line="320"/>
        <w:jc w:val="left"/>
      </w:pPr>
      <w:r>
        <w:rPr>
          <w:rFonts w:ascii="Arial" w:cs="Arial" w:eastAsia="Arial" w:hAnsi="Arial"/>
          <w:color w:val="1A1A1A"/>
          <w:sz w:val="24"/>
          <w:szCs w:val="24"/>
        </w:rPr>
        <w:t xml:space="preserve">There’s a phrase used in recovery circles that captures this. They spell out the word fear as an acronym: false evidence appearing real. The part of your brain that catastrophizes, that extrapolates the worst-case scenario and then underestimates your ability to handle it — that voice is not your friend, and it is not telling you the truth. So you break the fear down. You look at the facts. It’s just money. It’s just a bad review. It’s just a meeting where people are unhappy. As Marcus Aurelius wrote, don’t see what your enemy hopes you’ll see; look at what’s really there. Leaders, Holiday says, are dealers in hope — but in a practical sense they are also slayers of fear.</w:t>
      </w:r>
    </w:p>
    <w:p>
      <w:pPr>
        <w:pStyle w:val="Heading2"/>
        <w:keepNext/>
        <w:spacing w:after="120" w:before="260" w:line="320"/>
        <w:outlineLvl w:val="1"/>
      </w:pPr>
      <w:r>
        <w:rPr>
          <w:rFonts w:ascii="Arial" w:cs="Arial" w:eastAsia="Arial" w:hAnsi="Arial"/>
          <w:b/>
          <w:bCs/>
          <w:color w:val="7A5C1E"/>
          <w:sz w:val="26"/>
          <w:szCs w:val="26"/>
        </w:rPr>
        <w:t xml:space="preserve">The Root of It: What Other People Will Think</w:t>
      </w:r>
    </w:p>
    <w:p>
      <w:pPr>
        <w:spacing w:after="180" w:line="320"/>
        <w:jc w:val="left"/>
      </w:pPr>
      <w:r>
        <w:rPr>
          <w:rFonts w:ascii="Arial" w:cs="Arial" w:eastAsia="Arial" w:hAnsi="Arial"/>
          <w:color w:val="1A1A1A"/>
          <w:sz w:val="24"/>
          <w:szCs w:val="24"/>
        </w:rPr>
        <w:t xml:space="preserve">When you trace most fear back to its source, you find the same thing: the fear of what other people will think of us. It is astonishingly powerful. There are people, Cyril Connolly joked, who dare not kill themselves for fear of what the neighbors will say. After the New York City police officer Frank Serpico blew the whistle on corruption in 1970, another honest cop congratulated him. Serpico asked why, then, he hadn’t stood up himself. The man replied: what, and be an outcast like you? People, Holiday observes, would rather be complicit in a crime than stand apart. They’d rather stay in a job they hate than explain why they left. They’d rather lose their savings in a bubble than look foolish for sitting it out. Cicero — who, we’ll see, often failed to take his own advice — said it best: let other people say what they will about you; they’re going to say it anyway. There has never been anyone who did something that mattered without upsetting somebody.</w:t>
      </w:r>
    </w:p>
    <w:p>
      <w:pPr>
        <w:pStyle w:val="Heading2"/>
        <w:keepNext/>
        <w:spacing w:after="120" w:before="260" w:line="320"/>
        <w:outlineLvl w:val="1"/>
      </w:pPr>
      <w:r>
        <w:rPr>
          <w:rFonts w:ascii="Arial" w:cs="Arial" w:eastAsia="Arial" w:hAnsi="Arial"/>
          <w:b/>
          <w:bCs/>
          <w:color w:val="7A5C1E"/>
          <w:sz w:val="26"/>
          <w:szCs w:val="26"/>
        </w:rPr>
        <w:t xml:space="preserve">There Are Always More of Them Before They’re Counted</w:t>
      </w:r>
    </w:p>
    <w:p>
      <w:pPr>
        <w:spacing w:after="180" w:line="320"/>
        <w:jc w:val="left"/>
      </w:pPr>
      <w:r>
        <w:rPr>
          <w:rFonts w:ascii="Arial" w:cs="Arial" w:eastAsia="Arial" w:hAnsi="Arial"/>
          <w:color w:val="1A1A1A"/>
          <w:sz w:val="24"/>
          <w:szCs w:val="24"/>
        </w:rPr>
        <w:t xml:space="preserve">One of the book’s most useful stories is about a young Ulysses Grant, years before the Civil War, crossing dangerous country in Texas. He and another officer heard the unearthly howling of a wolf pack somewhere in the tall grass — a sound so terrifying that Grant secretly prayed his companion would suggest they turn back. Trying not to seem like a coward, Grant guessed there must be about twenty wolves. Then they came upon the source of all that noise. Two wolves. Just two. Years later Grant drew the lesson: there are always more of them before they are counted. The obstacles, the enemies, the critics — they are never as numerous as your fear insists. And notice what those two wolves did when Grant and his partner kept coming instead of fleeing. They ran away.</w:t>
      </w:r>
    </w:p>
    <w:p>
      <w:pPr>
        <w:spacing w:after="180" w:line="320"/>
        <w:jc w:val="left"/>
      </w:pPr>
      <w:r>
        <w:rPr>
          <w:rFonts w:ascii="Arial" w:cs="Arial" w:eastAsia="Arial" w:hAnsi="Arial"/>
          <w:color w:val="1A1A1A"/>
          <w:sz w:val="24"/>
          <w:szCs w:val="24"/>
        </w:rPr>
        <w:t xml:space="preserve">Grant learned the same thing again as a colonel in 1861, marching toward an enemy force under a Confederate colonel named Thomas Harris. His heart was in his throat; he would have given anything to be back home. Then he crested the hill and found the enemy camp abandoned — Harris had fled at the news that Grant was coming. It occurred to Grant, as he wrote, that Harris had been just as afraid of him as he was of Harris. From that moment on he never forgot that the enemy has as much reason to fear you as you have to fear him. The trepidation is mutual. The job interviewer is nervous too. The intimidating executive is pretending too. When you get up close, the mismatch is almost never what you imagined.</w:t>
      </w:r>
    </w:p>
    <w:p>
      <w:pPr>
        <w:pStyle w:val="Heading2"/>
        <w:keepNext/>
        <w:spacing w:after="120" w:before="260" w:line="320"/>
        <w:outlineLvl w:val="1"/>
      </w:pPr>
      <w:r>
        <w:rPr>
          <w:rFonts w:ascii="Arial" w:cs="Arial" w:eastAsia="Arial" w:hAnsi="Arial"/>
          <w:b/>
          <w:bCs/>
          <w:color w:val="7A5C1E"/>
          <w:sz w:val="26"/>
          <w:szCs w:val="26"/>
        </w:rPr>
        <w:t xml:space="preserve">Define Your Fears</w:t>
      </w:r>
    </w:p>
    <w:p>
      <w:pPr>
        <w:spacing w:after="180" w:line="320"/>
        <w:jc w:val="left"/>
      </w:pPr>
      <w:r>
        <w:rPr>
          <w:rFonts w:ascii="Arial" w:cs="Arial" w:eastAsia="Arial" w:hAnsi="Arial"/>
          <w:color w:val="1A1A1A"/>
          <w:sz w:val="24"/>
          <w:szCs w:val="24"/>
        </w:rPr>
        <w:t xml:space="preserve">Most of our fears are vague. They loom in the future or churn in the stomach without ever being named. And a fear you haven’t examined has enormous power over you. So the next tool is to define your fears — to drag them into the open and look at them directly. The entrepreneur Tim Ferriss calls this fear-setting, but the practice is ancient. The Stoic philosopher Seneca called it premeditatio malorum, the deliberate meditation on the evils that might befall you — exile, loss, failure, ruin. Seneca’s point was not to make yourself anxious but the opposite: he said that unexpected blows land hardest, so we should hold all the possibilities of the human condition in mind not as fears but as familiar things. John D. Rockefeller would ask himself, suppose the oil fields gave out — and built his fortune acting boldly in panics that ruined everyone else. Napoleon believed a commander should ask, several times a day, what would I do if the enemy appeared right now, on my front, my left, my right?</w:t>
      </w:r>
    </w:p>
    <w:p>
      <w:pPr>
        <w:spacing w:after="180" w:line="320"/>
        <w:jc w:val="left"/>
      </w:pPr>
      <w:r>
        <w:rPr>
          <w:rFonts w:ascii="Arial" w:cs="Arial" w:eastAsia="Arial" w:hAnsi="Arial"/>
          <w:color w:val="1A1A1A"/>
          <w:sz w:val="24"/>
          <w:szCs w:val="24"/>
        </w:rPr>
        <w:t xml:space="preserve">When you actually name the worst case, it shrinks. You’re afraid to speak up — but why? Because you might be criticized, because in the very worst case you might have to find a new job, which you were half thinking about anyway. Douglas MacArthur said that all the failures of war and of life come down to two words: too late. Too late in preparing, too late in grasping the enemy’s intentions, too late in acting. Aristotle observed that the naive optimist is actually the most vulnerable, because when things don’t go as hoped, they fall apart. Foresee the worst, Holiday says, so you can perform the best. When fear is defined, it can be defeated. When the wolves are counted, there are fewer of them.</w:t>
      </w:r>
    </w:p>
    <w:p>
      <w:pPr>
        <w:spacing w:after="180" w:line="320"/>
        <w:jc w:val="left"/>
      </w:pPr>
      <w:r>
        <w:rPr>
          <w:rFonts w:ascii="Arial" w:cs="Arial" w:eastAsia="Arial" w:hAnsi="Arial"/>
          <w:color w:val="1A1A1A"/>
          <w:sz w:val="24"/>
          <w:szCs w:val="24"/>
        </w:rPr>
        <w:t xml:space="preserve">And here Seneca adds something bracing: don’t be frightened by difficulties, because the difficulty is the point. He wrote that no one wins glory without peril — that we should not ask whether things will be hard, because they will be, but focus instead on how the hardship is making us. The risk, Holiday says, is a feature, not a bug. If it were easy, everyone would do it, and then it wouldn’t be worth anything. There’s a Latin motto for this: nec aspera terrent — roughly, do not be frightened by difficulties.</w:t>
      </w:r>
    </w:p>
    <w:p>
      <w:pPr>
        <w:pStyle w:val="Heading2"/>
        <w:keepNext/>
        <w:spacing w:after="120" w:before="260" w:line="320"/>
        <w:outlineLvl w:val="1"/>
      </w:pPr>
      <w:r>
        <w:rPr>
          <w:rFonts w:ascii="Arial" w:cs="Arial" w:eastAsia="Arial" w:hAnsi="Arial"/>
          <w:b/>
          <w:bCs/>
          <w:color w:val="7A5C1E"/>
          <w:sz w:val="26"/>
          <w:szCs w:val="26"/>
        </w:rPr>
        <w:t xml:space="preserve">Focus on What’s in Front of You</w:t>
      </w:r>
    </w:p>
    <w:p>
      <w:pPr>
        <w:spacing w:after="180" w:line="320"/>
        <w:jc w:val="left"/>
      </w:pPr>
      <w:r>
        <w:rPr>
          <w:rFonts w:ascii="Arial" w:cs="Arial" w:eastAsia="Arial" w:hAnsi="Arial"/>
          <w:color w:val="1A1A1A"/>
          <w:sz w:val="24"/>
          <w:szCs w:val="24"/>
        </w:rPr>
        <w:t xml:space="preserve">When a problem is overwhelming, the way through is to stop staring at the whole mountain and attend to what is actually in front of you. The Athenian general Demosthenes, waking to find himself about to be attacked by land and sea, told his men not to waste their wits calculating every peril, but to close with the enemy at once — in emergencies, he said, calculation is out of place. Marcus Aurelius, the most powerful man in the world and himself an anxious one, wrote to himself: don’t let your imagination be crushed by life as a whole; don’t dwell on all the misfortunes that might come; just ask of the present moment, why is this so unbearable that I can’t survive it?</w:t>
      </w:r>
    </w:p>
    <w:p>
      <w:pPr>
        <w:spacing w:after="180" w:line="320"/>
        <w:jc w:val="left"/>
      </w:pPr>
      <w:r>
        <w:rPr>
          <w:rFonts w:ascii="Arial" w:cs="Arial" w:eastAsia="Arial" w:hAnsi="Arial"/>
          <w:color w:val="1A1A1A"/>
          <w:sz w:val="24"/>
          <w:szCs w:val="24"/>
        </w:rPr>
        <w:t xml:space="preserve">The poet Wilfred Owen, writing from the trenches in 1916, put it hauntingly: happy are those who lose imagination — they have enough to carry with ammunition. When we imagine everything, we are most afraid. When we focus on what we have to carry and do right now, we’re too busy working to be afraid. And when the Canadian astronaut Chris Hadfield went blind in one eye, then both, on his first spacewalk — plunged into darkness at the edge of an abyss — he later said the key was to remember that there are always several things you can do right now to make the situation a little better. Whether it’s six things or five or sixty-five, energy spent fearing is energy not spent fixing.</w:t>
      </w:r>
    </w:p>
    <w:p>
      <w:pPr>
        <w:pStyle w:val="Heading2"/>
        <w:keepNext/>
        <w:spacing w:after="120" w:before="260" w:line="320"/>
        <w:outlineLvl w:val="1"/>
      </w:pPr>
      <w:r>
        <w:rPr>
          <w:rFonts w:ascii="Arial" w:cs="Arial" w:eastAsia="Arial" w:hAnsi="Arial"/>
          <w:b/>
          <w:bCs/>
          <w:color w:val="7A5C1E"/>
          <w:sz w:val="26"/>
          <w:szCs w:val="26"/>
        </w:rPr>
        <w:t xml:space="preserve">Agency: You Have More Power Than You Think</w:t>
      </w:r>
    </w:p>
    <w:p>
      <w:pPr>
        <w:spacing w:after="180" w:line="320"/>
        <w:jc w:val="left"/>
      </w:pPr>
      <w:r>
        <w:rPr>
          <w:rFonts w:ascii="Arial" w:cs="Arial" w:eastAsia="Arial" w:hAnsi="Arial"/>
          <w:color w:val="1A1A1A"/>
          <w:sz w:val="24"/>
          <w:szCs w:val="24"/>
        </w:rPr>
        <w:t xml:space="preserve">Now the book turns from managing fear to a deeper idea: agency. Holiday borrows a phrase, the effective truth. If you believe you can change your situation, you might. If you believe you’re powerless, you certainly are — because you won’t even try. He tells the story of the investor Peter Thiel, who was cruelly outed by a gossip website in 2007. For years everyone told Thiel there was nothing he could do about it, and because he believed them, nothing happened. His powerlessness became an effective truth. Fear, Holiday says, deprives you of power precisely by convincing you that you don’t have any.</w:t>
      </w:r>
    </w:p>
    <w:p>
      <w:pPr>
        <w:spacing w:after="180" w:line="320"/>
        <w:jc w:val="left"/>
      </w:pPr>
      <w:r>
        <w:rPr>
          <w:rFonts w:ascii="Arial" w:cs="Arial" w:eastAsia="Arial" w:hAnsi="Arial"/>
          <w:color w:val="1A1A1A"/>
          <w:sz w:val="24"/>
          <w:szCs w:val="24"/>
        </w:rPr>
        <w:t xml:space="preserve">The Athenian commander Xenophon, trapped deep in Persia with ten thousand leaderless Greek soldiers, told them they could choose between two attitudes: one that asks, what is going to happen to me? and one that asks, what action am I going to take? Thousands of years later the American general James Mattis told his own troops the same thing: never think you are impotent; choose how you respond. If you decide something can’t be done, it won’t be done — not by you.</w:t>
      </w:r>
    </w:p>
    <w:p>
      <w:pPr>
        <w:pStyle w:val="Heading2"/>
        <w:keepNext/>
        <w:spacing w:after="120" w:before="260" w:line="320"/>
        <w:outlineLvl w:val="1"/>
      </w:pPr>
      <w:r>
        <w:rPr>
          <w:rFonts w:ascii="Arial" w:cs="Arial" w:eastAsia="Arial" w:hAnsi="Arial"/>
          <w:b/>
          <w:bCs/>
          <w:color w:val="7A5C1E"/>
          <w:sz w:val="26"/>
          <w:szCs w:val="26"/>
        </w:rPr>
        <w:t xml:space="preserve">The Real Opposite of Courage</w:t>
      </w:r>
    </w:p>
    <w:p>
      <w:pPr>
        <w:spacing w:after="180" w:line="320"/>
        <w:jc w:val="left"/>
      </w:pPr>
      <w:r>
        <w:rPr>
          <w:rFonts w:ascii="Arial" w:cs="Arial" w:eastAsia="Arial" w:hAnsi="Arial"/>
          <w:color w:val="1A1A1A"/>
          <w:sz w:val="24"/>
          <w:szCs w:val="24"/>
        </w:rPr>
        <w:t xml:space="preserve">Here Holiday makes a surprising claim. We assume the opposite of courage is cowardice, or simply being afraid. But scholars note that the opposite of the Greek word for courage, andreia, is not fear at all — it is melancholia. The real opposite of courage is apathy, disenchantment, despair. It’s throwing up your hands and asking, what’s the point anyway? The psychologist Viktor Frankl, after surviving the Nazi death camps, was struck that a world which had defeated great evils and conquered so much want was nevertheless full of people with no hope — spiritually, he said, bombed out. Frankl posed a challenge: if we survived that, what gives anyone the right to be so cynical?</w:t>
      </w:r>
    </w:p>
    <w:p>
      <w:pPr>
        <w:spacing w:after="180" w:line="320"/>
        <w:jc w:val="left"/>
      </w:pPr>
      <w:r>
        <w:rPr>
          <w:rFonts w:ascii="Arial" w:cs="Arial" w:eastAsia="Arial" w:hAnsi="Arial"/>
          <w:color w:val="1A1A1A"/>
          <w:sz w:val="24"/>
          <w:szCs w:val="24"/>
        </w:rPr>
        <w:t xml:space="preserve">Nihilism — the belief that nothing matters, that the individual can have no impact — feels safe because it lowers the stakes. If nothing matters, you can never fail or let anyone down. But it makes itself true. The brave, by contrast, believe. They care. They think there is such a thing as good and evil, and things worth fighting for. To insist that life has meaning takes a kind of courage, because earnestness is not as easy or as cool as detachment. But it is the ground everything else stands on.</w:t>
      </w:r>
    </w:p>
    <w:p>
      <w:pPr>
        <w:pStyle w:val="Heading2"/>
        <w:keepNext/>
        <w:spacing w:after="120" w:before="260" w:line="320"/>
        <w:outlineLvl w:val="1"/>
      </w:pPr>
      <w:r>
        <w:rPr>
          <w:rFonts w:ascii="Arial" w:cs="Arial" w:eastAsia="Arial" w:hAnsi="Arial"/>
          <w:b/>
          <w:bCs/>
          <w:color w:val="7A5C1E"/>
          <w:sz w:val="26"/>
          <w:szCs w:val="26"/>
        </w:rPr>
        <w:t xml:space="preserve">Growth Is a Leap — and Safety Is an Illusion</w:t>
      </w:r>
    </w:p>
    <w:p>
      <w:pPr>
        <w:spacing w:after="180" w:line="320"/>
        <w:jc w:val="left"/>
      </w:pPr>
      <w:r>
        <w:rPr>
          <w:rFonts w:ascii="Arial" w:cs="Arial" w:eastAsia="Arial" w:hAnsi="Arial"/>
          <w:color w:val="1A1A1A"/>
          <w:sz w:val="24"/>
          <w:szCs w:val="24"/>
        </w:rPr>
        <w:t xml:space="preserve">The bridge from fear into courage is this: all growth is a leap in the dark. When the physician Benjamin Rush signed the Declaration of Independence, he never forgot the awful silence in the room as each man walked up to sign what many believed was their own death warrant. Only in hindsight do such people look brave and prescient; at the time they were leaping into the unknown. Holiday retells an old fable, The Golden Key, in which a boy is shown a hole in the floor of a cave that seems to go down forever. That’s the way, he’s told. But there are no stairs, the boy protests. You must throw yourself in, comes the answer. There is no other way.</w:t>
      </w:r>
    </w:p>
    <w:p>
      <w:pPr>
        <w:spacing w:after="180" w:line="320"/>
        <w:jc w:val="left"/>
      </w:pPr>
      <w:r>
        <w:rPr>
          <w:rFonts w:ascii="Arial" w:cs="Arial" w:eastAsia="Arial" w:hAnsi="Arial"/>
          <w:color w:val="1A1A1A"/>
          <w:sz w:val="24"/>
          <w:szCs w:val="24"/>
        </w:rPr>
        <w:t xml:space="preserve">The coward, Holiday says, waits for stairs that will never come. He wants the odds, the guarantees, the reprieve — and to get them he’ll give up the very opportunity that will never return. Florence Nightingale said she would rather die ten times in the surf, heralding the way to a new world, than stand safely on the shore. Because the deepest lie fear tells is that playing it safe keeps you safe. It doesn’t. Cicero, in the Roman civil wars, kept choosing the safe side, refusing to commit, flattering whoever won — and he was murdered anyway, having thrown away every chance to be a hero. Playing it safe made him vulnerable, not secure. As Holiday reminds us, most people die in bed; getting up and getting active is actually the safer bet. The management strategist Peter Drucker said it plainly: it is risky to try to make the future, but it is riskier still not to try. You are a mortal being. You were never safe. So you might as well be brave. And with that, we cross the bridge into courage.</w:t>
      </w:r>
    </w:p>
    <w:p>
      <w:r>
        <w:br w:type="page"/>
      </w:r>
    </w:p>
    <w:p>
      <w:pPr>
        <w:pStyle w:val="Heading1"/>
        <w:keepNext/>
        <w:spacing w:after="200" w:before="360" w:line="320"/>
        <w:outlineLvl w:val="0"/>
      </w:pPr>
      <w:r>
        <w:rPr>
          <w:rFonts w:ascii="Arial" w:cs="Arial" w:eastAsia="Arial" w:hAnsi="Arial"/>
          <w:b/>
          <w:bCs/>
          <w:color w:val="6E1414"/>
          <w:sz w:val="32"/>
          <w:szCs w:val="32"/>
        </w:rPr>
        <w:t xml:space="preserve">Movement Three: The Leap — Courage</w:t>
      </w:r>
    </w:p>
    <w:p>
      <w:pPr>
        <w:pStyle w:val="Heading2"/>
        <w:keepNext/>
        <w:spacing w:after="120" w:before="260" w:line="320"/>
        <w:outlineLvl w:val="1"/>
      </w:pPr>
      <w:r>
        <w:rPr>
          <w:rFonts w:ascii="Arial" w:cs="Arial" w:eastAsia="Arial" w:hAnsi="Arial"/>
          <w:b/>
          <w:bCs/>
          <w:color w:val="7A5C1E"/>
          <w:sz w:val="26"/>
          <w:szCs w:val="26"/>
        </w:rPr>
        <w:t xml:space="preserve">What Courage Actually Is</w:t>
      </w:r>
    </w:p>
    <w:p>
      <w:pPr>
        <w:spacing w:after="180" w:line="320"/>
        <w:jc w:val="left"/>
      </w:pPr>
      <w:r>
        <w:rPr>
          <w:rFonts w:ascii="Arial" w:cs="Arial" w:eastAsia="Arial" w:hAnsi="Arial"/>
          <w:color w:val="1A1A1A"/>
          <w:sz w:val="24"/>
          <w:szCs w:val="24"/>
        </w:rPr>
        <w:t xml:space="preserve">If fear is the vice we spent the last movement studying, courage is the answer to it. Holiday defines it cleanly: courage is the management of, and the triumph over, fear. It’s the decision — in a single moment of peril, or day in and day out — to take ownership, to assert agency over a situation that everyone else has resigned themselves to. Every hero faces this turning point, what the Greeks called the moment of truth. You can curse the darkness or you can light a candle. You can wait for someone to save you, or you can stand and deliver yourself. If cowardice is failing to do your duty, courage is simply the decision to step up and do it — even if you have no idea whether you’ll succeed.</w:t>
      </w:r>
    </w:p>
    <w:p>
      <w:pPr>
        <w:pStyle w:val="Heading2"/>
        <w:keepNext/>
        <w:spacing w:after="120" w:before="260" w:line="320"/>
        <w:outlineLvl w:val="1"/>
      </w:pPr>
      <w:r>
        <w:rPr>
          <w:rFonts w:ascii="Arial" w:cs="Arial" w:eastAsia="Arial" w:hAnsi="Arial"/>
          <w:b/>
          <w:bCs/>
          <w:color w:val="7A5C1E"/>
          <w:sz w:val="26"/>
          <w:szCs w:val="26"/>
        </w:rPr>
        <w:t xml:space="preserve">The Call We Answer: One Man Saved France</w:t>
      </w:r>
    </w:p>
    <w:p>
      <w:pPr>
        <w:spacing w:after="180" w:line="320"/>
        <w:jc w:val="left"/>
      </w:pPr>
      <w:r>
        <w:rPr>
          <w:rFonts w:ascii="Arial" w:cs="Arial" w:eastAsia="Arial" w:hAnsi="Arial"/>
          <w:color w:val="1A1A1A"/>
          <w:sz w:val="24"/>
          <w:szCs w:val="24"/>
        </w:rPr>
        <w:t xml:space="preserve">The exemplar of this movement is Charles de Gaulle, and his story runs through the rest of the book. In June of 1940, France was collapsing under the German invasion — overrun, Holiday says, not just by tanks but by the fear of its own leaders, who rushed to surrender. De Gaulle was not France’s elected leader, not its highest-ranking general; he was a newly promoted brigadier general and junior defense official who had been almost alone in urging that France keep fighting. He boarded a small plane to England on one of the most frightening flights of his life, feeling, as he wrote, like a man on the edge of an ocean he was hoping to swim across.</w:t>
      </w:r>
    </w:p>
    <w:p>
      <w:pPr>
        <w:spacing w:after="180" w:line="320"/>
        <w:jc w:val="left"/>
      </w:pPr>
      <w:r>
        <w:rPr>
          <w:rFonts w:ascii="Arial" w:cs="Arial" w:eastAsia="Arial" w:hAnsi="Arial"/>
          <w:color w:val="1A1A1A"/>
          <w:sz w:val="24"/>
          <w:szCs w:val="24"/>
        </w:rPr>
        <w:t xml:space="preserve">He commanded no armies, had no money, no authority, no plan. And the next day, on the B-B-C, he made a broadcast to France. Nothing is lost for France, he said. She is not alone. She is not alone. And yet, in that moment, she was alone — almost every French soldier he was calling to fight chose instead to be sent home to the collaborationist Vichy government. His old mentor, the World War One hero Marshal Pétain, was busy legitimizing the surrender. Years later the writer André Malraux asked de Gaulle whether he had always been in the minority. I was in a minority, de Gaulle agreed — but I knew that sooner or later I should cease to be so. Napoleon had said that nothing is lost while courage remains, and there is a saying that one man with courage makes a majority. De Gaulle had the courage, as Holiday puts it, to call for the ball — to accept the crushing weight of leadership and refuse hopelessness — and it is often the cowardice of others that creates the opening for a single brave individual.</w:t>
      </w:r>
    </w:p>
    <w:p>
      <w:pPr>
        <w:pStyle w:val="Heading2"/>
        <w:keepNext/>
        <w:spacing w:after="120" w:before="260" w:line="320"/>
        <w:outlineLvl w:val="1"/>
      </w:pPr>
      <w:r>
        <w:rPr>
          <w:rFonts w:ascii="Arial" w:cs="Arial" w:eastAsia="Arial" w:hAnsi="Arial"/>
          <w:b/>
          <w:bCs/>
          <w:color w:val="7A5C1E"/>
          <w:sz w:val="26"/>
          <w:szCs w:val="26"/>
        </w:rPr>
        <w:t xml:space="preserve">Courage Is Contagious</w:t>
      </w:r>
    </w:p>
    <w:p>
      <w:pPr>
        <w:spacing w:after="180" w:line="320"/>
        <w:jc w:val="left"/>
      </w:pPr>
      <w:r>
        <w:rPr>
          <w:rFonts w:ascii="Arial" w:cs="Arial" w:eastAsia="Arial" w:hAnsi="Arial"/>
          <w:color w:val="1A1A1A"/>
          <w:sz w:val="24"/>
          <w:szCs w:val="24"/>
        </w:rPr>
        <w:t xml:space="preserve">Here is one of the book’s central ideas: courage, exactly like fear, is contagious. De Gaulle’s lonely defiance eventually inspired some four hundred thousand French men and women to join the Resistance — blowing up bridges, gathering intelligence, saving people from the camps. When Paris was liberated in August 1944, de Gaulle walked down the center aisle of Notre-Dame cathedral while gunfire still cracked around him, shoulders back, without hesitation. A B-B-C reporter called it the most extraordinary example of courage he had ever seen. The man who had acted alone was, exactly as he’d prophesied, no longer alone.</w:t>
      </w:r>
    </w:p>
    <w:p>
      <w:pPr>
        <w:spacing w:after="180" w:line="320"/>
        <w:jc w:val="left"/>
      </w:pPr>
      <w:r>
        <w:rPr>
          <w:rFonts w:ascii="Arial" w:cs="Arial" w:eastAsia="Arial" w:hAnsi="Arial"/>
          <w:color w:val="1A1A1A"/>
          <w:sz w:val="24"/>
          <w:szCs w:val="24"/>
        </w:rPr>
        <w:t xml:space="preserve">This contagion works with a single person. When another city once begged Sparta for military help, the Spartans sent not an army but one commander — because one person who is calm, prepared, and unafraid is enough to steady a broken system. There’s an American version: the Texas Ranger Bill McDonald was sent alone to break up a riot in Dallas, and when the alarmed mayor asked whether they’d really only sent one Ranger, McDonald replied, you only got one riot, don’t you? The combat historian S-L-A Marshall wrote that the courage of any one man reflects, in some degree, the courage of all those within his vision. Calm spreads by contact. So the question, Holiday says, is which one are you — the person they call to steady things, or the one who has to be calmed down?</w:t>
      </w:r>
    </w:p>
    <w:p>
      <w:pPr>
        <w:pStyle w:val="Heading2"/>
        <w:keepNext/>
        <w:spacing w:after="120" w:before="260" w:line="320"/>
        <w:outlineLvl w:val="1"/>
      </w:pPr>
      <w:r>
        <w:rPr>
          <w:rFonts w:ascii="Arial" w:cs="Arial" w:eastAsia="Arial" w:hAnsi="Arial"/>
          <w:b/>
          <w:bCs/>
          <w:color w:val="7A5C1E"/>
          <w:sz w:val="26"/>
          <w:szCs w:val="26"/>
        </w:rPr>
        <w:t xml:space="preserve">Preparation Makes You Brave</w:t>
      </w:r>
    </w:p>
    <w:p>
      <w:pPr>
        <w:spacing w:after="180" w:line="320"/>
        <w:jc w:val="left"/>
      </w:pPr>
      <w:r>
        <w:rPr>
          <w:rFonts w:ascii="Arial" w:cs="Arial" w:eastAsia="Arial" w:hAnsi="Arial"/>
          <w:color w:val="1A1A1A"/>
          <w:sz w:val="24"/>
          <w:szCs w:val="24"/>
        </w:rPr>
        <w:t xml:space="preserve">You don’t just talk yourself out of fear; it’s far more effective to replace it — with competence, with training, with a job that needs doing. In 321 B.C., a Roman army was trapped in a mountain pass called the Caudine Forks, numb with fear, generals and soldiers alike frozen. Then one anonymous soldier, without orders, started building fortifications. Instinctively the others joined him. It seemed pointless given their position, and the enemy jeered — but the work lifted their stupor and hardened their resolve, and the enemy, unnerved by such discipline, made terms rather than attack. Training, Holiday says, is the key to overcoming fear in any situation. What we haven’t practiced has an advantage over us; what we’ve prepared for, we can answer. Epictetus taught that the goal, when adversity comes, is to be able to say: this is what I trained for. Seneca said, if you don’t want to flinch when the moment comes, train before it comes. Fear leads to aversion, aversion to cowardice — but repetition leads to confidence, and confidence leads to courage.</w:t>
      </w:r>
    </w:p>
    <w:p>
      <w:pPr>
        <w:pStyle w:val="Heading2"/>
        <w:keepNext/>
        <w:spacing w:after="120" w:before="260" w:line="320"/>
        <w:outlineLvl w:val="1"/>
      </w:pPr>
      <w:r>
        <w:rPr>
          <w:rFonts w:ascii="Arial" w:cs="Arial" w:eastAsia="Arial" w:hAnsi="Arial"/>
          <w:b/>
          <w:bCs/>
          <w:color w:val="7A5C1E"/>
          <w:sz w:val="26"/>
          <w:szCs w:val="26"/>
        </w:rPr>
        <w:t xml:space="preserve">Just Start Somewhere</w:t>
      </w:r>
    </w:p>
    <w:p>
      <w:pPr>
        <w:spacing w:after="180" w:line="320"/>
        <w:jc w:val="left"/>
      </w:pPr>
      <w:r>
        <w:rPr>
          <w:rFonts w:ascii="Arial" w:cs="Arial" w:eastAsia="Arial" w:hAnsi="Arial"/>
          <w:color w:val="1A1A1A"/>
          <w:sz w:val="24"/>
          <w:szCs w:val="24"/>
        </w:rPr>
        <w:t xml:space="preserve">When a task is enormous, the way in is small. Daniel Ellsberg didn’t begin by leaking the Pentagon Papers — he began by attending a peace conference, asking a few questions, taking some documents home to read. Nobody starts with the dramatic act; it’s always a gradual escalation. The French speak of les petits pas, the small steps that build momentum. Florence Nightingale said never to lose an opportunity for a practical beginning, however small, because it is wonderful how often the mustard seed germinates and takes root. Your headlights only illuminate a few feet of the dark road, and that is enough to keep driving. Abraham Lincoln said that a man who does something at the head of one regiment will eclipse the man who does nothing at the head of a hundred — and that is part of why Lincoln eventually replaced his cautious generals with Grant. Better to win a small battle now than to keep deferring for some perfect, larger one later. You do what you can, where you are, with what you have. It adds up.</w:t>
      </w:r>
    </w:p>
    <w:p>
      <w:pPr>
        <w:pStyle w:val="Heading2"/>
        <w:keepNext/>
        <w:spacing w:after="120" w:before="260" w:line="320"/>
        <w:outlineLvl w:val="1"/>
      </w:pPr>
      <w:r>
        <w:rPr>
          <w:rFonts w:ascii="Arial" w:cs="Arial" w:eastAsia="Arial" w:hAnsi="Arial"/>
          <w:b/>
          <w:bCs/>
          <w:color w:val="7A5C1E"/>
          <w:sz w:val="26"/>
          <w:szCs w:val="26"/>
        </w:rPr>
        <w:t xml:space="preserve">Go</w:t>
      </w:r>
    </w:p>
    <w:p>
      <w:pPr>
        <w:spacing w:after="180" w:line="320"/>
        <w:jc w:val="left"/>
      </w:pPr>
      <w:r>
        <w:rPr>
          <w:rFonts w:ascii="Arial" w:cs="Arial" w:eastAsia="Arial" w:hAnsi="Arial"/>
          <w:color w:val="1A1A1A"/>
          <w:sz w:val="24"/>
          <w:szCs w:val="24"/>
        </w:rPr>
        <w:t xml:space="preserve">At some point, though, the small steps have to become the leap. When Charles Lindbergh prepared to fly the Atlantic alone in 1927, everything argued against going. No one had done it. He’d never even flown over open water. A rival had just crashed; two other pilots had vanished mid-flight. His plane was so precariously loaded he couldn’t spare the twenty pounds for a parachute. And on the morning of the twentieth of May, running late, all the objections crowding back into his mind, he climbed into the cockpit, pushed it all aside, and accelerated — lifting off with twenty feet of runway to spare. A day and a half later he stood on the ground in France. How do you get over all that fear? The Navy SEAL Jocko Willink put it about as simply as it can be put: you go, you just do. De Gaulle said the same thing to hesitant members of his own administration: one must move or die; I have chosen to move — which does not exclude the possibility of also dying. There is no chance of success if you do nothing. No one can guarantee you safe passage. But if you don’t go, you guarantee a different kind of death — the slow one of regret.</w:t>
      </w:r>
    </w:p>
    <w:p>
      <w:pPr>
        <w:pStyle w:val="Heading2"/>
        <w:keepNext/>
        <w:spacing w:after="120" w:before="260" w:line="320"/>
        <w:outlineLvl w:val="1"/>
      </w:pPr>
      <w:r>
        <w:rPr>
          <w:rFonts w:ascii="Arial" w:cs="Arial" w:eastAsia="Arial" w:hAnsi="Arial"/>
          <w:b/>
          <w:bCs/>
          <w:color w:val="7A5C1E"/>
          <w:sz w:val="26"/>
          <w:szCs w:val="26"/>
        </w:rPr>
        <w:t xml:space="preserve">Speak Truth to Power</w:t>
      </w:r>
    </w:p>
    <w:p>
      <w:pPr>
        <w:spacing w:after="180" w:line="320"/>
        <w:jc w:val="left"/>
      </w:pPr>
      <w:r>
        <w:rPr>
          <w:rFonts w:ascii="Arial" w:cs="Arial" w:eastAsia="Arial" w:hAnsi="Arial"/>
          <w:color w:val="1A1A1A"/>
          <w:sz w:val="24"/>
          <w:szCs w:val="24"/>
        </w:rPr>
        <w:t xml:space="preserve">A particular form of courage runs all through the book: the courage to say what others are afraid to say, to the people they’re afraid to say it to. The Greeks had a word for it — parrhesia. Socrates was its model, a man of whom it was said that no one could make him do or say or think anything alien to his character. In 1934, the German pastor Dietrich Bonhoeffer, watching his fellow Christians lie to themselves about Hitler, was struck by the children’s story of the emperor’s new clothes. All we lack today, he wrote, is the child who speaks up. If a small boy in a fairy tale can instinctively defy a king, what is our excuse? De Gaulle understood that Hitler’s power rested entirely on the cowardice of others — no one willing to call the bully a bully, to say that the emperor had no clothes. Society, Holiday argues, cannot function without people who say, out loud, that is not right, and I won’t be part of it — though he adds one caution: the duty to tell the truth is not a license to be cruel. Socrates meant to teach, not to wound.</w:t>
      </w:r>
    </w:p>
    <w:p>
      <w:pPr>
        <w:pStyle w:val="Heading2"/>
        <w:keepNext/>
        <w:spacing w:after="120" w:before="260" w:line="320"/>
        <w:outlineLvl w:val="1"/>
      </w:pPr>
      <w:r>
        <w:rPr>
          <w:rFonts w:ascii="Arial" w:cs="Arial" w:eastAsia="Arial" w:hAnsi="Arial"/>
          <w:b/>
          <w:bCs/>
          <w:color w:val="7A5C1E"/>
          <w:sz w:val="26"/>
          <w:szCs w:val="26"/>
        </w:rPr>
        <w:t xml:space="preserve">Be the Decider, and Own It</w:t>
      </w:r>
    </w:p>
    <w:p>
      <w:pPr>
        <w:spacing w:after="180" w:line="320"/>
        <w:jc w:val="left"/>
      </w:pPr>
      <w:r>
        <w:rPr>
          <w:rFonts w:ascii="Arial" w:cs="Arial" w:eastAsia="Arial" w:hAnsi="Arial"/>
          <w:color w:val="1A1A1A"/>
          <w:sz w:val="24"/>
          <w:szCs w:val="24"/>
        </w:rPr>
        <w:t xml:space="preserve">General George Marshall had a habit that stuck with the future Secretary of State Dean Acheson. When diplomats wanted to debate forever, Marshall would cut through it: gentlemen, don’t fight the problem, decide it. The rarest of all gifts from the gods, Acheson came to believe, is the ability to decide. President Harry Truman had it — in his first weeks in office alone he faced decisions about the atomic bomb, the Marshall Plan, the Berlin airlift, and more, knowing his name would be on each one. And the scariest part isn’t making the decision; it’s following through on it. As Truman wrote to his daughter, you can’t beat a problem by debating it, only by deciding and then doing. Choosing not to decide is still a choice — you’re voting for the status quo, and giving up your own agency.</w:t>
      </w:r>
    </w:p>
    <w:p>
      <w:pPr>
        <w:spacing w:after="180" w:line="320"/>
        <w:jc w:val="left"/>
      </w:pPr>
      <w:r>
        <w:rPr>
          <w:rFonts w:ascii="Arial" w:cs="Arial" w:eastAsia="Arial" w:hAnsi="Arial"/>
          <w:color w:val="1A1A1A"/>
          <w:sz w:val="24"/>
          <w:szCs w:val="24"/>
        </w:rPr>
        <w:t xml:space="preserve">And once you decide, you have to own what happens. Holiday contrasts this with the disaster of the Charge of the Light Brigade, where the officers who ordered six hundred cavalrymen to their deaths could face enemy bullets but not blame — each insisting the fault was not his. They chose almost-certain death over accepting responsibility. The willingness to accept responsibility for your own life, Joan Didion wrote, is the source from which self-respect springs. So sign your name to what you do. The prisoner of war Jeremiah Denton, forced onto camera for a propaganda broadcast in Hanoi, sat under the lights and blinked, slowly and deliberately, in Morse code, the word T-O-R-T-U-R-E, telling the whole watching world the truth his captors were hiding. They thought they’d broken him. Instead he had broken them. You can always resist.</w:t>
      </w:r>
    </w:p>
    <w:p>
      <w:pPr>
        <w:pStyle w:val="Heading2"/>
        <w:keepNext/>
        <w:spacing w:after="120" w:before="260" w:line="320"/>
        <w:outlineLvl w:val="1"/>
      </w:pPr>
      <w:r>
        <w:rPr>
          <w:rFonts w:ascii="Arial" w:cs="Arial" w:eastAsia="Arial" w:hAnsi="Arial"/>
          <w:b/>
          <w:bCs/>
          <w:color w:val="7A5C1E"/>
          <w:sz w:val="26"/>
          <w:szCs w:val="26"/>
        </w:rPr>
        <w:t xml:space="preserve">A Few Seconds of Courage, Made a Habit</w:t>
      </w:r>
    </w:p>
    <w:p>
      <w:pPr>
        <w:spacing w:after="180" w:line="320"/>
        <w:jc w:val="left"/>
      </w:pPr>
      <w:r>
        <w:rPr>
          <w:rFonts w:ascii="Arial" w:cs="Arial" w:eastAsia="Arial" w:hAnsi="Arial"/>
          <w:color w:val="1A1A1A"/>
          <w:sz w:val="24"/>
          <w:szCs w:val="24"/>
        </w:rPr>
        <w:t xml:space="preserve">Much of courage, Holiday argues, comes down to a few seconds. In October 1960, Martin Luther King Junior was jailed in Georgia, and there was real fear he might be lynched. His pregnant wife, Coretta, called both presidential campaigns. Richard Nixon, who actually knew King, hesitated — he didn’t want to lose Southern votes — and said nothing. John Kennedy simply picked up the phone, called Coretta to reassure her, and had his brother pressure the judge into releasing King. Kennedy won that election two weeks later by a razor-thin margin. Two phone calls, Holiday says, had won him the presidency; a few seconds of cowardice had cost Nixon the office. A person isn’t brave in general. We are brave, specifically, for a few seconds — and that can be enough.</w:t>
      </w:r>
    </w:p>
    <w:p>
      <w:pPr>
        <w:spacing w:after="180" w:line="320"/>
        <w:jc w:val="left"/>
      </w:pPr>
      <w:r>
        <w:rPr>
          <w:rFonts w:ascii="Arial" w:cs="Arial" w:eastAsia="Arial" w:hAnsi="Arial"/>
          <w:color w:val="1A1A1A"/>
          <w:sz w:val="24"/>
          <w:szCs w:val="24"/>
        </w:rPr>
        <w:t xml:space="preserve">But you can’t just hope those seconds will find you ready. You have to make courage a habit. In 1920, a twenty-five-year-old Tennessee legislator named Harry Burns — no crusader, a man who wore the anti-suffrage red rose — cast the single vote that ratified the Nineteenth Amendment and gave twenty million women the right to vote, terrified the whole time, spurred on by a note from his mother telling him to be a good boy and vote for suffrage. Compare that to Senator John McCain almost exactly a century later, casting a dramatic thumbs-down vote against his own party. The difference wasn’t the stakes; it was that McCain had made a career of surprising people and sticking to principle. He had made courage automatic. As Emerson said, always do what you are afraid to do. Start with the small things — turn the shower to cold, speak up in the meeting, admit when you don’t know something — so that when it counts, you already know what you’ll do.</w:t>
      </w:r>
    </w:p>
    <w:p>
      <w:pPr>
        <w:pStyle w:val="Heading2"/>
        <w:keepNext/>
        <w:spacing w:after="120" w:before="260" w:line="320"/>
        <w:outlineLvl w:val="1"/>
      </w:pPr>
      <w:r>
        <w:rPr>
          <w:rFonts w:ascii="Arial" w:cs="Arial" w:eastAsia="Arial" w:hAnsi="Arial"/>
          <w:b/>
          <w:bCs/>
          <w:color w:val="7A5C1E"/>
          <w:sz w:val="26"/>
          <w:szCs w:val="26"/>
        </w:rPr>
        <w:t xml:space="preserve">Seize the Offensive; Stand Your Ground</w:t>
      </w:r>
    </w:p>
    <w:p>
      <w:pPr>
        <w:spacing w:after="180" w:line="320"/>
        <w:jc w:val="left"/>
      </w:pPr>
      <w:r>
        <w:rPr>
          <w:rFonts w:ascii="Arial" w:cs="Arial" w:eastAsia="Arial" w:hAnsi="Arial"/>
          <w:color w:val="1A1A1A"/>
          <w:sz w:val="24"/>
          <w:szCs w:val="24"/>
        </w:rPr>
        <w:t xml:space="preserve">Courage isn’t only defensive. A television reporter once asked General Mattis what kept him up at night, and before the question was even finished he answered: I keep people up at night. That is the philosophy of the offensive — striking rather than being struck, setting the tempo rather than reacting to it. In the Civil War, Grant grew exhausted by subordinates forever fretting about what Robert E. Lee was going to do. Oh, I am heartily tired of hearing about what Lee is going to do, he snapped — go back and think about what we are going to do. The moment the North stopped absorbing punches and started throwing them, the war began to turn.</w:t>
      </w:r>
    </w:p>
    <w:p>
      <w:pPr>
        <w:spacing w:after="180" w:line="320"/>
        <w:jc w:val="left"/>
      </w:pPr>
      <w:r>
        <w:rPr>
          <w:rFonts w:ascii="Arial" w:cs="Arial" w:eastAsia="Arial" w:hAnsi="Arial"/>
          <w:color w:val="1A1A1A"/>
          <w:sz w:val="24"/>
          <w:szCs w:val="24"/>
        </w:rPr>
        <w:t xml:space="preserve">And sometimes courage is simply refusing to be trampled. One Monday morning the seventeen-year-old Frederick Douglass, still enslaved, decided he had had enough of a brutal overseer named Covey, and fought him hand-to-hand for two hours until Covey gave up. I felt as I never felt before, Douglass wrote — it was a glorious resurrection, from the tomb of slavery to the heaven of freedom; cowardice departed, and bold defiance took its place. You can kill me, Douglass would say, but you can’t whip me. He had learned it years earlier watching an enslaved woman named Nelly fight so fiercely that she made her own whipping cost the overseer a bloody face. The lesson Holiday draws is that submission is no cure. Each of us has more power than we know, and when we stand up for ourselves, we are also helping everyone who comes after us.</w:t>
      </w:r>
    </w:p>
    <w:p>
      <w:r>
        <w:br w:type="page"/>
      </w:r>
    </w:p>
    <w:p>
      <w:pPr>
        <w:pStyle w:val="Heading1"/>
        <w:keepNext/>
        <w:spacing w:after="200" w:before="360" w:line="320"/>
        <w:outlineLvl w:val="0"/>
      </w:pPr>
      <w:r>
        <w:rPr>
          <w:rFonts w:ascii="Arial" w:cs="Arial" w:eastAsia="Arial" w:hAnsi="Arial"/>
          <w:b/>
          <w:bCs/>
          <w:color w:val="6E1414"/>
          <w:sz w:val="32"/>
          <w:szCs w:val="32"/>
        </w:rPr>
        <w:t xml:space="preserve">Movement Four: Beyond Courage — The Heroic</w:t>
      </w:r>
    </w:p>
    <w:p>
      <w:pPr>
        <w:pStyle w:val="Heading2"/>
        <w:keepNext/>
        <w:spacing w:after="120" w:before="260" w:line="320"/>
        <w:outlineLvl w:val="1"/>
      </w:pPr>
      <w:r>
        <w:rPr>
          <w:rFonts w:ascii="Arial" w:cs="Arial" w:eastAsia="Arial" w:hAnsi="Arial"/>
          <w:b/>
          <w:bCs/>
          <w:color w:val="7A5C1E"/>
          <w:sz w:val="26"/>
          <w:szCs w:val="26"/>
        </w:rPr>
        <w:t xml:space="preserve">The Highest Form of Courage</w:t>
      </w:r>
    </w:p>
    <w:p>
      <w:pPr>
        <w:spacing w:after="180" w:line="320"/>
        <w:jc w:val="left"/>
      </w:pPr>
      <w:r>
        <w:rPr>
          <w:rFonts w:ascii="Arial" w:cs="Arial" w:eastAsia="Arial" w:hAnsi="Arial"/>
          <w:color w:val="1A1A1A"/>
          <w:sz w:val="24"/>
          <w:szCs w:val="24"/>
        </w:rPr>
        <w:t xml:space="preserve">There is courage, and then there is something rarer that Holiday calls the heroic. The definition is simple. If courage is putting yourself on the line, the heroic is putting yourself on the line not for your own benefit but for someone else — for a person, a cause, something larger than you. Viktor Frankl said that man is pushed by drives but pulled by values, and this is what he meant. There is a strange paradox in it: the highest bravery demands a selflessness that can be almost suicidal, and yet only a person with a strong sense of self is brave enough to give it. The Stoics called this greatness of soul. When de Gaulle was asked what he meant by France’s grandeur, he answered: the road one takes to surpass oneself. That road is where we’re headed now.</w:t>
      </w:r>
    </w:p>
    <w:p>
      <w:pPr>
        <w:pStyle w:val="Heading2"/>
        <w:keepNext/>
        <w:spacing w:after="120" w:before="260" w:line="320"/>
        <w:outlineLvl w:val="1"/>
      </w:pPr>
      <w:r>
        <w:rPr>
          <w:rFonts w:ascii="Arial" w:cs="Arial" w:eastAsia="Arial" w:hAnsi="Arial"/>
          <w:b/>
          <w:bCs/>
          <w:color w:val="7A5C1E"/>
          <w:sz w:val="26"/>
          <w:szCs w:val="26"/>
        </w:rPr>
        <w:t xml:space="preserve">Going Beyond the Call: The Three Hundred</w:t>
      </w:r>
    </w:p>
    <w:p>
      <w:pPr>
        <w:spacing w:after="180" w:line="320"/>
        <w:jc w:val="left"/>
      </w:pPr>
      <w:r>
        <w:rPr>
          <w:rFonts w:ascii="Arial" w:cs="Arial" w:eastAsia="Arial" w:hAnsi="Arial"/>
          <w:color w:val="1A1A1A"/>
          <w:sz w:val="24"/>
          <w:szCs w:val="24"/>
        </w:rPr>
        <w:t xml:space="preserve">In 480 B.C., the Persian king Xerxes marched into Greece with an army that ancient historians numbered in the hundreds of thousands, even a million. Some Greek city-states surrendered; some took bribes. A small force led by three hundred Spartans and their king, Leonidas, went to hold a narrow coastal pass called Thermopylae, the Hot Gates, for as long as they could. When Xerxes offered a bribe, Leonidas refused; when Xerxes demanded they surrender their weapons, the Spartan reply was two words: come and take them. When a soldier warned that the Persian archers would fire enough arrows to blot out the sun, Leonidas answered, then we shall fight in the shade. For three days that tiny force held, until they were surrounded, and fought on with spears, then swords, then hands and teeth, until they were overwhelmed. None of them survived.</w:t>
      </w:r>
    </w:p>
    <w:p>
      <w:pPr>
        <w:spacing w:after="180" w:line="320"/>
        <w:jc w:val="left"/>
      </w:pPr>
      <w:r>
        <w:rPr>
          <w:rFonts w:ascii="Arial" w:cs="Arial" w:eastAsia="Arial" w:hAnsi="Arial"/>
          <w:color w:val="1A1A1A"/>
          <w:sz w:val="24"/>
          <w:szCs w:val="24"/>
        </w:rPr>
        <w:t xml:space="preserve">But their stand held long enough, and inspired enough, to save Greece — and, Holiday argues, everything that flowed from it, from the Renaissance to the Declaration of Independence. The inscription at the battlefield reads: tell the Spartans, passerby, that here, obedient to their laws, we lie. And here Holiday reaches for the deepest answer in the book, drawn from Steven Pressfield’s novel Gates of Fire. Pressfield asked: what is the opposite of fear? Not fearlessness. The opposite of fear, he concluded, is love. Love for one another, for a cause, for the vulnerable, for the next generation. It was love — for the man in the line beside you, for the free future of people you’ll never meet — that let those men rise above the logic of self-preservation. That is what turns courage into heroism.</w:t>
      </w:r>
    </w:p>
    <w:p>
      <w:pPr>
        <w:pStyle w:val="Heading2"/>
        <w:keepNext/>
        <w:spacing w:after="120" w:before="260" w:line="320"/>
        <w:outlineLvl w:val="1"/>
      </w:pPr>
      <w:r>
        <w:rPr>
          <w:rFonts w:ascii="Arial" w:cs="Arial" w:eastAsia="Arial" w:hAnsi="Arial"/>
          <w:b/>
          <w:bCs/>
          <w:color w:val="7A5C1E"/>
          <w:sz w:val="26"/>
          <w:szCs w:val="26"/>
        </w:rPr>
        <w:t xml:space="preserve">The Cause Makes All</w:t>
      </w:r>
    </w:p>
    <w:p>
      <w:pPr>
        <w:spacing w:after="180" w:line="320"/>
        <w:jc w:val="left"/>
      </w:pPr>
      <w:r>
        <w:rPr>
          <w:rFonts w:ascii="Arial" w:cs="Arial" w:eastAsia="Arial" w:hAnsi="Arial"/>
          <w:color w:val="1A1A1A"/>
          <w:sz w:val="24"/>
          <w:szCs w:val="24"/>
        </w:rPr>
        <w:t xml:space="preserve">Courage, though, is not a good all by itself — it takes its worth from what it serves. There were brave soldiers in the Confederacy, brave defenders of empires and tyrannies, and something in us recoils from calling their bravery admirable, because of the cause it served. Lord Byron wrote that it is the cause that makes all — that degrades or hallows courage in its fall. Cicero said the Stoics were right to define courage as the virtue that champions the cause of right, and that no one wins true glory through treachery. Holiday even turns this lens on a famous book: John Kennedy’s Profiles in Courage praised a senator for a lonely stand — but that stand happened to be in defense of white supremacy, and it has aged terribly. Jumping on a grenade, as a Naval Academy instructor put it, only matters if you do it to save someone. The difference between raw courage and the heroic lies entirely in the question: who was it for?</w:t>
      </w:r>
    </w:p>
    <w:p>
      <w:pPr>
        <w:pStyle w:val="Heading2"/>
        <w:keepNext/>
        <w:spacing w:after="120" w:before="260" w:line="320"/>
        <w:outlineLvl w:val="1"/>
      </w:pPr>
      <w:r>
        <w:rPr>
          <w:rFonts w:ascii="Arial" w:cs="Arial" w:eastAsia="Arial" w:hAnsi="Arial"/>
          <w:b/>
          <w:bCs/>
          <w:color w:val="7A5C1E"/>
          <w:sz w:val="26"/>
          <w:szCs w:val="26"/>
        </w:rPr>
        <w:t xml:space="preserve">The Braver Thing Is Sometimes Not to Fight</w:t>
      </w:r>
    </w:p>
    <w:p>
      <w:pPr>
        <w:spacing w:after="180" w:line="320"/>
        <w:jc w:val="left"/>
      </w:pPr>
      <w:r>
        <w:rPr>
          <w:rFonts w:ascii="Arial" w:cs="Arial" w:eastAsia="Arial" w:hAnsi="Arial"/>
          <w:color w:val="1A1A1A"/>
          <w:sz w:val="24"/>
          <w:szCs w:val="24"/>
        </w:rPr>
        <w:t xml:space="preserve">This is one of the book’s more counterintuitive turns. We celebrate the warrior, but often the more heroic act is preventing the fight in the first place. Lincoln won the Civil War, but Holiday notes he doesn’t get enough credit for how hard he worked to avoid it — appealing to the better angels of our nature, refusing to be provoked, sending only food and not troops to besieged Fort Sumter, so as not to needlessly escalate. Gandhi said he’d choose violence over cowardice, but what he actually practiced — fighting armed enemies with nothing but his spirit — took even more courage. The young Malala, targeted by the Taliban for going to school, said that even with a gun in her hand and her attacker before her, she would not shoot. The trouble is that this kind of heroism is less cinematic; nobody gets credit for the war that didn’t happen, the depression the reforms quietly prevented. Sun Tzu said the best way to win is without fighting. As Shakespeare’s Polonius advised: beware of entrance to a quarrel, but being in, bear it that the opposed may beware of thee.</w:t>
      </w:r>
    </w:p>
    <w:p>
      <w:pPr>
        <w:pStyle w:val="Heading2"/>
        <w:keepNext/>
        <w:spacing w:after="120" w:before="260" w:line="320"/>
        <w:outlineLvl w:val="1"/>
      </w:pPr>
      <w:r>
        <w:rPr>
          <w:rFonts w:ascii="Arial" w:cs="Arial" w:eastAsia="Arial" w:hAnsi="Arial"/>
          <w:b/>
          <w:bCs/>
          <w:color w:val="7A5C1E"/>
          <w:sz w:val="26"/>
          <w:szCs w:val="26"/>
        </w:rPr>
        <w:t xml:space="preserve">You Must Go Through the Wilderness</w:t>
      </w:r>
    </w:p>
    <w:p>
      <w:pPr>
        <w:spacing w:after="180" w:line="320"/>
        <w:jc w:val="left"/>
      </w:pPr>
      <w:r>
        <w:rPr>
          <w:rFonts w:ascii="Arial" w:cs="Arial" w:eastAsia="Arial" w:hAnsi="Arial"/>
          <w:color w:val="1A1A1A"/>
          <w:sz w:val="24"/>
          <w:szCs w:val="24"/>
        </w:rPr>
        <w:t xml:space="preserve">Almost everyone the book admires spent time in a wilderness. Seneca was exiled, Epictetus too. Galileo lived out his life under house arrest for insisting the earth moves. Steve Jobs was fired from his own company. But the emblem is Churchill, driven out of political life for nearly a decade — in part for the crime of being right about Hitler when no one wanted him to be. His enemies thought they’d finished him. In fact he was reading, writing, resting, making contacts, waiting. Every prophet, Churchill said, has to go into the wilderness; it is the process by which psychic dynamite is made. De Gaulle spent twelve years out of power. The lesson Holiday draws is that if you are independent, visionary, or principled, you will eventually be alienated — fired, sidelined, made a pariah. You can let that break you, or you can let it form you. Between the mountains, he says, lies the valley; you’ll have to cross it, and you can’t let it make you bitter. You have to make sure it makes you better.</w:t>
      </w:r>
    </w:p>
    <w:p>
      <w:pPr>
        <w:pStyle w:val="Heading2"/>
        <w:keepNext/>
        <w:spacing w:after="120" w:before="260" w:line="320"/>
        <w:outlineLvl w:val="1"/>
      </w:pPr>
      <w:r>
        <w:rPr>
          <w:rFonts w:ascii="Arial" w:cs="Arial" w:eastAsia="Arial" w:hAnsi="Arial"/>
          <w:b/>
          <w:bCs/>
          <w:color w:val="7A5C1E"/>
          <w:sz w:val="26"/>
          <w:szCs w:val="26"/>
        </w:rPr>
        <w:t xml:space="preserve">The Selflessness of Love; Make People Bigger</w:t>
      </w:r>
    </w:p>
    <w:p>
      <w:pPr>
        <w:spacing w:after="180" w:line="320"/>
        <w:jc w:val="left"/>
      </w:pPr>
      <w:r>
        <w:rPr>
          <w:rFonts w:ascii="Arial" w:cs="Arial" w:eastAsia="Arial" w:hAnsi="Arial"/>
          <w:color w:val="1A1A1A"/>
          <w:sz w:val="24"/>
          <w:szCs w:val="24"/>
        </w:rPr>
        <w:t xml:space="preserve">In the summer of 1969, the American captive James Stockdale, held in the prison the P-O-Ws called the Hanoi Hilton, was ordered to make himself presentable for propaganda cameras. Instead he cut his own scalp open with a razor and beat his face with a stool until he couldn’t be filmed. Later, to stop his fellow prisoners from being tortured, he slit his wrists — willing to trade his life to relieve their suffering. Prison torture as they had known it ended that night. Stockdale, Holiday says, wasn’t a prisoner of war so much as a prisoner at war, and what he was fighting for was his men. He and the others would tap two letters to each other through the walls — U-S — which meant United States, but also unity over self. That is the flip side of the question, what’s in it for me? It is: you are your brother’s keeper.</w:t>
      </w:r>
    </w:p>
    <w:p>
      <w:pPr>
        <w:spacing w:after="180" w:line="320"/>
        <w:jc w:val="left"/>
      </w:pPr>
      <w:r>
        <w:rPr>
          <w:rFonts w:ascii="Arial" w:cs="Arial" w:eastAsia="Arial" w:hAnsi="Arial"/>
          <w:color w:val="1A1A1A"/>
          <w:sz w:val="24"/>
          <w:szCs w:val="24"/>
        </w:rPr>
        <w:t xml:space="preserve">And the heroic isn’t only sacrifice — it’s the quieter work of making other people bigger. Everyone has heard of Martin Luther King Junior; fewer have heard of Ralph Abernathy, who gave up his own parsonage to be King’s number two, or Stanley Levinson, who funded and wrote for King and then, when the F-B-I framed him, quietly cut ties so that no harm would come to the movement — refusing even to let King agonize over the decision. In basketball terms, they made the whole team taller. As Jackie Robinson said, a life is meaningless except for its impact on other lives. Whatever you have a surplus of — courage, calm, compassion, competence — the heroic move is to spread it to the people who need it. It’s no accident, Holiday notes, that the word encouragement has courage inside it. One drop starts the overflow.</w:t>
      </w:r>
    </w:p>
    <w:p>
      <w:pPr>
        <w:pStyle w:val="Heading2"/>
        <w:keepNext/>
        <w:spacing w:after="120" w:before="260" w:line="320"/>
        <w:outlineLvl w:val="1"/>
      </w:pPr>
      <w:r>
        <w:rPr>
          <w:rFonts w:ascii="Arial" w:cs="Arial" w:eastAsia="Arial" w:hAnsi="Arial"/>
          <w:b/>
          <w:bCs/>
          <w:color w:val="7A5C1E"/>
          <w:sz w:val="26"/>
          <w:szCs w:val="26"/>
        </w:rPr>
        <w:t xml:space="preserve">No Time for Hesitating; We Make Our Own Luck</w:t>
      </w:r>
    </w:p>
    <w:p>
      <w:pPr>
        <w:spacing w:after="180" w:line="320"/>
        <w:jc w:val="left"/>
      </w:pPr>
      <w:r>
        <w:rPr>
          <w:rFonts w:ascii="Arial" w:cs="Arial" w:eastAsia="Arial" w:hAnsi="Arial"/>
          <w:color w:val="1A1A1A"/>
          <w:sz w:val="24"/>
          <w:szCs w:val="24"/>
        </w:rPr>
        <w:t xml:space="preserve">When Mount Vesuvius erupted, the Roman admiral and naturalist Pliny the Elder sailed toward it — not away — to rescue people trapped at the foot of the mountain. When his helmsman urged him to turn back, Pliny gave the order that is the origin of the book’s subtitle: fortes fortuna iuvat — fortune favors the bold. He did not survive, but as his nephew wrote, what he began in curiosity he completed as a hero. Fortune favors the bold, Holiday warns, but it offers no guarantee. In 2008, two young Marines, Corporals Jonathan Yale and Jordan Haerter, had six seconds between the moment a truck bomb entered their alley and the moment it detonated. An exit to safety stood a few feet away, and no one would have blamed them for taking it. Instead they stood their ground and fired into the truck. General John Kelly, reconstructing those six seconds, wrote that they had more than enough time to run — and instead did their duty into eternity, so that fifty families would not get the knock on the door that night, only two.</w:t>
      </w:r>
    </w:p>
    <w:p>
      <w:pPr>
        <w:spacing w:after="180" w:line="320"/>
        <w:jc w:val="left"/>
      </w:pPr>
      <w:r>
        <w:rPr>
          <w:rFonts w:ascii="Arial" w:cs="Arial" w:eastAsia="Arial" w:hAnsi="Arial"/>
          <w:color w:val="1A1A1A"/>
          <w:sz w:val="24"/>
          <w:szCs w:val="24"/>
        </w:rPr>
        <w:t xml:space="preserve">Not all of us will be handed a Thermopylae or a burning mountain. Sociologists call this moral luck. But Holiday warns against using it as an excuse. Churchill described one man as living in an age of great men and small events — yet in that same age slavery persisted, factories were brutal, and injustice cried out everywhere. There is always something a hero can do, always someone to help. A hero makes their own luck. As Marcus Aurelius wrote, true fortune is what you make for yourself — good character, good intentions, good actions. We will our purpose into existence. And if we don’t, that’s on us.</w:t>
      </w:r>
    </w:p>
    <w:p>
      <w:pPr>
        <w:pStyle w:val="Heading2"/>
        <w:keepNext/>
        <w:spacing w:after="120" w:before="260" w:line="320"/>
        <w:outlineLvl w:val="1"/>
      </w:pPr>
      <w:r>
        <w:rPr>
          <w:rFonts w:ascii="Arial" w:cs="Arial" w:eastAsia="Arial" w:hAnsi="Arial"/>
          <w:b/>
          <w:bCs/>
          <w:color w:val="7A5C1E"/>
          <w:sz w:val="26"/>
          <w:szCs w:val="26"/>
        </w:rPr>
        <w:t xml:space="preserve">What Are You Willing to Pay?</w:t>
      </w:r>
    </w:p>
    <w:p>
      <w:pPr>
        <w:spacing w:after="180" w:line="320"/>
        <w:jc w:val="left"/>
      </w:pPr>
      <w:r>
        <w:rPr>
          <w:rFonts w:ascii="Arial" w:cs="Arial" w:eastAsia="Arial" w:hAnsi="Arial"/>
          <w:color w:val="1A1A1A"/>
          <w:sz w:val="24"/>
          <w:szCs w:val="24"/>
        </w:rPr>
        <w:t xml:space="preserve">The philosopher Bertrand Russell coined the phrase better red than dead — that no principle, not even freedom, was worth dying for. Holiday calls this the pinnacle of cowardice. John Stuart Mill answered it well: war is an ugly thing, but the decayed state of feeling that thinks nothing is worth a war is much worse. You have to care enough to draw a line somewhere. And deep down we know there are things worse than dying, which is exactly why we honor those who paid: Cato and Socrates and the Spartans, and the countless unnamed — the woman who threw her body in front of her rabbi during a synagogue shooting, the Black sailor Leonard Roy Harmon who died shielding the wounded at Guadalcanal for a country that denied him the vote. The heroic accepts the bill that comes due for doing the right thing: the leader who retires to make room for the next generation, Lyndon Johnson signing the Civil Rights Act and saying he’d just handed the South to the other party, the drugstore chain that stopped selling cigarettes and gave up two billion dollars a year because it was right. Take the hit for someone else. That’s what heroes do.</w:t>
      </w:r>
    </w:p>
    <w:p>
      <w:pPr>
        <w:pStyle w:val="Heading2"/>
        <w:keepNext/>
        <w:spacing w:after="120" w:before="260" w:line="320"/>
        <w:outlineLvl w:val="1"/>
      </w:pPr>
      <w:r>
        <w:rPr>
          <w:rFonts w:ascii="Arial" w:cs="Arial" w:eastAsia="Arial" w:hAnsi="Arial"/>
          <w:b/>
          <w:bCs/>
          <w:color w:val="7A5C1E"/>
          <w:sz w:val="26"/>
          <w:szCs w:val="26"/>
        </w:rPr>
        <w:t xml:space="preserve">The Second Mountain, and the Courage to Stay</w:t>
      </w:r>
    </w:p>
    <w:p>
      <w:pPr>
        <w:spacing w:after="180" w:line="320"/>
        <w:jc w:val="left"/>
      </w:pPr>
      <w:r>
        <w:rPr>
          <w:rFonts w:ascii="Arial" w:cs="Arial" w:eastAsia="Arial" w:hAnsi="Arial"/>
          <w:color w:val="1A1A1A"/>
          <w:sz w:val="24"/>
          <w:szCs w:val="24"/>
        </w:rPr>
        <w:t xml:space="preserve">The writer David Brooks describes a second mountain — the thing we dedicate ourselves to after we’ve climbed the first mountain of personal success and found it strangely unfulfilling. The basketball star Maya Moore walked away at the peak of her career — not for money or rest, but to help free a man she believed was unjustly imprisoned. She succeeded; they later married. The greater the sacrifice, Holiday says, the greater the glory. De Gaulle put it this way near the end of his life: character is, above all, the ability to disregard insults or abandonment by one’s own people; one must be willing to lose everything, for there is no such thing as half a risk.</w:t>
      </w:r>
    </w:p>
    <w:p>
      <w:pPr>
        <w:spacing w:after="180" w:line="320"/>
        <w:jc w:val="left"/>
      </w:pPr>
      <w:r>
        <w:rPr>
          <w:rFonts w:ascii="Arial" w:cs="Arial" w:eastAsia="Arial" w:hAnsi="Arial"/>
          <w:color w:val="1A1A1A"/>
          <w:sz w:val="24"/>
          <w:szCs w:val="24"/>
        </w:rPr>
        <w:t xml:space="preserve">And sometimes the heroic thing is not to leave but to stay. In 1939 Dietrich Bonhoeffer reached the safety of America — and almost immediately regretted it. I will have no right, he wrote, to share in the rebuilding of Christian life in Germany after the war if I do not share the trials of this time with my people. He went back, knowing it might mean the gallows, and was eventually hanged for his part in a plot against Hitler. Frank Serpico stayed in the corrupt police department even after being shot in the face — why should I quit, he asked, I’m not the one doing wrong. The singer Paul Robeson, asked why he didn’t flee a racist America, said: because my father was a slave and my people died to build this country, and I’m going to stay right here and have a part of it. And Martin Luther King Junior, safe in Atlanta during a crackdown, insisted on going back: I would be a coward to stay away. Sometimes destiny demands that we go back into the valley.</w:t>
      </w:r>
    </w:p>
    <w:p>
      <w:pPr>
        <w:pStyle w:val="Heading2"/>
        <w:keepNext/>
        <w:spacing w:after="120" w:before="260" w:line="320"/>
        <w:outlineLvl w:val="1"/>
      </w:pPr>
      <w:r>
        <w:rPr>
          <w:rFonts w:ascii="Arial" w:cs="Arial" w:eastAsia="Arial" w:hAnsi="Arial"/>
          <w:b/>
          <w:bCs/>
          <w:color w:val="7A5C1E"/>
          <w:sz w:val="26"/>
          <w:szCs w:val="26"/>
        </w:rPr>
        <w:t xml:space="preserve">Silence Is Violence; the Audacity of Hope; Burn the White Flag</w:t>
      </w:r>
    </w:p>
    <w:p>
      <w:pPr>
        <w:spacing w:after="180" w:line="320"/>
        <w:jc w:val="left"/>
      </w:pPr>
      <w:r>
        <w:rPr>
          <w:rFonts w:ascii="Arial" w:cs="Arial" w:eastAsia="Arial" w:hAnsi="Arial"/>
          <w:color w:val="1A1A1A"/>
          <w:sz w:val="24"/>
          <w:szCs w:val="24"/>
        </w:rPr>
        <w:t xml:space="preserve">Marcus Aurelius reminded himself that you can commit an injustice not only by doing something, but by doing nothing. Silence, Holiday insists, is not neutral. A young State Department aide once worried that vague orders would let MacArthur escalate the Korean War, but when Acheson snapped, are you willing to take on the Joint Chiefs? — the thirty-two-year-old kept quiet, and days later the war nearly became World War Three. When we decline to speak up to protect our own careers, it is not only our careers at stake.</w:t>
      </w:r>
    </w:p>
    <w:p>
      <w:pPr>
        <w:spacing w:after="180" w:line="320"/>
        <w:jc w:val="left"/>
      </w:pPr>
      <w:r>
        <w:rPr>
          <w:rFonts w:ascii="Arial" w:cs="Arial" w:eastAsia="Arial" w:hAnsi="Arial"/>
          <w:color w:val="1A1A1A"/>
          <w:sz w:val="24"/>
          <w:szCs w:val="24"/>
        </w:rPr>
        <w:t xml:space="preserve">And through all of it, the most defiant act may be to keep hoping. The civil rights leader John Lewis was beaten unconscious and arrested forty-five times — and yet forty-eight years later he sat down with the man who had once attacked him and accepted his apology, inscribing a book to him with the words faith and hope. As it happened, hope was the man’s middle name. Hope, Holiday says, is not a naive fantasy that things will magically improve; it is a discipline, an obligation, a light we carry at the risk of being burned. Refusing to surrender is its own commitment: Epictetus, having his leg twisted by his master, calmly warned that it would break, and when it did, simply said, what did I tell you? The suffragette Emmeline Pankhurst declared that no power on earth can govern a human being who withholds their consent — you can be jailed, ruined, humiliated, but you cannot be made to quit. As Hemingway wrote, the world breaks everyone, and afterward many are strong at the broken places.</w:t>
      </w:r>
    </w:p>
    <w:p>
      <w:pPr>
        <w:spacing w:after="180" w:line="320"/>
        <w:jc w:val="left"/>
      </w:pPr>
      <w:r>
        <w:rPr>
          <w:rFonts w:ascii="Arial" w:cs="Arial" w:eastAsia="Arial" w:hAnsi="Arial"/>
          <w:color w:val="1A1A1A"/>
          <w:sz w:val="24"/>
          <w:szCs w:val="24"/>
        </w:rPr>
        <w:t xml:space="preserve">Holiday closes this movement with the Japanese art of kintsugi, the practice of repairing a broken bowl not by hiding the cracks but by filling them with gold, so the mended thing is more beautiful than the original. That, he says, is the real question the world is asking of the brave: when you are broken — and you will be — will you cling to your old shape and stay shattered, or will you become stronger at the broken places? A hero gets back up. Courage, in the end, isn’t being unbreakable. It’s getting up when you’ve been broken, because your kids are watching, because the cause needs you, because you will not let evil win by default.</w:t>
      </w:r>
    </w:p>
    <w:p>
      <w:r>
        <w:br w:type="page"/>
      </w:r>
    </w:p>
    <w:p>
      <w:pPr>
        <w:pStyle w:val="Heading1"/>
        <w:keepNext/>
        <w:spacing w:after="200" w:before="360" w:line="320"/>
        <w:outlineLvl w:val="0"/>
      </w:pPr>
      <w:r>
        <w:rPr>
          <w:rFonts w:ascii="Arial" w:cs="Arial" w:eastAsia="Arial" w:hAnsi="Arial"/>
          <w:b/>
          <w:bCs/>
          <w:color w:val="6E1414"/>
          <w:sz w:val="32"/>
          <w:szCs w:val="32"/>
        </w:rPr>
        <w:t xml:space="preserve">Closing: The Form of Every Virtue</w:t>
      </w:r>
    </w:p>
    <w:p>
      <w:pPr>
        <w:spacing w:after="180" w:line="320"/>
        <w:jc w:val="left"/>
      </w:pPr>
      <w:r>
        <w:rPr>
          <w:rFonts w:ascii="Arial" w:cs="Arial" w:eastAsia="Arial" w:hAnsi="Arial"/>
          <w:color w:val="1A1A1A"/>
          <w:sz w:val="24"/>
          <w:szCs w:val="24"/>
        </w:rPr>
        <w:t xml:space="preserve">Why does Holiday begin a four-book series on the virtues with this one? Because, as C.S. Lewis wrote, courage is not simply one of the virtues — it is the form of every virtue at the testing point. Try to live with moderation, or honesty, or wisdom in a world that has abandoned them, and you will be mocked, undermined, and pressured to give in. Without courage, you won’t pass the test. Courage is the backbone the other three virtues stand on.</w:t>
      </w:r>
    </w:p>
    <w:p>
      <w:pPr>
        <w:spacing w:after="180" w:line="320"/>
        <w:jc w:val="left"/>
      </w:pPr>
      <w:r>
        <w:rPr>
          <w:rFonts w:ascii="Arial" w:cs="Arial" w:eastAsia="Arial" w:hAnsi="Arial"/>
          <w:color w:val="1A1A1A"/>
          <w:sz w:val="24"/>
          <w:szCs w:val="24"/>
        </w:rPr>
        <w:t xml:space="preserve">The ancients said that character is fate — that what you believe determines what you do, and that the point of practicing virtue is so that at the critical moment you act on instinct. Courage isn’t something you declare; it’s something you earn, a little at a time, over a lifetime of small brave decisions, until it becomes part of you. The people in this book — de Gaulle, Leonidas, Douglass, Nightingale, the Roosevelts, Stockdale, Serpico — were not perfect. They failed and faltered. But at the decisive moment, their character carried them to do something great, and that greatness echoes down to us and asks us to add our own deeds to it.</w:t>
      </w:r>
    </w:p>
    <w:p>
      <w:pPr>
        <w:spacing w:after="180" w:line="320"/>
        <w:jc w:val="left"/>
      </w:pPr>
      <w:r>
        <w:rPr>
          <w:rFonts w:ascii="Arial" w:cs="Arial" w:eastAsia="Arial" w:hAnsi="Arial"/>
          <w:color w:val="1A1A1A"/>
          <w:sz w:val="24"/>
          <w:szCs w:val="24"/>
        </w:rPr>
        <w:t xml:space="preserve">To make this real, Holiday ends the book not with another hero but with his own failure, and it’s worth honoring how honestly he tells it. In his early twenties, working for Dov Charney, the chief executive of the clothing company American Apparel, Holiday was asked to leak private, humiliating photographs of a woman suing his boss. He refused to take part — and felt proud of that small stand. But looking back, he judges it shamefully insufficient. Why, he asks, didn’t he simply walk out and never return? Why did he stay for years afterward, telling himself he was protecting employees and could do more good from inside — all of which was partly true, and all of which also let him keep his salary and his standing? He was, he admits, afraid: afraid of losing the paycheck, of the leap into an uncertain new life as a writer. In hesitating, he put his own safety above what was right. A profile in courage, he writes, I was not.</w:t>
      </w:r>
    </w:p>
    <w:p>
      <w:pPr>
        <w:spacing w:after="180" w:line="320"/>
        <w:jc w:val="left"/>
      </w:pPr>
      <w:r>
        <w:rPr>
          <w:rFonts w:ascii="Arial" w:cs="Arial" w:eastAsia="Arial" w:hAnsi="Arial"/>
          <w:color w:val="1A1A1A"/>
          <w:sz w:val="24"/>
          <w:szCs w:val="24"/>
        </w:rPr>
        <w:t xml:space="preserve">It was only years later, when Charney’s behavior spiraled into something dangerous, that Holiday finally pushed for him to be removed and then, when the company’s new leadership compromised, quit on the spot, giving up the rest of his contract. He draws the lesson from Seneca, who wrote beautifully about courage while serving the tyrant Nero, and who only broke with Nero at the very end. Virtue, Seneca said, is the study of truth followed by conduct — and of the two, conduct is what counts. We fall short, we look in the mirror, and we try to be better next time. What Holiday learned is that outright intimidation is rare; far more often it is the ordinary incentives — keep the salary, keep the audience, don’t rock the boat — that quietly win out over courage. And what he chose, afterward, was to stop letting them.</w:t>
      </w:r>
    </w:p>
    <w:p>
      <w:pPr>
        <w:spacing w:after="180" w:line="320"/>
        <w:jc w:val="left"/>
      </w:pPr>
      <w:r>
        <w:rPr>
          <w:rFonts w:ascii="Arial" w:cs="Arial" w:eastAsia="Arial" w:hAnsi="Arial"/>
          <w:color w:val="1A1A1A"/>
          <w:sz w:val="24"/>
          <w:szCs w:val="24"/>
        </w:rPr>
        <w:t xml:space="preserve">So the book ends where it began, at the crossroads. In Steinbeck’s East of Eden, the most powerful word turns out to be the Hebrew timshel — not thou shalt, but thou mayest. Not a command, but a choice, and with it, responsibility. Courage calls to us in our fear. It calls us to the bravery our duties require, and it calls us beyond ourselves toward a common good. It’s our decision how to answer — not once, but a thousand times in a life, in the past, in the future, and right now, today. Can you be brave? Who and what will you be brave for? The world, Holiday says, wants to know.</w:t>
      </w:r>
    </w:p>
    <w:p>
      <w:r>
        <w:br w:type="page"/>
      </w:r>
    </w:p>
    <w:p>
      <w:pPr>
        <w:pStyle w:val="Heading1"/>
        <w:keepNext/>
        <w:spacing w:after="200" w:before="360" w:line="320"/>
        <w:outlineLvl w:val="0"/>
      </w:pPr>
      <w:r>
        <w:rPr>
          <w:rFonts w:ascii="Arial" w:cs="Arial" w:eastAsia="Arial" w:hAnsi="Arial"/>
          <w:b/>
          <w:bCs/>
          <w:color w:val="6E1414"/>
          <w:sz w:val="32"/>
          <w:szCs w:val="32"/>
        </w:rPr>
        <w:t xml:space="preserve">The Principles Most Worth Remembering</w:t>
      </w:r>
    </w:p>
    <w:p>
      <w:pPr>
        <w:spacing w:after="180" w:line="320"/>
        <w:jc w:val="left"/>
      </w:pPr>
      <w:r>
        <w:rPr>
          <w:rFonts w:ascii="Arial" w:cs="Arial" w:eastAsia="Arial" w:hAnsi="Arial"/>
          <w:color w:val="1A1A1A"/>
          <w:sz w:val="24"/>
          <w:szCs w:val="24"/>
        </w:rPr>
        <w:t xml:space="preserve">Before we close, here are the ideas from this book that are worth carrying with you — not to memorize, but to recognize when your own moment comes.</w:t>
      </w:r>
    </w:p>
    <w:p>
      <w:pPr>
        <w:spacing w:after="180" w:line="320"/>
        <w:jc w:val="left"/>
      </w:pPr>
      <w:r>
        <w:rPr>
          <w:rFonts w:ascii="Arial" w:cs="Arial" w:eastAsia="Arial" w:hAnsi="Arial"/>
          <w:color w:val="1A1A1A"/>
          <w:sz w:val="24"/>
          <w:szCs w:val="24"/>
        </w:rPr>
        <w:t xml:space="preserve">First: there is only one kind of courage, and it is the willingness to put yourself on the line. The enemy is never fear itself, which everyone feels, but cowardice — surrendering to that fear.</w:t>
      </w:r>
    </w:p>
    <w:p>
      <w:pPr>
        <w:spacing w:after="180" w:line="320"/>
        <w:jc w:val="left"/>
      </w:pPr>
      <w:r>
        <w:rPr>
          <w:rFonts w:ascii="Arial" w:cs="Arial" w:eastAsia="Arial" w:hAnsi="Arial"/>
          <w:color w:val="1A1A1A"/>
          <w:sz w:val="24"/>
          <w:szCs w:val="24"/>
        </w:rPr>
        <w:t xml:space="preserve">Second: be scared, but don’t be afraid. A scare is a passing feeling that can even help you; fear is a state you settle into, and letting it rule is the disgrace.</w:t>
      </w:r>
    </w:p>
    <w:p>
      <w:pPr>
        <w:spacing w:after="180" w:line="320"/>
        <w:jc w:val="left"/>
      </w:pPr>
      <w:r>
        <w:rPr>
          <w:rFonts w:ascii="Arial" w:cs="Arial" w:eastAsia="Arial" w:hAnsi="Arial"/>
          <w:color w:val="1A1A1A"/>
          <w:sz w:val="24"/>
          <w:szCs w:val="24"/>
        </w:rPr>
        <w:t xml:space="preserve">Third: fear lies. It catastrophizes, it inflates the enemy, and it convinces you that you are powerless. Break it down with logic. Count the wolves and you’ll find there are fewer than you thought — and remember the other side is just as afraid of you.</w:t>
      </w:r>
    </w:p>
    <w:p>
      <w:pPr>
        <w:spacing w:after="180" w:line="320"/>
        <w:jc w:val="left"/>
      </w:pPr>
      <w:r>
        <w:rPr>
          <w:rFonts w:ascii="Arial" w:cs="Arial" w:eastAsia="Arial" w:hAnsi="Arial"/>
          <w:color w:val="1A1A1A"/>
          <w:sz w:val="24"/>
          <w:szCs w:val="24"/>
        </w:rPr>
        <w:t xml:space="preserve">Fourth: define your fears. Name the worst case out loud, and it shrinks. And when you can’t plan, focus on the one thing that is actually in front of you right now.</w:t>
      </w:r>
    </w:p>
    <w:p>
      <w:pPr>
        <w:spacing w:after="180" w:line="320"/>
        <w:jc w:val="left"/>
      </w:pPr>
      <w:r>
        <w:rPr>
          <w:rFonts w:ascii="Arial" w:cs="Arial" w:eastAsia="Arial" w:hAnsi="Arial"/>
          <w:color w:val="1A1A1A"/>
          <w:sz w:val="24"/>
          <w:szCs w:val="24"/>
        </w:rPr>
        <w:t xml:space="preserve">Fifth: playing it safe is the real risk. All growth is a leap in the dark, and safety is an illusion for mortal creatures. The failure to act is the one certainty you should fear.</w:t>
      </w:r>
    </w:p>
    <w:p>
      <w:pPr>
        <w:spacing w:after="180" w:line="320"/>
        <w:jc w:val="left"/>
      </w:pPr>
      <w:r>
        <w:rPr>
          <w:rFonts w:ascii="Arial" w:cs="Arial" w:eastAsia="Arial" w:hAnsi="Arial"/>
          <w:color w:val="1A1A1A"/>
          <w:sz w:val="24"/>
          <w:szCs w:val="24"/>
        </w:rPr>
        <w:t xml:space="preserve">Sixth: courage, like fear, is contagious. One calm, prepared, unafraid person can steady a whole room, an army, a country. Be that person.</w:t>
      </w:r>
    </w:p>
    <w:p>
      <w:pPr>
        <w:spacing w:after="180" w:line="320"/>
        <w:jc w:val="left"/>
      </w:pPr>
      <w:r>
        <w:rPr>
          <w:rFonts w:ascii="Arial" w:cs="Arial" w:eastAsia="Arial" w:hAnsi="Arial"/>
          <w:color w:val="1A1A1A"/>
          <w:sz w:val="24"/>
          <w:szCs w:val="24"/>
        </w:rPr>
        <w:t xml:space="preserve">Seventh: preparation makes you brave, and small steps get you started. You don’t have to lead the grand charge — you have to do the next small thing, then the next.</w:t>
      </w:r>
    </w:p>
    <w:p>
      <w:pPr>
        <w:spacing w:after="180" w:line="320"/>
        <w:jc w:val="left"/>
      </w:pPr>
      <w:r>
        <w:rPr>
          <w:rFonts w:ascii="Arial" w:cs="Arial" w:eastAsia="Arial" w:hAnsi="Arial"/>
          <w:color w:val="1A1A1A"/>
          <w:sz w:val="24"/>
          <w:szCs w:val="24"/>
        </w:rPr>
        <w:t xml:space="preserve">Eighth: at some point you simply have to go, to decide, and to own what happens. Choosing not to decide is still a choice, and a few seconds of courage, made into a habit, is what carries you through the big moments.</w:t>
      </w:r>
    </w:p>
    <w:p>
      <w:pPr>
        <w:spacing w:after="180" w:line="320"/>
        <w:jc w:val="left"/>
      </w:pPr>
      <w:r>
        <w:rPr>
          <w:rFonts w:ascii="Arial" w:cs="Arial" w:eastAsia="Arial" w:hAnsi="Arial"/>
          <w:color w:val="1A1A1A"/>
          <w:sz w:val="24"/>
          <w:szCs w:val="24"/>
        </w:rPr>
        <w:t xml:space="preserve">Ninth: the heroic is courage aimed at someone other than yourself. Its engine is love — for a person, a cause, the next generation — and that is what lets us rise above self-preservation.</w:t>
      </w:r>
    </w:p>
    <w:p>
      <w:pPr>
        <w:spacing w:after="180" w:line="320"/>
        <w:jc w:val="left"/>
      </w:pPr>
      <w:r>
        <w:rPr>
          <w:rFonts w:ascii="Arial" w:cs="Arial" w:eastAsia="Arial" w:hAnsi="Arial"/>
          <w:color w:val="1A1A1A"/>
          <w:sz w:val="24"/>
          <w:szCs w:val="24"/>
        </w:rPr>
        <w:t xml:space="preserve">Tenth: the cause makes all. Courage takes its worth from what it serves, and the braver act is sometimes to prevent the fight, to stay when it would be easier to leave, and to refuse silence.</w:t>
      </w:r>
    </w:p>
    <w:p>
      <w:pPr>
        <w:spacing w:after="180" w:line="320"/>
        <w:jc w:val="left"/>
      </w:pPr>
      <w:r>
        <w:rPr>
          <w:rFonts w:ascii="Arial" w:cs="Arial" w:eastAsia="Arial" w:hAnsi="Arial"/>
          <w:color w:val="1A1A1A"/>
          <w:sz w:val="24"/>
          <w:szCs w:val="24"/>
        </w:rPr>
        <w:t xml:space="preserve">And last: you will be broken. Courage is not being unbreakable — it is getting back up, stronger at the broken places, and answering the call again. Because courage is calling. The only question that matters is whether you will answer.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Arial" w:cs="Arial" w:eastAsia="Arial" w:hAnsi="Arial"/>
        <w:color w:val="7A5C1E"/>
        <w:sz w:val="18"/>
        <w:szCs w:val="18"/>
      </w:rPr>
      <w:t xml:space="preserve">Courage Is Calling — A Spoken Companion</w:t>
    </w:r>
    <w:r>
      <w:rPr>
        <w:rFonts w:ascii="Arial" w:cs="Arial" w:eastAsia="Arial" w:hAnsi="Arial"/>
        <w:sz w:val="18"/>
        <w:szCs w:val="18"/>
      </w:rPr>
      <w:tab/>
    </w:r>
    <w:r>
      <w:rPr>
        <w:rFonts w:ascii="Arial" w:cs="Arial" w:eastAsia="Arial" w:hAnsi="Arial"/>
        <w:color w:val="7A5C1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Courage Is Calling — A Spoken Companion</dc:title>
  <dc:creator>Study Companion</dc:creator>
  <cp:lastModifiedBy>Un-named</cp:lastModifiedBy>
  <cp:revision>1</cp:revision>
  <dcterms:created xsi:type="dcterms:W3CDTF">2026-07-24T06:04:23.272Z</dcterms:created>
  <dcterms:modified xsi:type="dcterms:W3CDTF">2026-07-24T06:04:23.297Z</dcterms:modified>
</cp:coreProperties>
</file>

<file path=docProps/custom.xml><?xml version="1.0" encoding="utf-8"?>
<Properties xmlns="http://schemas.openxmlformats.org/officeDocument/2006/custom-properties" xmlns:vt="http://schemas.openxmlformats.org/officeDocument/2006/docPropsVTypes"/>
</file>