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pPr>
        <w:spacing w:after="260"/>
        <w:jc w:val="center"/>
      </w:pPr>
      <w:r>
        <w:rPr>
          <w:rFonts w:ascii="Arial" w:cs="Arial" w:eastAsia="Arial" w:hAnsi="Arial"/>
          <w:b/>
          <w:bCs/>
          <w:color w:val="B07D18"/>
          <w:spacing w:val="40"/>
          <w:sz w:val="19"/>
          <w:szCs w:val="19"/>
        </w:rPr>
        <w:t xml:space="preserve">AUDIOBOOK STUDY COMPANION · SPOKEN COMPANION</w:t>
      </w:r>
    </w:p>
    <w:p>
      <w:pPr>
        <w:spacing w:after="120"/>
        <w:jc w:val="center"/>
      </w:pPr>
      <w:r>
        <w:rPr>
          <w:rFonts w:ascii="Arial" w:cs="Arial" w:eastAsia="Arial" w:hAnsi="Arial"/>
          <w:b/>
          <w:bCs/>
          <w:color w:val="1A1A3A"/>
          <w:sz w:val="60"/>
          <w:szCs w:val="60"/>
        </w:rPr>
        <w:t xml:space="preserve">The Magic of Believing</w:t>
      </w:r>
    </w:p>
    <w:p>
      <w:pPr>
        <w:spacing w:after="420"/>
        <w:jc w:val="center"/>
      </w:pPr>
      <w:r>
        <w:rPr>
          <w:rFonts w:ascii="Arial" w:cs="Arial" w:eastAsia="Arial" w:hAnsi="Arial"/>
          <w:i/>
          <w:iCs/>
          <w:color w:val="6E5A2E"/>
          <w:sz w:val="26"/>
          <w:szCs w:val="26"/>
        </w:rPr>
        <w:t xml:space="preserve">The Science of Setting Your Subconscious Mind to Work</w:t>
      </w:r>
    </w:p>
    <w:p>
      <w:pPr>
        <w:spacing w:after="60"/>
        <w:jc w:val="center"/>
      </w:pPr>
      <w:r>
        <w:rPr>
          <w:rFonts w:ascii="Arial" w:cs="Arial" w:eastAsia="Arial" w:hAnsi="Arial"/>
          <w:color w:val="1A1A3A"/>
          <w:sz w:val="26"/>
          <w:szCs w:val="26"/>
        </w:rPr>
        <w:t xml:space="preserve">Claude M. Bristol</w:t>
      </w:r>
    </w:p>
    <w:p>
      <w:pPr>
        <w:spacing w:after="20"/>
        <w:jc w:val="center"/>
      </w:pPr>
      <w:r>
        <w:rPr>
          <w:rFonts w:ascii="Arial" w:cs="Arial" w:eastAsia="Arial" w:hAnsi="Arial"/>
          <w:color w:val="5A5A6E"/>
          <w:sz w:val="20"/>
          <w:szCs w:val="20"/>
        </w:rPr>
        <w:t xml:space="preserve">Read by Mike Chamberlain</w:t>
      </w:r>
    </w:p>
    <w:p>
      <w:pPr>
        <w:jc w:val="center"/>
      </w:pPr>
      <w:r>
        <w:rPr>
          <w:rFonts w:ascii="Arial" w:cs="Arial" w:eastAsia="Arial" w:hAnsi="Arial"/>
          <w:i/>
          <w:iCs/>
          <w:color w:val="5A5A6E"/>
          <w:sz w:val="20"/>
          <w:szCs w:val="20"/>
        </w:rPr>
        <w:t xml:space="preserve">A spoken study companion, re-narrated for listening.</w:t>
      </w:r>
    </w:p>
    <w:p>
      <w:r>
        <w:br w:type="page"/>
      </w:r>
    </w:p>
    <w:p>
      <w:pPr>
        <w:pStyle w:val="Heading1"/>
        <w:keepNext/>
        <w:spacing w:after="180" w:before="360" w:line="300" w:lineRule="auto"/>
        <w:outlineLvl w:val="0"/>
      </w:pPr>
      <w:r>
        <w:rPr>
          <w:rFonts w:ascii="Arial" w:cs="Arial" w:eastAsia="Arial" w:hAnsi="Arial"/>
          <w:b/>
          <w:bCs/>
          <w:color w:val="17173A"/>
          <w:sz w:val="32"/>
          <w:szCs w:val="32"/>
        </w:rPr>
        <w:t xml:space="preserve">Welcome</w:t>
      </w:r>
    </w:p>
    <w:p>
      <w:r>
        <w:t xml:space="preserve">Welcome to a study companion for The Magic of Believing, the classic work by Claude M. Bristol, first published in nineteen forty-eight. Over the next hour or so, you're going to hear the whole of Bristol's argument re-narrated for the ear — every important story, every technique, every idea — arranged so you can absorb it while you walk, or drive, or simply rest your eyes, and come back to it as often as you like.</w:t>
      </w:r>
    </w:p>
    <w:p>
      <w:r>
        <w:t xml:space="preserve">Here is the promise Bristol makes, and it is a bold one. There is, he says, a single force that a fortunate few have always understood and used to overcome their difficulties and reach the heights they aimed for. He spent a lifetime as a newspaperman and a banker trying to name that force, and in the end he could name it in a single word: belief. Not wishful thinking, not crossed fingers, but belief held so clearly and so constantly that it sets unseen forces in motion. That is the magic in the title, and Bristol insists it is not mystical at all — only unknown to most people.</w:t>
      </w:r>
    </w:p>
    <w:p>
      <w:r>
        <w:t xml:space="preserve">We have arranged the book's nine chapters into three movements. In the first movement, called The Force, Bristol makes his case that belief is a real, operating power, shows you the evidence, and tells you where that power lives inside you. In the second movement, The Method, he hands you the working tools — suggestion, mental pictures, and the mirror — for feeding and directing that power. And in the third movement, The Proof, he shows belief reaching outward into the world and turning into results. After the three movements, we will gather everything into a simple practice you can run — believe, program, project — and we will close with twelve principles you can carry with you.</w:t>
      </w:r>
    </w:p>
    <w:p>
      <w:r>
        <w:t xml:space="preserve">A word on how to get the most from this. Bristol's own advice was to read and re-read his book until it became a part of daily life, so treat this companion the same way — listen once for the whole shape of it, then return to single movements as you put them to work. And keep the two short pieces that go with this recording nearby: a one-page map of the whole framework, and an action card you can pin up, so that what you hear here has somewhere to live once the audio stops.</w:t>
      </w:r>
    </w:p>
    <w:p>
      <w:r>
        <w:t xml:space="preserve">So settle in. Let us begin where Bristol begins, with the force itself.</w:t>
      </w:r>
    </w:p>
    <w:p>
      <w:pPr>
        <w:pStyle w:val="Heading1"/>
        <w:keepNext/>
        <w:pageBreakBefore/>
        <w:spacing w:after="180" w:before="360" w:line="300" w:lineRule="auto"/>
        <w:outlineLvl w:val="0"/>
      </w:pPr>
      <w:r>
        <w:rPr>
          <w:rFonts w:ascii="Arial" w:cs="Arial" w:eastAsia="Arial" w:hAnsi="Arial"/>
          <w:b/>
          <w:bCs/>
          <w:color w:val="17173A"/>
          <w:sz w:val="32"/>
          <w:szCs w:val="32"/>
        </w:rPr>
        <w:t xml:space="preserve">Movement One. The Force.</w:t>
      </w:r>
    </w:p>
    <w:p>
      <w:r>
        <w:t xml:space="preserve">In this first movement, Bristol sets out to convince you of something that sounds, at first, a little strange: that belief is a genuine force, as real in its effects as electricity, and that it lives in a part of your mind you may rarely think about. Three chapters carry the movement. First, how Bristol himself stumbled onto the power of belief. Then the experiments that suggest thought can move matter. And finally, a clear picture of the subconscious mind, where the whole science takes root.</w:t>
      </w:r>
    </w:p>
    <w:p>
      <w:pPr>
        <w:pStyle w:val="Heading2"/>
        <w:keepNext/>
        <w:spacing w:after="120" w:before="300" w:line="300" w:lineRule="auto"/>
        <w:outlineLvl w:val="1"/>
      </w:pPr>
      <w:r>
        <w:rPr>
          <w:rFonts w:ascii="Arial" w:cs="Arial" w:eastAsia="Arial" w:hAnsi="Arial"/>
          <w:b/>
          <w:bCs/>
          <w:color w:val="23234A"/>
          <w:sz w:val="26"/>
          <w:szCs w:val="26"/>
        </w:rPr>
        <w:t xml:space="preserve">Chapter One. How I Came to Tap the Power of Belief.</w:t>
      </w:r>
    </w:p>
    <w:p>
      <w:r>
        <w:t xml:space="preserve">Bristol opens with his own story, because he wants you to see the force at work in an ordinary life before he ever tries to explain it. Picture him in the spring of nineteen eighteen, a young American soldier newly landed in France, so broke that his service record had not yet caught up to his pay. Every time he watched another man light a cigarette or chew a stick of gum, he felt the sting of having nothing to spend. And then, one sleepless night, riding a crowded troop train toward the front near a town called Toul, he made a decision. When he got back to civilian life, he told himself, he would have a great deal of money. He did not know how. He simply decided it.</w:t>
      </w:r>
    </w:p>
    <w:p>
      <w:r>
        <w:t xml:space="preserve">What happened next reads like a chain of lucky accidents. Out of nowhere came orders pulling him off the ammunition detail and sending him to First Army Headquarters. Then a transfer to the army newspaper, the Stars and Stripes, a post he had long wanted. He never learned who arranged any of it. But something, he was certain, had begun working on his behalf the moment he fixed that belief in his mind. Back home after the war, within a couple of days of arriving, a chance telephone call led him into the investment banking business, and inside ten years he had the sizable fortune he had pictured. All through those years, he had a small habit he barely noticed: on every file, every telephone book, every scrap of paper on his desk, he doodled dollar signs.</w:t>
      </w:r>
    </w:p>
    <w:p>
      <w:r>
        <w:t xml:space="preserve">He tells two smaller stories to make the same point. Sailing to the Orient aboard a ship called the Empress of Japan, he got a craving for a particular Trappist cheese, and the steward swore there was none aboard. Bristol could not stop thinking about it — and that night a whole wheel of that exact cheese turned up, dug out of an emergency store room in the very bottom of the hold. On the voyage home, boarding another ship, he said to himself almost offhandedly, you will sit at the captain's table. Minutes later the dining steward handed him table A, seat number five, directly across from the captain. Years afterward the captain wrote to explain it: something, he said, simply told him to seat Bristol there. He could say no more than that.</w:t>
      </w:r>
    </w:p>
    <w:p>
      <w:r>
        <w:t xml:space="preserve">How did a hard-headed businessman come to take any of this seriously? By seeing too much to dismiss it. As a young reporter, Bristol had sat on the platform night after night as the evangelist Gypsy Smith moved crowds to tears; he had answered a riot call when worshippers, caught up in a frenzy, knocked over a stove and set their own hall on fire. He had heard of the Hawaiian kahunas, who were said to be able to pray a person into sickness or health, and of the cures at Lourdes, and he had watched elderly pilgrims climb a long stone staircase on their knees to reach a holy relic. He kept wondering. And a British physician he respected, Doctor Alexander Cannon, went so far as to argue that if a crab can grow a new claw, a man might one day grow a new limb — if only his mind would stop rejecting the possibility.</w:t>
      </w:r>
    </w:p>
    <w:p>
      <w:r>
        <w:t xml:space="preserve">Now, Bristol was no dreamer. He had been a police reporter, trained to accept nothing on faith. He had spent years investigating faith healers and fortune tellers, cults and cures, and reading thousands of books on every school of mind and religion he could find. And gradually he noticed something. Running through all of it — through every teaching that actually worked for the people who used it — was a single golden thread. It could be named in one word, and the word was belief. In his own phrase, there is genuine magic in believing.</w:t>
      </w:r>
    </w:p>
    <w:p>
      <w:r>
        <w:t xml:space="preserve">He even watched belief cure warts. A neighbor's stubborn warts vanished after a stranger simply offered to count them, and Bristol turned up a whole body of medical evidence, including the work of a Canadian doctor named Frederick Kalz, that wart charms reliably work whenever the patient believes in them.</w:t>
      </w:r>
    </w:p>
    <w:p>
      <w:r>
        <w:t xml:space="preserve">So carry a few things out of this opening chapter. Belief is the motivating force behind achievement — the starting power that turns an intention into a result. You do not need to know how the result will arrive; Bristol never planned the mechanics of his fortune, he simply held the belief and let events find their way. The same law works whether your aim is money, or health, or a seat at the captain's table — it does not care about the object of your desire. And as an old Latin proverb has it, believe that you have it, and you have it. It is the settled confidence inside you that finally produces the results outside you.</w:t>
      </w:r>
    </w:p>
    <w:p>
      <w:pPr>
        <w:pStyle w:val="Heading2"/>
        <w:keepNext/>
        <w:spacing w:after="120" w:before="300" w:line="300" w:lineRule="auto"/>
        <w:outlineLvl w:val="1"/>
      </w:pPr>
      <w:r>
        <w:rPr>
          <w:rFonts w:ascii="Arial" w:cs="Arial" w:eastAsia="Arial" w:hAnsi="Arial"/>
          <w:b/>
          <w:bCs/>
          <w:color w:val="23234A"/>
          <w:sz w:val="26"/>
          <w:szCs w:val="26"/>
        </w:rPr>
        <w:t xml:space="preserve">Chapter Two. Mind Stuff Experiments.</w:t>
      </w:r>
    </w:p>
    <w:p>
      <w:r>
        <w:t xml:space="preserve">If the first chapter showed belief at work, the second asks you to think about thought itself — what it is, and what it can do. No one really knows what thought is, Bristol admits, any more than we fully know what electricity is. But we see its effects everywhere. Look up from wherever you are sitting. Every made thing around you — the chair, the window glass, the lamp, the very machine that recorded this — was a thought before it was a thing. Ralph Waldo Emerson said that the ancestor of every action is thought, and the Buddha put it even more simply: all that we are is the result of what we have thought.</w:t>
      </w:r>
    </w:p>
    <w:p>
      <w:r>
        <w:t xml:space="preserve">That is a lovely idea, but Bristol wants more than a lovely idea. He wants evidence, and he points to a laboratory. At Duke University, a scientist named Doctor Rhine had been running an extraordinary experiment since the middle of the nineteen thirties. He had a machine throw ordinary dice — the kind used in dice games — thousands upon thousands of times, so that no human hand could touch them. Then he had people simply concentrate on certain numbers coming up. And the numbers came up, more often than pure chance could explain, defying odds of millions to one. Rhine concluded that there was no better explanation than that the mind of the person was influencing the fall of the dice, at a distance, with no physical contact at all. Bristol asks you to sit with that for a moment. Mind moving matter, measured in a laboratory.</w:t>
      </w:r>
    </w:p>
    <w:p>
      <w:r>
        <w:t xml:space="preserve">He adds a second finding. At Yale University in nineteen forty-four, after twelve years of work, a researcher named Doctor Burr concluded that a faint electrical field of its own making surrounds every living thing — the first real scientific footing for the ancient idea of an aura. For years, Bristol notes, mystics had claimed that each of us gives off such a field. Now here was a laboratory saying the same.</w:t>
      </w:r>
    </w:p>
    <w:p>
      <w:r>
        <w:t xml:space="preserve">And the great scientists of Bristol's own day, he points out, were saying much the same. Sir Arthur Eddington, the English physicist, wrote that to an altogether unsuspected extent the universe we live in is a creation of our minds. The philosopher Pythagoras, twenty-five centuries ago, taught that everything that exists is a vibration — which is, Bristol notes, remarkably close to the modern picture of matter as nothing but particles of electricity, acting and reacting upon one another. Your body itself, he adds, is mostly water and a few cheap chemicals; it is your mind, and what you think, that makes you what you are.</w:t>
      </w:r>
    </w:p>
    <w:p>
      <w:r>
        <w:t xml:space="preserve">None of this surprised the gamblers Bristol knew. One man could walk up to a punch board and pull the best prizes again and again. Bristol asked him his secret, and the man said he never went near a punch board unless he was, in his own words, in the frame of mind that he was going to win. At the slightest flicker of doubt, he simply walked away.</w:t>
      </w:r>
    </w:p>
    <w:p>
      <w:r>
        <w:t xml:space="preserve">So how does thought work? Bristol reaches, naturally, for the language of the radio, because he had been an experimenter in high-frequency electricity in his youth. Thoughts, he says, are like a broadcasting station. Their creative power is proportional to their constancy, their intensity, and their emotional charge — the wavelength and the wattage, if you like. A faint, flickering wish broadcasts weakly. A deep, steady, emotional conviction broadcasts with real power.</w:t>
      </w:r>
    </w:p>
    <w:p>
      <w:r>
        <w:t xml:space="preserve">The Irish poet George Russell caught it in a single sentence: we become what we contemplate. And he proved it in his own life, Bristol notes, contemplating greatness and becoming a great writer, painter, and poet. Undoubtedly, Bristol says, we become what we envisage.</w:t>
      </w:r>
    </w:p>
    <w:p>
      <w:r>
        <w:t xml:space="preserve">And here is the warning that closes the chapter, and it matters. Thought creates after its kind. That cuts both ways. A fear-thought is every bit as magnetic as a hopeful one. It was Job, in the Bible, who said, the thing which I greatly feared is come upon me. So the same law that lets you draw good things toward you will just as faithfully draw the things you dwell on in dread. Which means that the guarding of your own mind — what you allow yourself to think about, again and again — is not a soft or sentimental matter. It is the whole game.</w:t>
      </w:r>
    </w:p>
    <w:p>
      <w:pPr>
        <w:pStyle w:val="Heading2"/>
        <w:keepNext/>
        <w:spacing w:after="120" w:before="300" w:line="300" w:lineRule="auto"/>
        <w:outlineLvl w:val="1"/>
      </w:pPr>
      <w:r>
        <w:rPr>
          <w:rFonts w:ascii="Arial" w:cs="Arial" w:eastAsia="Arial" w:hAnsi="Arial"/>
          <w:b/>
          <w:bCs/>
          <w:color w:val="23234A"/>
          <w:sz w:val="26"/>
          <w:szCs w:val="26"/>
        </w:rPr>
        <w:t xml:space="preserve">Chapter Three. What the Subconscious Is.</w:t>
      </w:r>
    </w:p>
    <w:p>
      <w:r>
        <w:t xml:space="preserve">Bristol has told you that belief is a force, and that thought can move matter. Now he wants to show you where this power actually lives, because you cannot direct something you cannot locate. And his answer is that you do not have one mind. You have two.</w:t>
      </w:r>
    </w:p>
    <w:p>
      <w:r>
        <w:t xml:space="preserve">The first is your conscious mind. It sits, roughly, behind your eyes; you feel it when you concentrate hard enough to make your head ache. It reasons, it calculates, it judges, it takes in the world through your five senses. It is the mind you think of as yourself. The second is your subconscious mind, and it lies deeper, below the surface. It does not reason the way the conscious mind does. Instead it accepts what it is given, it stores everything you have ever experienced, it holds your instincts, and — this is the crucial part — it never stops working, not even when you sleep.</w:t>
      </w:r>
    </w:p>
    <w:p>
      <w:r>
        <w:t xml:space="preserve">You already know this, Bristol says, even if you have never named it. Think of a problem that has beaten you all day. Exhausted, you finally give up and let it go, and you feel it sink downward, out of your awareness, and you fall asleep. Then in the morning, before you have even tried, the answer is simply there, whole, in front of your mind's eye. Where did it go while you slept? What solved it? The novelist Louis Bromfield described training this deeper mind on purpose. He would hand it a tangled problem of plot or character at night, and wake to find it solved, and he came to trust its judgment, he said, over any conclusion he could reach by slow conscious reasoning. Bristol calls the judgment of the subconscious virtually infallible.</w:t>
      </w:r>
    </w:p>
    <w:p>
      <w:r>
        <w:t xml:space="preserve">Emerson knew this doubleness too. He once confessed that within a single year he had written verses he could no longer remember composing, and could not write again — as if another mind, not quite his waking one, had made them. And it was one old book, pressed on Bristol by an instructor when he finished law school — Thompson Hudson's Law of Psychic Phenomena — that first cracked the subject open for him, though he admits he understood it only dimly at the time. His mind, he says, was not yet ready to receive it.</w:t>
      </w:r>
    </w:p>
    <w:p>
      <w:r>
        <w:t xml:space="preserve">There is one more thing you need to know about this deeper mind, because it is the hinge on which every technique in the book turns. The subconscious learns by repetition. It accepts an idea not because the idea is argued well, but because the idea is impressed upon it, again and again, until it takes the idea as simply true. That is why so much of what is coming — the affirmations, the cards, the mirror — will feel repetitive. The repetition is not a flaw. The repetition is the method.</w:t>
      </w:r>
    </w:p>
    <w:p>
      <w:r>
        <w:t xml:space="preserve">And so the whole art, Bristol says, is harmony between your two minds. The conscious mind chooses a clear, definite intention. Then it hands that intention down to the subconscious, patiently and repeatedly, and the subconscious — tireless, and nearly infallible in its judgment — sets to work carrying it out. Keep the two minds pulling in the same direction, and you become, in the deepest sense, the master of your own life. That is the foundation. Now Bristol turns to the tools.</w:t>
      </w:r>
    </w:p>
    <w:p>
      <w:pPr>
        <w:pStyle w:val="Heading1"/>
        <w:keepNext/>
        <w:pageBreakBefore/>
        <w:spacing w:after="180" w:before="360" w:line="300" w:lineRule="auto"/>
        <w:outlineLvl w:val="0"/>
      </w:pPr>
      <w:r>
        <w:rPr>
          <w:rFonts w:ascii="Arial" w:cs="Arial" w:eastAsia="Arial" w:hAnsi="Arial"/>
          <w:b/>
          <w:bCs/>
          <w:color w:val="17173A"/>
          <w:sz w:val="32"/>
          <w:szCs w:val="32"/>
        </w:rPr>
        <w:t xml:space="preserve">Movement Two. The Method.</w:t>
      </w:r>
    </w:p>
    <w:p>
      <w:r>
        <w:t xml:space="preserve">That was the first movement — the case that belief is a real force, and a map of where it lives. Now we shift to the second movement, and the mood changes from why to how. Bristol becomes practical. He hands you three tools for feeding your chosen belief into the subconscious and holding it there: the power of suggestion, the art of mental pictures, and a simple, almost startling technique involving a mirror.</w:t>
      </w:r>
    </w:p>
    <w:p>
      <w:pPr>
        <w:pStyle w:val="Heading2"/>
        <w:keepNext/>
        <w:spacing w:after="120" w:before="300" w:line="300" w:lineRule="auto"/>
        <w:outlineLvl w:val="1"/>
      </w:pPr>
      <w:r>
        <w:rPr>
          <w:rFonts w:ascii="Arial" w:cs="Arial" w:eastAsia="Arial" w:hAnsi="Arial"/>
          <w:b/>
          <w:bCs/>
          <w:color w:val="23234A"/>
          <w:sz w:val="26"/>
          <w:szCs w:val="26"/>
        </w:rPr>
        <w:t xml:space="preserve">Chapter Four. Suggestion Is Power.</w:t>
      </w:r>
    </w:p>
    <w:p>
      <w:r>
        <w:t xml:space="preserve">You have heard it all your life, Bristol begins: just believe you can do it, and you can. But how do you get yourself to actually believe it, on command, when some part of you doubts? The answer is suggestion, and its engine is repetition.</w:t>
      </w:r>
    </w:p>
    <w:p>
      <w:r>
        <w:t xml:space="preserve">Bristol points first to the sudden kind of belief, the kind that flares up in a crisis. Someone shouts, come on, we can beat them — on a ball field, on a battlefield, in a failing business — and that one electrifying voicing of belief turns the tide. A man thrown into the sea near a rocky shore feels, for an instant, that there is no chance; then a feeling rises that he can save himself, and with the feeling comes the strength to do it. Frail people, under the sudden direction of the subconscious, have lifted weights far beyond their normal power. That is belief acting in an instant. What the rest of the chapter teaches is how to build that same conviction deliberately, over time.</w:t>
      </w:r>
    </w:p>
    <w:p>
      <w:r>
        <w:t xml:space="preserve">Study the world's religions and mystical traditions, Bristol says, and you find them all running on the same machinery underneath — the repeating of words. Chants, mantras, litanies, affirmations, prayers said over and over. He cites a traveler named Theos Bernard, who claimed to be the first Westerner to enter the forbidden city of Lhasa, high in the mountains of Tibet, and who described monks repeating a single prayer, from daybreak on, one hundred and eight thousand times in a day. The words themselves, Bristol argues, hold no magic. What the repetition does is wear a groove of belief into the mind, until belief becomes conviction, and conviction begins to act.</w:t>
      </w:r>
    </w:p>
    <w:p>
      <w:r>
        <w:t xml:space="preserve">This is the law of suggestion, and it comes in two forms. Suggestion from the outside — from what you hear and read and are told — Bristol calls heterosuggestion. Suggestion you give yourself, on purpose, he calls autosuggestion. And autosuggestion is simply talking to yourself with intent. A contractor looks at a set of plans and says, I can do that, yes, I can do that, and he repeats it, silently, a thousand times, until the doubt is gone and the doing begins.</w:t>
      </w:r>
    </w:p>
    <w:p>
      <w:r>
        <w:t xml:space="preserve">History, Bristol says, is full of people carried by a single, unshakable suggestion. On the word of an oracle that whoever loosed the Gordian knot would rule Asia, Alexander the Great cut it through with one stroke of his sword and went on to conquer the known world. Napoleon carried a star sapphire, given to him as a child with the prophecy that it would one day make him Emperor of France. Were these men great because of the knot, or the stone? No, Bristol says. They were great because they held a supernormal belief, and the belief made them supermen.</w:t>
      </w:r>
    </w:p>
    <w:p>
      <w:r>
        <w:t xml:space="preserve">The same law hums along in humbler places too. Bristol had an old Swiss gardener who insisted on talking to every tree and shrub as he planted it, telling them, out loud, that they must live and bloom — a habit he had learned as a boy in the old country. And Bristol points to the most familiar proof of all: advertising. Advertising is nothing but repeated suggestion. Hear a claim often enough and you first come to believe it, and then you go and buy. The whole vitamin craze, he notes, grew up exactly that way.</w:t>
      </w:r>
    </w:p>
    <w:p>
      <w:r>
        <w:t xml:space="preserve">But the same law, Bristol warns, will carry you the wrong way just as faithfully. A cracked mirror brings no bad luck at all — unless you believe it does, and then, because the subconscious brings to pass whatever it is fed, the bad luck follows. He recalls a presidential candidate, a man of real intelligence, who was photographed before a barn beneath a good-luck horseshoe that happened to be nailed upside down. The man lost the election. Bristol tells it not to mock him, but to show that charms and symbols hold their power only in exactly the measure that we believe in them.</w:t>
      </w:r>
    </w:p>
    <w:p>
      <w:r>
        <w:t xml:space="preserve">So take three lessons from this chapter into your practice. Repetition is the engine — the same words, said again and again, harden into belief. Autosuggestion is your tool, which just means choosing what you say to yourself and saying it on purpose. And whatever you repeat, the subconscious accepts as true and sets to work making real — which is exactly why you must never repeat, even idly, the fears and complaints you do not want to come true. You are being advertised to all day long. The remedy is to become the steadiest advertiser of the one outcome you actually want.</w:t>
      </w:r>
    </w:p>
    <w:p>
      <w:pPr>
        <w:pStyle w:val="Heading2"/>
        <w:keepNext/>
        <w:spacing w:after="120" w:before="300" w:line="300" w:lineRule="auto"/>
        <w:outlineLvl w:val="1"/>
      </w:pPr>
      <w:r>
        <w:rPr>
          <w:rFonts w:ascii="Arial" w:cs="Arial" w:eastAsia="Arial" w:hAnsi="Arial"/>
          <w:b/>
          <w:bCs/>
          <w:color w:val="23234A"/>
          <w:sz w:val="26"/>
          <w:szCs w:val="26"/>
        </w:rPr>
        <w:t xml:space="preserve">Chapter Five. The Art of Mental Pictures.</w:t>
      </w:r>
    </w:p>
    <w:p>
      <w:r>
        <w:t xml:space="preserve">If suggestion is about words, this chapter is about pictures — because the subconscious thinks in images even more readily than in words. And Bristol opens with one of the most useful stories in the whole book.</w:t>
      </w:r>
    </w:p>
    <w:p>
      <w:r>
        <w:t xml:space="preserve">A young salesman came to him nearly paralyzed with fear of a particular client, a growling, heavy-browed millionaire who scared off every salesman who tried him. Bristol thought for a moment and then asked: you would not be afraid of the man at the beach, would you, in a bathing suit? And then the real trick — did you ever see one of those clumsy dancing bears at the end of a chain, in a little cap, all growl and no teeth? Just picture your millionaire as one of those harmless old bears, Bristol told him, cap and all, and the fear will be gone. It worked. A few days later the young man walked in and sold that client twenty thousand dollars in securities. He used the same method on another terror — a gruff old man with white whiskers and a vicious tongue, whom he pictured as Santa Claus — and walked out with an order for five thousand dollars. The lesson is that the frightening figure is only a picture you are holding, and if you repaint the picture, the fear simply drains away.</w:t>
      </w:r>
    </w:p>
    <w:p>
      <w:r>
        <w:t xml:space="preserve">The pictures work outward as well as inward. During the hard years of the Depression, a grocery chain came to Bristol for help, and together they ran an experiment. Each day, one store would feature one item, and every clerk was coached to hold a vivid mental picture of customers coming in and buying that very thing. The results, Bristol says, were astounding. The store featuring cheese sold more cheese in a single day than had crossed its counter in six months. The store featuring squash had to send to the farmer twice to restock.</w:t>
      </w:r>
    </w:p>
    <w:p>
      <w:r>
        <w:t xml:space="preserve">He tells of a printer who read his manuscript and decided, half as a joke, that he would find a parking space right in front of Bristol's office — and did, and kept doing it, for years, while more than tripling his business. He tells of a woman who talked her way out of a traffic ticket because, as she neared every intersection, she repeated, green light be on, green light be on, and the light, she insisted to the judge, always was.</w:t>
      </w:r>
    </w:p>
    <w:p>
      <w:r>
        <w:t xml:space="preserve">Bristol scatters more of these through the chapter. A coffee man who came west as a boy, learned to roast and blend, and simply, unshakably believed that his own coffee was the best on the market — a belief, Bristol says, that made a millionaire of him. A young lawyer, pitted in court against a famous and feared opponent, closed his eyes and told himself, silently, I am just as good as he is, in fact I am better, I can beat him and I will — and when he opened his eyes, he could. He made the little ritual a habit for every hard case afterward. Call it luck, call it illusion, the lawyer said; it always worked.</w:t>
      </w:r>
    </w:p>
    <w:p>
      <w:r>
        <w:t xml:space="preserve">Then Bristol gets concrete and hands you the technique itself, and it costs nothing. Take three or four ordinary cards. Sit somewhere private and ask yourself what you desire above everything else. When you are sure of the answer, write it at the top of each card, in a word or two — a better job, more money, a home of your own. Now place those cards where your eyes will keep falling on them: one in your wallet, one on your bedside table, one on your shaving mirror or dressing table, one on your desk. The whole point is to meet that picture dozens of times a day.</w:t>
      </w:r>
    </w:p>
    <w:p>
      <w:r>
        <w:t xml:space="preserve">And this is not some eccentric trick, Bristol insists — it is what successful people have always done, in one form or another. He worked for years alongside an executive who each morning pulled scribbled notes from his pockets — an advertising idea, an outline of a sales campaign, a change to the organization — and within minutes the whole office was humming. Look, too, at the offices of accomplished people, and you will find them hung with mottoes, slogans, and pictures of what they admire and aim for. The cards simply do the same thing, in a more concentrated and deliberate form: they keep the goal constantly before the eye, and so before the deeper mind.</w:t>
      </w:r>
    </w:p>
    <w:p>
      <w:r>
        <w:t xml:space="preserve">And two of those moments matter more than all the rest — the last minutes before you fall asleep, and the first minutes after you wake. Those are the open doorways to the subconscious, when the picture sinks in deepest. So look at your card, and hold your picture, as you drift off, and again as you surface.</w:t>
      </w:r>
    </w:p>
    <w:p>
      <w:r>
        <w:t xml:space="preserve">One last piece of advice from this chapter, and it is a relief. Do not try to figure out how your desire will come to pass. That is not your job. At the start you may have no idea how, and Bristol says you need not concern yourself — leave the how to the subconscious, which has its own ways of opening doors you never thought of. Your job is to hold the picture, and then to act on the hunches that come — the sudden urge to call someone, to write a letter, to walk into a particular place. Keep a pad by the bed for the ideas that arrive in the night. Follow them. That is the subconscious, doing its work.</w:t>
      </w:r>
    </w:p>
    <w:p>
      <w:pPr>
        <w:pStyle w:val="Heading2"/>
        <w:keepNext/>
        <w:spacing w:after="120" w:before="300" w:line="300" w:lineRule="auto"/>
        <w:outlineLvl w:val="1"/>
      </w:pPr>
      <w:r>
        <w:rPr>
          <w:rFonts w:ascii="Arial" w:cs="Arial" w:eastAsia="Arial" w:hAnsi="Arial"/>
          <w:b/>
          <w:bCs/>
          <w:color w:val="23234A"/>
          <w:sz w:val="26"/>
          <w:szCs w:val="26"/>
        </w:rPr>
        <w:t xml:space="preserve">Chapter Six. The Mirror Technique for Releasing the Subconscious.</w:t>
      </w:r>
    </w:p>
    <w:p>
      <w:r>
        <w:t xml:space="preserve">Bristol says he discovered his most dramatic tool by accident, at a dinner party. His host, a wealthy inventor, had gotten badly and visibly drunk before dinner was served. Bristol followed him toward his room, meaning to help, and watched him grip the edge of his dresser, stare hard into the mirror, and begin to mutter. Then the muttering sharpened into words. You are sober, the man told his own reflection. Cold sober. This is your party, and you have got to be sober. He said it again and again, staring into his own eyes — and Bristol watched a transformation take place. The man's body straightened, his face tightened, the drunken slackness drained away, and within about five minutes he walked out and hosted the evening flawlessly. Bristol, who as a police reporter had seen more drunken men than he could count, had never seen anything like it.</w:t>
      </w:r>
    </w:p>
    <w:p>
      <w:r>
        <w:t xml:space="preserve">That is the mirror technique, and Bristol spent years giving it to people. It is almost embarrassingly simple. You stand in front of a mirror, you look straight into your own eyes, and you speak your goal aloud, with force and with conviction. He noticed something telling when troubled people came to him in tears: he would stand them in front of a full-length mirror and have them look into their own eyes, and the tears would stop. A person, he found, cannot weep while looking hard at herself in a mirror. Something in the act calls up the fighter.</w:t>
      </w:r>
    </w:p>
    <w:p>
      <w:r>
        <w:t xml:space="preserve">And you are in better company than you might think. According to the columnist Drew Pearson, Winston Churchill never delivered an important speech without first rehearsing it in front of a mirror, and Woodrow Wilson did the same. The broadcaster Eric Sevareid, as a young reporter, caught the great evangelist Billy Sunday in a hotel room lecturing his own reflection. What all of them were doing, Bristol says, was supercharging the subconscious, building a conviction so strong that when they finally faced their audience, it flowed out of them and into the listeners.</w:t>
      </w:r>
    </w:p>
    <w:p>
      <w:r>
        <w:t xml:space="preserve">Bristol wired the idea straight into business. At a pie company, he had mirrors fixed to the inside of the delivery trucks' back doors, so that every driver, opening up to make a delivery, looked himself in the eye first and decided exactly how many pies he would sell that customer. One driver who had failed for months to sell a certain restaurant owner sold her ten pies the day he started, and soon fifteen a day. To rescue his own firm during the Depression, Bristol posted mirrors by the office doors and wrote slogans across them in soap — we are going to win; nothing is impossible to an indefatigable mind — so that they were the last thing every salesman saw on the way out.</w:t>
      </w:r>
    </w:p>
    <w:p>
      <w:r>
        <w:t xml:space="preserve">Bristol lingers, in this stretch of the book, on money, because he says it is the problem that troubles most people, and he insists it answers to the same law. He tells of a widow left after the first war with a large house, a grown daughter, and no experience of earning a living — but with an unshakable money-consciousness. She began simply, by taking in roomers and boarders. That grew into a boardinghouse across from a men's club, then a downtown tea room with herself as hostess and her daughter at the register, then a beach hotel, and finally one rundown apartment building after another, remodeled under her own hand until each one prospered. In twenty-five years she built a real-estate fortune, and the last Bristol heard, she was still buying. A person with a workable idea, he observed, seldom has trouble finding the money to back it — but only once she is thoroughly sold on it herself.</w:t>
      </w:r>
    </w:p>
    <w:p>
      <w:r>
        <w:t xml:space="preserve">Two ideas anchor this chapter. First, on money in particular, Bristol is blunt: it comes from mind-stuff plus energized action. You cultivate the consciousness of your goal, and then you go to work, and you save, and you invest steadily toward it. The believing and the doing are partners. Second, the reason the mirror works is that you cannot fake sincerity to your own reflection. When you finally convince the face looking back at you, you have built something real — and enthusiasm, Bristol reminds you, is contagious. Convince yourself in the mirror, and you will convince the customer, the audience, the whole room.</w:t>
      </w:r>
    </w:p>
    <w:p>
      <w:pPr>
        <w:pStyle w:val="Heading1"/>
        <w:keepNext/>
        <w:pageBreakBefore/>
        <w:spacing w:after="180" w:before="360" w:line="300" w:lineRule="auto"/>
        <w:outlineLvl w:val="0"/>
      </w:pPr>
      <w:r>
        <w:rPr>
          <w:rFonts w:ascii="Arial" w:cs="Arial" w:eastAsia="Arial" w:hAnsi="Arial"/>
          <w:b/>
          <w:bCs/>
          <w:color w:val="17173A"/>
          <w:sz w:val="32"/>
          <w:szCs w:val="32"/>
        </w:rPr>
        <w:t xml:space="preserve">Movement Three. The Proof.</w:t>
      </w:r>
    </w:p>
    <w:p>
      <w:r>
        <w:t xml:space="preserve">You have seen the force, and you have been handed the tools. In this third and final movement, Bristol shows belief leaving the privacy of your own mind and going out into the world — reflected back to you by other people, proven across every kind of life, and finally gathered into one last, simple charge. Three chapters bring it home: how to project your thoughts, the universal reach of this power, and the summing up — belief makes things happen.</w:t>
      </w:r>
    </w:p>
    <w:p>
      <w:pPr>
        <w:pStyle w:val="Heading2"/>
        <w:keepNext/>
        <w:spacing w:after="120" w:before="300" w:line="300" w:lineRule="auto"/>
        <w:outlineLvl w:val="1"/>
      </w:pPr>
      <w:r>
        <w:rPr>
          <w:rFonts w:ascii="Arial" w:cs="Arial" w:eastAsia="Arial" w:hAnsi="Arial"/>
          <w:b/>
          <w:bCs/>
          <w:color w:val="23234A"/>
          <w:sz w:val="26"/>
          <w:szCs w:val="26"/>
        </w:rPr>
        <w:t xml:space="preserve">Chapter Seven. How to Project Your Thoughts.</w:t>
      </w:r>
    </w:p>
    <w:p>
      <w:r>
        <w:t xml:space="preserve">Here Bristol turns from the inner picture to the outer broadcast, because you are not sealed off from other people. You are transmitting to them all the time, and what you transmit comes back to you.</w:t>
      </w:r>
    </w:p>
    <w:p>
      <w:r>
        <w:t xml:space="preserve">He offers a small, homely proof. A plumber had once done a fine, fast job for Bristol, and Bristol had felt, and expressed, genuine gratitude. The next time Bristol called for help, the plumber's boss said he could not send anyone before noon. Yet within five minutes of Bristol hanging up, a man was at his door — the boss had pulled him off an all-day job and sent him straight over. The whole thing was done in half an hour. What we get back, Bristol says, is a reflection of what we project mentally. Send out friendly, grateful, confident thoughts and watch the bus driver, the elevator operator, the clerk behind the counter respond in kind. It is the plain law of reciprocity, and it is dependable.</w:t>
      </w:r>
    </w:p>
    <w:p>
      <w:r>
        <w:t xml:space="preserve">The same current runs through every workplace. Bristol sat one day in the office of a merchandise manager at one of the country's largest stores, and watched an employee come in just to thank him for his advice. When she had gone, the manager said something revealing: the thing he liked best about the job, he said, was how many people came to him for advice — it flattered him, it made him feel like quite a fellow, and it made him want to do everything he could for them in return. Do something for the other person, take a sincere interest in him, and the interest is repaid — that is simply cause and effect, working in the world of people.</w:t>
      </w:r>
    </w:p>
    <w:p>
      <w:r>
        <w:t xml:space="preserve">Then there is a bolder idea Bristol calls throwing a white circle around yourself. He knew the chief of a big-city fire department, a man who seemed to fear nothing and who told Bristol that whenever he entered real danger he threw a white circle around himself, a trick he had learned as a boy from the Indians who lived nearby, and that nothing could come through it. The man lived to retire and died in his seventies of natural causes. The traveler Theos Bernard, cornered and stoned by a crowd in Tibet, remembered his training, straightened his shoulders, lifted his head, fixed his eyes ahead, and strode forward — and the crowd not only parted but cleared him a path. Bristol even points to Babe Ruth, calling his home runs, pointing to a spot in the stands and then driving the ball to it against the best pitchers alive. What all of them share is a projected certainty, carried in the body as much as in the mind.</w:t>
      </w:r>
    </w:p>
    <w:p>
      <w:r>
        <w:t xml:space="preserve">So the first lesson here is that what you project returns to you, multiplied — so broadcast confidence and goodwill on purpose. The second is to carry yourself, into every important room, as someone who expects to win: shoulders back, eyes on the goal, and people give way before a settled, unhurried certainty.</w:t>
      </w:r>
    </w:p>
    <w:p>
      <w:r>
        <w:t xml:space="preserve">Bristol even makes a small case for how you carry yourself outwardly. When you are properly dressed and turned out for something that matters, he says, it does something inside you — it gives you a sense of power that others feel and give way to. The right mental attitude, the eyes fixed ahead on the goal, the sense of your own aura extended around you: these are not vanity. They are the outward half of the same projection you are practicing inwardly.</w:t>
      </w:r>
    </w:p>
    <w:p>
      <w:r>
        <w:t xml:space="preserve">But projection runs the other way too, and Bristol wants you to be careful. You absorb the vibrations of the people around you. Husbands and wives, after long years, grow to resemble one another. A baby takes on the fears of whoever raises it. And a single strongly negative person, he warns, can do as much damage to a home or an organization as a positive one can do good. So choose your associations with care, and resolve to be the positive force in the room rather than the drain.</w:t>
      </w:r>
    </w:p>
    <w:p>
      <w:r>
        <w:t xml:space="preserve">And one more note, almost an aside, but a good one. Keep starting something new. Bristol quotes a man past seventy who made it a rule to begin one new thing every week — a small gadget, a sales plan, an unfamiliar book — simply to keep his mind from falling asleep. The moment a person stops starting things, Bristol says, he begins to rust out, the way a neglected engine does. Ceaseless application keeps the whole machine alive.</w:t>
      </w:r>
    </w:p>
    <w:p>
      <w:pPr>
        <w:pStyle w:val="Heading2"/>
        <w:keepNext/>
        <w:spacing w:after="120" w:before="300" w:line="300" w:lineRule="auto"/>
        <w:outlineLvl w:val="1"/>
      </w:pPr>
      <w:r>
        <w:rPr>
          <w:rFonts w:ascii="Arial" w:cs="Arial" w:eastAsia="Arial" w:hAnsi="Arial"/>
          <w:b/>
          <w:bCs/>
          <w:color w:val="23234A"/>
          <w:sz w:val="26"/>
          <w:szCs w:val="26"/>
        </w:rPr>
        <w:t xml:space="preserve">Chapter Eight. Women and the Science of Belief.</w:t>
      </w:r>
    </w:p>
    <w:p>
      <w:r>
        <w:t xml:space="preserve">Bristol gives women a chapter of their own — at the suggestion of the author and naturalist Ben Hur Lampman — and his argument is direct: women can use this science every bit as advantageously as men, and most of them, he says, simply have not yet realized it. His case rests on broad claims about women's nature. They are, in his telling, more versatile and more adaptable than men; where most men are ruled by circumstance, women — by the very cast of their thinking — bend circumstance to serve them; and once a woman drives an idea deep into her consciousness, nothing will stop her from reaching it. She could, if she chose, run the world. He points out that even in his own day American women already held the bulk of the nation's wealth, something like seventy percent of it, and he is certain that once women awaken to their power, they will play a larger part in the affairs of the world than ever before. Whatever breaks women feel they are denied, he argues, are theirs to make — exactly as the women he is about to name made their own.</w:t>
      </w:r>
    </w:p>
    <w:p>
      <w:r>
        <w:t xml:space="preserve">Consider Madame Curie. As a girl in Warsaw, then named Maria Sklodowska, she was told by an old gypsy woman that she would one day be famous. She held that belief through poverty and obscurity, and went on to co-discover radium and become one of the most celebrated scientists in history. Consider Florence Nightingale, who knew her calling early and held to it against every obstacle her family and her age could raise, and in doing so saved thousands of lives and lifted nursing into a respected profession.</w:t>
      </w:r>
    </w:p>
    <w:p>
      <w:r>
        <w:t xml:space="preserve">Consider Sarah Bernhardt, who was no overnight success — she suffered failure after failure on the early stage. What carried her through all of it, to become perhaps the greatest actress of her time, was a fierce and stubborn belief in herself. And consider Grace Moore, who as a penniless runaway sang for her supper in small cafes in Greenwich Village, and never once lost her confidence, and went on to win audiences everywhere. Bristol adds the businesswomen too — Helena Rubinstein, who built a great cosmetics company, and Hetty Green, who amassed a fortune of sixty-seven million dollars — all from the same root of unshakable self-belief.</w:t>
      </w:r>
    </w:p>
    <w:p>
      <w:r>
        <w:t xml:space="preserve">Perhaps the most moving example is a woman Bristol visited himself, a Mrs. Bondurant, past seventy and dependent on crutches for the rest of her life, who was nonetheless still full of plans, still seeking, as he put it, new worlds to conquer — organizing a store to sell the work of blind and disabled people, and prepared to pay the rent out of her own pocket.</w:t>
      </w:r>
    </w:p>
    <w:p>
      <w:r>
        <w:t xml:space="preserve">What Bristol draws from all of them is meant, first of all, for women themselves. The power of belief, he insists, is theirs in full, and the one thing standing between a woman and what she wants is the failure to claim it — to fix the idea and refuse to be stopped. A belief planted early and held fiercely can shape an entire life, as it did for Curie and for Nightingale. Persistence straight through repeated failure is belief in action, as Bernhardt's long string of early flops, before her greatness, makes plain. And the roll call is there, Bristol says, for exactly that reason: so that any woman who doubts can look to the sisters who went before her, made their own breaks, and proved it could be done.</w:t>
      </w:r>
    </w:p>
    <w:p>
      <w:pPr>
        <w:pStyle w:val="Heading2"/>
        <w:keepNext/>
        <w:spacing w:after="120" w:before="300" w:line="300" w:lineRule="auto"/>
        <w:outlineLvl w:val="1"/>
      </w:pPr>
      <w:r>
        <w:rPr>
          <w:rFonts w:ascii="Arial" w:cs="Arial" w:eastAsia="Arial" w:hAnsi="Arial"/>
          <w:b/>
          <w:bCs/>
          <w:color w:val="23234A"/>
          <w:sz w:val="26"/>
          <w:szCs w:val="26"/>
        </w:rPr>
        <w:t xml:space="preserve">Chapter Nine. Belief Makes Things Happen.</w:t>
      </w:r>
    </w:p>
    <w:p>
      <w:r>
        <w:t xml:space="preserve">Bristol brings the book home by widening the lens all the way out to nature itself, and then narrowing it all the way back to you.</w:t>
      </w:r>
    </w:p>
    <w:p>
      <w:r>
        <w:t xml:space="preserve">He opens the last chapter with the moths. In a laboratory experiment in Chicago in nineteen forty-four, a female moth of a rare species was shut in a room, and a male of the same species was released four miles away. Within hours, the male was found beating his wings against the window of the very room where the female was confined. Ideas, the experimenter said, seem to fly straight to the mind for which they are intended. Bristol piles on the wonders. The swallows of Capistrano leave on nearly the same day each October and return on nearly the same day each March. Tagged salmon, released into the Pacific, return four years later to the exact spot they left. War-blinded veterans, at a school in Connecticut, were taught what was called facial sight — the ability to sense objects in their path through a kind of mental radar that the doctor in charge admitted he could not explain, but knew worked. Nature, Bristol is saying, is threaded through and through with invisible communication. Why should your mind be the one exception?</w:t>
      </w:r>
    </w:p>
    <w:p>
      <w:r>
        <w:t xml:space="preserve">Try it yourself, Bristol suggests. In the off-season, scatter a few scraps of bread in an empty backyard where not a bird is in sight, and step inside; within two or three minutes the yard is full of sparrows and wrens and robins. Put out anything but food, and not one appears. What tells them? Science, he says, can give no clear answer — only that some invisible signal seems to pass, as it passes among the moths, and the salmon, and perhaps among us.</w:t>
      </w:r>
    </w:p>
    <w:p>
      <w:r>
        <w:t xml:space="preserve">He gives one last practical picture, too: a famous lawyer who dictated every letter on his feet, pacing, and who vividly imagined the recipient standing right there in front of him, telling that person, mentally, that his terms were right and ought to be accepted. His letters, Bristol says, nearly always achieved exactly what he intended.</w:t>
      </w:r>
    </w:p>
    <w:p>
      <w:r>
        <w:t xml:space="preserve">And then Bristol turns the whole book inward for its final truth. All is within. The world you experience, he says, is the image your own mind creates of it — and so your happiness is not out there in your circumstances at all. It is a state of mind, entirely within your power, independent of position, of wealth, of possessions. He reaches back to the Roman emperor Marcus Aurelius, who wrote that everything is opinion, and opinion is in your power; take away the opinion, and, like a sailor who has rounded the headland, you find calm, and a waveless bay.</w:t>
      </w:r>
    </w:p>
    <w:p>
      <w:r>
        <w:t xml:space="preserve">But Bristol will not let you leave with a soft idea. Belief, he insists, must be married to will. No one, he says, ever defeated a resolute will — even death stands still before it. Whatever you can conceive in your mind and hold there constantly, backed by that unbending will, you can bring into being. And so he ends with a charge, and I will give it to you nearly as he gave it. Know yourself. Know your power. Read and re-read this book until it becomes a part of your daily life. Use the cards and the mirror faithfully, and you will get results far beyond your fondest expectations. Just believe that there is genuine creative magic in believing — and magic there will be. Back your belief with a resolute will, and you become unconquerable.</w:t>
      </w:r>
    </w:p>
    <w:p>
      <w:r>
        <w:t xml:space="preserve">That is the whole of The Magic of Believing. Now let us turn it into something you can actually do.</w:t>
      </w:r>
    </w:p>
    <w:p>
      <w:pPr>
        <w:pStyle w:val="Heading1"/>
        <w:keepNext/>
        <w:pageBreakBefore/>
        <w:spacing w:after="180" w:before="360" w:line="300" w:lineRule="auto"/>
        <w:outlineLvl w:val="0"/>
      </w:pPr>
      <w:r>
        <w:rPr>
          <w:rFonts w:ascii="Arial" w:cs="Arial" w:eastAsia="Arial" w:hAnsi="Arial"/>
          <w:b/>
          <w:bCs/>
          <w:color w:val="17173A"/>
          <w:sz w:val="32"/>
          <w:szCs w:val="32"/>
        </w:rPr>
        <w:t xml:space="preserve">Part Two. The Action Guide.</w:t>
      </w:r>
    </w:p>
    <w:p>
      <w:r>
        <w:t xml:space="preserve">Everything you have heard gathers into a single practice with three moves. First you believe — you decide what you want, and you settle that belief is real. Then you program — you feed that belief into the subconscious, day after day, with the tools Bristol gave you. And then you project — you send the belief out into the world, and you back it with a will that nothing can bend. Let us walk through each.</w:t>
      </w:r>
    </w:p>
    <w:p>
      <w:pPr>
        <w:pStyle w:val="Heading2"/>
        <w:keepNext/>
        <w:spacing w:after="120" w:before="300" w:line="300" w:lineRule="auto"/>
        <w:outlineLvl w:val="1"/>
      </w:pPr>
      <w:r>
        <w:rPr>
          <w:rFonts w:ascii="Arial" w:cs="Arial" w:eastAsia="Arial" w:hAnsi="Arial"/>
          <w:b/>
          <w:bCs/>
          <w:color w:val="23234A"/>
          <w:sz w:val="26"/>
          <w:szCs w:val="26"/>
        </w:rPr>
        <w:t xml:space="preserve">First. Believe.</w:t>
      </w:r>
    </w:p>
    <w:p>
      <w:r>
        <w:t xml:space="preserve">Start by naming your one dominant desire. Not a vague wish, and not a list — a single thing you want above everything else, stated in one clear sentence. The subconscious cannot act on fog; it acts on a definite, chosen target. Next, settle the question of whether any of this works, and settle it in favor of belief. Treat belief as a real, operating force, the way the Duke experiments treat the mind's power over matter — decide it works, and then behave as though it does. Guard the gate of your mind against fear-thoughts, because fear is just as magnetic as faith; when a dreaded thought shows up, refuse it on purpose, and put your chosen picture in its place. Give yourself permission to begin before you can see how. Bristol had no idea how his fortune would come; he simply committed, and the way appeared as he went. And finally, remember that you have a tireless second mind waiting to help. Hand the subconscious your desire clearly, the way Bromfield handed it his plots, and then let it labor for you around the clock, even while you sleep.</w:t>
      </w:r>
    </w:p>
    <w:p>
      <w:pPr>
        <w:pStyle w:val="Heading2"/>
        <w:keepNext/>
        <w:spacing w:after="120" w:before="300" w:line="300" w:lineRule="auto"/>
        <w:outlineLvl w:val="1"/>
      </w:pPr>
      <w:r>
        <w:rPr>
          <w:rFonts w:ascii="Arial" w:cs="Arial" w:eastAsia="Arial" w:hAnsi="Arial"/>
          <w:b/>
          <w:bCs/>
          <w:color w:val="23234A"/>
          <w:sz w:val="26"/>
          <w:szCs w:val="26"/>
        </w:rPr>
        <w:t xml:space="preserve">Second. Program.</w:t>
      </w:r>
    </w:p>
    <w:p>
      <w:r>
        <w:t xml:space="preserve">Now you feed the belief in, and the watchword is repetition. Write your desire on cards, in a word or two, and put them where you will see them all day — your wallet, your mirror, your bedside, your desk. Charge the two most powerful moments of your day: the last minutes before sleep, and the first on waking, when the subconscious is most open. Repeat your affirmation the way the monks repeat their chant, until the mere statement hardens into a conviction the deeper mind acts on. Rehearse it in the mirror — look into your own eyes and speak your goal aloud with force, the way Churchill rehearsed every important speech. When something frightens you, shrink it — re-picture the intimidating figure as small and harmless, and the fear drains before you ever walk in. Back the picture with energized action, because mind-stuff and effort are partners: hold the goal, and then work, and save, and move toward it. And keep a pad by the bed, so that when a hunch arrives in the night — call this person, write that letter — you catch it, and you act on it. That is the subconscious opening a door.</w:t>
      </w:r>
    </w:p>
    <w:p>
      <w:pPr>
        <w:pStyle w:val="Heading2"/>
        <w:keepNext/>
        <w:spacing w:after="120" w:before="300" w:line="300" w:lineRule="auto"/>
        <w:outlineLvl w:val="1"/>
      </w:pPr>
      <w:r>
        <w:rPr>
          <w:rFonts w:ascii="Arial" w:cs="Arial" w:eastAsia="Arial" w:hAnsi="Arial"/>
          <w:b/>
          <w:bCs/>
          <w:color w:val="23234A"/>
          <w:sz w:val="26"/>
          <w:szCs w:val="26"/>
        </w:rPr>
        <w:t xml:space="preserve">Third. Project.</w:t>
      </w:r>
    </w:p>
    <w:p>
      <w:r>
        <w:t xml:space="preserve">With the belief programmed in, you send it outward. Broadcast the attitude you want reflected back — friendly, grateful, confident thoughts — and watch people return it to you, multiplied, the way the plumber's whole crew rearranged their day for Bristol. Carry your own aura into every important room: enter as someone who expects to win, shoulders back and eyes on the goal, and people give way. Give first — take the initiative for the other person, offer the sincere compliment, make the boss a friend — and let reciprocity pay you back in its own time. Choose your associations with care, since you absorb whatever surrounds you; stay close to the positive, and be the positive force yourself. Keep starting something new, one thing a week, so that the mind never coasts and never rusts. Hold on to the truth that all is within — that happiness and success are states of mind, not accidents of circumstance. And through all of it, back your belief with a resolute will. Read and re-read, use the cards and the mirror faithfully, and hold on through the doubt — because no one ever defeated a resolute will.</w:t>
      </w:r>
    </w:p>
    <w:p>
      <w:pPr>
        <w:pStyle w:val="Heading1"/>
        <w:keepNext/>
        <w:pageBreakBefore/>
        <w:spacing w:after="180" w:before="360" w:line="300" w:lineRule="auto"/>
        <w:outlineLvl w:val="0"/>
      </w:pPr>
      <w:r>
        <w:rPr>
          <w:rFonts w:ascii="Arial" w:cs="Arial" w:eastAsia="Arial" w:hAnsi="Arial"/>
          <w:b/>
          <w:bCs/>
          <w:color w:val="17173A"/>
          <w:sz w:val="32"/>
          <w:szCs w:val="32"/>
        </w:rPr>
        <w:t xml:space="preserve">The Twelve Principles.</w:t>
      </w:r>
    </w:p>
    <w:p>
      <w:r>
        <w:t xml:space="preserve">Here, to close, are twelve principles distilled from the whole book. Read them slowly. Come back to them often. Let them become part of how you think.</w:t>
      </w:r>
    </w:p>
    <w:p>
      <w:r>
        <w:t xml:space="preserve">First. Everything begins as a thought — the chair, the skyscraper, the fortune. Thought is the original source of all achievement.</w:t>
      </w:r>
    </w:p>
    <w:p>
      <w:r>
        <w:t xml:space="preserve">Second. Belief is the golden thread, the single force running through every teaching that ever worked.</w:t>
      </w:r>
    </w:p>
    <w:p>
      <w:r>
        <w:t xml:space="preserve">Third. Thought creates after its kind. What you dwell on, for good or for ill, you draw toward you.</w:t>
      </w:r>
    </w:p>
    <w:p>
      <w:r>
        <w:t xml:space="preserve">Fourth. You have two minds. The conscious one reasons; the subconscious accepts, and builds, tirelessly, even while you sleep.</w:t>
      </w:r>
    </w:p>
    <w:p>
      <w:r>
        <w:t xml:space="preserve">Fifth. Repetition is the doorway. Say a thing often enough, and clearly enough, and belief becomes conviction.</w:t>
      </w:r>
    </w:p>
    <w:p>
      <w:r>
        <w:t xml:space="preserve">Sixth. Hold the picture. Put your desire on cards, see it morning and night, and let the subconscious find the way.</w:t>
      </w:r>
    </w:p>
    <w:p>
      <w:r>
        <w:t xml:space="preserve">Seventh. Look into your own eyes. In the mirror, speak your belief aloud until your reflection believes it too.</w:t>
      </w:r>
    </w:p>
    <w:p>
      <w:r>
        <w:t xml:space="preserve">Eighth. Reframe your fears. The thing that scares you shrinks the moment you picture it small.</w:t>
      </w:r>
    </w:p>
    <w:p>
      <w:r>
        <w:t xml:space="preserve">Ninth. What you project returns to you. Broadcast confidence and goodwill, and the world answers in kind.</w:t>
      </w:r>
    </w:p>
    <w:p>
      <w:r>
        <w:t xml:space="preserve">Tenth. Carry your own aura. Enter every room as one who expects to win, and people give way.</w:t>
      </w:r>
    </w:p>
    <w:p>
      <w:r>
        <w:t xml:space="preserve">Eleventh. All is within. Happiness and success are states of mind, independent of circumstance.</w:t>
      </w:r>
    </w:p>
    <w:p>
      <w:r>
        <w:t xml:space="preserve">Twelfth. Back belief with a resolute will, and you become unconquerable — for no one ever defeated a resolute will.</w:t>
      </w:r>
    </w:p>
    <w:p>
      <w:r>
        <w:t xml:space="preserve">That is the magic of believing. The force is real, the method is simple, and the proof is all around you. What remains is to use it — to decide what you believe, to program it in, and to project it out — and to back it, always, with a resolute will. Believe that you have it, and you have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6"/>
        <w:szCs w:val="16"/>
      </w:rPr>
      <w:t xml:space="preserve">The Magic of Believing  ·  Study Companion</w:t>
    </w:r>
    <w:r>
      <w:tab/>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pPr>
        <w:spacing w:after="160" w:line="31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line="300" w:lineRule="auto"/>
      <w:outlineLvl w:val="0"/>
    </w:pPr>
    <w:rPr>
      <w:rFonts w:ascii="Arial" w:cs="Arial" w:eastAsia="Arial" w:hAnsi="Arial"/>
      <w:b/>
      <w:bCs/>
      <w:color w:val="17173A"/>
      <w:sz w:val="32"/>
      <w:szCs w:val="32"/>
    </w:rPr>
  </w:style>
  <w:style w:type="paragraph" w:styleId="Heading2">
    <w:name w:val="Heading 2"/>
    <w:basedOn w:val="Normal"/>
    <w:next w:val="Normal"/>
    <w:qFormat/>
    <w:pPr>
      <w:keepNext/>
      <w:spacing w:after="120" w:before="300" w:line="300" w:lineRule="auto"/>
      <w:outlineLvl w:val="1"/>
    </w:pPr>
    <w:rPr>
      <w:rFonts w:ascii="Arial" w:cs="Arial" w:eastAsia="Arial" w:hAnsi="Arial"/>
      <w:b/>
      <w:bCs/>
      <w:color w:val="2323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Magic of Believing — Spoken Companion</dc:title>
  <dc:creator>Study Companion</dc:creator>
  <cp:lastModifiedBy>Un-named</cp:lastModifiedBy>
  <cp:revision>1</cp:revision>
  <dcterms:created xsi:type="dcterms:W3CDTF">2026-07-21T04:45:20.474Z</dcterms:created>
  <dcterms:modified xsi:type="dcterms:W3CDTF">2026-07-21T04:45:20.498Z</dcterms:modified>
</cp:coreProperties>
</file>

<file path=docProps/custom.xml><?xml version="1.0" encoding="utf-8"?>
<Properties xmlns="http://schemas.openxmlformats.org/officeDocument/2006/custom-properties" xmlns:vt="http://schemas.openxmlformats.org/officeDocument/2006/docPropsVTypes"/>
</file>