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9A7629"/>
          <w:spacing w:val="60"/>
          <w:sz w:val="20"/>
          <w:szCs w:val="20"/>
        </w:rPr>
        <w:t xml:space="preserve">A STUDY COMPANION</w:t>
      </w:r>
    </w:p>
    <w:p>
      <w:pPr>
        <w:spacing w:after="0" w:before="260"/>
        <w:jc w:val="center"/>
      </w:pPr>
      <w:r>
        <w:rPr>
          <w:rFonts w:ascii="Georgia" w:cs="Georgia" w:eastAsia="Georgia" w:hAnsi="Georgia"/>
          <w:b/>
          <w:bCs/>
          <w:color w:val="12233B"/>
          <w:sz w:val="76"/>
          <w:szCs w:val="76"/>
        </w:rPr>
        <w:t xml:space="preserve">The Confident Mind</w:t>
      </w:r>
    </w:p>
    <w:p>
      <w:pPr>
        <w:spacing w:after="0" w:before="160"/>
        <w:jc w:val="center"/>
      </w:pPr>
      <w:r>
        <w:rPr>
          <w:rFonts w:ascii="Georgia" w:cs="Georgia" w:eastAsia="Georgia" w:hAnsi="Georgia"/>
          <w:i/>
          <w:iCs/>
          <w:color w:val="3C5570"/>
          <w:sz w:val="26"/>
          <w:szCs w:val="26"/>
        </w:rPr>
        <w:t xml:space="preserve">A Battle-Tested Guide to Unshakable Performance</w:t>
      </w:r>
    </w:p>
    <w:p>
      <w:pPr>
        <w:spacing w:after="0" w:before="420"/>
        <w:jc w:val="center"/>
      </w:pPr>
      <w:r>
        <w:rPr>
          <w:rFonts w:ascii="Arial" w:cs="Arial" w:eastAsia="Arial" w:hAnsi="Arial"/>
          <w:color w:val="22303F"/>
          <w:sz w:val="26"/>
          <w:szCs w:val="26"/>
        </w:rPr>
        <w:t xml:space="preserve">Nathaniel Zinsser</w:t>
      </w:r>
    </w:p>
    <w:p>
      <w:pPr>
        <w:spacing w:after="0" w:before="120"/>
        <w:jc w:val="center"/>
      </w:pPr>
      <w:r>
        <w:rPr>
          <w:rFonts w:ascii="Arial" w:cs="Arial" w:eastAsia="Arial" w:hAnsi="Arial"/>
          <w:color w:val="9A7629"/>
          <w:spacing w:val="40"/>
          <w:sz w:val="20"/>
          <w:szCs w:val="20"/>
        </w:rPr>
        <w:t xml:space="preserve">A Spoken Study Companion</w:t>
      </w:r>
    </w:p>
    <w:p>
      <w:pPr>
        <w:spacing w:before="200"/>
      </w:pPr>
      <w:r>
        <w:br/>
        <w:t xml:space="preserve"/>
      </w:r>
    </w:p>
    <w:p>
      <w:pPr>
        <w:pageBreakBefore/>
      </w:pPr>
    </w:p>
    <w:p>
      <w:pPr>
        <w:pStyle w:val="Heading1"/>
        <w:keepNext/>
        <w:spacing w:after="150" w:before="320"/>
      </w:pPr>
      <w:r>
        <w:rPr>
          <w:rFonts w:ascii="Arial" w:cs="Arial" w:eastAsia="Arial" w:hAnsi="Arial"/>
          <w:b/>
          <w:bCs/>
          <w:color w:val="12233B"/>
          <w:sz w:val="36"/>
          <w:szCs w:val="36"/>
        </w:rPr>
        <w:t xml:space="preserve">Welcome</w:t>
      </w:r>
    </w:p>
    <w:p>
      <w:pPr>
        <w:spacing w:after="160" w:line="319" w:lineRule="auto"/>
        <w:jc w:val="both"/>
      </w:pPr>
      <w:r>
        <w:rPr>
          <w:rFonts w:ascii="Arial" w:cs="Arial" w:eastAsia="Arial" w:hAnsi="Arial"/>
          <w:color w:val="22303F"/>
          <w:sz w:val="24"/>
          <w:szCs w:val="24"/>
        </w:rPr>
        <w:t xml:space="preserve">Welcome. Over the next hour or so, we are going to work through the ideas in Nathaniel Zinsser's book The Confident Mind — a book built inside the sport psychology program at West Point, where the stakes of performing under pressure are about as high as they get. The whole book turns on one question, so let me put it to you plainly. How do you perform at your very best when it matters most — and is confidence something you can actually build on purpose, or is it just a gift that some lucky people are born with? Zinsser's answer, which we will unpack from every angle, is that confidence is not a gift and not a mood. It is a sense of certainty you manufacture by how you think. He borrows a phrase from the ancient strategist Sun Tzu to name the goal: the first victory. Victorious warriors, Sun Tzu wrote, win first and then go to war, while defeated warriors go to war first and then hope to win. The first victory is the one you win on the inside, before you ever step into the arena. Let's learn how it is won.</w:t>
      </w:r>
    </w:p>
    <w:p>
      <w:pPr>
        <w:pStyle w:val="Heading1"/>
        <w:keepNext/>
        <w:spacing w:after="150" w:before="320"/>
      </w:pPr>
      <w:r>
        <w:rPr>
          <w:rFonts w:ascii="Arial" w:cs="Arial" w:eastAsia="Arial" w:hAnsi="Arial"/>
          <w:b/>
          <w:bCs/>
          <w:color w:val="12233B"/>
          <w:sz w:val="36"/>
          <w:szCs w:val="36"/>
        </w:rPr>
        <w:t xml:space="preserve">Movement One — The First Victory: What Confidence Actually Is</w:t>
      </w:r>
    </w:p>
    <w:p>
      <w:pPr>
        <w:spacing w:after="160" w:line="319" w:lineRule="auto"/>
        <w:jc w:val="both"/>
      </w:pPr>
      <w:r>
        <w:rPr>
          <w:rFonts w:ascii="Arial" w:cs="Arial" w:eastAsia="Arial" w:hAnsi="Arial"/>
          <w:color w:val="22303F"/>
          <w:sz w:val="24"/>
          <w:szCs w:val="24"/>
        </w:rPr>
        <w:t xml:space="preserve">Before we can build confidence, we have to define it well, and most definitions are useless. Ask a dozen people and you will hear believing in yourself, or knowing you can do something. Fine phrases, but they do not tell you what to actually do. So Zinsser offers a working definition, and I want you to hold onto it, because everything else hangs from it. Confidence is a sense of certainty about your ability that lets you bypass conscious thought and execute unconsciously. In plainer words: it is knowing something so well that you do not have to think about how to do it while you are doing it.</w:t>
      </w:r>
    </w:p>
    <w:p>
      <w:pPr>
        <w:spacing w:after="160" w:line="319" w:lineRule="auto"/>
        <w:jc w:val="both"/>
      </w:pPr>
      <w:r>
        <w:rPr>
          <w:rFonts w:ascii="Arial" w:cs="Arial" w:eastAsia="Arial" w:hAnsi="Arial"/>
          <w:color w:val="22303F"/>
          <w:sz w:val="24"/>
          <w:szCs w:val="24"/>
        </w:rPr>
        <w:t xml:space="preserve">Here is why that phrasing matters so much. Human beings are wired to perform any well-learned skill unconsciously, and the more complex the skill, the more that is true. A psychology professor Zinsser cites puts it with a simple image: if you were hurrying down a staircase and someone asked you to think about exactly what both of your knees were doing, you would probably end up in a pile at the bottom. Conscious analysis, right in the middle of skilled action, gums up the works. You already know this in your own body. You tie your shoes and brush your teeth with total, flawless confidence, never once analyzing the steps. That quiet, automatic certainty is the exact thing you want when you step up to receive a serve, or play the hardest passage of a recital, or sit down across from a tough customer. So notice the surprising implication: real confidence is not a loud, pumped-up feeling. It is the absence of mental chatter. The goal is to think less, not to feel more.</w:t>
      </w:r>
    </w:p>
    <w:p>
      <w:pPr>
        <w:spacing w:after="160" w:line="319" w:lineRule="auto"/>
        <w:jc w:val="both"/>
      </w:pPr>
      <w:r>
        <w:rPr>
          <w:rFonts w:ascii="Arial" w:cs="Arial" w:eastAsia="Arial" w:hAnsi="Arial"/>
          <w:color w:val="22303F"/>
          <w:sz w:val="24"/>
          <w:szCs w:val="24"/>
        </w:rPr>
        <w:t xml:space="preserve">Now, a quick and important caveat, because someone always asks. Confidence is not a substitute for competence. You need both. The student who studied only half the material will not ace the exam no matter how calm she feels. But — and this is the part people miss — the student who studied all of it and still doubts herself will not ace it either, because her stream of worried chatter blocks her recall. It is the person who has prepared enough and then decides to feel certain about whatever level she has reached who gives herself the best chance. How do you know if you have prepared enough? Zinsser's rule of thumb is refreshingly simple: if you can do the thing consistently in practice, you have probably done enough. From there, certainty is a decision.</w:t>
      </w:r>
    </w:p>
    <w:p>
      <w:pPr>
        <w:pStyle w:val="Heading2"/>
        <w:keepNext/>
        <w:spacing w:after="90" w:before="220"/>
      </w:pPr>
      <w:r>
        <w:rPr>
          <w:rFonts w:ascii="Arial" w:cs="Arial" w:eastAsia="Arial" w:hAnsi="Arial"/>
          <w:b/>
          <w:bCs/>
          <w:color w:val="2C4B72"/>
          <w:sz w:val="27"/>
          <w:szCs w:val="27"/>
        </w:rPr>
        <w:t xml:space="preserve">It's how you think about what happens, not what happens</w:t>
      </w:r>
    </w:p>
    <w:p>
      <w:pPr>
        <w:spacing w:after="160" w:line="319" w:lineRule="auto"/>
        <w:jc w:val="both"/>
      </w:pPr>
      <w:r>
        <w:rPr>
          <w:rFonts w:ascii="Arial" w:cs="Arial" w:eastAsia="Arial" w:hAnsi="Arial"/>
          <w:color w:val="22303F"/>
          <w:sz w:val="24"/>
          <w:szCs w:val="24"/>
        </w:rPr>
        <w:t xml:space="preserve">This is the beating heart of the book, so let me slow down. Confidence, Zinsser argues, has relatively little to do with what actually happens to you, and pretty much everything to do with how you think about what happens to you. Consider two performers. Michael Strahan, the great defensive end, once had ten sacks in ten games — a stellar stretch — and yet he told a reporter, I thought I sucked, it was like we had no hope. Why? Because the picture that dominated his mind was of chasing the quarterback, almost getting there, and then everything going black. His mind was full of failure in the middle of obvious success. Now the mirror image: the figure skater Ilya Kulik had a terrible warm-up before his Olympic short program — slips, wobbles, no clean jumps — and then skated a near-perfect, gold-medal program. Asked where his confidence came from, he shrugged and said, I don't know, just from my mind. Same kind of raw material — success for one, failure for the other — and the opposite thinking produced the opposite result.</w:t>
      </w:r>
    </w:p>
    <w:p>
      <w:pPr>
        <w:spacing w:after="160" w:line="319" w:lineRule="auto"/>
        <w:jc w:val="both"/>
      </w:pPr>
      <w:r>
        <w:rPr>
          <w:rFonts w:ascii="Arial" w:cs="Arial" w:eastAsia="Arial" w:hAnsi="Arial"/>
          <w:color w:val="22303F"/>
          <w:sz w:val="24"/>
          <w:szCs w:val="24"/>
        </w:rPr>
        <w:t xml:space="preserve">To make this usable, Zinsser gives us the book's master metaphor: your confidence is a psychological bank account. Every thought and memory about yourself and your field is either a deposit or a withdrawal. Memories of effort, of success, of progress, and images of the future you want — those are deposits, and they grow the balance. Replaying old setbacks, and fixating on future ones — those are withdrawals, and they shrink it. The balance is not fixed. It is a running total that rises and falls with how you are thinking, minute to minute. And the profound part is that you hold the pen. Zinsser reaches for Viktor Frankl here — the psychiatrist who survived the Nazi camps and called the ability to choose your attitude in any circumstance the last of the human freedoms. Everything can be taken from you except this: the power to choose what you think, what you remember, and what you believe about yourself. That freedom is where the first victory begins.</w:t>
      </w:r>
    </w:p>
    <w:p>
      <w:pPr>
        <w:spacing w:after="160" w:line="319" w:lineRule="auto"/>
        <w:jc w:val="both"/>
      </w:pPr>
      <w:r>
        <w:rPr>
          <w:rFonts w:ascii="Arial" w:cs="Arial" w:eastAsia="Arial" w:hAnsi="Arial"/>
          <w:color w:val="22303F"/>
          <w:sz w:val="24"/>
          <w:szCs w:val="24"/>
        </w:rPr>
        <w:t xml:space="preserve">Before we go further, let me clear away five common misconceptions, because they quietly sabotage people. First, that confidence is fixed and inherited — you get what you are born with. Not true; it is learned, the way a bobsled driver named Jill Bakken learned it, going from I could use a lot more confidence to standing on an Olympic podium fourteen months later. Second, that confidence is all-or-nothing across your whole life. Also false — it is situation-specific. You can be rock-solid on the basketball court and shaky in the history classroom, and you can build it in any specific area you choose. Third, that once you have it, you have it forever. Sadly no — it is fragile, and maintaining it is, as one cadet wrestler put it, a perpetual war of attrition, not a single decisive victory. Fourth, that success automatically builds confidence. It does not, unless you let it — remember Strahan. And fifth, that failure automatically destroys it. It does not, unless you let it — remember Kulik. Hold those five in mind, because the rest of the book is essentially teaching you to let success in and keep failure from taking root.</w:t>
      </w:r>
    </w:p>
    <w:p>
      <w:pPr>
        <w:pStyle w:val="Heading2"/>
        <w:keepNext/>
        <w:spacing w:after="90" w:before="220"/>
      </w:pPr>
      <w:r>
        <w:rPr>
          <w:rFonts w:ascii="Arial" w:cs="Arial" w:eastAsia="Arial" w:hAnsi="Arial"/>
          <w:b/>
          <w:bCs/>
          <w:color w:val="2C4B72"/>
          <w:sz w:val="27"/>
          <w:szCs w:val="27"/>
        </w:rPr>
        <w:t xml:space="preserve">Accepting four things you cannot change</w:t>
      </w:r>
    </w:p>
    <w:p>
      <w:pPr>
        <w:spacing w:after="160" w:line="319" w:lineRule="auto"/>
        <w:jc w:val="both"/>
      </w:pPr>
      <w:r>
        <w:rPr>
          <w:rFonts w:ascii="Arial" w:cs="Arial" w:eastAsia="Arial" w:hAnsi="Arial"/>
          <w:color w:val="22303F"/>
          <w:sz w:val="24"/>
          <w:szCs w:val="24"/>
        </w:rPr>
        <w:t xml:space="preserve">Zinsser says that before you build anything, you lay a foundation of serenity by making peace with four facts of being human that you cannot change. Fight them, and you get stagnation. Accept them, and you can work with them. Let me take you through all four, because they are the ground you will stand on.</w:t>
      </w:r>
    </w:p>
    <w:p>
      <w:pPr>
        <w:spacing w:after="160" w:line="319" w:lineRule="auto"/>
        <w:jc w:val="both"/>
      </w:pPr>
      <w:r>
        <w:rPr>
          <w:rFonts w:ascii="Arial" w:cs="Arial" w:eastAsia="Arial" w:hAnsi="Arial"/>
          <w:color w:val="22303F"/>
          <w:sz w:val="24"/>
          <w:szCs w:val="24"/>
        </w:rPr>
        <w:t xml:space="preserve">The first pillar is that the mind-body connection is real and always running. Your thoughts shape your feelings, your feelings shape your physical state, your physical state shapes your execution, and the result becomes your next thought — a loop that never stops, twenty-four hours a day. Zinsser names the two directions vividly. When worry drives the loop — racing heart, muscle tension, tunnel vision, a flood of stress chemistry — he calls it the sewer cycle, and your performance suffers. When constructive thoughts drive it, you feel energized, your vision opens up, and your best becomes far more likely — the success cycle. The research backs this; decades of mind-body studies show that changing how you think measurably changes heart rate, blood pressure, and muscle tension. The crucial point is that there is no neutral gear. The loop is always helping or hurting. So the move is to step onto the success cycle on purpose, with a spirit of curiosity — let's see how well I can do this — instead of dread — this is so important I had better not blow it.</w:t>
      </w:r>
    </w:p>
    <w:p>
      <w:pPr>
        <w:spacing w:after="160" w:line="319" w:lineRule="auto"/>
        <w:jc w:val="both"/>
      </w:pPr>
      <w:r>
        <w:rPr>
          <w:rFonts w:ascii="Arial" w:cs="Arial" w:eastAsia="Arial" w:hAnsi="Arial"/>
          <w:color w:val="22303F"/>
          <w:sz w:val="24"/>
          <w:szCs w:val="24"/>
        </w:rPr>
        <w:t xml:space="preserve">The second pillar is inevitable human imperfection, so you might as well make friends with it. You will never be perfect — not in your sport, not at your job, not as a parent or partner. Here Zinsser draws a sharp line between striving for perfection, which is the healthy discipline that fuels improvement, and destructive perfectionism, which is punishing yourself for every miss. Nothing drains the bank account faster than that punishment. The research is striking: the highest achievers in a field tend to carry only moderate perfectionism, while the most extreme perfectionists are only moderate achievers, because their fear of mistakes freezes them. The diver Greg Louganis said it beautifully — to dive perfectly, he had to let go of perfectionism a little, accepting whatever takeoff the board gave him and staying relaxed enough to let a great dive happen. So strive for perfection, but do not demand it. When you fall short, get curious — what is this mistake telling me, and what will I do differently next time — and then let it go.</w:t>
      </w:r>
    </w:p>
    <w:p>
      <w:pPr>
        <w:spacing w:after="160" w:line="319" w:lineRule="auto"/>
        <w:jc w:val="both"/>
      </w:pPr>
      <w:r>
        <w:rPr>
          <w:rFonts w:ascii="Arial" w:cs="Arial" w:eastAsia="Arial" w:hAnsi="Arial"/>
          <w:color w:val="22303F"/>
          <w:sz w:val="24"/>
          <w:szCs w:val="24"/>
        </w:rPr>
        <w:t xml:space="preserve">The third pillar is the one people most misunderstand, and it is a game-changer: your autonomic nervous system is your friend, so fall in love with your butterflies. That racing heart and those jittery hands and the flip-flopping stomach before a big moment? Those are not signs that something is wrong. That is your body dumping adrenaline into your bloodstream — a custom-made, perfectly legal, perfectly timed performance enhancer that makes you stronger, faster, and more alert, and does not cost you a dime. Here is the key fact: the biology of nervousness and the biology of excitement are identical. The only difference is the story you tell about the sensations. The sprinter Michael Johnson, after becoming the first man to win both the two hundred and the four hundred meters at one Olympics, was asked if his heart was pounding at the blocks. Definitely, he said — and then, when I'm nervous, I'm comfortable. Sit with that. And if you think experience makes the nerves go away, it does not: Bill Belichick admitted that after decades of coaching and multiple Super Bowls, he still gets nervous before every game. This wiring is two hundred thousand years old and never switches off. So do not fight it. Expect the nerves before anything that matters, and greet them as the rocket fuel arriving right on time.</w:t>
      </w:r>
    </w:p>
    <w:p>
      <w:pPr>
        <w:spacing w:after="160" w:line="319" w:lineRule="auto"/>
        <w:jc w:val="both"/>
      </w:pPr>
      <w:r>
        <w:rPr>
          <w:rFonts w:ascii="Arial" w:cs="Arial" w:eastAsia="Arial" w:hAnsi="Arial"/>
          <w:color w:val="22303F"/>
          <w:sz w:val="24"/>
          <w:szCs w:val="24"/>
        </w:rPr>
        <w:t xml:space="preserve">The fourth pillar is that the returns on practice are delayed and uneven, so you have to learn to love the plateau. We are told that steady practice produces steady, visible improvement. It does not. Progress comes as long flat plateaus interrupted by sudden bursts, and over time the plateaus get longer and the bursts get smaller. Most people quit on a plateau, reading it as proof they lack talent. But here is the truth that changes everything: the real development is happening on the plateau, silently. The educator George Leonard urged us to love the plateau because that is where mastery is actually built. And the neuroscience explains why. Every quality repetition you do wraps another thin layer of a fatty insulation called myelin around the neural circuit that controls the skill. Thicker insulation lets the signal travel dramatically faster — but the wrapping is slow, so the gains chain together out of sight until they cross a threshold and a breakthrough suddenly surfaces. So when you feel stuck, you are not stuck. You are in the factory. Keep laying down quality reps, and trust that good things are happening even though nothing shows yet.</w:t>
      </w:r>
    </w:p>
    <w:p>
      <w:pPr>
        <w:pStyle w:val="Heading1"/>
        <w:keepNext/>
        <w:spacing w:after="150" w:before="320"/>
      </w:pPr>
      <w:r>
        <w:rPr>
          <w:rFonts w:ascii="Arial" w:cs="Arial" w:eastAsia="Arial" w:hAnsi="Arial"/>
          <w:b/>
          <w:bCs/>
          <w:color w:val="12233B"/>
          <w:sz w:val="36"/>
          <w:szCs w:val="36"/>
        </w:rPr>
        <w:t xml:space="preserve">Movement Two — Building the Account</w:t>
      </w:r>
    </w:p>
    <w:p>
      <w:pPr>
        <w:spacing w:after="160" w:line="319" w:lineRule="auto"/>
        <w:jc w:val="both"/>
      </w:pPr>
      <w:r>
        <w:rPr>
          <w:rFonts w:ascii="Arial" w:cs="Arial" w:eastAsia="Arial" w:hAnsi="Arial"/>
          <w:color w:val="22303F"/>
          <w:sz w:val="24"/>
          <w:szCs w:val="24"/>
        </w:rPr>
        <w:t xml:space="preserve">With the foundation laid, we start making deposits. Zinsser draws them from three places: your past, your present, and your future. Each has its own tools, and I want to walk you through them so you could actually start tonight.</w:t>
      </w:r>
    </w:p>
    <w:p>
      <w:pPr>
        <w:pStyle w:val="Heading2"/>
        <w:keepNext/>
        <w:spacing w:after="90" w:before="220"/>
      </w:pPr>
      <w:r>
        <w:rPr>
          <w:rFonts w:ascii="Arial" w:cs="Arial" w:eastAsia="Arial" w:hAnsi="Arial"/>
          <w:b/>
          <w:bCs/>
          <w:color w:val="2C4B72"/>
          <w:sz w:val="27"/>
          <w:szCs w:val="27"/>
        </w:rPr>
        <w:t xml:space="preserve">Filtering the past into deposits</w:t>
      </w:r>
    </w:p>
    <w:p>
      <w:pPr>
        <w:spacing w:after="160" w:line="319" w:lineRule="auto"/>
        <w:jc w:val="both"/>
      </w:pPr>
      <w:r>
        <w:rPr>
          <w:rFonts w:ascii="Arial" w:cs="Arial" w:eastAsia="Arial" w:hAnsi="Arial"/>
          <w:color w:val="22303F"/>
          <w:sz w:val="24"/>
          <w:szCs w:val="24"/>
        </w:rPr>
        <w:t xml:space="preserve">You already run a mental filter that decides which experiences you keep and which you throw away — you are doing it right now. The trouble is that most people have their filter set to keep the misses. Zinsser's first job is to reverse the setting, so you deliberately retain your moments of effort, success, and progress, and release or restructure the rest. Picture how the Hall of Fame hitter Tony Gwynn did it. After every game he edited his at-bats into files: one file of solid contact, one file of good decisions — and a third file of bad decisions that he promptly and permanently deleted. The last thing I need, Gwynn said, is to watch myself looking like a fool swinging at somebody's curveball. That is a filter working for you.</w:t>
      </w:r>
    </w:p>
    <w:p>
      <w:pPr>
        <w:spacing w:after="160" w:line="319" w:lineRule="auto"/>
        <w:jc w:val="both"/>
      </w:pPr>
      <w:r>
        <w:rPr>
          <w:rFonts w:ascii="Arial" w:cs="Arial" w:eastAsia="Arial" w:hAnsi="Arial"/>
          <w:color w:val="22303F"/>
          <w:sz w:val="24"/>
          <w:szCs w:val="24"/>
        </w:rPr>
        <w:t xml:space="preserve">There is a wonderful, slightly absurd illustration of a perfect filter that Zinsser pulls from the movie Dumb and Dumber. The hapless character Lloyd asks the woman he adores what his chances are. Not good, she says. Like one in a hundred? he asks. More like one in a million, she answers. And Lloyd breaks into a grin and says, so you're telling me there's a chance. He has almost no evidence and terrible odds, and yet he lets in only the thought that energizes him. Now, you have far more talent and far better odds than Lloyd — the question is only whether your filter is as good as his.</w:t>
      </w:r>
    </w:p>
    <w:p>
      <w:pPr>
        <w:spacing w:after="160" w:line="319" w:lineRule="auto"/>
        <w:jc w:val="both"/>
      </w:pPr>
      <w:r>
        <w:rPr>
          <w:rFonts w:ascii="Arial" w:cs="Arial" w:eastAsia="Arial" w:hAnsi="Arial"/>
          <w:color w:val="22303F"/>
          <w:sz w:val="24"/>
          <w:szCs w:val="24"/>
        </w:rPr>
        <w:t xml:space="preserve">Zinsser gives three concrete tools for filtering the past. The first is the Top Ten — write down the ten best moments in your field, large or small, attach a photo, and post it where you will see it. It does not matter if you never won a championship; whatever you accomplished qualifies. The second is the Daily E-S-P: each day, write one moment of Effort, one of Success, and one of Progress. Five minutes, at least three deposits, every single day. If you tell Zinsser you cannot find one, his answer is that you are not looking closely enough — go hour by hour. The third is the Immediate Progress Review: as you move from one drill or task to the next, lock in the single best rep of the one you just finished, and carry that forward instead of your worst one. A basketball player does it between drills; a surgeon does it between patients; you can do it between meetings. And to see how far this reaches, consider Lieutenant John Fernandez, who lost both legs to a misdirected bomb in Iraq and told Zinsser, I decided right there that I would never feel sorry for myself. He likes to say, you get up in the morning and put on your shoes and socks; I get up and put on my feet. That, Zinsser says, is a filter.</w:t>
      </w:r>
    </w:p>
    <w:p>
      <w:pPr>
        <w:pStyle w:val="Heading2"/>
        <w:keepNext/>
        <w:spacing w:after="90" w:before="220"/>
      </w:pPr>
      <w:r>
        <w:rPr>
          <w:rFonts w:ascii="Arial" w:cs="Arial" w:eastAsia="Arial" w:hAnsi="Arial"/>
          <w:b/>
          <w:bCs/>
          <w:color w:val="2C4B72"/>
          <w:sz w:val="27"/>
          <w:szCs w:val="27"/>
        </w:rPr>
        <w:t xml:space="preserve">Talking to yourself in the present</w:t>
      </w:r>
    </w:p>
    <w:p>
      <w:pPr>
        <w:spacing w:after="160" w:line="319" w:lineRule="auto"/>
        <w:jc w:val="both"/>
      </w:pPr>
      <w:r>
        <w:rPr>
          <w:rFonts w:ascii="Arial" w:cs="Arial" w:eastAsia="Arial" w:hAnsi="Arial"/>
          <w:color w:val="22303F"/>
          <w:sz w:val="24"/>
          <w:szCs w:val="24"/>
        </w:rPr>
        <w:t xml:space="preserve">Our memories matter, but the thousands of statements we make to ourselves in the present may matter even more, because they set in motion the self-fulfilling prophecy. What you believe about a situation drives the effort you put into it, and that effort produces the result that confirms the belief. Zinsser watched this play out with West Point cadets in a brutal movement course. The ones who walked in thinking this is going to be a nasty struggle gave marginal effort and earned marginal grades — proving themselves right. The ones who thought this is right up my alley dug in, persisted through failure, and did better — also proving themselves right. The prophecy fulfills itself either way. So the lever is your self-talk.</w:t>
      </w:r>
    </w:p>
    <w:p>
      <w:pPr>
        <w:spacing w:after="160" w:line="319" w:lineRule="auto"/>
        <w:jc w:val="both"/>
      </w:pPr>
      <w:r>
        <w:rPr>
          <w:rFonts w:ascii="Arial" w:cs="Arial" w:eastAsia="Arial" w:hAnsi="Arial"/>
          <w:color w:val="22303F"/>
          <w:sz w:val="24"/>
          <w:szCs w:val="24"/>
        </w:rPr>
        <w:t xml:space="preserve">Zinsser teaches you to build affirmations that follow five rules — I remember them as the five P's. They must be personal, built around I. They must be in the present tense, describing what is happening now, not what you will do someday. They must be positive, stating what you want more of — and this one is subtle, because the brain does not hear negatives well. Tell yourself I never miss my second serve and the part of your brain that runs the serve latches onto the word miss and rehearses exactly that. Say instead my second serve lands just inside the line, and you carve the pathway you actually want. They must be precise, and they must be powerful. Now, here is the move that makes people uncomfortable: you affirm the outcome you want as if it were already true, even before you have earned it. That is not lying to yourself. To affirm is to say yes. Consider the runner Alessandra Ross, ranked seventh in the country, whose best time was six seconds slower than her dream. She repeated, I run a one-fifty-six eight hundred, every single time she walked through a doorway — which, over nine months, adds up to thousands of repetitions. She did not hit exactly one-fifty-six at the Trials, but she ran two straight personal bests and made the Olympic team, and she carried that same habit into a career as an Army orthopedic surgeon. Or the speed skater Dan Jansen, who had failed at three Olympics and feared the thousand-meter race; his psychologist had him write I love the thousand a dozen times a night for two years — some eighty-seven hundred deposits — before he won gold and set a world record in it.</w:t>
      </w:r>
    </w:p>
    <w:p>
      <w:pPr>
        <w:spacing w:after="160" w:line="319" w:lineRule="auto"/>
        <w:jc w:val="both"/>
      </w:pPr>
      <w:r>
        <w:rPr>
          <w:rFonts w:ascii="Arial" w:cs="Arial" w:eastAsia="Arial" w:hAnsi="Arial"/>
          <w:color w:val="22303F"/>
          <w:sz w:val="24"/>
          <w:szCs w:val="24"/>
        </w:rPr>
        <w:t xml:space="preserve">Zinsser offers several ways to make these deposits stick: the notebook nightcap, writing your affirmations several times before bed so your sleeping mind has good material to work with; the open doorway, using every doorway you pass through as a trigger to repeat them; and, for the fully committed, a recorded ten-minute affirmation script set to music that you listen to like a pregame ritual. A West Point lacrosse player named Gunner Miller, convinced he was the worst player on the team, built one of these — and went on to captain the team and beat Syracuse and Notre Dame. The point of all of it is the same: whoever you keep telling yourself you are, you tend to become.</w:t>
      </w:r>
    </w:p>
    <w:p>
      <w:pPr>
        <w:pStyle w:val="Heading2"/>
        <w:keepNext/>
        <w:spacing w:after="90" w:before="220"/>
      </w:pPr>
      <w:r>
        <w:rPr>
          <w:rFonts w:ascii="Arial" w:cs="Arial" w:eastAsia="Arial" w:hAnsi="Arial"/>
          <w:b/>
          <w:bCs/>
          <w:color w:val="2C4B72"/>
          <w:sz w:val="27"/>
          <w:szCs w:val="27"/>
        </w:rPr>
        <w:t xml:space="preserve">Envisioning your future</w:t>
      </w:r>
    </w:p>
    <w:p>
      <w:pPr>
        <w:spacing w:after="160" w:line="319" w:lineRule="auto"/>
        <w:jc w:val="both"/>
      </w:pPr>
      <w:r>
        <w:rPr>
          <w:rFonts w:ascii="Arial" w:cs="Arial" w:eastAsia="Arial" w:hAnsi="Arial"/>
          <w:color w:val="22303F"/>
          <w:sz w:val="24"/>
          <w:szCs w:val="24"/>
        </w:rPr>
        <w:t xml:space="preserve">The third source of deposits is your imagination, used deliberately. Zinsser is careful to separate this from idle daydreaming; he calls it envisioning — the deliberate production of an emotionally powerful, multisensory experience of a desired future. And it rests on one striking biological fact: at a meaningful level, your nervous system does not distinguish a vividly imagined action from a real one. Do the little experiment Zinsser walks his readers through — imagine picking up a bright yellow lemon, feeling its weight, slicing it, and biting into it. If your imagination is like most people's, your mouth just watered. There was no lemon. Your body obeyed the image. That is the whole principle in miniature: vivid enough imagination fires the same neural pathways as the real thing, wraps the same myelin, and even shifts your self-image.</w:t>
      </w:r>
    </w:p>
    <w:p>
      <w:pPr>
        <w:spacing w:after="160" w:line="319" w:lineRule="auto"/>
        <w:jc w:val="both"/>
      </w:pPr>
      <w:r>
        <w:rPr>
          <w:rFonts w:ascii="Arial" w:cs="Arial" w:eastAsia="Arial" w:hAnsi="Arial"/>
          <w:color w:val="22303F"/>
          <w:sz w:val="24"/>
          <w:szCs w:val="24"/>
        </w:rPr>
        <w:t xml:space="preserve">To do it well, you need four things. Control — you direct the scene like a movie director, and if a mistake ever flashes, you yell cut, reset, and run it again ending the way you want. Detail — you flood it with every sense, sights and sounds and the feel of the equipment and the temperature of the air. Perspective — and here the research is specific: you envision from the inside, looking out through your own eyes, GoPro-style, rather than watching yourself from outside, because the internal view fires more muscle and more emotion. And genuine emotion — you bring the same real feeling you would have in the moment. The hammer thrower Jerry Ingalls got hundreds of perfect mental reps a week this way, firing the pathways for his feet and hips and shoulders without straining a muscle. The tennis player Bianca Andreescu visualized beating Serena Williams the very morning she did it, and afterward said, I guess that visualization really works. Zinsser even gives you a place to do it — a private mental room you build and furnish in your imagination, a sanctuary you return to, and from which you rehearse whole breakthrough performances step by step: arriving, warming up, starting strong, hitting the big moments, finishing, and — do not skip this — celebrating. The payoff is a kind of deja vu: when the real moment comes, it feels like you have already been there and done it well.</w:t>
      </w:r>
    </w:p>
    <w:p>
      <w:pPr>
        <w:pStyle w:val="Heading2"/>
        <w:keepNext/>
        <w:spacing w:after="90" w:before="220"/>
      </w:pPr>
      <w:r>
        <w:rPr>
          <w:rFonts w:ascii="Arial" w:cs="Arial" w:eastAsia="Arial" w:hAnsi="Arial"/>
          <w:b/>
          <w:bCs/>
          <w:color w:val="2C4B72"/>
          <w:sz w:val="27"/>
          <w:szCs w:val="27"/>
        </w:rPr>
        <w:t xml:space="preserve">Rehearsing the recovery, not just the win</w:t>
      </w:r>
    </w:p>
    <w:p>
      <w:pPr>
        <w:spacing w:after="160" w:line="319" w:lineRule="auto"/>
        <w:jc w:val="both"/>
      </w:pPr>
      <w:r>
        <w:rPr>
          <w:rFonts w:ascii="Arial" w:cs="Arial" w:eastAsia="Arial" w:hAnsi="Arial"/>
          <w:color w:val="22303F"/>
          <w:sz w:val="24"/>
          <w:szCs w:val="24"/>
        </w:rPr>
        <w:t xml:space="preserve">There is one more deposit to make before you leave the building phase, and it is the one people forget. As they say in the Army, the enemy gets a vote. Your beautifully envisioned performance will meet surprises. So Zinsser teaches the flat tire drill. Picture driving a dark, rainy road and hitting a pothole that blows a tire. How well you handle it depends entirely on whether you have changed a flat on that car before. If you have, it is an annoyance. If you never have, it is a crisis in the dark. So you rehearse the recovery in advance: name a few likely setbacks, and for each one, envision the whole sequence — feel the worry for just a moment, then stop it, breathe, take control step by step, and finish with success — spending at least three times as long on the recovery as on the problem. You are installing a subroutine before you need it. Jerry Ingalls arrived at the Olympic Trials to find that someone had secretly roughened his throwing circle; his rivals melted, but he had rehearsed so many other recoveries that this surprise, one he had never specifically imagined, simply did not touch him. The wrestler Phil Simpson sat perfectly calm through a five-minute television timeout that cracked his opponent's composure, thinking, I'm in total control. Neither man had rehearsed that exact problem. They had rehearsed being the kind of person who recovers.</w:t>
      </w:r>
    </w:p>
    <w:p>
      <w:pPr>
        <w:pStyle w:val="Heading1"/>
        <w:keepNext/>
        <w:spacing w:after="150" w:before="320"/>
      </w:pPr>
      <w:r>
        <w:rPr>
          <w:rFonts w:ascii="Arial" w:cs="Arial" w:eastAsia="Arial" w:hAnsi="Arial"/>
          <w:b/>
          <w:bCs/>
          <w:color w:val="12233B"/>
          <w:sz w:val="36"/>
          <w:szCs w:val="36"/>
        </w:rPr>
        <w:t xml:space="preserve">Movement Three — Protecting the Account</w:t>
      </w:r>
    </w:p>
    <w:p>
      <w:pPr>
        <w:spacing w:after="160" w:line="319" w:lineRule="auto"/>
        <w:jc w:val="both"/>
      </w:pPr>
      <w:r>
        <w:rPr>
          <w:rFonts w:ascii="Arial" w:cs="Arial" w:eastAsia="Arial" w:hAnsi="Arial"/>
          <w:color w:val="22303F"/>
          <w:sz w:val="24"/>
          <w:szCs w:val="24"/>
        </w:rPr>
        <w:t xml:space="preserve">You have built a balance. Now life is going to try to drain it — through real setbacks out in the world, and through the negative chatter your own mind produces. Zinsser gives three safeguards, and the third one is so aggressive it actually grows your account while you are making mistakes.</w:t>
      </w:r>
    </w:p>
    <w:p>
      <w:pPr>
        <w:pStyle w:val="Heading2"/>
        <w:keepNext/>
        <w:spacing w:after="90" w:before="220"/>
      </w:pPr>
      <w:r>
        <w:rPr>
          <w:rFonts w:ascii="Arial" w:cs="Arial" w:eastAsia="Arial" w:hAnsi="Arial"/>
          <w:b/>
          <w:bCs/>
          <w:color w:val="2C4B72"/>
          <w:sz w:val="27"/>
          <w:szCs w:val="27"/>
        </w:rPr>
        <w:t xml:space="preserve">Shrink the setback: temporary, limited, non-representative</w:t>
      </w:r>
    </w:p>
    <w:p>
      <w:pPr>
        <w:spacing w:after="160" w:line="319" w:lineRule="auto"/>
        <w:jc w:val="both"/>
      </w:pPr>
      <w:r>
        <w:rPr>
          <w:rFonts w:ascii="Arial" w:cs="Arial" w:eastAsia="Arial" w:hAnsi="Arial"/>
          <w:color w:val="22303F"/>
          <w:sz w:val="24"/>
          <w:szCs w:val="24"/>
        </w:rPr>
        <w:t xml:space="preserve">Remember that your mental filter has two jobs. We covered the first — letting the good through. The second, which people overlook, is to restructure the bad so it cannot drain the account. When something goes wrong, Zinsser has you explain it to yourself in three specific ways. Temporary — it happened that one time, and now you have a clean slate. Limited — it happened in that one place, and the rest of your game is fine. And non-representative — that is not really who I am. This is not denial; you still learn from the mistake. It is refusing to let one error snowball into here I go again, then into my whole day is ruined, and finally into the swamp of maybe I'm just not good enough. A lacrosse goalie who gives up seven goals a game survives by treating each one as just that one time. And there is a marvelous scene where a lacrosse coach, watching his team drop pass after pass, does not berate them. He shouts, we're better than this, this isn't us — then scoops up the ball, declares, it's gotta be this ball, and launches it into the stands. Of course it was not the ball. But he pushed the failure outside his players so it could not lodge in their confidence, and the team instantly returned to form.</w:t>
      </w:r>
    </w:p>
    <w:p>
      <w:pPr>
        <w:spacing w:after="160" w:line="319" w:lineRule="auto"/>
        <w:jc w:val="both"/>
      </w:pPr>
      <w:r>
        <w:rPr>
          <w:rFonts w:ascii="Arial" w:cs="Arial" w:eastAsia="Arial" w:hAnsi="Arial"/>
          <w:color w:val="22303F"/>
          <w:sz w:val="24"/>
          <w:szCs w:val="24"/>
        </w:rPr>
        <w:t xml:space="preserve">This safeguard is not folk wisdom; it comes straight out of the research of Martin Seligman, the father of positive psychology. Seligman found that optimists and pessimists differ not in talent or intelligence but in their explanatory style — how they explain bad events to themselves. Pessimists treat bad events as permanent, pervasive, and personal. Optimists treat the same events as temporary, limited, and external. And when Seligman studied an incoming class of West Point cadets, he found that the ones with a pessimistic explanatory style were significantly more likely to quit when the punishing summer training hit. How you explain a setback largely determines whether it breaks you.</w:t>
      </w:r>
    </w:p>
    <w:p>
      <w:pPr>
        <w:pStyle w:val="Heading2"/>
        <w:keepNext/>
        <w:spacing w:after="90" w:before="220"/>
      </w:pPr>
      <w:r>
        <w:rPr>
          <w:rFonts w:ascii="Arial" w:cs="Arial" w:eastAsia="Arial" w:hAnsi="Arial"/>
          <w:b/>
          <w:bCs/>
          <w:color w:val="2C4B72"/>
          <w:sz w:val="27"/>
          <w:szCs w:val="27"/>
        </w:rPr>
        <w:t xml:space="preserve">Get in the last word</w:t>
      </w:r>
    </w:p>
    <w:p>
      <w:pPr>
        <w:spacing w:after="160" w:line="319" w:lineRule="auto"/>
        <w:jc w:val="both"/>
      </w:pPr>
      <w:r>
        <w:rPr>
          <w:rFonts w:ascii="Arial" w:cs="Arial" w:eastAsia="Arial" w:hAnsi="Arial"/>
          <w:color w:val="22303F"/>
          <w:sz w:val="24"/>
          <w:szCs w:val="24"/>
        </w:rPr>
        <w:t xml:space="preserve">The second safeguard is for the enemy inside — your own negative self-talk, which is every bit as lethal to the account as any real setback. Zinsser's image is an argument: two voices are competing for control of your mind, and just like in any argument, whoever gets the last word tends to win. So you take three steps. First, acknowledge the negative thought — okay, I hear you — which flips you from passive listener to active participant. Second, silence it with a firm internal stop, maybe paired with a mental image like a stop sign or, as one of Zinsser's colleagues taught, a flushing toilet. Third, replace it with something useful from your bank account — an affirmation, a highlight. And then you do it again, and again, because those voices are like whack-a-mole; they keep popping up for as long as you compete. That is not failure. That is the job.</w:t>
      </w:r>
    </w:p>
    <w:p>
      <w:pPr>
        <w:spacing w:after="160" w:line="319" w:lineRule="auto"/>
        <w:jc w:val="both"/>
      </w:pPr>
      <w:r>
        <w:rPr>
          <w:rFonts w:ascii="Arial" w:cs="Arial" w:eastAsia="Arial" w:hAnsi="Arial"/>
          <w:color w:val="22303F"/>
          <w:sz w:val="24"/>
          <w:szCs w:val="24"/>
        </w:rPr>
        <w:t xml:space="preserve">The single most persuasive piece of evidence Zinsser offers here comes from the writer Alex Hutchinson, a former competitive runner who spent years scoffing at self-talk. He describes a study in which trained cyclists who practiced motivational self-talk lasted eighteen percent longer before exhaustion than a control group — and rated the effort as easier while doing it. Eighteen percent. Who would not want an eighteen percent improvement in anything that matters? Hutchinson changed his mind, and wrote that the single biggest piece of advice he would give his younger self was to train self-talk with diligence and no snickering. And here is the reassurance you need: the champions are not spared this. Arthur Ashe admitted walking onto Centre Court at Wimbledon thinking, what if I don't get any first serves in today. Bobby Jones stood over a tiny putt to win the U.S. Open thinking, what if I stub the club into the turf. As one Army officer, Jonas Anazagasty, told Zinsser, confidence is not the absence of doubt; it is the way you respond to doubt. The champions hear the same fearful voices as everyone else. They just treat each one as a cue to replace, not a command to obey.</w:t>
      </w:r>
    </w:p>
    <w:p>
      <w:pPr>
        <w:pStyle w:val="Heading2"/>
        <w:keepNext/>
        <w:spacing w:after="90" w:before="220"/>
      </w:pPr>
      <w:r>
        <w:rPr>
          <w:rFonts w:ascii="Arial" w:cs="Arial" w:eastAsia="Arial" w:hAnsi="Arial"/>
          <w:b/>
          <w:bCs/>
          <w:color w:val="2C4B72"/>
          <w:sz w:val="27"/>
          <w:szCs w:val="27"/>
        </w:rPr>
        <w:t xml:space="preserve">The shooter's mentality</w:t>
      </w:r>
    </w:p>
    <w:p>
      <w:pPr>
        <w:spacing w:after="160" w:line="319" w:lineRule="auto"/>
        <w:jc w:val="both"/>
      </w:pPr>
      <w:r>
        <w:rPr>
          <w:rFonts w:ascii="Arial" w:cs="Arial" w:eastAsia="Arial" w:hAnsi="Arial"/>
          <w:color w:val="22303F"/>
          <w:sz w:val="24"/>
          <w:szCs w:val="24"/>
        </w:rPr>
        <w:t xml:space="preserve">Now the aggressive one — the safeguard that turns setbacks into fuel. Zinsser calls it the shooter's mentality, and it holds two beliefs at once that logic says cannot both be true. First, that every miss makes the next shot more likely to go in — you are due. Second, that every make means more makes are coming — you are hot. Misses are read as temporary and limited but also as a sign that success is right around the corner; successes are read as permanent and universal. Steph Curry, according to his coach, simply knows that if he misses, he will make the next one. Thomas Edison treated thousands of failed experiments not as failures but as information bringing him closer. My favorite version is a college athlete named Stuart Anderson, who in a high school playoff game had made only one of fourteen shots. In the huddle for the final play, he told his coach, give me the ball, I'm due to get one in — and he sank the game-winner. When the graduate students who later heard this story pointed out that it defied the mathematics of probability, Anderson just said, I don't know, that's how I think. It is not logical. But it manufactures certainty at the moment of truth, and that certainty gives you your best chance. So you get to choose your own math.</w:t>
      </w:r>
    </w:p>
    <w:p>
      <w:pPr>
        <w:spacing w:after="160" w:line="319" w:lineRule="auto"/>
        <w:jc w:val="both"/>
      </w:pPr>
      <w:r>
        <w:rPr>
          <w:rFonts w:ascii="Arial" w:cs="Arial" w:eastAsia="Arial" w:hAnsi="Arial"/>
          <w:color w:val="22303F"/>
          <w:sz w:val="24"/>
          <w:szCs w:val="24"/>
        </w:rPr>
        <w:t xml:space="preserve">Zinsser closes this stretch of the book by asking you to decide, deliberately, to be different from the crowd — because most of these confident habits run against the grain of how we were socialized. He offers a case study in the football player Deion Sanders, whose on-air statements — I believe I am better than you; when the ball is in the air, it's mine, it's meant for me — sound arrogant until you understand them as pure first-victory thinking. The takeaway is not to be loud like Sanders; it is to grant yourself, privately, the belief that the pressure is on your opponent, that the uncertain situation is meant to break your way. And the gentler counterpart to Sanders is the wrestler Helen Maroulis, who beat the most dominant wrestler in the history of the sport with a two-word mantra: I am enough. You do not have to be extraordinary, she said. You can be a champion by just being enough.</w:t>
      </w:r>
    </w:p>
    <w:p>
      <w:pPr>
        <w:pStyle w:val="Heading1"/>
        <w:keepNext/>
        <w:spacing w:after="150" w:before="320"/>
      </w:pPr>
      <w:r>
        <w:rPr>
          <w:rFonts w:ascii="Arial" w:cs="Arial" w:eastAsia="Arial" w:hAnsi="Arial"/>
          <w:b/>
          <w:bCs/>
          <w:color w:val="12233B"/>
          <w:sz w:val="36"/>
          <w:szCs w:val="36"/>
        </w:rPr>
        <w:t xml:space="preserve">Movement Four — Spending It in the Arena</w:t>
      </w:r>
    </w:p>
    <w:p>
      <w:pPr>
        <w:spacing w:after="160" w:line="319" w:lineRule="auto"/>
        <w:jc w:val="both"/>
      </w:pPr>
      <w:r>
        <w:rPr>
          <w:rFonts w:ascii="Arial" w:cs="Arial" w:eastAsia="Arial" w:hAnsi="Arial"/>
          <w:color w:val="22303F"/>
          <w:sz w:val="24"/>
          <w:szCs w:val="24"/>
        </w:rPr>
        <w:t xml:space="preserve">Here is where it all comes together. You have built the account and learned to protect it. Now it is game day, and the whole task changes. You have to stop being a careful saver who is still acquiring skill and become a carefree — not careless — spender who releases it. Zinsser puts it another way: you shift from a methodical workhorse to a spirited racehorse. Michael Phelps, one writer observed, would visibly morph at the wall from a laid-back dude into a quietly ferocious predator. That morph is the whole movement.</w:t>
      </w:r>
    </w:p>
    <w:p>
      <w:pPr>
        <w:pStyle w:val="Heading2"/>
        <w:keepNext/>
        <w:spacing w:after="90" w:before="220"/>
      </w:pPr>
      <w:r>
        <w:rPr>
          <w:rFonts w:ascii="Arial" w:cs="Arial" w:eastAsia="Arial" w:hAnsi="Arial"/>
          <w:b/>
          <w:bCs/>
          <w:color w:val="2C4B72"/>
          <w:sz w:val="27"/>
          <w:szCs w:val="27"/>
        </w:rPr>
        <w:t xml:space="preserve">The pregame routine: decide that you are enough</w:t>
      </w:r>
    </w:p>
    <w:p>
      <w:pPr>
        <w:spacing w:after="160" w:line="319" w:lineRule="auto"/>
        <w:jc w:val="both"/>
      </w:pPr>
      <w:r>
        <w:rPr>
          <w:rFonts w:ascii="Arial" w:cs="Arial" w:eastAsia="Arial" w:hAnsi="Arial"/>
          <w:color w:val="22303F"/>
          <w:sz w:val="24"/>
          <w:szCs w:val="24"/>
        </w:rPr>
        <w:t xml:space="preserve">A good pregame routine has three parts. First, take stock of yourself — open the account and see the balance. This is where all those journal entries and affirmations pay off. The distance runner Billy Mills, an unknown before the 1964 Olympics, went back through a full year of his workout logs, saw everything he had done, and concluded, I was totally confident I could win — and then won the ten thousand meters. Andre Agassi did the same in the shower before matches, pulling up specific past wins until he believed. Second, take stock of the situation — but not the way you think. The real task in any performance is not to dwell on how important the outcome is; it is to stay tuned to what is unfolding moment by moment. And part of taking stock is naming the likely flat tires and running your recovery drills, and getting attuned to the arena itself — the way the hockey player Paul Correa would sit on the bench hours before a game and envision exactly which goal he would skate toward.</w:t>
      </w:r>
    </w:p>
    <w:p>
      <w:pPr>
        <w:spacing w:after="160" w:line="319" w:lineRule="auto"/>
        <w:jc w:val="both"/>
      </w:pPr>
      <w:r>
        <w:rPr>
          <w:rFonts w:ascii="Arial" w:cs="Arial" w:eastAsia="Arial" w:hAnsi="Arial"/>
          <w:color w:val="22303F"/>
          <w:sz w:val="24"/>
          <w:szCs w:val="24"/>
        </w:rPr>
        <w:t xml:space="preserve">The third part is the decision, and it is the crucial one: you decide that you have enough and that you are enough. Zinsser is blunt about why this is hard and why you must do it anyway. You never learn how much you have until you empty your pockets and put your money on the table. Waiting to feel fully prepared keeps confidence permanently out of reach, because there is always one more thing you could have done. So even if part of you wishes you had studied more, you walk in and perform with the same full conviction you would have if you had been the last one to leave the library every night — because you genuinely do not know what is in your tank until you go empty it. This is exactly the decision Helen Maroulis made with her I am enough, and it is, Zinsser says, the most liberating decision a performer can make.</w:t>
      </w:r>
    </w:p>
    <w:p>
      <w:pPr>
        <w:spacing w:after="160" w:line="319" w:lineRule="auto"/>
        <w:jc w:val="both"/>
      </w:pPr>
      <w:r>
        <w:rPr>
          <w:rFonts w:ascii="Arial" w:cs="Arial" w:eastAsia="Arial" w:hAnsi="Arial"/>
          <w:color w:val="22303F"/>
          <w:sz w:val="24"/>
          <w:szCs w:val="24"/>
        </w:rPr>
        <w:t xml:space="preserve">One practical rule guards this decision: once game day arrives, you switch to statements only. No questions — not even the innocent-sounding ones like am I ready, or how are you feeling. Questions crack the door for doubt to come crashing through. So you make statements, to yourself and to the people around you: this is a great opportunity, I'm going to get it done today. The workhorse asks questions. The racehorse makes statements.</w:t>
      </w:r>
    </w:p>
    <w:p>
      <w:pPr>
        <w:pStyle w:val="Heading2"/>
        <w:keepNext/>
        <w:spacing w:after="90" w:before="220"/>
      </w:pPr>
      <w:r>
        <w:rPr>
          <w:rFonts w:ascii="Arial" w:cs="Arial" w:eastAsia="Arial" w:hAnsi="Arial"/>
          <w:b/>
          <w:bCs/>
          <w:color w:val="2C4B72"/>
          <w:sz w:val="27"/>
          <w:szCs w:val="27"/>
        </w:rPr>
        <w:t xml:space="preserve">In the moment: lose your mind and come to your senses</w:t>
      </w:r>
    </w:p>
    <w:p>
      <w:pPr>
        <w:spacing w:after="160" w:line="319" w:lineRule="auto"/>
        <w:jc w:val="both"/>
      </w:pPr>
      <w:r>
        <w:rPr>
          <w:rFonts w:ascii="Arial" w:cs="Arial" w:eastAsia="Arial" w:hAnsi="Arial"/>
          <w:color w:val="22303F"/>
          <w:sz w:val="24"/>
          <w:szCs w:val="24"/>
        </w:rPr>
        <w:t xml:space="preserve">Once you are performing, the goal, in the words of the psychologist Fritz Perls, is to lose your mind and come to your senses. The neuroscience of peak performance actually supports that poetry: high-level execution is marked by an economy of brain activity — a quiet mind, with the brain regions you do not need for the task literally dropping out, and your senses wide open and processing fast. You want informed instinctiveness: you know what to do because you have practiced, and you do it without interference.</w:t>
      </w:r>
    </w:p>
    <w:p>
      <w:pPr>
        <w:spacing w:after="160" w:line="319" w:lineRule="auto"/>
        <w:jc w:val="both"/>
      </w:pPr>
      <w:r>
        <w:rPr>
          <w:rFonts w:ascii="Arial" w:cs="Arial" w:eastAsia="Arial" w:hAnsi="Arial"/>
          <w:color w:val="22303F"/>
          <w:sz w:val="24"/>
          <w:szCs w:val="24"/>
        </w:rPr>
        <w:t xml:space="preserve">To get there again and again across a long performance, Zinsser gives you a short routine he calls C-B-A, run before each engagement — each point, play, pitch, shift, or meeting. C is cue your conviction: a brief, powerful, present-tense statement — be a wall, ease and fire, this is what I do — that summons your certainty. Remember to cue the process, not the outcome; be a wall works, don't let anyone score does not. B is breathe your body: one full, deliberate breath — down and out so your belly expands, then a settling exhale. Breathing, as a karate master told Zinsser, is the glue connecting the conscious and the unconscious; it is the one function you can run either deliberately or automatically, which is exactly why it bridges you from careful control into trusting flow. And A is attach your attention: let yourself become genuinely fascinated by the one thing that matters right now — the ball, the note, the data on the page — the way you would be absorbed by a beautiful sunset. Tiger Woods described getting so engrossed in a shot that the noise and the self-conscious thoughts simply disappeared. There is a lovely add-on Zinsser learned from the bobsledder Doug Sharp, who before an Olympic run kept scanning for the slightest break, the littlest bit of luck — an optimism that both points your senses outward and quietly assumes something good is out there to be found. Sharp's team ended a forty-six-year American medal drought.</w:t>
      </w:r>
    </w:p>
    <w:p>
      <w:pPr>
        <w:spacing w:after="160" w:line="319" w:lineRule="auto"/>
        <w:jc w:val="both"/>
      </w:pPr>
      <w:r>
        <w:rPr>
          <w:rFonts w:ascii="Arial" w:cs="Arial" w:eastAsia="Arial" w:hAnsi="Arial"/>
          <w:color w:val="22303F"/>
          <w:sz w:val="24"/>
          <w:szCs w:val="24"/>
        </w:rPr>
        <w:t xml:space="preserve">And I have to tell you the story Zinsser uses to show CBA under maximum pressure, because it is unforgettable. An Army officer named Anthony Randall was at the very end of Ranger School, on his absolute last chance — recycled twice already, thirty pounds lighter, fingers so torn he had to tape them to hold his weapon. Called up to plan and lead a nighttime raid, he made a decision to put his mental training to work — mind without thinking, so alert I dominate — and told himself, it's on, dude, we're gonna dominate. The instructors said it was the best-executed mission they had ever seen.</w:t>
      </w:r>
    </w:p>
    <w:p>
      <w:pPr>
        <w:pStyle w:val="Heading2"/>
        <w:keepNext/>
        <w:spacing w:after="90" w:before="220"/>
      </w:pPr>
      <w:r>
        <w:rPr>
          <w:rFonts w:ascii="Arial" w:cs="Arial" w:eastAsia="Arial" w:hAnsi="Arial"/>
          <w:b/>
          <w:bCs/>
          <w:color w:val="2C4B72"/>
          <w:sz w:val="27"/>
          <w:szCs w:val="27"/>
        </w:rPr>
        <w:t xml:space="preserve">Keep the importance at the right level</w:t>
      </w:r>
    </w:p>
    <w:p>
      <w:pPr>
        <w:spacing w:after="160" w:line="319" w:lineRule="auto"/>
        <w:jc w:val="both"/>
      </w:pPr>
      <w:r>
        <w:rPr>
          <w:rFonts w:ascii="Arial" w:cs="Arial" w:eastAsia="Arial" w:hAnsi="Arial"/>
          <w:color w:val="22303F"/>
          <w:sz w:val="24"/>
          <w:szCs w:val="24"/>
        </w:rPr>
        <w:t xml:space="preserve">There is a warning woven through this movement, and it may be the most counterintuitive lesson in the book. We are told, endlessly, that the way to succeed at something important is to want it more, to feel its weight, to bear down harder. Zinsser says that at the moment of delivery, that is exactly backwards. Pressure makes diamonds — but once the diamond is made, you do not keep squeezing it; you set it where it can shine. Over-inflating the importance of a performance floods your bandwidth, opens the door to worry, and cranks your arousal past the level your body would naturally produce, which creates the very tension that wrecks execution. The old story has a baseball manager walking to the mound to calm a rattled pitcher by reminding him that five hundred million people in China do not care what happens in this game. Helen Maroulis put it even more precisely: she has to almost surrender the dream before a match to be free enough to wrestle her best, and so she hums the happiest songs she knows on her way to the mat. So, paradoxically, the more a moment matters, the more you may need to take the pressure off — to think, here's my chance to do something great, rather than, this is the big one, I cannot blow it.</w:t>
      </w:r>
    </w:p>
    <w:p>
      <w:pPr>
        <w:pStyle w:val="Heading2"/>
        <w:keepNext/>
        <w:spacing w:after="90" w:before="220"/>
      </w:pPr>
      <w:r>
        <w:rPr>
          <w:rFonts w:ascii="Arial" w:cs="Arial" w:eastAsia="Arial" w:hAnsi="Arial"/>
          <w:b/>
          <w:bCs/>
          <w:color w:val="2C4B72"/>
          <w:sz w:val="27"/>
          <w:szCs w:val="27"/>
        </w:rPr>
        <w:t xml:space="preserve">After it's over: the after-action review</w:t>
      </w:r>
    </w:p>
    <w:p>
      <w:pPr>
        <w:spacing w:after="160" w:line="319" w:lineRule="auto"/>
        <w:jc w:val="both"/>
      </w:pPr>
      <w:r>
        <w:rPr>
          <w:rFonts w:ascii="Arial" w:cs="Arial" w:eastAsia="Arial" w:hAnsi="Arial"/>
          <w:color w:val="22303F"/>
          <w:sz w:val="24"/>
          <w:szCs w:val="24"/>
        </w:rPr>
        <w:t xml:space="preserve">One last discipline, and then we are done. When the performance ends, it is not actually over — not until you have run what the Army calls an after-action review, and what Zinsser boils down to three questions. What happened — an honest, non-judgmental account of the facts, and, importantly, your highlights. So what — what does that tell you about yourself, what are the lessons. And now what — what will you keep doing, start doing, or stop doing, phrased as fresh present-tense affirmations, plus a quick envisioning of the next success. There is a balance to strike here that most people get wrong. After a loss, weight your reflection heavily toward the highlights — Zinsser suggests something like eighty percent on the gems and twenty percent on the junk — because a loss is exactly when you will beat yourself up and exactly when you can least afford to. After a win, tighten up a little, maybe sixty-forty, because it is human to get sloppy in the afterglow. As the samurai saying goes, after victory, tighten your chinstraps.</w:t>
      </w:r>
    </w:p>
    <w:p>
      <w:pPr>
        <w:pStyle w:val="Heading1"/>
        <w:keepNext/>
        <w:spacing w:after="150" w:before="320"/>
      </w:pPr>
      <w:r>
        <w:rPr>
          <w:rFonts w:ascii="Arial" w:cs="Arial" w:eastAsia="Arial" w:hAnsi="Arial"/>
          <w:b/>
          <w:bCs/>
          <w:color w:val="12233B"/>
          <w:sz w:val="36"/>
          <w:szCs w:val="36"/>
        </w:rPr>
        <w:t xml:space="preserve">In Closing</w:t>
      </w:r>
    </w:p>
    <w:p>
      <w:pPr>
        <w:spacing w:after="160" w:line="319" w:lineRule="auto"/>
        <w:jc w:val="both"/>
      </w:pPr>
      <w:r>
        <w:rPr>
          <w:rFonts w:ascii="Arial" w:cs="Arial" w:eastAsia="Arial" w:hAnsi="Arial"/>
          <w:color w:val="22303F"/>
          <w:sz w:val="24"/>
          <w:szCs w:val="24"/>
        </w:rPr>
        <w:t xml:space="preserve">So let me draw the whole thing together. Confidence, Zinsser insists, is not a personality you were issued at birth. It is a sense of certainty you manufacture by how you think — a running balance in a psychological bank account that you, and only you, get to manage. You build the balance by filtering your past for its gems, by talking to yourself in the present as if the future you want is already here, and by rehearsing that future in vivid, full-sensory detail. You protect the balance by shrinking your setbacks down to their true size, by getting in the last word on your own doubt, and by adopting the shooter's mentality that treats every miss as a reason the next one is coming. And when the moment arrives, you stop building and you spend — you decide you are enough, you keep the importance at the right level, and you cue, breathe, and attach your way through one engagement at a time. The book ends with two images worth keeping. A New Orleans bus driver who told every rider, if you're having a bad day, change your mind and have a good day. And a four-star general who survived a bombing that killed soldiers under his command, went back out on mission that very night, and told Zinsser simply: faith takes practice. Put those together and you have the whole book. You can change your mind. And winning is nothing more mysterious than the habit of doing it, on purpose, again and again — especially on the days it is hardest.</w:t>
      </w:r>
    </w:p>
    <w:p>
      <w:pPr>
        <w:pStyle w:val="Heading1"/>
        <w:keepNext/>
        <w:spacing w:after="150" w:before="320"/>
      </w:pPr>
      <w:r>
        <w:rPr>
          <w:rFonts w:ascii="Arial" w:cs="Arial" w:eastAsia="Arial" w:hAnsi="Arial"/>
          <w:b/>
          <w:bCs/>
          <w:color w:val="12233B"/>
          <w:sz w:val="36"/>
          <w:szCs w:val="36"/>
        </w:rPr>
        <w:t xml:space="preserve">The Principles Worth Remembering</w:t>
      </w:r>
    </w:p>
    <w:p>
      <w:pPr>
        <w:spacing w:after="160" w:line="319" w:lineRule="auto"/>
        <w:jc w:val="both"/>
      </w:pPr>
      <w:r>
        <w:rPr>
          <w:rFonts w:ascii="Arial" w:cs="Arial" w:eastAsia="Arial" w:hAnsi="Arial"/>
          <w:color w:val="22303F"/>
          <w:sz w:val="24"/>
          <w:szCs w:val="24"/>
        </w:rPr>
        <w:t xml:space="preserve">Before we finish, here are the principles most worth carrying with you. Confidence is certainty that quiets thought and lets your skill come out — so aim to think less, not harder, when it counts. It is how you think about what happens, not what happens; your confidence is a bank account of thoughts, and you hold the pen. The mind-body loop is always running, so choose the cycle that opens you up. You will never be perfect, so strive without demanding. Your nerves are fuel, not fear — fall in love with your butterflies. You are getting better on the plateau, even when nothing shows. Keep your best moments and restructure the rest. Speak to yourself in the present, as if it is already true. Rehearse the win, and the recovery, in vivid detail. Put every mistake in its box: it happened once, in one place, and it is not you. Let your conviction get the last word. Treat every miss as proof the next one is coming. Decide you are enough, and spend freely — you never know your balance until you empty your pockets. And in the moment, lose your mind and come to your senses: cue, breathe, attach, and let it happen. Win the first victory on the inside, and give yourself the best possible chance at every victory that follows. If you are having a bad day, change your mind and have a good day. Faith takes practice.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Arial" w:cs="Arial" w:eastAsia="Arial" w:hAnsi="Arial"/>
        <w:color w:val="6A7784"/>
        <w:sz w:val="16"/>
        <w:szCs w:val="16"/>
      </w:rPr>
      <w:t xml:space="preserve">The Confident Mind  ·  Spoken Companion</w:t>
    </w:r>
    <w:r>
      <w:rPr>
        <w:rFonts w:ascii="Arial" w:cs="Arial" w:eastAsia="Arial" w:hAnsi="Arial"/>
        <w:sz w:val="16"/>
        <w:szCs w:val="16"/>
      </w:rPr>
      <w:tab/>
    </w:r>
    <w:r>
      <w:rPr>
        <w:rFonts w:ascii="Arial" w:cs="Arial" w:eastAsia="Arial" w:hAnsi="Arial"/>
        <w:b/>
        <w:bCs/>
        <w:color w:val="9A762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03F"/>
        <w:sz w:val="24"/>
        <w:szCs w:val="24"/>
      </w:rPr>
    </w:rPrDefault>
    <w:pPrDefault>
      <w:pPr>
        <w:spacing w:line="31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20"/>
      <w:outlineLvl w:val="0"/>
    </w:pPr>
    <w:rPr>
      <w:rFonts w:ascii="Arial" w:cs="Arial" w:eastAsia="Arial" w:hAnsi="Arial"/>
      <w:b/>
      <w:bCs/>
      <w:color w:val="12233B"/>
      <w:sz w:val="36"/>
      <w:szCs w:val="36"/>
    </w:rPr>
  </w:style>
  <w:style w:type="paragraph" w:styleId="Heading2">
    <w:name w:val="heading 2"/>
    <w:basedOn w:val="Normal"/>
    <w:next w:val="Normal"/>
    <w:qFormat/>
    <w:pPr>
      <w:keepNext/>
      <w:spacing w:after="90" w:before="220"/>
      <w:outlineLvl w:val="1"/>
    </w:pPr>
    <w:rPr>
      <w:rFonts w:ascii="Arial" w:cs="Arial" w:eastAsia="Arial" w:hAnsi="Arial"/>
      <w:b/>
      <w:bCs/>
      <w:color w:val="2C4B7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Confident Mind — Spoken Companion</dc:title>
  <dc:creator>Study Companion</dc:creator>
  <cp:lastModifiedBy>Un-named</cp:lastModifiedBy>
  <cp:revision>1</cp:revision>
  <dcterms:created xsi:type="dcterms:W3CDTF">2026-07-19T05:29:03.831Z</dcterms:created>
  <dcterms:modified xsi:type="dcterms:W3CDTF">2026-07-19T05:29:03.831Z</dcterms:modified>
</cp:coreProperties>
</file>

<file path=docProps/custom.xml><?xml version="1.0" encoding="utf-8"?>
<Properties xmlns="http://schemas.openxmlformats.org/officeDocument/2006/custom-properties" xmlns:vt="http://schemas.openxmlformats.org/officeDocument/2006/docPropsVTypes"/>
</file>