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pPr>
      <w:r>
        <w:rPr>
          <w:rFonts w:ascii="Arial" w:cs="Arial" w:eastAsia="Arial" w:hAnsi="Arial"/>
          <w:sz w:val="24"/>
          <w:szCs w:val="24"/>
        </w:rPr>
        <w:t xml:space="preserve"/>
      </w:r>
    </w:p>
    <w:p>
      <w:pPr>
        <w:spacing w:after="240" w:line="320" w:lineRule="auto"/>
        <w:jc w:val="center"/>
      </w:pPr>
      <w:r>
        <w:rPr>
          <w:rFonts w:ascii="Arial" w:cs="Arial" w:eastAsia="Arial" w:hAnsi="Arial"/>
          <w:b/>
          <w:bCs/>
          <w:sz w:val="64"/>
          <w:szCs w:val="64"/>
        </w:rPr>
        <w:t xml:space="preserve">The Furious Method</w:t>
      </w:r>
    </w:p>
    <w:p>
      <w:pPr>
        <w:spacing w:after="480" w:line="320" w:lineRule="auto"/>
        <w:jc w:val="center"/>
      </w:pPr>
      <w:r>
        <w:rPr>
          <w:rFonts w:ascii="Arial" w:cs="Arial" w:eastAsia="Arial" w:hAnsi="Arial"/>
          <w:i/>
          <w:iCs/>
          <w:sz w:val="36"/>
          <w:szCs w:val="36"/>
        </w:rPr>
        <w:t xml:space="preserve">A Spoken Companion</w:t>
      </w:r>
    </w:p>
    <w:p>
      <w:pPr>
        <w:spacing w:after="240" w:line="320" w:lineRule="auto"/>
        <w:jc w:val="center"/>
      </w:pPr>
      <w:r>
        <w:rPr>
          <w:rFonts w:ascii="Arial" w:cs="Arial" w:eastAsia="Arial" w:hAnsi="Arial"/>
          <w:sz w:val="24"/>
          <w:szCs w:val="24"/>
        </w:rPr>
        <w:t xml:space="preserve">Based on the audiobook by Tyson Fury</w:t>
      </w:r>
    </w:p>
    <w:p>
      <w:r>
        <w:br w:type="page"/>
      </w:r>
    </w:p>
    <w:p>
      <w:pPr>
        <w:pStyle w:val="Heading2"/>
        <w:spacing w:after="180" w:before="360" w:line="320" w:lineRule="auto"/>
      </w:pPr>
      <w:r>
        <w:rPr>
          <w:rFonts w:ascii="Arial" w:cs="Arial" w:eastAsia="Arial" w:hAnsi="Arial"/>
          <w:b/>
          <w:bCs/>
          <w:sz w:val="30"/>
          <w:szCs w:val="30"/>
        </w:rPr>
        <w:t xml:space="preserve">Welcome.</w:t>
      </w:r>
    </w:p>
    <w:p>
      <w:pPr>
        <w:spacing w:after="160" w:line="320" w:lineRule="auto"/>
        <w:jc w:val="left"/>
      </w:pPr>
      <w:r>
        <w:rPr>
          <w:rFonts w:ascii="Arial" w:cs="Arial" w:eastAsia="Arial" w:hAnsi="Arial"/>
          <w:sz w:val="24"/>
          <w:szCs w:val="24"/>
        </w:rPr>
        <w:t xml:space="preserve">Welcome. This is a spoken companion to Tyson Fury’s book, The Furious Method. It isn’t a transcript and it isn’t a summary in the dry sense. Think of it instead as the book re-narrated for your ears — every story preserved, every lesson kept, but written so it flows when you listen.</w:t>
      </w:r>
    </w:p>
    <w:p>
      <w:pPr>
        <w:spacing w:after="160" w:line="320" w:lineRule="auto"/>
        <w:jc w:val="left"/>
      </w:pPr>
      <w:r>
        <w:rPr>
          <w:rFonts w:ascii="Arial" w:cs="Arial" w:eastAsia="Arial" w:hAnsi="Arial"/>
          <w:sz w:val="24"/>
          <w:szCs w:val="24"/>
        </w:rPr>
        <w:t xml:space="preserve">Tyson built the book the way he was conditioned to fight Deontay Wilder for the second time on the twenty-second of February, two thousand and twenty, at the MGM Grand Garden Arena in Las Vegas. Twelve rounds. Twelve chapters. Each one paired with a workout, each one an honest piece of what it actually took, in his words, to come back from the brink.</w:t>
      </w:r>
    </w:p>
    <w:p>
      <w:pPr>
        <w:spacing w:after="160" w:line="320" w:lineRule="auto"/>
        <w:jc w:val="left"/>
      </w:pPr>
      <w:r>
        <w:rPr>
          <w:rFonts w:ascii="Arial" w:cs="Arial" w:eastAsia="Arial" w:hAnsi="Arial"/>
          <w:sz w:val="24"/>
          <w:szCs w:val="24"/>
        </w:rPr>
        <w:t xml:space="preserve">He didn’t just come back from the canvas of a boxing ring. He came back from the floor of his own life. From the day in two thousand and sixteen, a month after he beat Wladimir Klitschko and became Heavyweight Champion of the World, when he found himself driving his red Ferrari at one hundred and sixty miles an hour straight at the side of a motorway bridge, twenty-eight stone, hooked on cocaine and alcohol, praying for death. From a voice in his head, in the last second before impact, that said: Tyson, think about your kids. From the day he turned the wheel.</w:t>
      </w:r>
    </w:p>
    <w:p>
      <w:pPr>
        <w:spacing w:after="160" w:line="320" w:lineRule="auto"/>
        <w:jc w:val="left"/>
      </w:pPr>
      <w:r>
        <w:rPr>
          <w:rFonts w:ascii="Arial" w:cs="Arial" w:eastAsia="Arial" w:hAnsi="Arial"/>
          <w:sz w:val="24"/>
          <w:szCs w:val="24"/>
        </w:rPr>
        <w:t xml:space="preserve">The Furious Method is the book he wrote after he won the rematch. It’s about how to transform your mind, your body, and your goals — but really it’s about how to get back up. It’s for anyone who has been knocked down. By depression. By addiction. By a divorce, a bereavement, a job loss, a diagnosis, or just by the slow grinding weight of not knowing why everything feels so hard.</w:t>
      </w:r>
    </w:p>
    <w:p>
      <w:pPr>
        <w:spacing w:after="160" w:line="320" w:lineRule="auto"/>
        <w:jc w:val="left"/>
      </w:pPr>
      <w:r>
        <w:rPr>
          <w:rFonts w:ascii="Arial" w:cs="Arial" w:eastAsia="Arial" w:hAnsi="Arial"/>
          <w:sz w:val="24"/>
          <w:szCs w:val="24"/>
        </w:rPr>
        <w:t xml:space="preserve">I’ll walk you through it in three movements. The first movement is called DOWN — that’s rounds one and two. Rock bottom, and the choice to get back up. The second is BUILD — rounds three through seven. Goals, self-belief, your corner, your mind, your body. And the third is BECOME — rounds eight through twelve. Weight, sacrifice, distractions, alter ego, and what you do with yourself after the bell goes for the final time.</w:t>
      </w:r>
    </w:p>
    <w:p>
      <w:pPr>
        <w:spacing w:after="160" w:line="320" w:lineRule="auto"/>
        <w:jc w:val="left"/>
      </w:pPr>
      <w:r>
        <w:rPr>
          <w:rFonts w:ascii="Arial" w:cs="Arial" w:eastAsia="Arial" w:hAnsi="Arial"/>
          <w:sz w:val="24"/>
          <w:szCs w:val="24"/>
        </w:rPr>
        <w:t xml:space="preserve">Tyson refers to himself in his book by all his names — Tyson, Tyson Fury, the Gypsy King. I’m going to call him Tyson, because that’s what his wife calls him at home, and most of what he wrote was meant for the part of you that lives at home, not the part that walks to the ring.</w:t>
      </w:r>
    </w:p>
    <w:p>
      <w:pPr>
        <w:spacing w:after="160" w:line="320" w:lineRule="auto"/>
        <w:jc w:val="left"/>
      </w:pPr>
      <w:r>
        <w:rPr>
          <w:rFonts w:ascii="Arial" w:cs="Arial" w:eastAsia="Arial" w:hAnsi="Arial"/>
          <w:sz w:val="24"/>
          <w:szCs w:val="24"/>
        </w:rPr>
        <w:t xml:space="preserve">Find a comfortable chair. Or your trainers. Or the kitchen, if that’s where the kettle is. He would say a cup of tea wouldn’t hurt. Let’s get started.</w:t>
      </w:r>
    </w:p>
    <w:p>
      <w:pPr>
        <w:pStyle w:val="Heading1"/>
        <w:pageBreakBefore/>
        <w:spacing w:after="240" w:before="480" w:line="320" w:lineRule="auto"/>
      </w:pPr>
      <w:r>
        <w:rPr>
          <w:rFonts w:ascii="Arial" w:cs="Arial" w:eastAsia="Arial" w:hAnsi="Arial"/>
          <w:b/>
          <w:bCs/>
          <w:sz w:val="36"/>
          <w:szCs w:val="36"/>
        </w:rPr>
        <w:t xml:space="preserve">Movement One. DOWN.</w:t>
      </w:r>
    </w:p>
    <w:p>
      <w:pPr>
        <w:spacing w:after="160" w:line="320" w:lineRule="auto"/>
        <w:jc w:val="left"/>
      </w:pPr>
      <w:r>
        <w:rPr>
          <w:rFonts w:ascii="Arial" w:cs="Arial" w:eastAsia="Arial" w:hAnsi="Arial"/>
          <w:sz w:val="24"/>
          <w:szCs w:val="24"/>
        </w:rPr>
        <w:t xml:space="preserve">This is the canvas. Every fighter knows the floor. What you do in the next sixty seconds — admit, accept, decide — sets the rest of the bout.</w:t>
      </w:r>
    </w:p>
    <w:p>
      <w:pPr>
        <w:pStyle w:val="Heading2"/>
        <w:spacing w:after="180" w:before="360" w:line="320" w:lineRule="auto"/>
      </w:pPr>
      <w:r>
        <w:rPr>
          <w:rFonts w:ascii="Arial" w:cs="Arial" w:eastAsia="Arial" w:hAnsi="Arial"/>
          <w:b/>
          <w:bCs/>
          <w:sz w:val="30"/>
          <w:szCs w:val="30"/>
        </w:rPr>
        <w:t xml:space="preserve">Lesson One. Getting Knocked Down — Hitting Rock Bottom.</w:t>
      </w:r>
    </w:p>
    <w:p>
      <w:pPr>
        <w:spacing w:after="160" w:line="320" w:lineRule="auto"/>
        <w:jc w:val="left"/>
      </w:pPr>
      <w:r>
        <w:rPr>
          <w:rFonts w:ascii="Arial" w:cs="Arial" w:eastAsia="Arial" w:hAnsi="Arial"/>
          <w:sz w:val="24"/>
          <w:szCs w:val="24"/>
        </w:rPr>
        <w:t xml:space="preserve">The first thing Tyson wants you to understand is that anyone can get knocked down. Even a heavyweight champion of the world. He wasn’t struck by lightning. He didn’t inherit a curse. He became champion in November two thousand and fifteen by beating Klitschko in Düsseldorf, and within a month of the title fight he was, in his own words, an emotional wreck on his way to a heart attack — on a diet of class-A drugs, junk food, and alcohol.</w:t>
      </w:r>
    </w:p>
    <w:p>
      <w:pPr>
        <w:spacing w:after="160" w:line="320" w:lineRule="auto"/>
        <w:jc w:val="left"/>
      </w:pPr>
      <w:r>
        <w:rPr>
          <w:rFonts w:ascii="Arial" w:cs="Arial" w:eastAsia="Arial" w:hAnsi="Arial"/>
          <w:sz w:val="24"/>
          <w:szCs w:val="24"/>
        </w:rPr>
        <w:t xml:space="preserve">His weight ballooned to twenty-eight stone. His mental health and his marriage hung by a thread. Everything he had previously despised, including drugs, he now did. He was, he writes, keeping the cartels of Colombia afloat while also trying to drink himself into an early grave.</w:t>
      </w:r>
    </w:p>
    <w:p>
      <w:pPr>
        <w:spacing w:after="160" w:line="320" w:lineRule="auto"/>
        <w:jc w:val="left"/>
      </w:pPr>
      <w:r>
        <w:rPr>
          <w:rFonts w:ascii="Arial" w:cs="Arial" w:eastAsia="Arial" w:hAnsi="Arial"/>
          <w:sz w:val="24"/>
          <w:szCs w:val="24"/>
        </w:rPr>
        <w:t xml:space="preserve">Then came the day in June two thousand and sixteen. Behind the wheel of his new red Ferrari, doing one hundred and sixty miles an hour, he aimed the car at the side of a motorway bridge. He had decided it was time to switch off the pain for good. And in the last second, a voice inside his head said: think about your kids, Tyson. Your boys and girls growing up without a father. He thanked God for that voice. He turned the wheel. And he says, that small glimmer of light in the darkness was what would start him on his comeback.</w:t>
      </w:r>
    </w:p>
    <w:p>
      <w:pPr>
        <w:spacing w:after="160" w:line="320" w:lineRule="auto"/>
        <w:jc w:val="left"/>
      </w:pPr>
      <w:r>
        <w:rPr>
          <w:rFonts w:ascii="Arial" w:cs="Arial" w:eastAsia="Arial" w:hAnsi="Arial"/>
          <w:sz w:val="24"/>
          <w:szCs w:val="24"/>
        </w:rPr>
        <w:t xml:space="preserve">Tyson is very specific about what depression actually feels like, because he wants to dismantle the myth that it announces itself politely. His friend Ricky Hatton, the two-time world champion, said it on World Mental Health Day: it’s totally depressed, no motivation, not the will to even get up in the morning, you know you need help, but you don’t want to tell anyone you’re in bed crying every day. Tyson says it’s like having an angel on one shoulder and a devil on the other. One telling you you’re good. The other telling you you’re bad, worthless, that the world would be a better place without you. And how quick we are, he writes, to condemn ourselves and agree with the negative voice. He didn’t much believe in the angel.</w:t>
      </w:r>
    </w:p>
    <w:p>
      <w:pPr>
        <w:spacing w:after="160" w:line="320" w:lineRule="auto"/>
        <w:jc w:val="left"/>
      </w:pPr>
      <w:r>
        <w:rPr>
          <w:rFonts w:ascii="Arial" w:cs="Arial" w:eastAsia="Arial" w:hAnsi="Arial"/>
          <w:sz w:val="24"/>
          <w:szCs w:val="24"/>
        </w:rPr>
        <w:t xml:space="preserve">He calls it the big empty. Buying a Ferrari and having a few million quid in the bank should have been more fun than it was. There was no substance to it. Nothing was of value. He wanted an appointment with the reaper.</w:t>
      </w:r>
    </w:p>
    <w:p>
      <w:pPr>
        <w:spacing w:after="160" w:line="320" w:lineRule="auto"/>
        <w:jc w:val="left"/>
      </w:pPr>
      <w:r>
        <w:rPr>
          <w:rFonts w:ascii="Arial" w:cs="Arial" w:eastAsia="Arial" w:hAnsi="Arial"/>
          <w:sz w:val="24"/>
          <w:szCs w:val="24"/>
        </w:rPr>
        <w:t xml:space="preserve">And here’s why this matters as the first round of the book. Most of us, when we see a man who has just become heavyweight champion of the world spiral into addiction and despair, want to file it away as a special case. But Tyson’s point is the opposite. If it can happen to him, with his discipline, his fame, his family, his money, his faith — it can happen to anyone. And so the only honest place to start a book about how to come back is here, on the floor.</w:t>
      </w:r>
    </w:p>
    <w:p>
      <w:pPr>
        <w:spacing w:after="160" w:line="320" w:lineRule="auto"/>
        <w:jc w:val="left"/>
      </w:pPr>
      <w:r>
        <w:rPr>
          <w:rFonts w:ascii="Arial" w:cs="Arial" w:eastAsia="Arial" w:hAnsi="Arial"/>
          <w:sz w:val="24"/>
          <w:szCs w:val="24"/>
        </w:rPr>
        <w:t xml:space="preserve">Now four takeaways from this round, in his words and mine. First. When you’re at the bottom, two lifelines exist: hope and gratitude. Hope is one thing — even one small thing — that you’re looking forward to. Gratitude is naming what you have in your hand right now, however little. He writes that hope and despair will sometimes be at each other’s throats, and sometimes despair and the black dog of depression will win. Your job is to stop feeding the dog of fear and depression with juicy steaks, and to feed the dog of hope a good run in the sunshine instead.</w:t>
      </w:r>
    </w:p>
    <w:p>
      <w:pPr>
        <w:spacing w:after="160" w:line="320" w:lineRule="auto"/>
        <w:jc w:val="left"/>
      </w:pPr>
      <w:r>
        <w:rPr>
          <w:rFonts w:ascii="Arial" w:cs="Arial" w:eastAsia="Arial" w:hAnsi="Arial"/>
          <w:sz w:val="24"/>
          <w:szCs w:val="24"/>
        </w:rPr>
        <w:t xml:space="preserve">Second. Mental illness is not weakness. Naming it is the start of beating it. Tyson took a stage that boxing had given him and used it to talk publicly about depression, addiction, and suicidal thoughts. He says the British public, for the first time, got a sense of the real him. And he says, surely if the two-time heavyweight champ of the world can talk openly about battling depression, others can too.</w:t>
      </w:r>
    </w:p>
    <w:p>
      <w:pPr>
        <w:spacing w:after="160" w:line="320" w:lineRule="auto"/>
        <w:jc w:val="left"/>
      </w:pPr>
      <w:r>
        <w:rPr>
          <w:rFonts w:ascii="Arial" w:cs="Arial" w:eastAsia="Arial" w:hAnsi="Arial"/>
          <w:sz w:val="24"/>
          <w:szCs w:val="24"/>
        </w:rPr>
        <w:t xml:space="preserve">Third. Don’t betray today for tomorrow. Goal-setting matters — he’s about to spend a whole round on it — but happiness lives in the journey, not the destination. He puts it like this: if I told you we have five minutes left to live before the planet turns to toast, what would your now look like? Are you doing what you love? Are you with people you respect, who respect you back? Do your loved ones know how much you adore them? You can improve the quality of your now as soon as you choose to.</w:t>
      </w:r>
    </w:p>
    <w:p>
      <w:pPr>
        <w:spacing w:after="160" w:line="320" w:lineRule="auto"/>
        <w:jc w:val="left"/>
      </w:pPr>
      <w:r>
        <w:rPr>
          <w:rFonts w:ascii="Arial" w:cs="Arial" w:eastAsia="Arial" w:hAnsi="Arial"/>
          <w:sz w:val="24"/>
          <w:szCs w:val="24"/>
        </w:rPr>
        <w:t xml:space="preserve">And fourth. Wear your heart on your sleeve. Telling the truth about your struggles smashes the stigma. He doesn’t want to be a performing monkey for promoters anymore. He wants to be a man who, when he meets someone in trouble, can give them a hug in the supermarket and mean it.</w:t>
      </w:r>
    </w:p>
    <w:p>
      <w:pPr>
        <w:spacing w:after="160" w:line="320" w:lineRule="auto"/>
        <w:jc w:val="left"/>
      </w:pPr>
      <w:r>
        <w:rPr>
          <w:rFonts w:ascii="Arial" w:cs="Arial" w:eastAsia="Arial" w:hAnsi="Arial"/>
          <w:sz w:val="24"/>
          <w:szCs w:val="24"/>
        </w:rPr>
        <w:t xml:space="preserve">If you’re at rock bottom right now, here’s how he ends round one. Remember those two lifelines, hope and gratitude. Use them. So you can start again, and become even better than you were before. And if you’re thinking about ending your life — not metaphorically, but actually — please put this on pause and call a helpline tonight. The Samaritans in the UK. The 988 lifeline in the United States. Not tomorrow. Tonight.</w:t>
      </w:r>
    </w:p>
    <w:p>
      <w:pPr>
        <w:pStyle w:val="Heading2"/>
        <w:spacing w:after="180" w:before="360" w:line="320" w:lineRule="auto"/>
      </w:pPr>
      <w:r>
        <w:rPr>
          <w:rFonts w:ascii="Arial" w:cs="Arial" w:eastAsia="Arial" w:hAnsi="Arial"/>
          <w:b/>
          <w:bCs/>
          <w:sz w:val="30"/>
          <w:szCs w:val="30"/>
        </w:rPr>
        <w:t xml:space="preserve">Lesson Two. Getting Back Up — Building Resilience.</w:t>
      </w:r>
    </w:p>
    <w:p>
      <w:pPr>
        <w:spacing w:after="160" w:line="320" w:lineRule="auto"/>
        <w:jc w:val="left"/>
      </w:pPr>
      <w:r>
        <w:rPr>
          <w:rFonts w:ascii="Arial" w:cs="Arial" w:eastAsia="Arial" w:hAnsi="Arial"/>
          <w:sz w:val="24"/>
          <w:szCs w:val="24"/>
        </w:rPr>
        <w:t xml:space="preserve">After the Ferrari, Tyson didn’t suddenly become a saint. He kept drinking, kept partying, kept hating himself for it, and kept losing time. The comeback, he writes, didn’t start with a montage. It started in a pub on Halloween night in two thousand and seventeen.</w:t>
      </w:r>
    </w:p>
    <w:p>
      <w:pPr>
        <w:spacing w:after="160" w:line="320" w:lineRule="auto"/>
        <w:jc w:val="left"/>
      </w:pPr>
      <w:r>
        <w:rPr>
          <w:rFonts w:ascii="Arial" w:cs="Arial" w:eastAsia="Arial" w:hAnsi="Arial"/>
          <w:sz w:val="24"/>
          <w:szCs w:val="24"/>
        </w:rPr>
        <w:t xml:space="preserve">He was wearing a badly-fitting skeleton outfit, skin-tight and emphasising his full twenty-eight stone. Around him were people half his age. He looked at them, looked at himself, and felt like a disgrace. He left the pub early — for a change. Later that night he stood in his bedroom in his underpants, fell on his knees, and cried out to God to help him. Tears running down his face. When he got up, he writes, he knew the comeback was on, because he was finally asking for help and being honest that he had a serious problem.</w:t>
      </w:r>
    </w:p>
    <w:p>
      <w:pPr>
        <w:spacing w:after="160" w:line="320" w:lineRule="auto"/>
        <w:jc w:val="left"/>
      </w:pPr>
      <w:r>
        <w:rPr>
          <w:rFonts w:ascii="Arial" w:cs="Arial" w:eastAsia="Arial" w:hAnsi="Arial"/>
          <w:sz w:val="24"/>
          <w:szCs w:val="24"/>
        </w:rPr>
        <w:t xml:space="preserve">Whatever your faith — and he says explicitly, if you don’t believe in a faith that’s fine — the first move in the AA twelve-step program is also his first move. Admit you have a problem. Admit you cannot solve it alone. Acceptance of your addiction, and the acknowledgement that you need help, is the real start.</w:t>
      </w:r>
    </w:p>
    <w:p>
      <w:pPr>
        <w:spacing w:after="160" w:line="320" w:lineRule="auto"/>
        <w:jc w:val="left"/>
      </w:pPr>
      <w:r>
        <w:rPr>
          <w:rFonts w:ascii="Arial" w:cs="Arial" w:eastAsia="Arial" w:hAnsi="Arial"/>
          <w:sz w:val="24"/>
          <w:szCs w:val="24"/>
        </w:rPr>
        <w:t xml:space="preserve">After the night of the skeleton, he went to see a therapist. He describes the office: pastel walls, photos of the psychiatrist’s family, a comfy chair. And he just talked. He says, sharing my weaknesses loosened the hold that this horrible demon of depression had on me all my life.</w:t>
      </w:r>
    </w:p>
    <w:p>
      <w:pPr>
        <w:spacing w:after="160" w:line="320" w:lineRule="auto"/>
        <w:jc w:val="left"/>
      </w:pPr>
      <w:r>
        <w:rPr>
          <w:rFonts w:ascii="Arial" w:cs="Arial" w:eastAsia="Arial" w:hAnsi="Arial"/>
          <w:sz w:val="24"/>
          <w:szCs w:val="24"/>
        </w:rPr>
        <w:t xml:space="preserve">Then he changed his environment. In December two thousand and sixteen, he had moved his caravan onto his dad’s land in Style, Cheshire — the place he’d grown up. He took himself and his family away from his beloved Morecambe, which had become, in his words, a haunted theme park where his addiction had rooted itself. He calls this Step Two of his recovery. Step One, find help. Step Two, find a positive place with positive people.</w:t>
      </w:r>
    </w:p>
    <w:p>
      <w:pPr>
        <w:spacing w:after="160" w:line="320" w:lineRule="auto"/>
        <w:jc w:val="left"/>
      </w:pPr>
      <w:r>
        <w:rPr>
          <w:rFonts w:ascii="Arial" w:cs="Arial" w:eastAsia="Arial" w:hAnsi="Arial"/>
          <w:sz w:val="24"/>
          <w:szCs w:val="24"/>
        </w:rPr>
        <w:t xml:space="preserve">He drew a perimeter. He stopped watching as much TV. He ignored Twitter. He didn’t look at a newsstand. The media was a thorn he had to remove from his side. He got rid of the false sympathisers — the people who rubbed their hands at his downfall but pretended concern — and the gawpers who liked to stare at his life like a car crash. He surrounded himself with a small circle: his wife Paris, his dad, his friend Dave Ray, his former trainer Ben Davison. Brothers came and stayed. They lived plainly. Nature, trusted company, good food, laughter, sleep, and even a bit of singing.</w:t>
      </w:r>
    </w:p>
    <w:p>
      <w:pPr>
        <w:spacing w:after="160" w:line="320" w:lineRule="auto"/>
        <w:jc w:val="left"/>
      </w:pPr>
      <w:r>
        <w:rPr>
          <w:rFonts w:ascii="Arial" w:cs="Arial" w:eastAsia="Arial" w:hAnsi="Arial"/>
          <w:sz w:val="24"/>
          <w:szCs w:val="24"/>
        </w:rPr>
        <w:t xml:space="preserve">And here’s the line that I want you to hear twice. Resilience, he writes, is not something we’re born with. It’s a mix of behaviours and actions that become habits when we change our way of looking at things. You can look back at three years of breakdown and call it three years of your life down the drain. Or you can call it the period of darkness that led to the place you’re in now. Resilience starts with believing you can cope with any situation, no matter how challenging it is.</w:t>
      </w:r>
    </w:p>
    <w:p>
      <w:pPr>
        <w:spacing w:after="160" w:line="320" w:lineRule="auto"/>
        <w:jc w:val="left"/>
      </w:pPr>
      <w:r>
        <w:rPr>
          <w:rFonts w:ascii="Arial" w:cs="Arial" w:eastAsia="Arial" w:hAnsi="Arial"/>
          <w:sz w:val="24"/>
          <w:szCs w:val="24"/>
        </w:rPr>
        <w:t xml:space="preserve">Four takeaways from round two. First. Admit it out loud, today. To one person you trust. That’s the move that changes everything else, and the longer you delay it, the longer the comeback delays you. Second. Change your environment, physical and digital. The room, the neighbourhood, the friends, the apps. Build a no-negative perimeter and protect it like a boxer protects his face. Third. Build a corner. A small group of trusted family or friends who can spot you slipping before you can. The people who don’t care how much money you have, or whether you’re currently a champion. The people in whose company you can just be a normal person. And fourth. Treat every storm you survive as proof you can handle the next one. Winston Churchill said success is the ability to go from one failure to another with no loss of enthusiasm. Tyson, in less polished language, agrees.</w:t>
      </w:r>
    </w:p>
    <w:p>
      <w:pPr>
        <w:spacing w:after="160" w:line="320" w:lineRule="auto"/>
        <w:jc w:val="left"/>
      </w:pPr>
      <w:r>
        <w:rPr>
          <w:rFonts w:ascii="Arial" w:cs="Arial" w:eastAsia="Arial" w:hAnsi="Arial"/>
          <w:sz w:val="24"/>
          <w:szCs w:val="24"/>
        </w:rPr>
        <w:t xml:space="preserve">That’s the first movement. We’ve been on the floor and we’ve made the decision to stand up. Now we shift to the second movement, which is where the actual building happens.</w:t>
      </w:r>
    </w:p>
    <w:p>
      <w:pPr>
        <w:pStyle w:val="Heading1"/>
        <w:pageBreakBefore/>
        <w:spacing w:after="240" w:before="480" w:line="320" w:lineRule="auto"/>
      </w:pPr>
      <w:r>
        <w:rPr>
          <w:rFonts w:ascii="Arial" w:cs="Arial" w:eastAsia="Arial" w:hAnsi="Arial"/>
          <w:b/>
          <w:bCs/>
          <w:sz w:val="36"/>
          <w:szCs w:val="36"/>
        </w:rPr>
        <w:t xml:space="preserve">Movement Two. BUILD.</w:t>
      </w:r>
    </w:p>
    <w:p>
      <w:pPr>
        <w:spacing w:after="160" w:line="320" w:lineRule="auto"/>
        <w:jc w:val="left"/>
      </w:pPr>
      <w:r>
        <w:rPr>
          <w:rFonts w:ascii="Arial" w:cs="Arial" w:eastAsia="Arial" w:hAnsi="Arial"/>
          <w:sz w:val="24"/>
          <w:szCs w:val="24"/>
        </w:rPr>
        <w:t xml:space="preserve">Goals, self-belief, your corner, your mind, your body. The five blocks every comeback is built from — in this order.</w:t>
      </w:r>
    </w:p>
    <w:p>
      <w:pPr>
        <w:pStyle w:val="Heading2"/>
        <w:spacing w:after="180" w:before="360" w:line="320" w:lineRule="auto"/>
      </w:pPr>
      <w:r>
        <w:rPr>
          <w:rFonts w:ascii="Arial" w:cs="Arial" w:eastAsia="Arial" w:hAnsi="Arial"/>
          <w:b/>
          <w:bCs/>
          <w:sz w:val="30"/>
          <w:szCs w:val="30"/>
        </w:rPr>
        <w:t xml:space="preserve">Lesson Three. The Comeback Kid — Setting Your Goals.</w:t>
      </w:r>
    </w:p>
    <w:p>
      <w:pPr>
        <w:spacing w:after="160" w:line="320" w:lineRule="auto"/>
        <w:jc w:val="left"/>
      </w:pPr>
      <w:r>
        <w:rPr>
          <w:rFonts w:ascii="Arial" w:cs="Arial" w:eastAsia="Arial" w:hAnsi="Arial"/>
          <w:sz w:val="24"/>
          <w:szCs w:val="24"/>
        </w:rPr>
        <w:t xml:space="preserve">The decision to come back is one thing. Knowing what you’re coming back to is another. Tyson opens round three with a sentence I want you to hear cleanly. Whatever your potential — if you don’t have a clear goal in life, a well-planned target to pursue, you’ll sink. We all need goals to challenge ourselves and give us a sense of purpose. We’re at our best, he says, when we’re striving for something bigger than ourselves. Otherwise we’d still be mucking about in trees, flicking crap at each other.</w:t>
      </w:r>
    </w:p>
    <w:p>
      <w:pPr>
        <w:spacing w:after="160" w:line="320" w:lineRule="auto"/>
        <w:jc w:val="left"/>
      </w:pPr>
      <w:r>
        <w:rPr>
          <w:rFonts w:ascii="Arial" w:cs="Arial" w:eastAsia="Arial" w:hAnsi="Arial"/>
          <w:sz w:val="24"/>
          <w:szCs w:val="24"/>
        </w:rPr>
        <w:t xml:space="preserve">He uses two practical methods to build goals. The first is an acronym from the nineteen-eighties called GROW, developed by the business coaches Graham Alexander, Alan Fine, and Sir John Whitmore. G stands for Goal. R stands for Reality — where you actually are right now. O stands for Obstacles or Options — what’s in the way and what you could do about it. And W stands for Way Forward — which option you’ll start with and when. He likes it because it’s simple, and because it forces you to be specific. He says a good Hollywood film idea is one that has a great elevator pitch — one sentence in a short ride in a lift. Your goal should be the same. One personal sentence. I, your name, will do this measurable thing by this date.</w:t>
      </w:r>
    </w:p>
    <w:p>
      <w:pPr>
        <w:spacing w:after="160" w:line="320" w:lineRule="auto"/>
        <w:jc w:val="left"/>
      </w:pPr>
      <w:r>
        <w:rPr>
          <w:rFonts w:ascii="Arial" w:cs="Arial" w:eastAsia="Arial" w:hAnsi="Arial"/>
          <w:sz w:val="24"/>
          <w:szCs w:val="24"/>
        </w:rPr>
        <w:t xml:space="preserve">The second method is what he calls the Goal Ring. Draw a square boxing ring on a piece of paper, four corners. Write your ultimate goal in the centre. In each corner, write a mini-goal — a checkpoint on the way to the centre. Add a date to each corner. He uses this for big training plans and small life ones equally.</w:t>
      </w:r>
    </w:p>
    <w:p>
      <w:pPr>
        <w:spacing w:after="160" w:line="320" w:lineRule="auto"/>
        <w:jc w:val="left"/>
      </w:pPr>
      <w:r>
        <w:rPr>
          <w:rFonts w:ascii="Arial" w:cs="Arial" w:eastAsia="Arial" w:hAnsi="Arial"/>
          <w:sz w:val="24"/>
          <w:szCs w:val="24"/>
        </w:rPr>
        <w:t xml:space="preserve">Now the example everyone listens for. When he came back from his breakdown, the first big goal he set himself was to lose one hundred and eighty pounds. That’s twelve and a half stone. That’s another whole adult human, weight-wise. And he didn’t just aim at the number. He broke it into ten-pound chunks, and every time he hit a chunk he gave himself a reward. A nice day out with his family. A meal. Some new clothes. He says these goals gave him a crucial thing to focus on, and brought meaning to his days, which had become loose and endless.</w:t>
      </w:r>
    </w:p>
    <w:p>
      <w:pPr>
        <w:spacing w:after="160" w:line="320" w:lineRule="auto"/>
        <w:jc w:val="left"/>
      </w:pPr>
      <w:r>
        <w:rPr>
          <w:rFonts w:ascii="Arial" w:cs="Arial" w:eastAsia="Arial" w:hAnsi="Arial"/>
          <w:sz w:val="24"/>
          <w:szCs w:val="24"/>
        </w:rPr>
        <w:t xml:space="preserve">When he signed up for the first Wilder fight, he had six months. That timeline was motivating. He says he was taking a risk, but by setting goals and working hard, he lifted himself out of depression and learned to appreciate life again.</w:t>
      </w:r>
    </w:p>
    <w:p>
      <w:pPr>
        <w:spacing w:after="160" w:line="320" w:lineRule="auto"/>
        <w:jc w:val="left"/>
      </w:pPr>
      <w:r>
        <w:rPr>
          <w:rFonts w:ascii="Arial" w:cs="Arial" w:eastAsia="Arial" w:hAnsi="Arial"/>
          <w:sz w:val="24"/>
          <w:szCs w:val="24"/>
        </w:rPr>
        <w:t xml:space="preserve">And later, going into Wilder Two, he set a more specific goal. Win by knockout. Because the first match was a draw and he knew that getting a points decision in America against an American champion was hard. So everything else — picking Sugar Hill Steward as his coach, gaining weight, training for aggression — flowed backwards from that one specific outcome.</w:t>
      </w:r>
    </w:p>
    <w:p>
      <w:pPr>
        <w:spacing w:after="160" w:line="320" w:lineRule="auto"/>
        <w:jc w:val="left"/>
      </w:pPr>
      <w:r>
        <w:rPr>
          <w:rFonts w:ascii="Arial" w:cs="Arial" w:eastAsia="Arial" w:hAnsi="Arial"/>
          <w:sz w:val="24"/>
          <w:szCs w:val="24"/>
        </w:rPr>
        <w:t xml:space="preserve">Four takeaways from round three. First. Write your one-sentence goal. Personal, specific, time-bound. Tape it where you’ll see it every morning. Second. Break the goal into measurable mini-goals you can tick off in order. Don’t set the mountain. Set the eighteen ten-pound steps. Third. Pace yourself. Take baby steps and congratulate yourself on each step you’ve climbed. By all means push, but know the difference between pushing and flogging yourself silly. If you punish your mind or body with too much too quickly, it can cause long-term damage. And fourth. Reward yourself at each milestone. Momentum, he writes, is the secret currency of comebacks.</w:t>
      </w:r>
    </w:p>
    <w:p>
      <w:pPr>
        <w:pStyle w:val="Heading2"/>
        <w:spacing w:after="180" w:before="360" w:line="320" w:lineRule="auto"/>
      </w:pPr>
      <w:r>
        <w:rPr>
          <w:rFonts w:ascii="Arial" w:cs="Arial" w:eastAsia="Arial" w:hAnsi="Arial"/>
          <w:b/>
          <w:bCs/>
          <w:sz w:val="30"/>
          <w:szCs w:val="30"/>
        </w:rPr>
        <w:t xml:space="preserve">Lesson Four. Back Yourself, Even When Others Don’t — Self-Belief and Banishing Self-Doubt.</w:t>
      </w:r>
    </w:p>
    <w:p>
      <w:pPr>
        <w:spacing w:after="160" w:line="320" w:lineRule="auto"/>
        <w:jc w:val="left"/>
      </w:pPr>
      <w:r>
        <w:rPr>
          <w:rFonts w:ascii="Arial" w:cs="Arial" w:eastAsia="Arial" w:hAnsi="Arial"/>
          <w:sz w:val="24"/>
          <w:szCs w:val="24"/>
        </w:rPr>
        <w:t xml:space="preserve">A lot of self-help books treat self-belief like an inflatable. Pump it up by saying nice things to yourself in a mirror. Tyson is more interesting on this. He treats self-belief as a thing you build with evidence, with company, and with the right opponent in your head.</w:t>
      </w:r>
    </w:p>
    <w:p>
      <w:pPr>
        <w:spacing w:after="160" w:line="320" w:lineRule="auto"/>
        <w:jc w:val="left"/>
      </w:pPr>
      <w:r>
        <w:rPr>
          <w:rFonts w:ascii="Arial" w:cs="Arial" w:eastAsia="Arial" w:hAnsi="Arial"/>
          <w:sz w:val="24"/>
          <w:szCs w:val="24"/>
        </w:rPr>
        <w:t xml:space="preserve">He opens with Muhammad Ali, then Cassius Clay, very early in his career. The first thing that strikes you watching that footage, Tyson says, is the force of conviction. Not the punches — the conviction. Belief, broadcast loud enough, becomes prophecy. Some of it is theatre. Most of it is real. You couldn’t do what Ali did without believing it first.</w:t>
      </w:r>
    </w:p>
    <w:p>
      <w:pPr>
        <w:spacing w:after="160" w:line="320" w:lineRule="auto"/>
        <w:jc w:val="left"/>
      </w:pPr>
      <w:r>
        <w:rPr>
          <w:rFonts w:ascii="Arial" w:cs="Arial" w:eastAsia="Arial" w:hAnsi="Arial"/>
          <w:sz w:val="24"/>
          <w:szCs w:val="24"/>
        </w:rPr>
        <w:t xml:space="preserve">The big example in this round is the Rumble in the Jungle, October nineteen seventy-four, Zaire. Ali against George Foreman. Foreman has won thirty-seven of forty fights by knockout. He’s broken Joe Frazier in two rounds. He’s broken Ken Norton in two rounds. Ali is seven years older than him, coming back from a three-year ban for refusing the draft, and from defeats by Frazier and Norton. Nobody believes Ali has a chance.</w:t>
      </w:r>
    </w:p>
    <w:p>
      <w:pPr>
        <w:spacing w:after="160" w:line="320" w:lineRule="auto"/>
        <w:jc w:val="left"/>
      </w:pPr>
      <w:r>
        <w:rPr>
          <w:rFonts w:ascii="Arial" w:cs="Arial" w:eastAsia="Arial" w:hAnsi="Arial"/>
          <w:sz w:val="24"/>
          <w:szCs w:val="24"/>
        </w:rPr>
        <w:t xml:space="preserve">After round one, Tyson writes, Ali’s face flickers. For a brief moment you see fear and desolation. And then it shifts to self-mastery. He has reminded himself of the mantra he was teaching the crowd in the build-up. Ali Bombaye. Ali, kill him. He looks at Foreman and says: you’ve heard of me since you were young. You’ve been following me since you were a little boy. Now you must meet me your master. Then he leans on the ropes, lets Foreman exhaust himself, whispers in his ear to diminish him for seven rounds, and takes him apart in the eighth. Self-belief built out of crowds, built out of memory, built out of opponents he had already beaten.</w:t>
      </w:r>
    </w:p>
    <w:p>
      <w:pPr>
        <w:spacing w:after="160" w:line="320" w:lineRule="auto"/>
        <w:jc w:val="left"/>
      </w:pPr>
      <w:r>
        <w:rPr>
          <w:rFonts w:ascii="Arial" w:cs="Arial" w:eastAsia="Arial" w:hAnsi="Arial"/>
          <w:sz w:val="24"/>
          <w:szCs w:val="24"/>
        </w:rPr>
        <w:t xml:space="preserve">Tyson’s second example is the surfer Laird Hamilton — the man who first rode the eighty-foot wave in the Pacific known as Jaws. Hamilton said something like this. If we’re going to face what seems impossible, we’d better believe we can do it, even if no one else does. Tyson reads that and tells you a phrase he wants you to keep. Make sure your enemy doesn’t live between your own two ears.</w:t>
      </w:r>
    </w:p>
    <w:p>
      <w:pPr>
        <w:spacing w:after="160" w:line="320" w:lineRule="auto"/>
        <w:jc w:val="left"/>
      </w:pPr>
      <w:r>
        <w:rPr>
          <w:rFonts w:ascii="Arial" w:cs="Arial" w:eastAsia="Arial" w:hAnsi="Arial"/>
          <w:sz w:val="24"/>
          <w:szCs w:val="24"/>
        </w:rPr>
        <w:t xml:space="preserve">And the third example is personal. Manny Steward — the legendary trainer of Tommy Hearns, Lennox Lewis, and Tyson’s cousin Andy Lee — pointed at a young Tyson during the Klitschko training camp and said to Wladimir, Tyson is the natural heir to the heavyweight throne. That was ten years before Wilder Two. Manny is no longer with us. The sentence is. Tyson keeps it.</w:t>
      </w:r>
    </w:p>
    <w:p>
      <w:pPr>
        <w:spacing w:after="160" w:line="320" w:lineRule="auto"/>
        <w:jc w:val="left"/>
      </w:pPr>
      <w:r>
        <w:rPr>
          <w:rFonts w:ascii="Arial" w:cs="Arial" w:eastAsia="Arial" w:hAnsi="Arial"/>
          <w:sz w:val="24"/>
          <w:szCs w:val="24"/>
        </w:rPr>
        <w:t xml:space="preserve">Now here’s the practical exercise. Tyson asks you to think back through your life, from your early years to now, and find six big waves you’ve already ridden. Six events where you surprised yourself. Where you surpassed your own expectations. Write them down. Keep the list. Get so familiar with these six that you could rattle them off if he called you and asked. The point isn’t pride. It’s evidence. So that on bad days, when the inner voice says you can’t — you have a list, on paper, that proves the voice is lying.</w:t>
      </w:r>
    </w:p>
    <w:p>
      <w:pPr>
        <w:spacing w:after="160" w:line="320" w:lineRule="auto"/>
        <w:jc w:val="left"/>
      </w:pPr>
      <w:r>
        <w:rPr>
          <w:rFonts w:ascii="Arial" w:cs="Arial" w:eastAsia="Arial" w:hAnsi="Arial"/>
          <w:sz w:val="24"/>
          <w:szCs w:val="24"/>
        </w:rPr>
        <w:t xml:space="preserve">Four takeaways. First. Write down six big waves you’ve already ridden. Second. Stop being your own critic and start being your own coach. Talk to yourself the way you’d talk to a good friend who is going through what you’re going through. Third. Hold on to the people who said I believe in you — even the ones who are gone. Keep their voices alive in you. And fourth. Fear and self-doubt are the lapdogs of failure. Don’t feed them. They live in the same house you do, and what you put in their bowl, they’ll happily eat.</w:t>
      </w:r>
    </w:p>
    <w:p>
      <w:pPr>
        <w:pStyle w:val="Heading2"/>
        <w:spacing w:after="180" w:before="360" w:line="320" w:lineRule="auto"/>
      </w:pPr>
      <w:r>
        <w:rPr>
          <w:rFonts w:ascii="Arial" w:cs="Arial" w:eastAsia="Arial" w:hAnsi="Arial"/>
          <w:b/>
          <w:bCs/>
          <w:sz w:val="30"/>
          <w:szCs w:val="30"/>
        </w:rPr>
        <w:t xml:space="preserve">Lesson Five. Use Your Corner — Asking for Help and Building a Support Network.</w:t>
      </w:r>
    </w:p>
    <w:p>
      <w:pPr>
        <w:spacing w:after="160" w:line="320" w:lineRule="auto"/>
        <w:jc w:val="left"/>
      </w:pPr>
      <w:r>
        <w:rPr>
          <w:rFonts w:ascii="Arial" w:cs="Arial" w:eastAsia="Arial" w:hAnsi="Arial"/>
          <w:sz w:val="24"/>
          <w:szCs w:val="24"/>
        </w:rPr>
        <w:t xml:space="preserve">Tyson is unequivocal in this round, and I want to lead with his sentence. Society needs to reframe the way it views depression and recognise that it is a strong person, not a weak one, who reaches out for the help of others. That person, he writes, has decided that they want to fight ill mental health and take care of themselves and their loved ones. But they can’t do it alone.</w:t>
      </w:r>
    </w:p>
    <w:p>
      <w:pPr>
        <w:spacing w:after="160" w:line="320" w:lineRule="auto"/>
        <w:jc w:val="left"/>
      </w:pPr>
      <w:r>
        <w:rPr>
          <w:rFonts w:ascii="Arial" w:cs="Arial" w:eastAsia="Arial" w:hAnsi="Arial"/>
          <w:sz w:val="24"/>
          <w:szCs w:val="24"/>
        </w:rPr>
        <w:t xml:space="preserve">He’s talking specifically about depression here. But the same principle applies to whatever fight you’re in. Asking for help is not weakness. It’s the move that keeps the worst from happening.</w:t>
      </w:r>
    </w:p>
    <w:p>
      <w:pPr>
        <w:spacing w:after="160" w:line="320" w:lineRule="auto"/>
        <w:jc w:val="left"/>
      </w:pPr>
      <w:r>
        <w:rPr>
          <w:rFonts w:ascii="Arial" w:cs="Arial" w:eastAsia="Arial" w:hAnsi="Arial"/>
          <w:sz w:val="24"/>
          <w:szCs w:val="24"/>
        </w:rPr>
        <w:t xml:space="preserve">The corner he describes has a few parts to it. First — and this is the hardest one — accepting you need help. Then reaching out for it. Step one and step two. He went and got help from a leading psychiatrist. He put his trust in his faith. He asked God, in his bedroom, in his underpants, on his knees. And then in the morning he asked a doctor.</w:t>
      </w:r>
    </w:p>
    <w:p>
      <w:pPr>
        <w:spacing w:after="160" w:line="320" w:lineRule="auto"/>
        <w:jc w:val="left"/>
      </w:pPr>
      <w:r>
        <w:rPr>
          <w:rFonts w:ascii="Arial" w:cs="Arial" w:eastAsia="Arial" w:hAnsi="Arial"/>
          <w:sz w:val="24"/>
          <w:szCs w:val="24"/>
        </w:rPr>
        <w:t xml:space="preserve">Second, you need corner men and women in your everyday life. He had Paris, his wife. He had his dad, John. He had his friend Dave Ray. He had his former trainer Ben Davison, who could share his own struggles with mental health and made Tyson feel like he wasn’t alone. He says it’s also massively helpful to share your worries, relapses, and triumphs with others who are themselves trying to get better. The shared darkness shrinks.</w:t>
      </w:r>
    </w:p>
    <w:p>
      <w:pPr>
        <w:spacing w:after="160" w:line="320" w:lineRule="auto"/>
        <w:jc w:val="left"/>
      </w:pPr>
      <w:r>
        <w:rPr>
          <w:rFonts w:ascii="Arial" w:cs="Arial" w:eastAsia="Arial" w:hAnsi="Arial"/>
          <w:sz w:val="24"/>
          <w:szCs w:val="24"/>
        </w:rPr>
        <w:t xml:space="preserve">Third, your corner has to be honest. He warns you about lackeys and entourages. Pick people who will tell you the truth, who can spot when you’re slipping into bad patterns and call you on it. Don’t pick people who will agree with you all the way to the floor.</w:t>
      </w:r>
    </w:p>
    <w:p>
      <w:pPr>
        <w:spacing w:after="160" w:line="320" w:lineRule="auto"/>
        <w:jc w:val="left"/>
      </w:pPr>
      <w:r>
        <w:rPr>
          <w:rFonts w:ascii="Arial" w:cs="Arial" w:eastAsia="Arial" w:hAnsi="Arial"/>
          <w:sz w:val="24"/>
          <w:szCs w:val="24"/>
        </w:rPr>
        <w:t xml:space="preserve">There’s a story in this round I think about a lot. December two thousand and nineteen, just after Tyson had become known publicly for talking about mental health. A young man in his twenties knocked on his front door before dawn. The lad told Tyson he was having suicidal thoughts and needed to speak to him before he did anything. Tyson took him out for a three-mile run. They talked about what he was going through. Tyson recommended he get professional help immediately. The lad left in a much better mood. Tyson bumped into him on the beach a while later. He seemed a lot better.</w:t>
      </w:r>
    </w:p>
    <w:p>
      <w:pPr>
        <w:spacing w:after="160" w:line="320" w:lineRule="auto"/>
        <w:jc w:val="left"/>
      </w:pPr>
      <w:r>
        <w:rPr>
          <w:rFonts w:ascii="Arial" w:cs="Arial" w:eastAsia="Arial" w:hAnsi="Arial"/>
          <w:sz w:val="24"/>
          <w:szCs w:val="24"/>
        </w:rPr>
        <w:t xml:space="preserve">Tyson is careful in this round. He says, again — I’m not an expert. If you’re experiencing suicidal thoughts, or you know someone who is, please get professional help immediately. There are great free helplines like the Samaritans in the UK. You can talk to family or friends. You can talk to a GP. As the NHS website says, there’s no right or wrong way to talk about suicidal feelings. Starting the conversation is what’s important.</w:t>
      </w:r>
    </w:p>
    <w:p>
      <w:pPr>
        <w:spacing w:after="160" w:line="320" w:lineRule="auto"/>
        <w:jc w:val="left"/>
      </w:pPr>
      <w:r>
        <w:rPr>
          <w:rFonts w:ascii="Arial" w:cs="Arial" w:eastAsia="Arial" w:hAnsi="Arial"/>
          <w:sz w:val="24"/>
          <w:szCs w:val="24"/>
        </w:rPr>
        <w:t xml:space="preserve">Four takeaways from round five. First. Acceptance comes first. Help comes second. You have to admit, even to one person, that you can’t do this alone. Second. Pick people who can be honest with you, not lackeys. Three to five people, max. The number is small for a reason. Third. Talk openly with others who are also fighting. Shared struggles are lighter than private ones. And fourth. If you are in crisis, call a professional helpline tonight. Not tomorrow. Tonight.</w:t>
      </w:r>
    </w:p>
    <w:p>
      <w:pPr>
        <w:pStyle w:val="Heading2"/>
        <w:spacing w:after="180" w:before="360" w:line="320" w:lineRule="auto"/>
      </w:pPr>
      <w:r>
        <w:rPr>
          <w:rFonts w:ascii="Arial" w:cs="Arial" w:eastAsia="Arial" w:hAnsi="Arial"/>
          <w:b/>
          <w:bCs/>
          <w:sz w:val="30"/>
          <w:szCs w:val="30"/>
        </w:rPr>
        <w:t xml:space="preserve">Lesson Six. Retrain Your Mind — Mood, Mindfulness, and Gratitude.</w:t>
      </w:r>
    </w:p>
    <w:p>
      <w:pPr>
        <w:spacing w:after="160" w:line="320" w:lineRule="auto"/>
        <w:jc w:val="left"/>
      </w:pPr>
      <w:r>
        <w:rPr>
          <w:rFonts w:ascii="Arial" w:cs="Arial" w:eastAsia="Arial" w:hAnsi="Arial"/>
          <w:sz w:val="24"/>
          <w:szCs w:val="24"/>
        </w:rPr>
        <w:t xml:space="preserve">Round six is where Tyson gets philosophical, and oddly funny. Our body, he writes, is ruled by our mind. It dictates our happiness, the way we perceive others, our fear levels, everything. As sophisticated as we seem as human beings, we’re two-thirds animal instinct — which, he adds, explains a lot in his case.</w:t>
      </w:r>
    </w:p>
    <w:p>
      <w:pPr>
        <w:spacing w:after="160" w:line="320" w:lineRule="auto"/>
        <w:jc w:val="left"/>
      </w:pPr>
      <w:r>
        <w:rPr>
          <w:rFonts w:ascii="Arial" w:cs="Arial" w:eastAsia="Arial" w:hAnsi="Arial"/>
          <w:sz w:val="24"/>
          <w:szCs w:val="24"/>
        </w:rPr>
        <w:t xml:space="preserve">He cites a number that, between you and me, no one is quite sure where it came from, but it’s true enough to be useful. Anything between seventy thousand and one hundred thousand thoughts scramble through our brains every day. Most are autopilot. The brain takes vacations to Marbella whenever it can.</w:t>
      </w:r>
    </w:p>
    <w:p>
      <w:pPr>
        <w:spacing w:after="160" w:line="320" w:lineRule="auto"/>
        <w:jc w:val="left"/>
      </w:pPr>
      <w:r>
        <w:rPr>
          <w:rFonts w:ascii="Arial" w:cs="Arial" w:eastAsia="Arial" w:hAnsi="Arial"/>
          <w:sz w:val="24"/>
          <w:szCs w:val="24"/>
        </w:rPr>
        <w:t xml:space="preserve">His main point is that you can train the autopilot. Not all of it. But more of it than you think. You have far more control over your thoughts than most people realise, but you only get the control if you build the muscle.</w:t>
      </w:r>
    </w:p>
    <w:p>
      <w:pPr>
        <w:spacing w:after="160" w:line="320" w:lineRule="auto"/>
        <w:jc w:val="left"/>
      </w:pPr>
      <w:r>
        <w:rPr>
          <w:rFonts w:ascii="Arial" w:cs="Arial" w:eastAsia="Arial" w:hAnsi="Arial"/>
          <w:sz w:val="24"/>
          <w:szCs w:val="24"/>
        </w:rPr>
        <w:t xml:space="preserve">The technique he uses, and which I genuinely love, is what he calls the whoop effect. Whenever his mood starts to dip, and he catches his thoughts telling him bad stuff, he just musters as much strength as he can to break through the lead overcoat of depression that’s forming, and he jumps about shouting whoop. Five times. As if his life depends on it. And here’s his test for you, which is annoyingly correct. If you can say whoop five times very loudly without smiling, he’ll give you a medal. Try it.</w:t>
      </w:r>
    </w:p>
    <w:p>
      <w:pPr>
        <w:spacing w:after="160" w:line="320" w:lineRule="auto"/>
        <w:jc w:val="left"/>
      </w:pPr>
      <w:r>
        <w:rPr>
          <w:rFonts w:ascii="Arial" w:cs="Arial" w:eastAsia="Arial" w:hAnsi="Arial"/>
          <w:sz w:val="24"/>
          <w:szCs w:val="24"/>
        </w:rPr>
        <w:t xml:space="preserve">It’s a pattern interrupt. The technical name doesn’t matter. What matters is that you have one — yours doesn’t have to be whoop, it can be a splash of cold water on your face, a phrase you say out loud, sixty seconds outside in the air, anything that breaks the spiral physically before it wins the argument mentally.</w:t>
      </w:r>
    </w:p>
    <w:p>
      <w:pPr>
        <w:spacing w:after="160" w:line="320" w:lineRule="auto"/>
        <w:jc w:val="left"/>
      </w:pPr>
      <w:r>
        <w:rPr>
          <w:rFonts w:ascii="Arial" w:cs="Arial" w:eastAsia="Arial" w:hAnsi="Arial"/>
          <w:sz w:val="24"/>
          <w:szCs w:val="24"/>
        </w:rPr>
        <w:t xml:space="preserve">He uses another image that helps. Mindfulness, he says — and people use that word to mean a hundred different things — is at heart this. Imagine you’re being towed behind a boat on water skis. The boat is your brain. The rope is your thought. If your thoughts are taking you somewhere mentally that makes you feel bad or unhappy — drop the rope. Make yourself think of something else. Protect yourself from further mental harm.</w:t>
      </w:r>
    </w:p>
    <w:p>
      <w:pPr>
        <w:spacing w:after="160" w:line="320" w:lineRule="auto"/>
        <w:jc w:val="left"/>
      </w:pPr>
      <w:r>
        <w:rPr>
          <w:rFonts w:ascii="Arial" w:cs="Arial" w:eastAsia="Arial" w:hAnsi="Arial"/>
          <w:sz w:val="24"/>
          <w:szCs w:val="24"/>
        </w:rPr>
        <w:t xml:space="preserve">He also has a story about the cycle of negativity. After he beat Klitschko, the IBF stripped him of his title within ten days because he wasn’t able to schedule a defence against their mandatory contender Vyacheslav Glazkov, due to a rematch clause with Klitschko. Then he broke his ankle in training in Holland. Then he postponed. He says: if you allow your thoughts to be washed along into the negative pool, things have a habit of getting worse and worse.</w:t>
      </w:r>
    </w:p>
    <w:p>
      <w:pPr>
        <w:spacing w:after="160" w:line="320" w:lineRule="auto"/>
        <w:jc w:val="left"/>
      </w:pPr>
      <w:r>
        <w:rPr>
          <w:rFonts w:ascii="Arial" w:cs="Arial" w:eastAsia="Arial" w:hAnsi="Arial"/>
          <w:sz w:val="24"/>
          <w:szCs w:val="24"/>
        </w:rPr>
        <w:t xml:space="preserve">But you can change the cycle. The morning after Halloween two thousand and seventeen, he told his wife: Paris, I’m on a mission to become heavyweight champ again. He’d been the man who cried wolf a thousand times. But this time he believed it. He called Ben Davison to see if he’d train him. He went for his first run in ages — and was actually too fat to run, so he walked. Then he opened Instagram and saw a post from Wilder mocking him as obese, finished, never coming back. That post was the spur he needed. The positive surge was back.</w:t>
      </w:r>
    </w:p>
    <w:p>
      <w:pPr>
        <w:spacing w:after="160" w:line="320" w:lineRule="auto"/>
        <w:jc w:val="left"/>
      </w:pPr>
      <w:r>
        <w:rPr>
          <w:rFonts w:ascii="Arial" w:cs="Arial" w:eastAsia="Arial" w:hAnsi="Arial"/>
          <w:sz w:val="24"/>
          <w:szCs w:val="24"/>
        </w:rPr>
        <w:t xml:space="preserve">Four takeaways. First. Practice gratitude daily. Out loud, on paper, in your head — but daily. It crowds out the dog of fear by feeding the dog of hope. Second. Use a pattern interrupt — your version of whoop — the second a spiral starts. Not after it’s already won. Third. Forgive yourself for the past. As long as you’re committed to changing your ways, the burden you’re still carrying is one you put on yourself. You’re allowed to take it off. And fourth. Be your own coach, not your own critic. Tomorrow you’ll be back on track. Don’t fall out with yourself.</w:t>
      </w:r>
    </w:p>
    <w:p>
      <w:pPr>
        <w:pStyle w:val="Heading2"/>
        <w:spacing w:after="180" w:before="360" w:line="320" w:lineRule="auto"/>
      </w:pPr>
      <w:r>
        <w:rPr>
          <w:rFonts w:ascii="Arial" w:cs="Arial" w:eastAsia="Arial" w:hAnsi="Arial"/>
          <w:b/>
          <w:bCs/>
          <w:sz w:val="30"/>
          <w:szCs w:val="30"/>
        </w:rPr>
        <w:t xml:space="preserve">Lesson Seven. The Power of Exercise — for Boxing and for Life.</w:t>
      </w:r>
    </w:p>
    <w:p>
      <w:pPr>
        <w:spacing w:after="160" w:line="320" w:lineRule="auto"/>
        <w:jc w:val="left"/>
      </w:pPr>
      <w:r>
        <w:rPr>
          <w:rFonts w:ascii="Arial" w:cs="Arial" w:eastAsia="Arial" w:hAnsi="Arial"/>
          <w:sz w:val="24"/>
          <w:szCs w:val="24"/>
        </w:rPr>
        <w:t xml:space="preserve">Tyson’s view on exercise is not complicated. We were born to run, swim, and fight. Not to be inactive or cooped up. The serotonin, the endorphins, and the dopamine your body releases when you move are exactly what depression has been stealing. Cardio in particular combats cortisol, the stress hormone that keeps anxiety alive. Your heart, he reminds you, is a muscle like any other, and it needs to stay fit.</w:t>
      </w:r>
    </w:p>
    <w:p>
      <w:pPr>
        <w:spacing w:after="160" w:line="320" w:lineRule="auto"/>
        <w:jc w:val="left"/>
      </w:pPr>
      <w:r>
        <w:rPr>
          <w:rFonts w:ascii="Arial" w:cs="Arial" w:eastAsia="Arial" w:hAnsi="Arial"/>
          <w:sz w:val="24"/>
          <w:szCs w:val="24"/>
        </w:rPr>
        <w:t xml:space="preserve">He paints a picture of his pandemic routine in two thousand and twenty, which I think is worth listening to even if you’ve never owned a pair of boxing gloves. Seven-thirty in the morning, alarm goes off. Eight, breakfast and industrial amounts of coffee. Nine, an hour-long morning circuit with Paris. Eleven, a four-mile run. One, a healthy lunch. Two-thirty, weight and strength work. Early evening, a ten-mile bike ride or a five-mile run. He does this Monday through Saturday. Sunday is his rest day, and he says he actually feels low on Sundays because his body isn’t getting its usual dose of endorphins.</w:t>
      </w:r>
    </w:p>
    <w:p>
      <w:pPr>
        <w:spacing w:after="160" w:line="320" w:lineRule="auto"/>
        <w:jc w:val="left"/>
      </w:pPr>
      <w:r>
        <w:rPr>
          <w:rFonts w:ascii="Arial" w:cs="Arial" w:eastAsia="Arial" w:hAnsi="Arial"/>
          <w:sz w:val="24"/>
          <w:szCs w:val="24"/>
        </w:rPr>
        <w:t xml:space="preserve">He’s not telling you to do that. He’s telling you that the routine is the scaffolding that holds his sanity up. Routine, he says, becomes habit faster than you think. And habits make about sixty percent of what you do anyway, so make sure the automatic version of you is the one doing your goals for you, not the one undoing them.</w:t>
      </w:r>
    </w:p>
    <w:p>
      <w:pPr>
        <w:spacing w:after="160" w:line="320" w:lineRule="auto"/>
        <w:jc w:val="left"/>
      </w:pPr>
      <w:r>
        <w:rPr>
          <w:rFonts w:ascii="Arial" w:cs="Arial" w:eastAsia="Arial" w:hAnsi="Arial"/>
          <w:sz w:val="24"/>
          <w:szCs w:val="24"/>
        </w:rPr>
        <w:t xml:space="preserve">He also talks about the office. Look around your office first thing in the morning. Who’s the zombie? Who’s grey-skinned with bags under their eyes? And who’s bright-eyed and bouncing around like they’re on a pogo stick? He’d bet, he says, that the walking-dead cast haven’t exercised. And they’re not set up well for the day either.</w:t>
      </w:r>
    </w:p>
    <w:p>
      <w:pPr>
        <w:spacing w:after="160" w:line="320" w:lineRule="auto"/>
        <w:jc w:val="left"/>
      </w:pPr>
      <w:r>
        <w:rPr>
          <w:rFonts w:ascii="Arial" w:cs="Arial" w:eastAsia="Arial" w:hAnsi="Arial"/>
          <w:sz w:val="24"/>
          <w:szCs w:val="24"/>
        </w:rPr>
        <w:t xml:space="preserve">There’s some science here he likes. Studies have found that older people who exercised for an hour three times a week showed better cognitive abilities than people who exercised less. Faster information processing. Better attention. Improved time management. Exercise really does make us sharper.</w:t>
      </w:r>
    </w:p>
    <w:p>
      <w:pPr>
        <w:spacing w:after="160" w:line="320" w:lineRule="auto"/>
        <w:jc w:val="left"/>
      </w:pPr>
      <w:r>
        <w:rPr>
          <w:rFonts w:ascii="Arial" w:cs="Arial" w:eastAsia="Arial" w:hAnsi="Arial"/>
          <w:sz w:val="24"/>
          <w:szCs w:val="24"/>
        </w:rPr>
        <w:t xml:space="preserve">His three takeaways at the end of this round are old-school. First, have a routine. People with good routines in their life are generally happier and more consistent in what they do. Second, hydrate regularly. He says it sounds absurdly simple, but most people don’t do it, and dehydration triggers a hunger response that makes you eat more than you need. Water helps every organ function. It’s the most important nutrient in our diet. Third, take one day at a time. And each day as it comes.</w:t>
      </w:r>
    </w:p>
    <w:p>
      <w:pPr>
        <w:spacing w:after="160" w:line="320" w:lineRule="auto"/>
        <w:jc w:val="left"/>
      </w:pPr>
      <w:r>
        <w:rPr>
          <w:rFonts w:ascii="Arial" w:cs="Arial" w:eastAsia="Arial" w:hAnsi="Arial"/>
          <w:sz w:val="24"/>
          <w:szCs w:val="24"/>
        </w:rPr>
        <w:t xml:space="preserve">I’ll add a fourth from earlier in the round. If you can move outside, move outside. Tyson loves running by the sea. Nature reserves. The open horizon. Open horizons, he writes, are good for the spirit. Fluorescent lights and treadmills work fine. But if the choice is available, take it.</w:t>
      </w:r>
    </w:p>
    <w:p>
      <w:pPr>
        <w:spacing w:after="160" w:line="320" w:lineRule="auto"/>
        <w:jc w:val="left"/>
      </w:pPr>
      <w:r>
        <w:rPr>
          <w:rFonts w:ascii="Arial" w:cs="Arial" w:eastAsia="Arial" w:hAnsi="Arial"/>
          <w:sz w:val="24"/>
          <w:szCs w:val="24"/>
        </w:rPr>
        <w:t xml:space="preserve">That’s the second movement. Goals. Self-belief. Your corner. Your mind. Your body. The five blocks. Now we shift into the third movement, where the comeback gets specific.</w:t>
      </w:r>
    </w:p>
    <w:p>
      <w:pPr>
        <w:pStyle w:val="Heading1"/>
        <w:pageBreakBefore/>
        <w:spacing w:after="240" w:before="480" w:line="320" w:lineRule="auto"/>
      </w:pPr>
      <w:r>
        <w:rPr>
          <w:rFonts w:ascii="Arial" w:cs="Arial" w:eastAsia="Arial" w:hAnsi="Arial"/>
          <w:b/>
          <w:bCs/>
          <w:sz w:val="36"/>
          <w:szCs w:val="36"/>
        </w:rPr>
        <w:t xml:space="preserve">Movement Three. BECOME.</w:t>
      </w:r>
    </w:p>
    <w:p>
      <w:pPr>
        <w:spacing w:after="160" w:line="320" w:lineRule="auto"/>
        <w:jc w:val="left"/>
      </w:pPr>
      <w:r>
        <w:rPr>
          <w:rFonts w:ascii="Arial" w:cs="Arial" w:eastAsia="Arial" w:hAnsi="Arial"/>
          <w:sz w:val="24"/>
          <w:szCs w:val="24"/>
        </w:rPr>
        <w:t xml:space="preserve">Execution, sacrifice, identity, and what comes after the bell. Once the foundation is laid, becoming the champion is the discipline of doing the small things, every day.</w:t>
      </w:r>
    </w:p>
    <w:p>
      <w:pPr>
        <w:pStyle w:val="Heading2"/>
        <w:spacing w:after="180" w:before="360" w:line="320" w:lineRule="auto"/>
      </w:pPr>
      <w:r>
        <w:rPr>
          <w:rFonts w:ascii="Arial" w:cs="Arial" w:eastAsia="Arial" w:hAnsi="Arial"/>
          <w:b/>
          <w:bCs/>
          <w:sz w:val="30"/>
          <w:szCs w:val="30"/>
        </w:rPr>
        <w:t xml:space="preserve">Lesson Eight. Making Weight — Finding Your Perfect Size.</w:t>
      </w:r>
    </w:p>
    <w:p>
      <w:pPr>
        <w:spacing w:after="160" w:line="320" w:lineRule="auto"/>
        <w:jc w:val="left"/>
      </w:pPr>
      <w:r>
        <w:rPr>
          <w:rFonts w:ascii="Arial" w:cs="Arial" w:eastAsia="Arial" w:hAnsi="Arial"/>
          <w:sz w:val="24"/>
          <w:szCs w:val="24"/>
        </w:rPr>
        <w:t xml:space="preserve">Round eight is officially about boxing’s weight classes, but really it’s about food, identity, and the difference between a stunt and a lifestyle.</w:t>
      </w:r>
    </w:p>
    <w:p>
      <w:pPr>
        <w:spacing w:after="160" w:line="320" w:lineRule="auto"/>
        <w:jc w:val="left"/>
      </w:pPr>
      <w:r>
        <w:rPr>
          <w:rFonts w:ascii="Arial" w:cs="Arial" w:eastAsia="Arial" w:hAnsi="Arial"/>
          <w:sz w:val="24"/>
          <w:szCs w:val="24"/>
        </w:rPr>
        <w:t xml:space="preserve">Tyson tells the story of his Marbella camp, early two thousand and eighteen. He’d been twenty-five stone going in. For seven weeks his daily diet was strictly keto. Breakfast — bacon, cheese, eggs, mayo, no bread. Lunch — half a roast chicken with mayo. Dinner — two burgers with cheese and bacon, no buns, mayo. He trained three times a day with trusted friends and family who came out to support him. He ran up Marbella’s La Concha mountain — six miles up — even at twenty-five stone. He says it was brutal at first, but he stuck to it, and each person on the team played a part in his recovery.</w:t>
      </w:r>
    </w:p>
    <w:p>
      <w:pPr>
        <w:spacing w:after="160" w:line="320" w:lineRule="auto"/>
        <w:jc w:val="left"/>
      </w:pPr>
      <w:r>
        <w:rPr>
          <w:rFonts w:ascii="Arial" w:cs="Arial" w:eastAsia="Arial" w:hAnsi="Arial"/>
          <w:sz w:val="24"/>
          <w:szCs w:val="24"/>
        </w:rPr>
        <w:t xml:space="preserve">He doesn’t hide that there wasn’t a day where he didn’t want to quit and go home. He had only just started running again in October two thousand and seventeen, and now he was running up to ten miles a day. Losing weight, he says — and he means it — is never a quick fix. It’s a lifestyle change. There were times in the past when he’d lose weight before a photo shoot and immediately put it back on after. He had a constant battle with weight going up and down. The thing that finally changed it was forming new habits.</w:t>
      </w:r>
    </w:p>
    <w:p>
      <w:pPr>
        <w:spacing w:after="160" w:line="320" w:lineRule="auto"/>
        <w:jc w:val="left"/>
      </w:pPr>
      <w:r>
        <w:rPr>
          <w:rFonts w:ascii="Arial" w:cs="Arial" w:eastAsia="Arial" w:hAnsi="Arial"/>
          <w:sz w:val="24"/>
          <w:szCs w:val="24"/>
        </w:rPr>
        <w:t xml:space="preserve">He gives the warning he wants in here for younger boxers, but it applies to anyone losing weight crash-style. Some fighters lose as much as thirty pounds in two days — sweatsuits on treadmills, bikes in saunas, no fluid for hours. It’s very dangerous. It seriously lowers the body’s energy levels. Sweat isn’t just water — you lose salts and electrolytes, and your heart pays the bill. And although fighters get twenty-four hours to rehydrate before competing, you can do real damage in those forty-eight hours. Don’t crash-cut.</w:t>
      </w:r>
    </w:p>
    <w:p>
      <w:pPr>
        <w:spacing w:after="160" w:line="320" w:lineRule="auto"/>
        <w:jc w:val="left"/>
      </w:pPr>
      <w:r>
        <w:rPr>
          <w:rFonts w:ascii="Arial" w:cs="Arial" w:eastAsia="Arial" w:hAnsi="Arial"/>
          <w:sz w:val="24"/>
          <w:szCs w:val="24"/>
        </w:rPr>
        <w:t xml:space="preserve">Four takeaways. First. Treat weight loss as a lifestyle change, not a deadline. The deadline diets put it back on. The lifestyle ones don’t. Second. Build the change around food rules, not food fights. Decide what you eat before you’re hungry. Don’t negotiate with yourself at the fridge at eleven at night. Third. Reward yourself at every milestone, but not with food. He used a meal, a day out, new clothes — anything that wasn’t the thing he was trying to leave. And fourth. Don’t crash-cut. Sweat isn’t just water, and your heart will eventually send you the bill.</w:t>
      </w:r>
    </w:p>
    <w:p>
      <w:pPr>
        <w:pStyle w:val="Heading2"/>
        <w:spacing w:after="180" w:before="360" w:line="320" w:lineRule="auto"/>
      </w:pPr>
      <w:r>
        <w:rPr>
          <w:rFonts w:ascii="Arial" w:cs="Arial" w:eastAsia="Arial" w:hAnsi="Arial"/>
          <w:b/>
          <w:bCs/>
          <w:sz w:val="30"/>
          <w:szCs w:val="30"/>
        </w:rPr>
        <w:t xml:space="preserve">Lesson Nine. Training Camp — Sacrifice, Preparation, Ritual.</w:t>
      </w:r>
    </w:p>
    <w:p>
      <w:pPr>
        <w:spacing w:after="160" w:line="320" w:lineRule="auto"/>
        <w:jc w:val="left"/>
      </w:pPr>
      <w:r>
        <w:rPr>
          <w:rFonts w:ascii="Arial" w:cs="Arial" w:eastAsia="Arial" w:hAnsi="Arial"/>
          <w:sz w:val="24"/>
          <w:szCs w:val="24"/>
        </w:rPr>
        <w:t xml:space="preserve">Round nine is, on the surface, about the final eight weeks before the second Wilder fight. Underneath, it’s about how to design any final push for any goal.</w:t>
      </w:r>
    </w:p>
    <w:p>
      <w:pPr>
        <w:spacing w:after="160" w:line="320" w:lineRule="auto"/>
        <w:jc w:val="left"/>
      </w:pPr>
      <w:r>
        <w:rPr>
          <w:rFonts w:ascii="Arial" w:cs="Arial" w:eastAsia="Arial" w:hAnsi="Arial"/>
          <w:sz w:val="24"/>
          <w:szCs w:val="24"/>
        </w:rPr>
        <w:t xml:space="preserve">He starts with preparation. Five weeks before camp, he was already with his strength and conditioning coach, Christian Blacklock, focusing on solidifying his body with high-resistance, low-volume training. Then Christian flew out with him and a close team for the eight-week camp itself. For those two months, his week looked like this. Two boxing sessions every Monday, Tuesday, Thursday, and Friday — technical skills in the morning, sparring in the afternoon. Wednesday and Saturday — recovery running, plus more intense, explosive strength and conditioning work.</w:t>
      </w:r>
    </w:p>
    <w:p>
      <w:pPr>
        <w:spacing w:after="160" w:line="320" w:lineRule="auto"/>
        <w:jc w:val="left"/>
      </w:pPr>
      <w:r>
        <w:rPr>
          <w:rFonts w:ascii="Arial" w:cs="Arial" w:eastAsia="Arial" w:hAnsi="Arial"/>
          <w:sz w:val="24"/>
          <w:szCs w:val="24"/>
        </w:rPr>
        <w:t xml:space="preserve">He was, in his words, in the best physical condition he’d ever been in. He had got everything right. And he tells you what made the camp work, because he wants you to be able to copy it for whatever your version of a fight is.</w:t>
      </w:r>
    </w:p>
    <w:p>
      <w:pPr>
        <w:spacing w:after="160" w:line="320" w:lineRule="auto"/>
        <w:jc w:val="left"/>
      </w:pPr>
      <w:r>
        <w:rPr>
          <w:rFonts w:ascii="Arial" w:cs="Arial" w:eastAsia="Arial" w:hAnsi="Arial"/>
          <w:sz w:val="24"/>
          <w:szCs w:val="24"/>
        </w:rPr>
        <w:t xml:space="preserve">Number one, clarity of goal. They wanted to knock Wilder out, and quickly. The strategy was to coerce Wilder backwards, dominate him with extra weight, and wear him out with educated pressure. The key component was punching power. To make his shots concussive, Tyson hit a heavy bag so hard it came off its hook every day.</w:t>
      </w:r>
    </w:p>
    <w:p>
      <w:pPr>
        <w:spacing w:after="160" w:line="320" w:lineRule="auto"/>
        <w:jc w:val="left"/>
      </w:pPr>
      <w:r>
        <w:rPr>
          <w:rFonts w:ascii="Arial" w:cs="Arial" w:eastAsia="Arial" w:hAnsi="Arial"/>
          <w:sz w:val="24"/>
          <w:szCs w:val="24"/>
        </w:rPr>
        <w:t xml:space="preserve">Number two, the right team. Sugar Hill Steward, his main coach. Andy Lee, his second coach — his second cousin, a former world middleweight champion. George Lockhart, his nutritionist. Christian Blacklock, strength and conditioning. Isaac Lowe, his training partner, the WBC International Featherweight Champion. Timothy Allcock, organiser. His brothers Shane and Hughie. Eight people. No entourage. No lackeys. Hand-picked, hard-working, in the same direction. Most of them had been together for years and worked like a well-oiled machine. They understood his moods. He could be honest with them.</w:t>
      </w:r>
    </w:p>
    <w:p>
      <w:pPr>
        <w:spacing w:after="160" w:line="320" w:lineRule="auto"/>
        <w:jc w:val="left"/>
      </w:pPr>
      <w:r>
        <w:rPr>
          <w:rFonts w:ascii="Arial" w:cs="Arial" w:eastAsia="Arial" w:hAnsi="Arial"/>
          <w:sz w:val="24"/>
          <w:szCs w:val="24"/>
        </w:rPr>
        <w:t xml:space="preserve">There’s a tiny story I love from this section. After one sparring session, Tyson pretended to limp a little — just to see if there’d be any leaks from the circus following the camp. Sure enough, suddenly there were rumours that he’d developed lots of injuries. He didn’t mind. He was feeling so good from the sacrifices he’d made, and any false rumours were extra mind games for Wilder to think about.</w:t>
      </w:r>
    </w:p>
    <w:p>
      <w:pPr>
        <w:spacing w:after="160" w:line="320" w:lineRule="auto"/>
        <w:jc w:val="left"/>
      </w:pPr>
      <w:r>
        <w:rPr>
          <w:rFonts w:ascii="Arial" w:cs="Arial" w:eastAsia="Arial" w:hAnsi="Arial"/>
          <w:sz w:val="24"/>
          <w:szCs w:val="24"/>
        </w:rPr>
        <w:t xml:space="preserve">Number three, sleep. He’s very firm on this. Sleep is part of the work, not the reward. The body repairs and the brain files what you’ve trained — that all happens at night. In camp, there’s no running around between training sessions. No leaving the house after training and eating out. You go to bed early. You go to sleep so the next day you can be the version of yourself the moment requires.</w:t>
      </w:r>
    </w:p>
    <w:p>
      <w:pPr>
        <w:spacing w:after="160" w:line="320" w:lineRule="auto"/>
        <w:jc w:val="left"/>
      </w:pPr>
      <w:r>
        <w:rPr>
          <w:rFonts w:ascii="Arial" w:cs="Arial" w:eastAsia="Arial" w:hAnsi="Arial"/>
          <w:sz w:val="24"/>
          <w:szCs w:val="24"/>
        </w:rPr>
        <w:t xml:space="preserve">Number four, ritual. He admits the most famous one is borrowed. Before a fight, his team comes together in a circle, hugs, says a prayer for both fighters, and finishes with the We Are Sparta chant. He’ll be honest, he writes — they got it from the film 300. The film’s a bit daft. But the chant has become an important ritual. And studies have shown that performing a familiar ritual before a stressful challenge lowers anxiety and improves performance, because you’re more relaxed. Tyson’s also reminded, when he hears it, of the actual Spartans — ancient Greece’s greatest fighting tribe — and the story of King Xerxes sending spies to suss them out before a battle, only to find them happily polishing their shields, oiling themselves up, doing gymnastics like they were on holiday. The Spartan mindset was: we’re ready for you, bring it on.</w:t>
      </w:r>
    </w:p>
    <w:p>
      <w:pPr>
        <w:spacing w:after="160" w:line="320" w:lineRule="auto"/>
        <w:jc w:val="left"/>
      </w:pPr>
      <w:r>
        <w:rPr>
          <w:rFonts w:ascii="Arial" w:cs="Arial" w:eastAsia="Arial" w:hAnsi="Arial"/>
          <w:sz w:val="24"/>
          <w:szCs w:val="24"/>
        </w:rPr>
        <w:t xml:space="preserve">And the word that runs through this whole round is sacrifice. In high-level boxing, he says, it’s small percentages that make the difference between winning and losing. Christian Blacklock told him afterwards he had never seen an athlete at one hundred percent until that camp. Tyson knew it could be his career-defining fight, and he took away from himself things he held dear, knowing the rewards would be even greater.</w:t>
      </w:r>
    </w:p>
    <w:p>
      <w:pPr>
        <w:spacing w:after="160" w:line="320" w:lineRule="auto"/>
        <w:jc w:val="left"/>
      </w:pPr>
      <w:r>
        <w:rPr>
          <w:rFonts w:ascii="Arial" w:cs="Arial" w:eastAsia="Arial" w:hAnsi="Arial"/>
          <w:sz w:val="24"/>
          <w:szCs w:val="24"/>
        </w:rPr>
        <w:t xml:space="preserve">Four takeaways. First. Choose your camp by goal, then design backwards — people, plan, place. Second. Surround yourself only with positive, hand-picked talent. No entourages. Audit your inner circle. Apologise to no one for the cuts. Third. Sleep is part of the work. Bed early, phone down, room dark — every camp night. And fourth. Build a small ritual that signals go time. Same ritual, every time. Use it as a safety blanket that doesn’t look like one.</w:t>
      </w:r>
    </w:p>
    <w:p>
      <w:pPr>
        <w:pStyle w:val="Heading2"/>
        <w:spacing w:after="180" w:before="360" w:line="320" w:lineRule="auto"/>
      </w:pPr>
      <w:r>
        <w:rPr>
          <w:rFonts w:ascii="Arial" w:cs="Arial" w:eastAsia="Arial" w:hAnsi="Arial"/>
          <w:b/>
          <w:bCs/>
          <w:sz w:val="30"/>
          <w:szCs w:val="30"/>
        </w:rPr>
        <w:t xml:space="preserve">Lesson Ten. Distractions — How to Block Out the Haters.</w:t>
      </w:r>
    </w:p>
    <w:p>
      <w:pPr>
        <w:spacing w:after="160" w:line="320" w:lineRule="auto"/>
        <w:jc w:val="left"/>
      </w:pPr>
      <w:r>
        <w:rPr>
          <w:rFonts w:ascii="Arial" w:cs="Arial" w:eastAsia="Arial" w:hAnsi="Arial"/>
          <w:sz w:val="24"/>
          <w:szCs w:val="24"/>
        </w:rPr>
        <w:t xml:space="preserve">Round ten is about the perimeter you build in the final stages of any goal. Naysayers, doubters, social media, news, drama — Tyson has experienced all of it from the most public seat in British boxing, and he is generous about the mechanics.</w:t>
      </w:r>
    </w:p>
    <w:p>
      <w:pPr>
        <w:spacing w:after="160" w:line="320" w:lineRule="auto"/>
        <w:jc w:val="left"/>
      </w:pPr>
      <w:r>
        <w:rPr>
          <w:rFonts w:ascii="Arial" w:cs="Arial" w:eastAsia="Arial" w:hAnsi="Arial"/>
          <w:sz w:val="24"/>
          <w:szCs w:val="24"/>
        </w:rPr>
        <w:t xml:space="preserve">He starts with a kind of compassion that I think is what actually keeps him sane. When somebody feels inferior to, jealous of, or hateful towards you, but isn’t able to be straight up with their misgivings, it often comes out in passive-aggressive form. Insinuations. Leading questions. You know it’s going to be very difficult to be successful doing what you’re doing — do you think maybe you could do something which was more likely to work? Doubters, he says, can prevent the green shoots of your ambition from flourishing. How many dreams have been ruined because someone else felt threatened by another person’s passion and conviction?</w:t>
      </w:r>
    </w:p>
    <w:p>
      <w:pPr>
        <w:spacing w:after="160" w:line="320" w:lineRule="auto"/>
        <w:jc w:val="left"/>
      </w:pPr>
      <w:r>
        <w:rPr>
          <w:rFonts w:ascii="Arial" w:cs="Arial" w:eastAsia="Arial" w:hAnsi="Arial"/>
          <w:sz w:val="24"/>
          <w:szCs w:val="24"/>
        </w:rPr>
        <w:t xml:space="preserve">Even some people you consider friends may limit your vision or tell you that you’re not being realistic, because they can’t imagine reaching such heights themselves, or are threatened by your possible success.</w:t>
      </w:r>
    </w:p>
    <w:p>
      <w:pPr>
        <w:spacing w:after="160" w:line="320" w:lineRule="auto"/>
        <w:jc w:val="left"/>
      </w:pPr>
      <w:r>
        <w:rPr>
          <w:rFonts w:ascii="Arial" w:cs="Arial" w:eastAsia="Arial" w:hAnsi="Arial"/>
          <w:sz w:val="24"/>
          <w:szCs w:val="24"/>
        </w:rPr>
        <w:t xml:space="preserve">His rule is simple. Don’t take it personally. Their doubts are rooted in their own problems, not yours. Don’t let their behaviour seed self-doubt in you. Don’t descend to that level. He tries to be compassionate when he meets a hater. He asks himself, why are they behaving like that? What’s gone wrong for them, that they can be so angry about, well — nothing? Often it’s frustration in themselves looking for an outlet, and his success is a convenient one.</w:t>
      </w:r>
    </w:p>
    <w:p>
      <w:pPr>
        <w:spacing w:after="160" w:line="320" w:lineRule="auto"/>
        <w:jc w:val="left"/>
      </w:pPr>
      <w:r>
        <w:rPr>
          <w:rFonts w:ascii="Arial" w:cs="Arial" w:eastAsia="Arial" w:hAnsi="Arial"/>
          <w:sz w:val="24"/>
          <w:szCs w:val="24"/>
        </w:rPr>
        <w:t xml:space="preserve">Then he brings in Arnold Schwarzenegger, who is one of his heroes, and Arnie’s rule about Plan B. Don’t doubt yourself. Don’t think about having a Plan B, because having a Plan B will take away your energy from Plan A. A Plan B is a safety net, and people perform better when there is no safety net. Why do they need one? Because they’re afraid of failing.</w:t>
      </w:r>
    </w:p>
    <w:p>
      <w:pPr>
        <w:spacing w:after="160" w:line="320" w:lineRule="auto"/>
        <w:jc w:val="left"/>
      </w:pPr>
      <w:r>
        <w:rPr>
          <w:rFonts w:ascii="Arial" w:cs="Arial" w:eastAsia="Arial" w:hAnsi="Arial"/>
          <w:sz w:val="24"/>
          <w:szCs w:val="24"/>
        </w:rPr>
        <w:t xml:space="preserve">The Arnie example I love is this. When Arnie first tried to break into acting, he was ridiculed for his accent and his muscular body. James Cameron then cast him in The Terminator and said afterwards, if Arnold hadn’t had the body and talked like a machine, the movie wouldn’t have worked. Arnie’s perceived weakness was actually his greatest asset. What do our doubters really know?</w:t>
      </w:r>
    </w:p>
    <w:p>
      <w:pPr>
        <w:spacing w:after="160" w:line="320" w:lineRule="auto"/>
        <w:jc w:val="left"/>
      </w:pPr>
      <w:r>
        <w:rPr>
          <w:rFonts w:ascii="Arial" w:cs="Arial" w:eastAsia="Arial" w:hAnsi="Arial"/>
          <w:sz w:val="24"/>
          <w:szCs w:val="24"/>
        </w:rPr>
        <w:t xml:space="preserve">Then there’s Ali’s painted boulders. At his training camp at Deer Lake, Ali painted the names of his greatest opponents on actual boulders along the mountain road he ran up — fuel for self-belief on every climb. Norton. Frazier. Foreman. The names were a mile-marker system for self-belief.</w:t>
      </w:r>
    </w:p>
    <w:p>
      <w:pPr>
        <w:spacing w:after="160" w:line="320" w:lineRule="auto"/>
        <w:jc w:val="left"/>
      </w:pPr>
      <w:r>
        <w:rPr>
          <w:rFonts w:ascii="Arial" w:cs="Arial" w:eastAsia="Arial" w:hAnsi="Arial"/>
          <w:sz w:val="24"/>
          <w:szCs w:val="24"/>
        </w:rPr>
        <w:t xml:space="preserve">And then Tyson talks about the news. Have you ever noticed what happens, he asks, when you don’t watch the news because you’re on holiday or in the middle of nowhere and can’t get a paper? Nothing. Nothing happens, and the world keeps turning. You don’t need to be plugged into the negativity. With the constant barrage of feeds on our phones, twenty-four-hour news on TV, and pop-up breaking news on social media, we’ve learnt to live in a constant state of low-level stress. It’s not good for your heart, your thoughts, your energy levels, or your soul. Stress ages you. The solution is to stop letting the toxic stuff in. Reduce your screen time. Only occasionally watch the news. We don’t realise how precious and brief our time on this planet is until we’re old. Don’t look back and realise you wasted it worrying about things you couldn’t change.</w:t>
      </w:r>
    </w:p>
    <w:p>
      <w:pPr>
        <w:spacing w:after="160" w:line="320" w:lineRule="auto"/>
        <w:jc w:val="left"/>
      </w:pPr>
      <w:r>
        <w:rPr>
          <w:rFonts w:ascii="Arial" w:cs="Arial" w:eastAsia="Arial" w:hAnsi="Arial"/>
          <w:sz w:val="24"/>
          <w:szCs w:val="24"/>
        </w:rPr>
        <w:t xml:space="preserve">Four takeaways. First. Don’t take naysayers personally. Their problem isn’t your problem. Compassion, where you can manage it, costs you less than rage. Second. Reduce screen time and consume news in measured doses. Calendar your silence. Third. Have no Plan B for the thing you most want to do. Plan B drains Plan A. Burn the boats. And fourth. Use Ali’s boulders. Make a list of the doubters who said you couldn’t. Keep it. Read it the morning of the hard day.</w:t>
      </w:r>
    </w:p>
    <w:p>
      <w:pPr>
        <w:pStyle w:val="Heading2"/>
        <w:spacing w:after="180" w:before="360" w:line="320" w:lineRule="auto"/>
      </w:pPr>
      <w:r>
        <w:rPr>
          <w:rFonts w:ascii="Arial" w:cs="Arial" w:eastAsia="Arial" w:hAnsi="Arial"/>
          <w:b/>
          <w:bCs/>
          <w:sz w:val="30"/>
          <w:szCs w:val="30"/>
        </w:rPr>
        <w:t xml:space="preserve">Lesson Eleven. Building Your Own Alter Ego — Channeling Your Heroes.</w:t>
      </w:r>
    </w:p>
    <w:p>
      <w:pPr>
        <w:spacing w:after="160" w:line="320" w:lineRule="auto"/>
        <w:jc w:val="left"/>
      </w:pPr>
      <w:r>
        <w:rPr>
          <w:rFonts w:ascii="Arial" w:cs="Arial" w:eastAsia="Arial" w:hAnsi="Arial"/>
          <w:sz w:val="24"/>
          <w:szCs w:val="24"/>
        </w:rPr>
        <w:t xml:space="preserve">Round eleven is the round most people quote out of context. It’s the alter ego round. The Gypsy King round. And it deserves more careful listening than it usually gets.</w:t>
      </w:r>
    </w:p>
    <w:p>
      <w:pPr>
        <w:spacing w:after="160" w:line="320" w:lineRule="auto"/>
        <w:jc w:val="left"/>
      </w:pPr>
      <w:r>
        <w:rPr>
          <w:rFonts w:ascii="Arial" w:cs="Arial" w:eastAsia="Arial" w:hAnsi="Arial"/>
          <w:sz w:val="24"/>
          <w:szCs w:val="24"/>
        </w:rPr>
        <w:t xml:space="preserve">Tyson is clear that the Gypsy King is not the real him. The Gypsy King, he writes, is fearless, cocky, loud, and showy. Whereas Tyson — the real Tyson — falls prey to the same doubts about himself as anyone else, probably more so because of his up-and-down psyche. The Gypsy King oozes charisma, sticks his tongue out like a Maori warrior, holds sold-out arenas in the palm of his hand, belts out American ballads. Tyson, at home, makes a nice cup of tea and plays with the dog. Paris, his wife, could never live with the Gypsy King. Neither could he.</w:t>
      </w:r>
    </w:p>
    <w:p>
      <w:pPr>
        <w:spacing w:after="160" w:line="320" w:lineRule="auto"/>
        <w:jc w:val="left"/>
      </w:pPr>
      <w:r>
        <w:rPr>
          <w:rFonts w:ascii="Arial" w:cs="Arial" w:eastAsia="Arial" w:hAnsi="Arial"/>
          <w:sz w:val="24"/>
          <w:szCs w:val="24"/>
        </w:rPr>
        <w:t xml:space="preserve">The Gypsy King has been with him since he was about ten years old. He used to persuade his dad to take him to the gym where his dad trained as a boxer. Buy him a McDonald’s. Sit in the corner, chomping through it. Then up on his feet, shadow-boxing, throwing shapes. The shy, awkward, lanky kid being picked on by older boys had begun to develop another self. The ring felt very much like home. And being descended from two undefeated Gypsy Kings — a real title given to the top fighter in the Travellers community — gave him a sense of fighting royalty. The character grew from there.</w:t>
      </w:r>
    </w:p>
    <w:p>
      <w:pPr>
        <w:spacing w:after="160" w:line="320" w:lineRule="auto"/>
        <w:jc w:val="left"/>
      </w:pPr>
      <w:r>
        <w:rPr>
          <w:rFonts w:ascii="Arial" w:cs="Arial" w:eastAsia="Arial" w:hAnsi="Arial"/>
          <w:sz w:val="24"/>
          <w:szCs w:val="24"/>
        </w:rPr>
        <w:t xml:space="preserve">Now I want to make this point as carefully as Tyson does. An alter ego is not fakery. It’s a custom-built version of you for a specific arena. He’s not pretending to be someone else. He’s being a more concentrated version of himself, with the traits the moment requires. When he’s in the boxing world, he writes, he is ultimately the boss. He brings the Gypsy King out only when he’s required, in order to perform at his top level as a fighter and as a showman.</w:t>
      </w:r>
    </w:p>
    <w:p>
      <w:pPr>
        <w:spacing w:after="160" w:line="320" w:lineRule="auto"/>
        <w:jc w:val="left"/>
      </w:pPr>
      <w:r>
        <w:rPr>
          <w:rFonts w:ascii="Arial" w:cs="Arial" w:eastAsia="Arial" w:hAnsi="Arial"/>
          <w:sz w:val="24"/>
          <w:szCs w:val="24"/>
        </w:rPr>
        <w:t xml:space="preserve">He pulls in some lovely supporting examples. Winston Churchill wore different hats — top hats, bowlers — to bring out different personalities depending on the room he was walking into. The Roman idea of modelling — choosing role models, mapping out what made them effective, and trying to live up to their standards. Alexander the Great obsessed with Achilles, with Achilles’ motto over his tent: be the best, far above all others. By the age of thirty, Alexander had conquered a quarter of the world. Then Julius Caesar, two centuries later, modelled himself on Alexander, sleeping rough under the stars with his men, fighting alongside them. Heroes are nesting dolls.</w:t>
      </w:r>
    </w:p>
    <w:p>
      <w:pPr>
        <w:spacing w:after="160" w:line="320" w:lineRule="auto"/>
        <w:jc w:val="left"/>
      </w:pPr>
      <w:r>
        <w:rPr>
          <w:rFonts w:ascii="Arial" w:cs="Arial" w:eastAsia="Arial" w:hAnsi="Arial"/>
          <w:sz w:val="24"/>
          <w:szCs w:val="24"/>
        </w:rPr>
        <w:t xml:space="preserve">And the great alter-ego boxers. Marvelous Marvin Hagler said he had a monster inside him that screamed in training. Tommy Hearns spoke about the Hitman in the third person, as if the Hitman was a separate person. Roberto Duran didn’t need an alter ego — he was his alter ego, on default. Snoop Dogg was Calvin Cordozar Broadus Jr. Biggie Smalls was Christopher Wallace.</w:t>
      </w:r>
    </w:p>
    <w:p>
      <w:pPr>
        <w:spacing w:after="160" w:line="320" w:lineRule="auto"/>
        <w:jc w:val="left"/>
      </w:pPr>
      <w:r>
        <w:rPr>
          <w:rFonts w:ascii="Arial" w:cs="Arial" w:eastAsia="Arial" w:hAnsi="Arial"/>
          <w:sz w:val="24"/>
          <w:szCs w:val="24"/>
        </w:rPr>
        <w:t xml:space="preserve">Tyson’s checklist, if you want to build your own, is short. First, why? What’s the goal? Be clear about the skills you’re missing for that arena. Second, who? What is your alter ego’s personality, what are their traits, what’s their backstory, what kind of clothes do they wear? Third, the trigger. A piece of clothing, a song, a chant, a small ritual that turns the alter ego on. Boxers do this with ring-walks. You can do it with a song in your headphones at the office before a difficult meeting. And fourth — and this is the important one — switch it off. Don’t live in character. The showman goes home. The real you stays. Tyson learnt the hard way, earlier in his career, what happens when the real you gets lost in the mask.</w:t>
      </w:r>
    </w:p>
    <w:p>
      <w:pPr>
        <w:spacing w:after="160" w:line="320" w:lineRule="auto"/>
        <w:jc w:val="left"/>
      </w:pPr>
      <w:r>
        <w:rPr>
          <w:rFonts w:ascii="Arial" w:cs="Arial" w:eastAsia="Arial" w:hAnsi="Arial"/>
          <w:sz w:val="24"/>
          <w:szCs w:val="24"/>
        </w:rPr>
        <w:t xml:space="preserve">Four takeaways. First. Decide what trait your alter ego owns that you don’t — and name it. Second. Pick a trigger to switch it on. Third. Don’t live in character. The showman goes home, the real you stays. And fourth. If the first alter ego doesn’t click, design another one. They’re free.</w:t>
      </w:r>
    </w:p>
    <w:p>
      <w:pPr>
        <w:pStyle w:val="Heading2"/>
        <w:spacing w:after="180" w:before="360" w:line="320" w:lineRule="auto"/>
      </w:pPr>
      <w:r>
        <w:rPr>
          <w:rFonts w:ascii="Arial" w:cs="Arial" w:eastAsia="Arial" w:hAnsi="Arial"/>
          <w:b/>
          <w:bCs/>
          <w:sz w:val="30"/>
          <w:szCs w:val="30"/>
        </w:rPr>
        <w:t xml:space="preserve">Lesson Twelve. Moving Forward — The Final Round and Life After the Bell.</w:t>
      </w:r>
    </w:p>
    <w:p>
      <w:pPr>
        <w:spacing w:after="160" w:line="320" w:lineRule="auto"/>
        <w:jc w:val="left"/>
      </w:pPr>
      <w:r>
        <w:rPr>
          <w:rFonts w:ascii="Arial" w:cs="Arial" w:eastAsia="Arial" w:hAnsi="Arial"/>
          <w:sz w:val="24"/>
          <w:szCs w:val="24"/>
        </w:rPr>
        <w:t xml:space="preserve">On the twenty-second of February, two thousand and twenty, Tyson finished what he started against Wilder. Round seven. Sugar Hill Steward, in his corner, told him not to get cocky. Wilder was as weak as a kitten by then. A double-feint. A heavy right. A jab that rocked Wilder’s head back. A pinning in the corner. Direct jabs like a nail gun. A body shot. And then, in a moment everyone in the arena saw, the white towel flew through the air. The referee, Kenny Bayliss, saw it land and waded in to stop the fight.</w:t>
      </w:r>
    </w:p>
    <w:p>
      <w:pPr>
        <w:spacing w:after="160" w:line="320" w:lineRule="auto"/>
        <w:jc w:val="left"/>
      </w:pPr>
      <w:r>
        <w:rPr>
          <w:rFonts w:ascii="Arial" w:cs="Arial" w:eastAsia="Arial" w:hAnsi="Arial"/>
          <w:sz w:val="24"/>
          <w:szCs w:val="24"/>
        </w:rPr>
        <w:t xml:space="preserve">Tyson says he doesn’t remember a great deal else. Adrenaline popping in his veins like champagne bubbles. The crowd a blur. Lifted up on his brother Shane and Sugar Hill’s shoulders. He grabbed the microphone, thanked Jesus Christ and his team for getting him back, announced that the king of the heavyweight division had returned, and launched into a karaoke version of American Pie, which the crowd lapped up. Even his American promoter, Bob Arum, in his eighties, belted out a few lines. He hugged Paris. He hugged his brothers. Team Fury had done it.</w:t>
      </w:r>
    </w:p>
    <w:p>
      <w:pPr>
        <w:spacing w:after="160" w:line="320" w:lineRule="auto"/>
        <w:jc w:val="left"/>
      </w:pPr>
      <w:r>
        <w:rPr>
          <w:rFonts w:ascii="Arial" w:cs="Arial" w:eastAsia="Arial" w:hAnsi="Arial"/>
          <w:sz w:val="24"/>
          <w:szCs w:val="24"/>
        </w:rPr>
        <w:t xml:space="preserve">And that, in any normal book, would be the end. Tyson does something more interesting in round twelve. He doesn’t spend the round on the win. He spends it on what comes after the win. Because after his Klitschko victory in two thousand and fifteen, he had asked himself: what’s left to do? — and the answer he gave himself nearly killed him.</w:t>
      </w:r>
    </w:p>
    <w:p>
      <w:pPr>
        <w:spacing w:after="160" w:line="320" w:lineRule="auto"/>
        <w:jc w:val="left"/>
      </w:pPr>
      <w:r>
        <w:rPr>
          <w:rFonts w:ascii="Arial" w:cs="Arial" w:eastAsia="Arial" w:hAnsi="Arial"/>
          <w:sz w:val="24"/>
          <w:szCs w:val="24"/>
        </w:rPr>
        <w:t xml:space="preserve">He goes back, in this round, to his old gym in Lancaster, where he first danced under the lights as a lad. Nothing much had changed. The boy is in the ring. The man remembers why.</w:t>
      </w:r>
    </w:p>
    <w:p>
      <w:pPr>
        <w:spacing w:after="160" w:line="320" w:lineRule="auto"/>
        <w:jc w:val="left"/>
      </w:pPr>
      <w:r>
        <w:rPr>
          <w:rFonts w:ascii="Arial" w:cs="Arial" w:eastAsia="Arial" w:hAnsi="Arial"/>
          <w:sz w:val="24"/>
          <w:szCs w:val="24"/>
        </w:rPr>
        <w:t xml:space="preserve">He talks about the Tyson Fury Foundation, which now exists alongside his charity work. He wants to help young offenders coming out of jail stay on the straight and narrow. He wants to bring training camps to Morecambe one day, to create a space where boxers will come to prepare for big fights. He says, it makes me feel good knowing that I can make a difference. And although I’m now in a privileged position — and we can all aspire to be better than where we are — that doesn’t mean we forget the people who weren’t given the same starts.</w:t>
      </w:r>
    </w:p>
    <w:p>
      <w:pPr>
        <w:spacing w:after="160" w:line="320" w:lineRule="auto"/>
        <w:jc w:val="left"/>
      </w:pPr>
      <w:r>
        <w:rPr>
          <w:rFonts w:ascii="Arial" w:cs="Arial" w:eastAsia="Arial" w:hAnsi="Arial"/>
          <w:sz w:val="24"/>
          <w:szCs w:val="24"/>
        </w:rPr>
        <w:t xml:space="preserve">He uses Ali, naturally, to make the final point. Towards the end of his life, when Ali was suffering from Parkinson’s disease, someone asked him why, unlike the old days when he was public enemy number one, people now loved him. Ali held up his shaking paw and said, it’s because I’m more human now. It’s the God in people that connects them to me. Tyson writes: there will never be another Ali. His beauty, skill, compassion, charisma, bravado, sense of play, and at the end of his life, his humility. He truly was the greatest. If you’re looking for a role model to develop your own alter ego, look no further.</w:t>
      </w:r>
    </w:p>
    <w:p>
      <w:pPr>
        <w:spacing w:after="160" w:line="320" w:lineRule="auto"/>
        <w:jc w:val="left"/>
      </w:pPr>
      <w:r>
        <w:rPr>
          <w:rFonts w:ascii="Arial" w:cs="Arial" w:eastAsia="Arial" w:hAnsi="Arial"/>
          <w:sz w:val="24"/>
          <w:szCs w:val="24"/>
        </w:rPr>
        <w:t xml:space="preserve">And then Tyson lands the line that titles the round. After the bell, the temptation is to ask what now. The answer is to stay present. Let today be the prize, not the next bigger fight. Moving forward — which was his boxing strategy in the ring against Wilder, never letting him build momentum, always taking the fight to him — is also his life strategy. Keep moving. The rolling stone gathers no moss. And like in boxing, if you keep moving, there’s a better chance you won’t get hit.</w:t>
      </w:r>
    </w:p>
    <w:p>
      <w:pPr>
        <w:spacing w:after="160" w:line="320" w:lineRule="auto"/>
        <w:jc w:val="left"/>
      </w:pPr>
      <w:r>
        <w:rPr>
          <w:rFonts w:ascii="Arial" w:cs="Arial" w:eastAsia="Arial" w:hAnsi="Arial"/>
          <w:sz w:val="24"/>
          <w:szCs w:val="24"/>
        </w:rPr>
        <w:t xml:space="preserve">Four takeaways. First. Stay rooted in the present after a win. That’s when most champions drift. Second. Keep moving forward — physically, mentally, professionally. Stillness, after a victory, is not rest, it’s rust. Third. Use whatever stage you’ve earned to give something back. Find someone earlier in the fight than you are and put your hand out. Fourth. Your humanity, not your titles, is what people remember at the end. Be human. Be more human as you go.</w:t>
      </w:r>
    </w:p>
    <w:p>
      <w:pPr>
        <w:pStyle w:val="Heading1"/>
        <w:pageBreakBefore/>
        <w:spacing w:after="240" w:before="480" w:line="320" w:lineRule="auto"/>
      </w:pPr>
      <w:r>
        <w:rPr>
          <w:rFonts w:ascii="Arial" w:cs="Arial" w:eastAsia="Arial" w:hAnsi="Arial"/>
          <w:b/>
          <w:bCs/>
          <w:sz w:val="36"/>
          <w:szCs w:val="36"/>
        </w:rPr>
        <w:t xml:space="preserve">Part Two. The Action Guide.</w:t>
      </w:r>
    </w:p>
    <w:p>
      <w:pPr>
        <w:spacing w:after="160" w:line="320" w:lineRule="auto"/>
        <w:jc w:val="left"/>
      </w:pPr>
      <w:r>
        <w:rPr>
          <w:rFonts w:ascii="Arial" w:cs="Arial" w:eastAsia="Arial" w:hAnsi="Arial"/>
          <w:sz w:val="24"/>
          <w:szCs w:val="24"/>
        </w:rPr>
        <w:t xml:space="preserve">Now that we’ve walked all twelve rounds, the same wisdom can be reorganised by the moment in your life when you’ll need it. There are three phases. Recover, when you’re on the floor. Rebuild, when you’ve decided to get back in. Reign, when the fight is on you and the only job left is to do the small things perfectly.</w:t>
      </w:r>
    </w:p>
    <w:p>
      <w:pPr>
        <w:spacing w:after="160" w:line="320" w:lineRule="auto"/>
        <w:jc w:val="left"/>
      </w:pPr>
      <w:r>
        <w:rPr>
          <w:rFonts w:ascii="Arial" w:cs="Arial" w:eastAsia="Arial" w:hAnsi="Arial"/>
          <w:sz w:val="24"/>
          <w:szCs w:val="24"/>
        </w:rPr>
        <w:t xml:space="preserve">Listen to the phase that fits where you are right now. Come back later for the others.</w:t>
      </w:r>
    </w:p>
    <w:p>
      <w:pPr>
        <w:pStyle w:val="Heading2"/>
        <w:spacing w:after="180" w:before="360" w:line="320" w:lineRule="auto"/>
      </w:pPr>
      <w:r>
        <w:rPr>
          <w:rFonts w:ascii="Arial" w:cs="Arial" w:eastAsia="Arial" w:hAnsi="Arial"/>
          <w:b/>
          <w:bCs/>
          <w:sz w:val="30"/>
          <w:szCs w:val="30"/>
        </w:rPr>
        <w:t xml:space="preserve">Phase One. RECOVER.</w:t>
      </w:r>
    </w:p>
    <w:p>
      <w:pPr>
        <w:spacing w:after="160" w:line="320" w:lineRule="auto"/>
        <w:jc w:val="left"/>
      </w:pPr>
      <w:r>
        <w:rPr>
          <w:rFonts w:ascii="Arial" w:cs="Arial" w:eastAsia="Arial" w:hAnsi="Arial"/>
          <w:sz w:val="24"/>
          <w:szCs w:val="24"/>
        </w:rPr>
        <w:t xml:space="preserve">Six moves, in order. First — admit it out loud, today. Tell one person you trust. Don’t edit it down. Naming the problem is the first punch you throw on the way back. Tyson’s came on his knees in his underpants on Halloween night.</w:t>
      </w:r>
    </w:p>
    <w:p>
      <w:pPr>
        <w:spacing w:after="160" w:line="320" w:lineRule="auto"/>
        <w:jc w:val="left"/>
      </w:pPr>
      <w:r>
        <w:rPr>
          <w:rFonts w:ascii="Arial" w:cs="Arial" w:eastAsia="Arial" w:hAnsi="Arial"/>
          <w:sz w:val="24"/>
          <w:szCs w:val="24"/>
        </w:rPr>
        <w:t xml:space="preserve">Second — find a professional this week. Therapist, GP, helpline, addiction counsellor. You wouldn’t set your own broken arm. Don’t set your own mental health. Make the appointment before you’re sure you’re ready, because you might never be sure.</w:t>
      </w:r>
    </w:p>
    <w:p>
      <w:pPr>
        <w:spacing w:after="160" w:line="320" w:lineRule="auto"/>
        <w:jc w:val="left"/>
      </w:pPr>
      <w:r>
        <w:rPr>
          <w:rFonts w:ascii="Arial" w:cs="Arial" w:eastAsia="Arial" w:hAnsi="Arial"/>
          <w:sz w:val="24"/>
          <w:szCs w:val="24"/>
        </w:rPr>
        <w:t xml:space="preserve">Third — move your environment, not just your mind. Change rooms, change houses, change cities if you have to. Tyson moved his caravan onto his dad’s land in Style. The haunted theme park doesn’t have to be your address.</w:t>
      </w:r>
    </w:p>
    <w:p>
      <w:pPr>
        <w:spacing w:after="160" w:line="320" w:lineRule="auto"/>
        <w:jc w:val="left"/>
      </w:pPr>
      <w:r>
        <w:rPr>
          <w:rFonts w:ascii="Arial" w:cs="Arial" w:eastAsia="Arial" w:hAnsi="Arial"/>
          <w:sz w:val="24"/>
          <w:szCs w:val="24"/>
        </w:rPr>
        <w:t xml:space="preserve">Fourth — build a perimeter against negativity. Mute the news, drop the friends who feed the spiral, leave the platforms that hurt you. Don’t debate it. Just close the door.</w:t>
      </w:r>
    </w:p>
    <w:p>
      <w:pPr>
        <w:spacing w:after="160" w:line="320" w:lineRule="auto"/>
        <w:jc w:val="left"/>
      </w:pPr>
      <w:r>
        <w:rPr>
          <w:rFonts w:ascii="Arial" w:cs="Arial" w:eastAsia="Arial" w:hAnsi="Arial"/>
          <w:sz w:val="24"/>
          <w:szCs w:val="24"/>
        </w:rPr>
        <w:t xml:space="preserve">Fifth — pick two lifelines and use them daily. Hope: name one thing you’re looking forward to, however small. Gratitude: name three things from today, however small. Out loud or on paper, every single morning.</w:t>
      </w:r>
    </w:p>
    <w:p>
      <w:pPr>
        <w:spacing w:after="160" w:line="320" w:lineRule="auto"/>
        <w:jc w:val="left"/>
      </w:pPr>
      <w:r>
        <w:rPr>
          <w:rFonts w:ascii="Arial" w:cs="Arial" w:eastAsia="Arial" w:hAnsi="Arial"/>
          <w:sz w:val="24"/>
          <w:szCs w:val="24"/>
        </w:rPr>
        <w:t xml:space="preserve">And sixth — move the body, even badly. If you’re too heavy to run, walk. If you can’t walk, stretch. The chemistry doesn’t care how stylish you are. It just needs you upright and breathing harder.</w:t>
      </w:r>
    </w:p>
    <w:p>
      <w:pPr>
        <w:pStyle w:val="Heading2"/>
        <w:spacing w:after="180" w:before="360" w:line="320" w:lineRule="auto"/>
      </w:pPr>
      <w:r>
        <w:rPr>
          <w:rFonts w:ascii="Arial" w:cs="Arial" w:eastAsia="Arial" w:hAnsi="Arial"/>
          <w:b/>
          <w:bCs/>
          <w:sz w:val="30"/>
          <w:szCs w:val="30"/>
        </w:rPr>
        <w:t xml:space="preserve">Phase Two. REBUILD.</w:t>
      </w:r>
    </w:p>
    <w:p>
      <w:pPr>
        <w:spacing w:after="160" w:line="320" w:lineRule="auto"/>
        <w:jc w:val="left"/>
      </w:pPr>
      <w:r>
        <w:rPr>
          <w:rFonts w:ascii="Arial" w:cs="Arial" w:eastAsia="Arial" w:hAnsi="Arial"/>
          <w:sz w:val="24"/>
          <w:szCs w:val="24"/>
        </w:rPr>
        <w:t xml:space="preserve">Seven moves, in order. First — write your one-sentence goal. Personal, specific, time-bound. I, your name, will do this measurable thing by this date. Tape it where you see it every morning. Tyson’s was: lose one hundred and eighty pounds.</w:t>
      </w:r>
    </w:p>
    <w:p>
      <w:pPr>
        <w:spacing w:after="160" w:line="320" w:lineRule="auto"/>
        <w:jc w:val="left"/>
      </w:pPr>
      <w:r>
        <w:rPr>
          <w:rFonts w:ascii="Arial" w:cs="Arial" w:eastAsia="Arial" w:hAnsi="Arial"/>
          <w:sz w:val="24"/>
          <w:szCs w:val="24"/>
        </w:rPr>
        <w:t xml:space="preserve">Second — break it into ten-percent chunks with rewards. Don’t set the mountain. Set eighteen ten-pound steps and reward each one with something that isn’t food. Momentum is the secret currency of comebacks.</w:t>
      </w:r>
    </w:p>
    <w:p>
      <w:pPr>
        <w:spacing w:after="160" w:line="320" w:lineRule="auto"/>
        <w:jc w:val="left"/>
      </w:pPr>
      <w:r>
        <w:rPr>
          <w:rFonts w:ascii="Arial" w:cs="Arial" w:eastAsia="Arial" w:hAnsi="Arial"/>
          <w:sz w:val="24"/>
          <w:szCs w:val="24"/>
        </w:rPr>
        <w:t xml:space="preserve">Third — hand-pick your corner. Three to five people, max. Only those who can be honest, who pull in your direction, and who will answer the phone at four in the morning. No lackeys, no entourage.</w:t>
      </w:r>
    </w:p>
    <w:p>
      <w:pPr>
        <w:spacing w:after="160" w:line="320" w:lineRule="auto"/>
        <w:jc w:val="left"/>
      </w:pPr>
      <w:r>
        <w:rPr>
          <w:rFonts w:ascii="Arial" w:cs="Arial" w:eastAsia="Arial" w:hAnsi="Arial"/>
          <w:sz w:val="24"/>
          <w:szCs w:val="24"/>
        </w:rPr>
        <w:t xml:space="preserve">Fourth — build your routine and let it become you. Wake same time, train same time, eat the same way most days. Sixty percent of what you do is automatic. Make sure the automatic stuff is doing your goals for you.</w:t>
      </w:r>
    </w:p>
    <w:p>
      <w:pPr>
        <w:spacing w:after="160" w:line="320" w:lineRule="auto"/>
        <w:jc w:val="left"/>
      </w:pPr>
      <w:r>
        <w:rPr>
          <w:rFonts w:ascii="Arial" w:cs="Arial" w:eastAsia="Arial" w:hAnsi="Arial"/>
          <w:sz w:val="24"/>
          <w:szCs w:val="24"/>
        </w:rPr>
        <w:t xml:space="preserve">Fifth — recall six big waves you’ve already ridden. Write them down. Read them on the bad days. The list is evidence that the inner voice saying you can’t is lying.</w:t>
      </w:r>
    </w:p>
    <w:p>
      <w:pPr>
        <w:spacing w:after="160" w:line="320" w:lineRule="auto"/>
        <w:jc w:val="left"/>
      </w:pPr>
      <w:r>
        <w:rPr>
          <w:rFonts w:ascii="Arial" w:cs="Arial" w:eastAsia="Arial" w:hAnsi="Arial"/>
          <w:sz w:val="24"/>
          <w:szCs w:val="24"/>
        </w:rPr>
        <w:t xml:space="preserve">Sixth — train one mental pattern interrupt. Pick yours: shout whoop five times, splash cold water on your face, go outside for sixty seconds, say a phrase out loud. Use it the second the spiral starts, not after it’s already won.</w:t>
      </w:r>
    </w:p>
    <w:p>
      <w:pPr>
        <w:spacing w:after="160" w:line="320" w:lineRule="auto"/>
        <w:jc w:val="left"/>
      </w:pPr>
      <w:r>
        <w:rPr>
          <w:rFonts w:ascii="Arial" w:cs="Arial" w:eastAsia="Arial" w:hAnsi="Arial"/>
          <w:sz w:val="24"/>
          <w:szCs w:val="24"/>
        </w:rPr>
        <w:t xml:space="preserve">And seventh — forgive yourself for last year. Apologise to the people you let down. Then drop the burden you keep carrying about yourself. Comebacks need both hands free.</w:t>
      </w:r>
    </w:p>
    <w:p>
      <w:pPr>
        <w:pStyle w:val="Heading2"/>
        <w:spacing w:after="180" w:before="360" w:line="320" w:lineRule="auto"/>
      </w:pPr>
      <w:r>
        <w:rPr>
          <w:rFonts w:ascii="Arial" w:cs="Arial" w:eastAsia="Arial" w:hAnsi="Arial"/>
          <w:b/>
          <w:bCs/>
          <w:sz w:val="30"/>
          <w:szCs w:val="30"/>
        </w:rPr>
        <w:t xml:space="preserve">Phase Three. REIGN.</w:t>
      </w:r>
    </w:p>
    <w:p>
      <w:pPr>
        <w:spacing w:after="160" w:line="320" w:lineRule="auto"/>
        <w:jc w:val="left"/>
      </w:pPr>
      <w:r>
        <w:rPr>
          <w:rFonts w:ascii="Arial" w:cs="Arial" w:eastAsia="Arial" w:hAnsi="Arial"/>
          <w:sz w:val="24"/>
          <w:szCs w:val="24"/>
        </w:rPr>
        <w:t xml:space="preserve">Seven moves, in order. First — cut the entourage to the essentials. Anyone who isn’t making you sharper is making you slower. Tyson’s Wilder Two inner circle was eight people. Audit yours. Apologise to no one for the cuts.</w:t>
      </w:r>
    </w:p>
    <w:p>
      <w:pPr>
        <w:spacing w:after="160" w:line="320" w:lineRule="auto"/>
        <w:jc w:val="left"/>
      </w:pPr>
      <w:r>
        <w:rPr>
          <w:rFonts w:ascii="Arial" w:cs="Arial" w:eastAsia="Arial" w:hAnsi="Arial"/>
          <w:sz w:val="24"/>
          <w:szCs w:val="24"/>
        </w:rPr>
        <w:t xml:space="preserve">Second — build your alter ego on purpose. List the traits you don’t have but the moment requires. Name the version of you who has them. Pick a trigger — a song, a garment, a chant — that switches it on. Pick another that switches it off when you go home.</w:t>
      </w:r>
    </w:p>
    <w:p>
      <w:pPr>
        <w:spacing w:after="160" w:line="320" w:lineRule="auto"/>
        <w:jc w:val="left"/>
      </w:pPr>
      <w:r>
        <w:rPr>
          <w:rFonts w:ascii="Arial" w:cs="Arial" w:eastAsia="Arial" w:hAnsi="Arial"/>
          <w:sz w:val="24"/>
          <w:szCs w:val="24"/>
        </w:rPr>
        <w:t xml:space="preserve">Third — engineer one ritual you trust. Tyson’s team huddles up and shouts We Are Sparta. Yours can be smaller. A prayer, a stretch, a phrase you say in the mirror. Same one, every time. It’s the safety blanket that doesn’t look like one.</w:t>
      </w:r>
    </w:p>
    <w:p>
      <w:pPr>
        <w:spacing w:after="160" w:line="320" w:lineRule="auto"/>
        <w:jc w:val="left"/>
      </w:pPr>
      <w:r>
        <w:rPr>
          <w:rFonts w:ascii="Arial" w:cs="Arial" w:eastAsia="Arial" w:hAnsi="Arial"/>
          <w:sz w:val="24"/>
          <w:szCs w:val="24"/>
        </w:rPr>
        <w:t xml:space="preserve">Fourth — have no Plan B. Plan B drains Plan A. Don’t shop for safety nets — they tell your subconscious you expect to fall. Decide, commit, and burn the boats behind you.</w:t>
      </w:r>
    </w:p>
    <w:p>
      <w:pPr>
        <w:spacing w:after="160" w:line="320" w:lineRule="auto"/>
        <w:jc w:val="left"/>
      </w:pPr>
      <w:r>
        <w:rPr>
          <w:rFonts w:ascii="Arial" w:cs="Arial" w:eastAsia="Arial" w:hAnsi="Arial"/>
          <w:sz w:val="24"/>
          <w:szCs w:val="24"/>
        </w:rPr>
        <w:t xml:space="preserve">Fifth — block out distractions on a schedule. Put it on the calendar. Phone in another room from eight to eleven in the morning. No news after dinner. Social media weekends only, if at all. Discipline what gets your attention, or someone else will.</w:t>
      </w:r>
    </w:p>
    <w:p>
      <w:pPr>
        <w:spacing w:after="160" w:line="320" w:lineRule="auto"/>
        <w:jc w:val="left"/>
      </w:pPr>
      <w:r>
        <w:rPr>
          <w:rFonts w:ascii="Arial" w:cs="Arial" w:eastAsia="Arial" w:hAnsi="Arial"/>
          <w:sz w:val="24"/>
          <w:szCs w:val="24"/>
        </w:rPr>
        <w:t xml:space="preserve">Sixth — sleep like it’s part of the work. It is. Your body repairs at night and your brain files what you trained. Cheat sleep and you cheat the camp. Bed early, phone down, room dark.</w:t>
      </w:r>
    </w:p>
    <w:p>
      <w:pPr>
        <w:spacing w:after="160" w:line="320" w:lineRule="auto"/>
        <w:jc w:val="left"/>
      </w:pPr>
      <w:r>
        <w:rPr>
          <w:rFonts w:ascii="Arial" w:cs="Arial" w:eastAsia="Arial" w:hAnsi="Arial"/>
          <w:sz w:val="24"/>
          <w:szCs w:val="24"/>
        </w:rPr>
        <w:t xml:space="preserve">And seventh — use the stage to give something back. When you do come through, find someone earlier in the fight than you and put a hand out. The Tyson Fury Foundation began after a stranger knocked on the door before dawn. Yours can be smaller and still matter.</w:t>
      </w:r>
    </w:p>
    <w:p>
      <w:pPr>
        <w:pStyle w:val="Heading1"/>
        <w:pageBreakBefore/>
        <w:spacing w:after="240" w:before="480" w:line="320" w:lineRule="auto"/>
      </w:pPr>
      <w:r>
        <w:rPr>
          <w:rFonts w:ascii="Arial" w:cs="Arial" w:eastAsia="Arial" w:hAnsi="Arial"/>
          <w:b/>
          <w:bCs/>
          <w:sz w:val="36"/>
          <w:szCs w:val="36"/>
        </w:rPr>
        <w:t xml:space="preserve">Closing. The Twelve Principles.</w:t>
      </w:r>
    </w:p>
    <w:p>
      <w:pPr>
        <w:spacing w:after="160" w:line="320" w:lineRule="auto"/>
        <w:jc w:val="left"/>
      </w:pPr>
      <w:r>
        <w:rPr>
          <w:rFonts w:ascii="Arial" w:cs="Arial" w:eastAsia="Arial" w:hAnsi="Arial"/>
          <w:sz w:val="24"/>
          <w:szCs w:val="24"/>
        </w:rPr>
        <w:t xml:space="preserve">One line per round. If nothing else stays with you from this companion, let these stay. Read them as a recitation. Hear them once a week. Pin them somewhere your eyes go.</w:t>
      </w:r>
    </w:p>
    <w:p>
      <w:pPr>
        <w:spacing w:after="200" w:line="320" w:lineRule="auto"/>
      </w:pPr>
      <w:r>
        <w:rPr>
          <w:rFonts w:ascii="Arial" w:cs="Arial" w:eastAsia="Arial" w:hAnsi="Arial"/>
          <w:sz w:val="24"/>
          <w:szCs w:val="24"/>
        </w:rPr>
        <w:t xml:space="preserve">One. Two lifelines exist at the bottom: hope and gratitude.</w:t>
      </w:r>
    </w:p>
    <w:p>
      <w:pPr>
        <w:spacing w:after="200" w:line="320" w:lineRule="auto"/>
      </w:pPr>
      <w:r>
        <w:rPr>
          <w:rFonts w:ascii="Arial" w:cs="Arial" w:eastAsia="Arial" w:hAnsi="Arial"/>
          <w:sz w:val="24"/>
          <w:szCs w:val="24"/>
        </w:rPr>
        <w:t xml:space="preserve">Two. Resilience is the habit of treating storms as teachers.</w:t>
      </w:r>
    </w:p>
    <w:p>
      <w:pPr>
        <w:spacing w:after="200" w:line="320" w:lineRule="auto"/>
      </w:pPr>
      <w:r>
        <w:rPr>
          <w:rFonts w:ascii="Arial" w:cs="Arial" w:eastAsia="Arial" w:hAnsi="Arial"/>
          <w:sz w:val="24"/>
          <w:szCs w:val="24"/>
        </w:rPr>
        <w:t xml:space="preserve">Three. Without a clear goal, you sink. Write the one sentence.</w:t>
      </w:r>
    </w:p>
    <w:p>
      <w:pPr>
        <w:spacing w:after="200" w:line="320" w:lineRule="auto"/>
      </w:pPr>
      <w:r>
        <w:rPr>
          <w:rFonts w:ascii="Arial" w:cs="Arial" w:eastAsia="Arial" w:hAnsi="Arial"/>
          <w:sz w:val="24"/>
          <w:szCs w:val="24"/>
        </w:rPr>
        <w:t xml:space="preserve">Four. Don’t let your enemy live between your own two ears.</w:t>
      </w:r>
    </w:p>
    <w:p>
      <w:pPr>
        <w:spacing w:after="200" w:line="320" w:lineRule="auto"/>
      </w:pPr>
      <w:r>
        <w:rPr>
          <w:rFonts w:ascii="Arial" w:cs="Arial" w:eastAsia="Arial" w:hAnsi="Arial"/>
          <w:sz w:val="24"/>
          <w:szCs w:val="24"/>
        </w:rPr>
        <w:t xml:space="preserve">Five. Asking for help is the move that keeps the worst from happening.</w:t>
      </w:r>
    </w:p>
    <w:p>
      <w:pPr>
        <w:spacing w:after="200" w:line="320" w:lineRule="auto"/>
      </w:pPr>
      <w:r>
        <w:rPr>
          <w:rFonts w:ascii="Arial" w:cs="Arial" w:eastAsia="Arial" w:hAnsi="Arial"/>
          <w:sz w:val="24"/>
          <w:szCs w:val="24"/>
        </w:rPr>
        <w:t xml:space="preserve">Six. Catch the autopilot, redirect, replace. Gratitude is medicine.</w:t>
      </w:r>
    </w:p>
    <w:p>
      <w:pPr>
        <w:spacing w:after="200" w:line="320" w:lineRule="auto"/>
      </w:pPr>
      <w:r>
        <w:rPr>
          <w:rFonts w:ascii="Arial" w:cs="Arial" w:eastAsia="Arial" w:hAnsi="Arial"/>
          <w:sz w:val="24"/>
          <w:szCs w:val="24"/>
        </w:rPr>
        <w:t xml:space="preserve">Seven. Movement is the prescription depression doesn’t want you to fill.</w:t>
      </w:r>
    </w:p>
    <w:p>
      <w:pPr>
        <w:spacing w:after="200" w:line="320" w:lineRule="auto"/>
      </w:pPr>
      <w:r>
        <w:rPr>
          <w:rFonts w:ascii="Arial" w:cs="Arial" w:eastAsia="Arial" w:hAnsi="Arial"/>
          <w:sz w:val="24"/>
          <w:szCs w:val="24"/>
        </w:rPr>
        <w:t xml:space="preserve">Eight. Your fighting weight is sustainable habits, not willpower stunts.</w:t>
      </w:r>
    </w:p>
    <w:p>
      <w:pPr>
        <w:spacing w:after="200" w:line="320" w:lineRule="auto"/>
      </w:pPr>
      <w:r>
        <w:rPr>
          <w:rFonts w:ascii="Arial" w:cs="Arial" w:eastAsia="Arial" w:hAnsi="Arial"/>
          <w:sz w:val="24"/>
          <w:szCs w:val="24"/>
        </w:rPr>
        <w:t xml:space="preserve">Nine. Camps work because preparation removes excuses on the day.</w:t>
      </w:r>
    </w:p>
    <w:p>
      <w:pPr>
        <w:spacing w:after="200" w:line="320" w:lineRule="auto"/>
      </w:pPr>
      <w:r>
        <w:rPr>
          <w:rFonts w:ascii="Arial" w:cs="Arial" w:eastAsia="Arial" w:hAnsi="Arial"/>
          <w:sz w:val="24"/>
          <w:szCs w:val="24"/>
        </w:rPr>
        <w:t xml:space="preserve">Ten. Doubters’ doubts are theirs. Control the perimeter, not them.</w:t>
      </w:r>
    </w:p>
    <w:p>
      <w:pPr>
        <w:spacing w:after="200" w:line="320" w:lineRule="auto"/>
      </w:pPr>
      <w:r>
        <w:rPr>
          <w:rFonts w:ascii="Arial" w:cs="Arial" w:eastAsia="Arial" w:hAnsi="Arial"/>
          <w:sz w:val="24"/>
          <w:szCs w:val="24"/>
        </w:rPr>
        <w:t xml:space="preserve">Eleven. Switch on a built-on-purpose self for the moment that needs it.</w:t>
      </w:r>
    </w:p>
    <w:p>
      <w:pPr>
        <w:spacing w:after="200" w:line="320" w:lineRule="auto"/>
      </w:pPr>
      <w:r>
        <w:rPr>
          <w:rFonts w:ascii="Arial" w:cs="Arial" w:eastAsia="Arial" w:hAnsi="Arial"/>
          <w:sz w:val="24"/>
          <w:szCs w:val="24"/>
        </w:rPr>
        <w:t xml:space="preserve">Twelve. After the bell, stay present. Today is the prize, not next time.</w:t>
      </w:r>
    </w:p>
    <w:p>
      <w:pPr>
        <w:spacing w:after="0" w:line="320" w:lineRule="auto"/>
      </w:pPr>
      <w:r>
        <w:rPr>
          <w:rFonts w:ascii="Arial" w:cs="Arial" w:eastAsia="Arial" w:hAnsi="Arial"/>
          <w:sz w:val="24"/>
          <w:szCs w:val="24"/>
        </w:rPr>
        <w:t xml:space="preserve"/>
      </w:r>
    </w:p>
    <w:p>
      <w:pPr>
        <w:spacing w:after="160" w:line="320" w:lineRule="auto"/>
        <w:jc w:val="left"/>
      </w:pPr>
      <w:r>
        <w:rPr>
          <w:rFonts w:ascii="Arial" w:cs="Arial" w:eastAsia="Arial" w:hAnsi="Arial"/>
          <w:sz w:val="24"/>
          <w:szCs w:val="24"/>
        </w:rPr>
        <w:t xml:space="preserve">Train hard. Fight easy.</w:t>
      </w:r>
    </w:p>
    <w:p>
      <w:pPr>
        <w:spacing w:after="160" w:line="320" w:lineRule="auto"/>
        <w:jc w:val="left"/>
      </w:pPr>
      <w:r>
        <w:rPr>
          <w:rFonts w:ascii="Arial" w:cs="Arial" w:eastAsia="Arial" w:hAnsi="Arial"/>
          <w:sz w:val="24"/>
          <w:szCs w:val="24"/>
        </w:rPr>
        <w:t xml:space="preserve">If Tyson can come back from the brink, you can too. Get back up. Seek professional help. And do this together with the people who love you.</w:t>
      </w:r>
    </w:p>
    <w:p>
      <w:pPr>
        <w:spacing w:after="160" w:line="320" w:lineRule="auto"/>
        <w:jc w:val="left"/>
      </w:pPr>
      <w:r>
        <w:rPr>
          <w:rFonts w:ascii="Arial" w:cs="Arial" w:eastAsia="Arial" w:hAnsi="Arial"/>
          <w:sz w:val="24"/>
          <w:szCs w:val="24"/>
        </w:rPr>
        <w:t xml:space="preserve">That’s the end of the spoken companion to The Furious Method by Tyson Fury. Thank you for listening. Now go and have a cup of tea. Then go and do the next thing.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A6F5E"/>
        <w:sz w:val="18"/>
        <w:szCs w:val="18"/>
      </w:rPr>
      <w:t xml:space="preserve">The Furious Method — Spoken Companion  ·  </w:t>
    </w:r>
    <w:r>
      <w:rPr>
        <w:rFonts w:ascii="Arial" w:cs="Arial" w:eastAsia="Arial" w:hAnsi="Arial"/>
        <w:color w:val="7A6F5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320" w:lineRule="auto"/>
      <w:outlineLvl w:val="0"/>
    </w:pPr>
    <w:rPr>
      <w:rFonts w:ascii="Arial" w:cs="Arial" w:eastAsia="Arial" w:hAnsi="Arial"/>
      <w:b/>
      <w:bCs/>
      <w:sz w:val="36"/>
      <w:szCs w:val="36"/>
    </w:rPr>
  </w:style>
  <w:style w:type="paragraph" w:styleId="Heading2">
    <w:name w:val="Heading 2"/>
    <w:basedOn w:val="Normal"/>
    <w:next w:val="Normal"/>
    <w:qFormat/>
    <w:pPr>
      <w:spacing w:after="180" w:before="360" w:line="320" w:lineRule="auto"/>
      <w:outlineLvl w:val="1"/>
    </w:pPr>
    <w:rPr>
      <w:rFonts w:ascii="Arial" w:cs="Arial" w:eastAsia="Arial" w:hAnsi="Arial"/>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Furious Method — Spoken Companion</dc:title>
  <dc:creator>Study Companion</dc:creator>
  <dc:description>A re-narration of The Furious Method for Speechify and TTS playback.</dc:description>
  <cp:lastModifiedBy>Un-named</cp:lastModifiedBy>
  <cp:revision>1</cp:revision>
  <dcterms:created xsi:type="dcterms:W3CDTF">2026-05-09T00:15:17.721Z</dcterms:created>
  <dcterms:modified xsi:type="dcterms:W3CDTF">2026-05-09T00:15:17.736Z</dcterms:modified>
</cp:coreProperties>
</file>

<file path=docProps/custom.xml><?xml version="1.0" encoding="utf-8"?>
<Properties xmlns="http://schemas.openxmlformats.org/officeDocument/2006/custom-properties" xmlns:vt="http://schemas.openxmlformats.org/officeDocument/2006/docPropsVTypes"/>
</file>