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500DF" w14:textId="77777777" w:rsidR="00F2618C" w:rsidRDefault="00F2618C">
      <w:bookmarkStart w:id="0" w:name="_Toc462680156"/>
    </w:p>
    <w:p w14:paraId="73AF33FD" w14:textId="77777777" w:rsidR="00F2618C" w:rsidRDefault="00F2618C"/>
    <w:tbl>
      <w:tblPr>
        <w:tblW w:w="8906" w:type="dxa"/>
        <w:jc w:val="center"/>
        <w:tblBorders>
          <w:bottom w:val="single" w:sz="18" w:space="0" w:color="auto"/>
        </w:tblBorders>
        <w:tblLayout w:type="fixed"/>
        <w:tblLook w:val="04A0" w:firstRow="1" w:lastRow="0" w:firstColumn="1" w:lastColumn="0" w:noHBand="0" w:noVBand="1"/>
      </w:tblPr>
      <w:tblGrid>
        <w:gridCol w:w="8906"/>
      </w:tblGrid>
      <w:tr w:rsidR="00F2618C" w14:paraId="45097CB7" w14:textId="77777777">
        <w:trPr>
          <w:trHeight w:val="1205"/>
          <w:jc w:val="center"/>
        </w:trPr>
        <w:tc>
          <w:tcPr>
            <w:tcW w:w="8906" w:type="dxa"/>
            <w:tcBorders>
              <w:top w:val="nil"/>
              <w:left w:val="nil"/>
              <w:bottom w:val="nil"/>
              <w:right w:val="nil"/>
            </w:tcBorders>
          </w:tcPr>
          <w:p w14:paraId="236A6DF8" w14:textId="77777777" w:rsidR="00F2618C" w:rsidRDefault="00F2618C">
            <w:pPr>
              <w:adjustRightInd w:val="0"/>
              <w:snapToGrid w:val="0"/>
              <w:ind w:firstLine="210"/>
              <w:jc w:val="center"/>
              <w:rPr>
                <w:rFonts w:ascii="宋体" w:hAnsi="宋体"/>
              </w:rPr>
            </w:pPr>
          </w:p>
        </w:tc>
      </w:tr>
      <w:tr w:rsidR="00F2618C" w14:paraId="34C64D14" w14:textId="77777777">
        <w:trPr>
          <w:trHeight w:val="1461"/>
          <w:jc w:val="center"/>
        </w:trPr>
        <w:tc>
          <w:tcPr>
            <w:tcW w:w="8906" w:type="dxa"/>
            <w:tcBorders>
              <w:top w:val="nil"/>
              <w:left w:val="nil"/>
              <w:bottom w:val="nil"/>
              <w:right w:val="nil"/>
            </w:tcBorders>
          </w:tcPr>
          <w:p w14:paraId="1802461C" w14:textId="77777777" w:rsidR="00F2618C" w:rsidRDefault="00F2618C">
            <w:pPr>
              <w:adjustRightInd w:val="0"/>
              <w:snapToGrid w:val="0"/>
              <w:spacing w:line="360" w:lineRule="auto"/>
              <w:rPr>
                <w:szCs w:val="21"/>
              </w:rPr>
            </w:pPr>
          </w:p>
          <w:p w14:paraId="2A485A8B" w14:textId="77777777" w:rsidR="00F2618C" w:rsidRDefault="00F2618C">
            <w:pPr>
              <w:adjustRightInd w:val="0"/>
              <w:snapToGrid w:val="0"/>
              <w:spacing w:line="360" w:lineRule="auto"/>
              <w:rPr>
                <w:szCs w:val="21"/>
              </w:rPr>
            </w:pPr>
          </w:p>
        </w:tc>
      </w:tr>
      <w:tr w:rsidR="00F2618C" w14:paraId="098D21D2" w14:textId="77777777">
        <w:trPr>
          <w:trHeight w:val="1502"/>
          <w:jc w:val="center"/>
        </w:trPr>
        <w:tc>
          <w:tcPr>
            <w:tcW w:w="8906" w:type="dxa"/>
            <w:tcBorders>
              <w:top w:val="nil"/>
              <w:left w:val="nil"/>
              <w:bottom w:val="nil"/>
              <w:right w:val="nil"/>
            </w:tcBorders>
          </w:tcPr>
          <w:p w14:paraId="142F6080" w14:textId="39673009" w:rsidR="00F2618C" w:rsidRDefault="00916EE8">
            <w:pPr>
              <w:adjustRightInd w:val="0"/>
              <w:snapToGrid w:val="0"/>
              <w:spacing w:line="360" w:lineRule="auto"/>
              <w:jc w:val="center"/>
              <w:rPr>
                <w:rFonts w:ascii="宋体" w:hAnsi="宋体"/>
                <w:spacing w:val="19"/>
                <w:w w:val="87"/>
                <w:kern w:val="0"/>
                <w:sz w:val="56"/>
                <w:szCs w:val="56"/>
              </w:rPr>
            </w:pPr>
            <w:r>
              <w:rPr>
                <w:rFonts w:eastAsia="黑体" w:hint="eastAsia"/>
                <w:spacing w:val="4"/>
                <w:kern w:val="0"/>
                <w:sz w:val="52"/>
                <w:szCs w:val="56"/>
              </w:rPr>
              <w:t>测试</w:t>
            </w:r>
            <w:r w:rsidR="009821EF">
              <w:rPr>
                <w:rFonts w:eastAsia="黑体"/>
                <w:spacing w:val="4"/>
                <w:kern w:val="0"/>
                <w:sz w:val="52"/>
                <w:szCs w:val="56"/>
              </w:rPr>
              <w:t>大</w:t>
            </w:r>
            <w:r w:rsidR="009821EF">
              <w:rPr>
                <w:rFonts w:eastAsia="黑体"/>
                <w:spacing w:val="-30"/>
                <w:kern w:val="0"/>
                <w:sz w:val="52"/>
                <w:szCs w:val="56"/>
              </w:rPr>
              <w:t>纲</w:t>
            </w:r>
          </w:p>
          <w:p w14:paraId="7895C92A" w14:textId="77777777" w:rsidR="00F2618C" w:rsidRDefault="00F2618C">
            <w:pPr>
              <w:adjustRightInd w:val="0"/>
              <w:snapToGrid w:val="0"/>
              <w:spacing w:line="360" w:lineRule="auto"/>
              <w:jc w:val="center"/>
              <w:rPr>
                <w:rFonts w:ascii="宋体" w:hAnsi="宋体"/>
                <w:spacing w:val="3"/>
                <w:w w:val="87"/>
                <w:kern w:val="0"/>
                <w:sz w:val="40"/>
                <w:szCs w:val="44"/>
              </w:rPr>
            </w:pPr>
          </w:p>
          <w:p w14:paraId="25535914" w14:textId="77777777" w:rsidR="00F2618C" w:rsidRDefault="00F2618C">
            <w:pPr>
              <w:adjustRightInd w:val="0"/>
              <w:snapToGrid w:val="0"/>
              <w:spacing w:line="360" w:lineRule="auto"/>
              <w:jc w:val="center"/>
              <w:rPr>
                <w:rFonts w:ascii="宋体" w:hAnsi="宋体"/>
                <w:spacing w:val="3"/>
                <w:w w:val="87"/>
                <w:kern w:val="0"/>
                <w:sz w:val="40"/>
                <w:szCs w:val="44"/>
              </w:rPr>
            </w:pPr>
          </w:p>
        </w:tc>
      </w:tr>
      <w:tr w:rsidR="00F2618C" w14:paraId="58C0D901" w14:textId="77777777">
        <w:trPr>
          <w:trHeight w:val="55"/>
          <w:jc w:val="center"/>
        </w:trPr>
        <w:tc>
          <w:tcPr>
            <w:tcW w:w="8906" w:type="dxa"/>
            <w:tcBorders>
              <w:top w:val="nil"/>
              <w:left w:val="nil"/>
              <w:bottom w:val="nil"/>
              <w:right w:val="nil"/>
            </w:tcBorders>
          </w:tcPr>
          <w:p w14:paraId="065728B2" w14:textId="77777777" w:rsidR="00F2618C" w:rsidRDefault="00F2618C">
            <w:pPr>
              <w:adjustRightInd w:val="0"/>
              <w:snapToGrid w:val="0"/>
              <w:spacing w:line="480" w:lineRule="auto"/>
              <w:jc w:val="center"/>
            </w:pPr>
          </w:p>
        </w:tc>
      </w:tr>
      <w:tr w:rsidR="00F2618C" w14:paraId="4BAB9935" w14:textId="77777777">
        <w:trPr>
          <w:trHeight w:val="1502"/>
          <w:jc w:val="center"/>
        </w:trPr>
        <w:tc>
          <w:tcPr>
            <w:tcW w:w="8906" w:type="dxa"/>
            <w:tcBorders>
              <w:top w:val="nil"/>
              <w:left w:val="nil"/>
              <w:bottom w:val="nil"/>
              <w:right w:val="nil"/>
            </w:tcBorders>
          </w:tcPr>
          <w:p w14:paraId="7951D8DF" w14:textId="77777777" w:rsidR="00F2618C" w:rsidRDefault="00F2618C">
            <w:pPr>
              <w:pStyle w:val="a8"/>
              <w:spacing w:line="500" w:lineRule="exact"/>
              <w:rPr>
                <w:rFonts w:ascii="Times New Roman" w:eastAsia="楷体_GB2312" w:hAnsi="Times New Roman"/>
                <w:sz w:val="28"/>
                <w:szCs w:val="28"/>
              </w:rPr>
            </w:pPr>
          </w:p>
          <w:p w14:paraId="53F9D73A" w14:textId="77777777" w:rsidR="00F2618C" w:rsidRDefault="00F2618C">
            <w:pPr>
              <w:pStyle w:val="a8"/>
              <w:spacing w:line="500" w:lineRule="exact"/>
              <w:rPr>
                <w:rFonts w:ascii="Times New Roman" w:eastAsia="楷体_GB2312" w:hAnsi="Times New Roman"/>
                <w:sz w:val="28"/>
                <w:szCs w:val="28"/>
              </w:rPr>
            </w:pPr>
          </w:p>
          <w:p w14:paraId="32C29B6C" w14:textId="77777777" w:rsidR="00F2618C" w:rsidRDefault="00F2618C">
            <w:pPr>
              <w:pStyle w:val="a8"/>
              <w:spacing w:line="500" w:lineRule="exact"/>
              <w:rPr>
                <w:rFonts w:ascii="Times New Roman" w:eastAsia="楷体_GB2312" w:hAnsi="Times New Roman"/>
                <w:sz w:val="28"/>
                <w:szCs w:val="28"/>
              </w:rPr>
            </w:pPr>
          </w:p>
          <w:p w14:paraId="6ED13F6B" w14:textId="77777777" w:rsidR="00F2618C" w:rsidRDefault="00F2618C">
            <w:pPr>
              <w:pStyle w:val="a8"/>
              <w:spacing w:line="500" w:lineRule="exact"/>
              <w:rPr>
                <w:rFonts w:ascii="Times New Roman" w:eastAsia="楷体_GB2312" w:hAnsi="Times New Roman"/>
                <w:sz w:val="28"/>
                <w:szCs w:val="28"/>
              </w:rPr>
            </w:pPr>
          </w:p>
          <w:p w14:paraId="6C7AED1F" w14:textId="77777777" w:rsidR="00F2618C" w:rsidRDefault="00F2618C">
            <w:pPr>
              <w:pStyle w:val="a8"/>
              <w:spacing w:line="500" w:lineRule="exact"/>
              <w:rPr>
                <w:rFonts w:ascii="Times New Roman" w:eastAsia="楷体_GB2312" w:hAnsi="Times New Roman"/>
                <w:sz w:val="28"/>
                <w:szCs w:val="28"/>
              </w:rPr>
            </w:pPr>
          </w:p>
          <w:p w14:paraId="42E7A4D7" w14:textId="77777777" w:rsidR="00F2618C" w:rsidRDefault="00F2618C">
            <w:pPr>
              <w:adjustRightInd w:val="0"/>
              <w:snapToGrid w:val="0"/>
              <w:spacing w:line="360" w:lineRule="auto"/>
              <w:jc w:val="center"/>
            </w:pPr>
          </w:p>
        </w:tc>
      </w:tr>
    </w:tbl>
    <w:p w14:paraId="11215C93" w14:textId="77777777" w:rsidR="00F2618C" w:rsidRDefault="00F2618C"/>
    <w:p w14:paraId="47E93078" w14:textId="77777777" w:rsidR="00F2618C" w:rsidRDefault="00F2618C"/>
    <w:p w14:paraId="57F546DB" w14:textId="77777777" w:rsidR="00F2618C" w:rsidRDefault="00F2618C">
      <w:pPr>
        <w:rPr>
          <w:rFonts w:hint="eastAsia"/>
        </w:rPr>
      </w:pPr>
    </w:p>
    <w:p w14:paraId="46AAAC79" w14:textId="77777777" w:rsidR="00916EE8" w:rsidRDefault="00916EE8">
      <w:pPr>
        <w:rPr>
          <w:rFonts w:hint="eastAsia"/>
        </w:rPr>
      </w:pPr>
    </w:p>
    <w:p w14:paraId="1CA78AAE" w14:textId="77777777" w:rsidR="00916EE8" w:rsidRDefault="00916EE8"/>
    <w:p w14:paraId="77AC2289" w14:textId="77777777" w:rsidR="00F2618C" w:rsidRDefault="00F2618C"/>
    <w:p w14:paraId="21B5DFF3" w14:textId="77777777" w:rsidR="00F2618C" w:rsidRDefault="00F2618C">
      <w:pPr>
        <w:adjustRightInd w:val="0"/>
        <w:snapToGrid w:val="0"/>
        <w:spacing w:line="288" w:lineRule="auto"/>
        <w:jc w:val="center"/>
        <w:rPr>
          <w:rFonts w:ascii="黑体" w:eastAsia="黑体" w:hAnsi="黑体"/>
          <w:sz w:val="32"/>
          <w:szCs w:val="32"/>
        </w:rPr>
      </w:pPr>
    </w:p>
    <w:p w14:paraId="595D429F" w14:textId="77777777" w:rsidR="00F2618C" w:rsidRDefault="009821EF">
      <w:pPr>
        <w:snapToGrid w:val="0"/>
        <w:spacing w:line="288" w:lineRule="auto"/>
        <w:jc w:val="center"/>
        <w:rPr>
          <w:rFonts w:ascii="黑体" w:eastAsia="黑体" w:hAnsi="黑体"/>
          <w:sz w:val="32"/>
          <w:szCs w:val="32"/>
        </w:rPr>
      </w:pPr>
      <w:r>
        <w:rPr>
          <w:rFonts w:ascii="黑体" w:eastAsia="黑体" w:hAnsi="黑体" w:hint="eastAsia"/>
          <w:sz w:val="32"/>
          <w:szCs w:val="32"/>
        </w:rPr>
        <w:t>浙江大学</w:t>
      </w:r>
    </w:p>
    <w:p w14:paraId="69D1A354" w14:textId="77777777" w:rsidR="00F2618C" w:rsidRDefault="00F2618C">
      <w:pPr>
        <w:rPr>
          <w:rFonts w:eastAsia="黑体"/>
          <w:sz w:val="36"/>
        </w:rPr>
      </w:pPr>
    </w:p>
    <w:p w14:paraId="2A73B7FE" w14:textId="77777777" w:rsidR="00F2618C" w:rsidRDefault="00F2618C">
      <w:pPr>
        <w:rPr>
          <w:rFonts w:eastAsia="黑体"/>
          <w:sz w:val="36"/>
        </w:rPr>
      </w:pPr>
    </w:p>
    <w:p w14:paraId="34664305" w14:textId="77777777" w:rsidR="00F2618C" w:rsidRDefault="00F2618C">
      <w:pPr>
        <w:rPr>
          <w:rFonts w:eastAsia="黑体"/>
          <w:sz w:val="36"/>
        </w:rPr>
      </w:pPr>
    </w:p>
    <w:p w14:paraId="6274B9C0" w14:textId="627FFE30" w:rsidR="006E6B7B" w:rsidRDefault="006E6B7B">
      <w:pPr>
        <w:jc w:val="center"/>
        <w:rPr>
          <w:rFonts w:eastAsia="黑体" w:hint="eastAsia"/>
          <w:sz w:val="36"/>
          <w:szCs w:val="36"/>
        </w:rPr>
      </w:pPr>
    </w:p>
    <w:p w14:paraId="6347747E" w14:textId="77777777" w:rsidR="00916EE8" w:rsidRDefault="00916EE8">
      <w:pPr>
        <w:jc w:val="center"/>
        <w:rPr>
          <w:rFonts w:eastAsia="黑体"/>
          <w:sz w:val="36"/>
          <w:szCs w:val="36"/>
        </w:rPr>
      </w:pPr>
    </w:p>
    <w:p w14:paraId="155D2565" w14:textId="6C14313B" w:rsidR="00F2618C" w:rsidRDefault="00916EE8">
      <w:pPr>
        <w:jc w:val="center"/>
        <w:rPr>
          <w:rFonts w:eastAsia="黑体"/>
          <w:sz w:val="36"/>
          <w:szCs w:val="36"/>
        </w:rPr>
      </w:pPr>
      <w:r>
        <w:rPr>
          <w:rFonts w:eastAsia="黑体" w:hint="eastAsia"/>
          <w:sz w:val="36"/>
          <w:szCs w:val="36"/>
        </w:rPr>
        <w:t>测试</w:t>
      </w:r>
      <w:r w:rsidR="003A37DA">
        <w:rPr>
          <w:rFonts w:eastAsia="黑体" w:hint="eastAsia"/>
          <w:sz w:val="36"/>
          <w:szCs w:val="36"/>
        </w:rPr>
        <w:t>大纲</w:t>
      </w:r>
    </w:p>
    <w:p w14:paraId="317050E9" w14:textId="3CA916CE" w:rsidR="00F2618C" w:rsidRPr="00AE43C8" w:rsidRDefault="00F2618C">
      <w:pPr>
        <w:jc w:val="center"/>
        <w:rPr>
          <w:rFonts w:eastAsia="黑体"/>
          <w:sz w:val="28"/>
        </w:rPr>
      </w:pPr>
    </w:p>
    <w:p w14:paraId="3CDCBD7B" w14:textId="77777777" w:rsidR="00F2618C" w:rsidRDefault="00F2618C">
      <w:pPr>
        <w:ind w:firstLine="883"/>
        <w:rPr>
          <w:b/>
          <w:sz w:val="44"/>
          <w:u w:val="single"/>
        </w:rPr>
      </w:pPr>
    </w:p>
    <w:p w14:paraId="7B5DF26B" w14:textId="77777777" w:rsidR="00F2618C" w:rsidRDefault="00F2618C">
      <w:pPr>
        <w:spacing w:line="500" w:lineRule="exact"/>
        <w:ind w:firstLine="883"/>
        <w:rPr>
          <w:b/>
          <w:sz w:val="44"/>
          <w:u w:val="single"/>
        </w:rPr>
      </w:pPr>
    </w:p>
    <w:p w14:paraId="5E29F1CC" w14:textId="77777777" w:rsidR="00F2618C" w:rsidRDefault="00F2618C">
      <w:pPr>
        <w:spacing w:line="500" w:lineRule="exact"/>
        <w:ind w:firstLine="883"/>
        <w:rPr>
          <w:b/>
          <w:sz w:val="44"/>
          <w:u w:val="single"/>
        </w:rPr>
      </w:pPr>
    </w:p>
    <w:p w14:paraId="0A2E13ED" w14:textId="77777777" w:rsidR="00F2618C" w:rsidRDefault="00F2618C">
      <w:pPr>
        <w:spacing w:line="500" w:lineRule="exact"/>
        <w:ind w:firstLine="883"/>
        <w:rPr>
          <w:b/>
          <w:sz w:val="44"/>
          <w:u w:val="single"/>
        </w:rPr>
      </w:pPr>
    </w:p>
    <w:p w14:paraId="24BF2565" w14:textId="77777777" w:rsidR="00F2618C" w:rsidRDefault="009821EF">
      <w:pPr>
        <w:spacing w:line="500" w:lineRule="exact"/>
        <w:ind w:left="840" w:firstLineChars="300" w:firstLine="840"/>
        <w:rPr>
          <w:sz w:val="28"/>
          <w:u w:val="single"/>
        </w:rPr>
      </w:pPr>
      <w:r>
        <w:rPr>
          <w:sz w:val="28"/>
        </w:rPr>
        <w:t>编</w:t>
      </w:r>
      <w:r>
        <w:rPr>
          <w:sz w:val="28"/>
        </w:rPr>
        <w:t xml:space="preserve">  </w:t>
      </w:r>
      <w:r>
        <w:rPr>
          <w:sz w:val="28"/>
        </w:rPr>
        <w:t>制</w:t>
      </w:r>
      <w:r>
        <w:rPr>
          <w:sz w:val="28"/>
        </w:rPr>
        <w:t xml:space="preserve">   </w:t>
      </w:r>
      <w:r>
        <w:rPr>
          <w:sz w:val="28"/>
          <w:u w:val="single"/>
        </w:rPr>
        <w:t xml:space="preserve">            </w:t>
      </w:r>
      <w:r>
        <w:rPr>
          <w:sz w:val="28"/>
        </w:rPr>
        <w:t xml:space="preserve">  </w:t>
      </w:r>
      <w:r>
        <w:rPr>
          <w:sz w:val="28"/>
        </w:rPr>
        <w:t>时间：</w:t>
      </w:r>
      <w:r>
        <w:rPr>
          <w:sz w:val="28"/>
          <w:u w:val="single"/>
        </w:rPr>
        <w:t xml:space="preserve">            </w:t>
      </w:r>
    </w:p>
    <w:p w14:paraId="540A534E" w14:textId="77777777" w:rsidR="00F2618C" w:rsidRDefault="00F2618C">
      <w:pPr>
        <w:spacing w:line="500" w:lineRule="exact"/>
        <w:ind w:firstLine="560"/>
        <w:rPr>
          <w:sz w:val="28"/>
          <w:u w:val="single"/>
        </w:rPr>
      </w:pPr>
    </w:p>
    <w:p w14:paraId="2B2AB958" w14:textId="77777777" w:rsidR="00F2618C" w:rsidRDefault="009821EF">
      <w:pPr>
        <w:spacing w:line="500" w:lineRule="exact"/>
        <w:ind w:left="840" w:firstLine="560"/>
        <w:rPr>
          <w:sz w:val="28"/>
        </w:rPr>
      </w:pPr>
      <w:r>
        <w:rPr>
          <w:sz w:val="28"/>
        </w:rPr>
        <w:t xml:space="preserve">  </w:t>
      </w:r>
      <w:r>
        <w:rPr>
          <w:sz w:val="28"/>
        </w:rPr>
        <w:t>审</w:t>
      </w:r>
      <w:r>
        <w:rPr>
          <w:sz w:val="28"/>
        </w:rPr>
        <w:t xml:space="preserve">  </w:t>
      </w:r>
      <w:r>
        <w:rPr>
          <w:sz w:val="28"/>
        </w:rPr>
        <w:t>核</w:t>
      </w:r>
      <w:r>
        <w:rPr>
          <w:sz w:val="28"/>
        </w:rPr>
        <w:t xml:space="preserve">   </w:t>
      </w:r>
      <w:r>
        <w:rPr>
          <w:sz w:val="28"/>
          <w:u w:val="single"/>
        </w:rPr>
        <w:t xml:space="preserve">            </w:t>
      </w:r>
      <w:r>
        <w:rPr>
          <w:sz w:val="28"/>
        </w:rPr>
        <w:t xml:space="preserve">  </w:t>
      </w:r>
      <w:r>
        <w:rPr>
          <w:sz w:val="28"/>
        </w:rPr>
        <w:t>时间：</w:t>
      </w:r>
      <w:r>
        <w:rPr>
          <w:sz w:val="28"/>
          <w:u w:val="single"/>
        </w:rPr>
        <w:t xml:space="preserve">            </w:t>
      </w:r>
    </w:p>
    <w:p w14:paraId="2ECE1C7B" w14:textId="77777777" w:rsidR="00AE43C8" w:rsidRDefault="00AE43C8" w:rsidP="00AE43C8">
      <w:pPr>
        <w:spacing w:line="500" w:lineRule="exact"/>
        <w:ind w:firstLine="560"/>
        <w:rPr>
          <w:sz w:val="28"/>
          <w:u w:val="single"/>
        </w:rPr>
      </w:pPr>
    </w:p>
    <w:p w14:paraId="34276E74" w14:textId="5F483535" w:rsidR="00AE43C8" w:rsidRDefault="00AE43C8" w:rsidP="00AE43C8">
      <w:pPr>
        <w:spacing w:line="500" w:lineRule="exact"/>
        <w:ind w:left="840" w:firstLine="560"/>
        <w:rPr>
          <w:sz w:val="28"/>
        </w:rPr>
      </w:pPr>
      <w:r>
        <w:rPr>
          <w:sz w:val="28"/>
        </w:rPr>
        <w:t xml:space="preserve">  </w:t>
      </w:r>
      <w:r>
        <w:rPr>
          <w:rFonts w:hint="eastAsia"/>
          <w:sz w:val="28"/>
        </w:rPr>
        <w:t>会</w:t>
      </w:r>
      <w:r>
        <w:rPr>
          <w:sz w:val="28"/>
        </w:rPr>
        <w:t xml:space="preserve">  </w:t>
      </w:r>
      <w:r>
        <w:rPr>
          <w:rFonts w:hint="eastAsia"/>
          <w:sz w:val="28"/>
        </w:rPr>
        <w:t>签</w:t>
      </w:r>
      <w:r>
        <w:rPr>
          <w:sz w:val="28"/>
        </w:rPr>
        <w:t xml:space="preserve">   </w:t>
      </w:r>
      <w:r>
        <w:rPr>
          <w:sz w:val="28"/>
          <w:u w:val="single"/>
        </w:rPr>
        <w:t xml:space="preserve">            </w:t>
      </w:r>
      <w:r>
        <w:rPr>
          <w:sz w:val="28"/>
        </w:rPr>
        <w:t xml:space="preserve">  </w:t>
      </w:r>
      <w:r>
        <w:rPr>
          <w:sz w:val="28"/>
        </w:rPr>
        <w:t>时间：</w:t>
      </w:r>
      <w:r>
        <w:rPr>
          <w:sz w:val="28"/>
          <w:u w:val="single"/>
        </w:rPr>
        <w:t xml:space="preserve">            </w:t>
      </w:r>
    </w:p>
    <w:p w14:paraId="21152EED" w14:textId="77777777" w:rsidR="00F2618C" w:rsidRDefault="00F2618C">
      <w:pPr>
        <w:spacing w:line="500" w:lineRule="exact"/>
        <w:ind w:firstLine="560"/>
        <w:rPr>
          <w:sz w:val="28"/>
        </w:rPr>
      </w:pPr>
    </w:p>
    <w:p w14:paraId="44B5F84A" w14:textId="77777777" w:rsidR="00F2618C" w:rsidRDefault="009821EF">
      <w:pPr>
        <w:spacing w:line="500" w:lineRule="exact"/>
        <w:ind w:left="840" w:firstLine="560"/>
        <w:rPr>
          <w:sz w:val="28"/>
          <w:u w:val="single"/>
        </w:rPr>
      </w:pPr>
      <w:r>
        <w:rPr>
          <w:sz w:val="28"/>
        </w:rPr>
        <w:t xml:space="preserve">  </w:t>
      </w:r>
      <w:r>
        <w:rPr>
          <w:sz w:val="28"/>
        </w:rPr>
        <w:t>批</w:t>
      </w:r>
      <w:r>
        <w:rPr>
          <w:sz w:val="28"/>
        </w:rPr>
        <w:t xml:space="preserve">  </w:t>
      </w:r>
      <w:r>
        <w:rPr>
          <w:sz w:val="28"/>
        </w:rPr>
        <w:t>准</w:t>
      </w:r>
      <w:r>
        <w:rPr>
          <w:sz w:val="28"/>
        </w:rPr>
        <w:t xml:space="preserve">   </w:t>
      </w:r>
      <w:r>
        <w:rPr>
          <w:sz w:val="28"/>
          <w:u w:val="single"/>
        </w:rPr>
        <w:t xml:space="preserve">            </w:t>
      </w:r>
      <w:r>
        <w:rPr>
          <w:sz w:val="28"/>
        </w:rPr>
        <w:t xml:space="preserve">  </w:t>
      </w:r>
      <w:r>
        <w:rPr>
          <w:sz w:val="28"/>
        </w:rPr>
        <w:t>时间：</w:t>
      </w:r>
      <w:r>
        <w:rPr>
          <w:sz w:val="28"/>
          <w:u w:val="single"/>
        </w:rPr>
        <w:t xml:space="preserve">            </w:t>
      </w:r>
    </w:p>
    <w:p w14:paraId="1402FF95" w14:textId="77777777" w:rsidR="00F2618C" w:rsidRDefault="00F2618C">
      <w:pPr>
        <w:snapToGrid w:val="0"/>
        <w:ind w:firstLine="480"/>
        <w:jc w:val="center"/>
        <w:rPr>
          <w:rFonts w:eastAsia="黑体"/>
        </w:rPr>
      </w:pPr>
    </w:p>
    <w:p w14:paraId="5213C2A8" w14:textId="77777777" w:rsidR="00F2618C" w:rsidRDefault="00F2618C">
      <w:pPr>
        <w:snapToGrid w:val="0"/>
        <w:ind w:firstLine="480"/>
        <w:jc w:val="center"/>
        <w:rPr>
          <w:rFonts w:eastAsia="黑体"/>
        </w:rPr>
      </w:pPr>
    </w:p>
    <w:p w14:paraId="5B1F8477" w14:textId="77777777" w:rsidR="00F2618C" w:rsidRDefault="00F2618C">
      <w:pPr>
        <w:spacing w:line="480" w:lineRule="auto"/>
        <w:ind w:firstLine="880"/>
        <w:jc w:val="center"/>
        <w:rPr>
          <w:sz w:val="44"/>
          <w:szCs w:val="44"/>
        </w:rPr>
      </w:pPr>
    </w:p>
    <w:p w14:paraId="6329B679" w14:textId="77777777" w:rsidR="00F2618C" w:rsidRDefault="00F2618C">
      <w:pPr>
        <w:spacing w:line="480" w:lineRule="auto"/>
        <w:ind w:firstLine="880"/>
        <w:jc w:val="center"/>
        <w:rPr>
          <w:sz w:val="44"/>
          <w:szCs w:val="44"/>
        </w:rPr>
      </w:pPr>
    </w:p>
    <w:p w14:paraId="524A39B7" w14:textId="77777777" w:rsidR="00F2618C" w:rsidRDefault="00F2618C">
      <w:pPr>
        <w:spacing w:line="480" w:lineRule="auto"/>
        <w:ind w:firstLine="880"/>
        <w:jc w:val="center"/>
        <w:rPr>
          <w:rFonts w:hint="eastAsia"/>
          <w:sz w:val="44"/>
          <w:szCs w:val="44"/>
        </w:rPr>
      </w:pPr>
    </w:p>
    <w:p w14:paraId="5DB18949" w14:textId="77777777" w:rsidR="00916EE8" w:rsidRDefault="00916EE8">
      <w:pPr>
        <w:spacing w:line="480" w:lineRule="auto"/>
        <w:ind w:firstLine="880"/>
        <w:jc w:val="center"/>
        <w:rPr>
          <w:sz w:val="44"/>
          <w:szCs w:val="44"/>
        </w:rPr>
      </w:pPr>
    </w:p>
    <w:p w14:paraId="049501B1" w14:textId="77777777" w:rsidR="00F2618C" w:rsidRDefault="00F2618C">
      <w:pPr>
        <w:spacing w:line="480" w:lineRule="auto"/>
        <w:ind w:firstLine="880"/>
        <w:jc w:val="center"/>
        <w:rPr>
          <w:sz w:val="44"/>
          <w:szCs w:val="44"/>
        </w:rPr>
      </w:pPr>
    </w:p>
    <w:p w14:paraId="636E9F77" w14:textId="77777777" w:rsidR="00F2618C" w:rsidRDefault="00F2618C">
      <w:pPr>
        <w:spacing w:line="480" w:lineRule="auto"/>
        <w:ind w:firstLine="880"/>
        <w:jc w:val="center"/>
        <w:rPr>
          <w:sz w:val="44"/>
          <w:szCs w:val="44"/>
        </w:rPr>
      </w:pPr>
    </w:p>
    <w:p w14:paraId="25E892F7" w14:textId="77777777" w:rsidR="00F2618C" w:rsidRDefault="00F2618C">
      <w:pPr>
        <w:spacing w:line="480" w:lineRule="auto"/>
        <w:ind w:firstLine="880"/>
        <w:jc w:val="center"/>
        <w:rPr>
          <w:sz w:val="44"/>
          <w:szCs w:val="44"/>
        </w:rPr>
      </w:pPr>
    </w:p>
    <w:p w14:paraId="665AD56F" w14:textId="77777777" w:rsidR="00F2618C" w:rsidRDefault="00F2618C">
      <w:pPr>
        <w:spacing w:line="480" w:lineRule="auto"/>
        <w:ind w:firstLine="880"/>
        <w:jc w:val="center"/>
        <w:rPr>
          <w:sz w:val="44"/>
          <w:szCs w:val="44"/>
        </w:rPr>
      </w:pPr>
    </w:p>
    <w:p w14:paraId="45BAFD02" w14:textId="77777777" w:rsidR="00F2618C" w:rsidRDefault="00F2618C">
      <w:pPr>
        <w:spacing w:line="480" w:lineRule="auto"/>
        <w:ind w:firstLine="880"/>
        <w:jc w:val="center"/>
        <w:rPr>
          <w:sz w:val="44"/>
          <w:szCs w:val="44"/>
        </w:rPr>
      </w:pPr>
    </w:p>
    <w:p w14:paraId="54198012" w14:textId="77777777" w:rsidR="00F2618C" w:rsidRDefault="009821EF">
      <w:pPr>
        <w:tabs>
          <w:tab w:val="left" w:pos="309"/>
        </w:tabs>
        <w:spacing w:line="480" w:lineRule="auto"/>
        <w:jc w:val="center"/>
        <w:rPr>
          <w:sz w:val="32"/>
          <w:szCs w:val="32"/>
        </w:rPr>
      </w:pPr>
      <w:r>
        <w:rPr>
          <w:rFonts w:eastAsia="黑体"/>
          <w:sz w:val="32"/>
          <w:szCs w:val="32"/>
        </w:rPr>
        <w:lastRenderedPageBreak/>
        <w:t>修改记录</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920"/>
        <w:gridCol w:w="1320"/>
        <w:gridCol w:w="3540"/>
        <w:gridCol w:w="1800"/>
      </w:tblGrid>
      <w:tr w:rsidR="00F2618C" w14:paraId="3C8F458A" w14:textId="77777777">
        <w:trPr>
          <w:trHeight w:val="608"/>
          <w:jc w:val="center"/>
        </w:trPr>
        <w:tc>
          <w:tcPr>
            <w:tcW w:w="500" w:type="dxa"/>
            <w:vAlign w:val="center"/>
          </w:tcPr>
          <w:p w14:paraId="71530CC0" w14:textId="77777777" w:rsidR="00F2618C" w:rsidRDefault="009821EF">
            <w:pPr>
              <w:snapToGrid w:val="0"/>
              <w:jc w:val="center"/>
              <w:rPr>
                <w:rFonts w:eastAsia="黑体"/>
                <w:szCs w:val="21"/>
              </w:rPr>
            </w:pPr>
            <w:r>
              <w:rPr>
                <w:rFonts w:eastAsia="黑体"/>
                <w:szCs w:val="21"/>
              </w:rPr>
              <w:t>序号</w:t>
            </w:r>
          </w:p>
        </w:tc>
        <w:tc>
          <w:tcPr>
            <w:tcW w:w="920" w:type="dxa"/>
            <w:vAlign w:val="center"/>
          </w:tcPr>
          <w:p w14:paraId="1A1D1644" w14:textId="77777777" w:rsidR="00F2618C" w:rsidRDefault="009821EF">
            <w:pPr>
              <w:snapToGrid w:val="0"/>
              <w:jc w:val="center"/>
              <w:rPr>
                <w:rFonts w:eastAsia="黑体"/>
                <w:szCs w:val="21"/>
              </w:rPr>
            </w:pPr>
            <w:r>
              <w:rPr>
                <w:rFonts w:eastAsia="黑体"/>
                <w:szCs w:val="21"/>
              </w:rPr>
              <w:t>版本号</w:t>
            </w:r>
          </w:p>
        </w:tc>
        <w:tc>
          <w:tcPr>
            <w:tcW w:w="1320" w:type="dxa"/>
            <w:vAlign w:val="center"/>
          </w:tcPr>
          <w:p w14:paraId="68EBF38F" w14:textId="77777777" w:rsidR="00F2618C" w:rsidRDefault="009821EF">
            <w:pPr>
              <w:snapToGrid w:val="0"/>
              <w:jc w:val="center"/>
              <w:rPr>
                <w:rFonts w:eastAsia="黑体"/>
                <w:szCs w:val="21"/>
              </w:rPr>
            </w:pPr>
            <w:r>
              <w:rPr>
                <w:rFonts w:eastAsia="黑体"/>
                <w:szCs w:val="21"/>
              </w:rPr>
              <w:t>修改日期</w:t>
            </w:r>
          </w:p>
        </w:tc>
        <w:tc>
          <w:tcPr>
            <w:tcW w:w="3540" w:type="dxa"/>
            <w:tcBorders>
              <w:bottom w:val="nil"/>
            </w:tcBorders>
            <w:vAlign w:val="center"/>
          </w:tcPr>
          <w:p w14:paraId="3EEBB261" w14:textId="77777777" w:rsidR="00F2618C" w:rsidRDefault="009821EF">
            <w:pPr>
              <w:snapToGrid w:val="0"/>
              <w:jc w:val="center"/>
              <w:rPr>
                <w:rFonts w:eastAsia="黑体"/>
                <w:szCs w:val="21"/>
              </w:rPr>
            </w:pPr>
            <w:r>
              <w:rPr>
                <w:rFonts w:eastAsia="黑体"/>
                <w:szCs w:val="21"/>
              </w:rPr>
              <w:t>修改说明（修改章节及内容）</w:t>
            </w:r>
          </w:p>
        </w:tc>
        <w:tc>
          <w:tcPr>
            <w:tcW w:w="1800" w:type="dxa"/>
            <w:tcBorders>
              <w:bottom w:val="nil"/>
            </w:tcBorders>
            <w:vAlign w:val="center"/>
          </w:tcPr>
          <w:p w14:paraId="73270F9F" w14:textId="77777777" w:rsidR="00F2618C" w:rsidRDefault="009821EF">
            <w:pPr>
              <w:snapToGrid w:val="0"/>
              <w:jc w:val="center"/>
              <w:rPr>
                <w:rFonts w:eastAsia="黑体"/>
                <w:szCs w:val="21"/>
              </w:rPr>
            </w:pPr>
            <w:r>
              <w:rPr>
                <w:rFonts w:eastAsia="黑体"/>
                <w:szCs w:val="21"/>
              </w:rPr>
              <w:t>作者（更改者）</w:t>
            </w:r>
          </w:p>
        </w:tc>
      </w:tr>
      <w:tr w:rsidR="00F2618C" w14:paraId="0F42636F" w14:textId="77777777">
        <w:trPr>
          <w:trHeight w:val="694"/>
          <w:jc w:val="center"/>
        </w:trPr>
        <w:tc>
          <w:tcPr>
            <w:tcW w:w="500" w:type="dxa"/>
            <w:vAlign w:val="center"/>
          </w:tcPr>
          <w:p w14:paraId="5F6BA5DC" w14:textId="010B1CEF" w:rsidR="00F2618C" w:rsidRDefault="00F2618C">
            <w:pPr>
              <w:snapToGrid w:val="0"/>
              <w:jc w:val="center"/>
              <w:rPr>
                <w:rFonts w:eastAsia="黑体"/>
                <w:szCs w:val="21"/>
              </w:rPr>
            </w:pPr>
          </w:p>
        </w:tc>
        <w:tc>
          <w:tcPr>
            <w:tcW w:w="920" w:type="dxa"/>
            <w:vAlign w:val="center"/>
          </w:tcPr>
          <w:p w14:paraId="3FC6C3E3" w14:textId="695F1DE7" w:rsidR="00F2618C" w:rsidRDefault="00F2618C">
            <w:pPr>
              <w:snapToGrid w:val="0"/>
              <w:jc w:val="center"/>
              <w:rPr>
                <w:rFonts w:eastAsia="黑体"/>
                <w:szCs w:val="21"/>
              </w:rPr>
            </w:pPr>
          </w:p>
        </w:tc>
        <w:tc>
          <w:tcPr>
            <w:tcW w:w="1320" w:type="dxa"/>
            <w:tcBorders>
              <w:right w:val="nil"/>
            </w:tcBorders>
            <w:vAlign w:val="center"/>
          </w:tcPr>
          <w:p w14:paraId="4755A292" w14:textId="76D87721" w:rsidR="00F2618C" w:rsidRDefault="00F2618C">
            <w:pPr>
              <w:snapToGrid w:val="0"/>
              <w:jc w:val="center"/>
              <w:rPr>
                <w:rFonts w:eastAsia="黑体"/>
                <w:szCs w:val="21"/>
              </w:rPr>
            </w:pPr>
          </w:p>
        </w:tc>
        <w:tc>
          <w:tcPr>
            <w:tcW w:w="3540" w:type="dxa"/>
            <w:tcBorders>
              <w:top w:val="single" w:sz="4" w:space="0" w:color="auto"/>
              <w:left w:val="single" w:sz="4" w:space="0" w:color="auto"/>
              <w:right w:val="nil"/>
            </w:tcBorders>
            <w:vAlign w:val="center"/>
          </w:tcPr>
          <w:p w14:paraId="3B4AA357" w14:textId="2401DF19" w:rsidR="00F2618C" w:rsidRDefault="00F2618C">
            <w:pPr>
              <w:rPr>
                <w:rFonts w:eastAsia="黑体"/>
                <w:szCs w:val="21"/>
              </w:rPr>
            </w:pPr>
          </w:p>
        </w:tc>
        <w:tc>
          <w:tcPr>
            <w:tcW w:w="1800" w:type="dxa"/>
            <w:tcBorders>
              <w:top w:val="single" w:sz="4" w:space="0" w:color="auto"/>
              <w:left w:val="single" w:sz="4" w:space="0" w:color="auto"/>
              <w:right w:val="single" w:sz="4" w:space="0" w:color="auto"/>
            </w:tcBorders>
            <w:vAlign w:val="center"/>
          </w:tcPr>
          <w:p w14:paraId="39691473" w14:textId="24747D91" w:rsidR="00F2618C" w:rsidRDefault="00F2618C">
            <w:pPr>
              <w:snapToGrid w:val="0"/>
              <w:jc w:val="center"/>
              <w:rPr>
                <w:rFonts w:eastAsia="黑体"/>
                <w:szCs w:val="21"/>
              </w:rPr>
            </w:pPr>
          </w:p>
        </w:tc>
      </w:tr>
      <w:tr w:rsidR="00F2618C" w14:paraId="240C6B23" w14:textId="77777777">
        <w:trPr>
          <w:trHeight w:val="851"/>
          <w:jc w:val="center"/>
        </w:trPr>
        <w:tc>
          <w:tcPr>
            <w:tcW w:w="500" w:type="dxa"/>
            <w:vAlign w:val="center"/>
          </w:tcPr>
          <w:p w14:paraId="00ED6322" w14:textId="2460E3A6" w:rsidR="00F2618C" w:rsidRDefault="00F2618C">
            <w:pPr>
              <w:snapToGrid w:val="0"/>
              <w:jc w:val="center"/>
              <w:rPr>
                <w:rFonts w:eastAsia="黑体"/>
                <w:color w:val="FF0000"/>
                <w:szCs w:val="21"/>
              </w:rPr>
            </w:pPr>
          </w:p>
        </w:tc>
        <w:tc>
          <w:tcPr>
            <w:tcW w:w="920" w:type="dxa"/>
            <w:vAlign w:val="center"/>
          </w:tcPr>
          <w:p w14:paraId="2E00BF9B" w14:textId="4ED389F9" w:rsidR="00F2618C" w:rsidRDefault="00F2618C">
            <w:pPr>
              <w:snapToGrid w:val="0"/>
              <w:jc w:val="center"/>
              <w:rPr>
                <w:rFonts w:eastAsia="黑体"/>
                <w:szCs w:val="21"/>
              </w:rPr>
            </w:pPr>
          </w:p>
        </w:tc>
        <w:tc>
          <w:tcPr>
            <w:tcW w:w="1320" w:type="dxa"/>
            <w:tcBorders>
              <w:right w:val="nil"/>
            </w:tcBorders>
            <w:vAlign w:val="center"/>
          </w:tcPr>
          <w:p w14:paraId="6DC3763F" w14:textId="03F7A723" w:rsidR="00F2618C" w:rsidRDefault="00F2618C">
            <w:pPr>
              <w:snapToGrid w:val="0"/>
              <w:jc w:val="center"/>
              <w:rPr>
                <w:rFonts w:eastAsia="黑体"/>
                <w:szCs w:val="21"/>
              </w:rPr>
            </w:pPr>
          </w:p>
        </w:tc>
        <w:tc>
          <w:tcPr>
            <w:tcW w:w="3540" w:type="dxa"/>
            <w:tcBorders>
              <w:top w:val="single" w:sz="4" w:space="0" w:color="auto"/>
              <w:left w:val="single" w:sz="4" w:space="0" w:color="auto"/>
              <w:right w:val="nil"/>
            </w:tcBorders>
            <w:vAlign w:val="center"/>
          </w:tcPr>
          <w:p w14:paraId="7E9C4B87" w14:textId="1930E616" w:rsidR="00F2618C" w:rsidRDefault="00F2618C">
            <w:pPr>
              <w:rPr>
                <w:rFonts w:eastAsia="黑体"/>
                <w:szCs w:val="21"/>
              </w:rPr>
            </w:pPr>
          </w:p>
        </w:tc>
        <w:tc>
          <w:tcPr>
            <w:tcW w:w="1800" w:type="dxa"/>
            <w:tcBorders>
              <w:top w:val="single" w:sz="4" w:space="0" w:color="auto"/>
              <w:left w:val="single" w:sz="4" w:space="0" w:color="auto"/>
              <w:right w:val="single" w:sz="4" w:space="0" w:color="auto"/>
            </w:tcBorders>
            <w:vAlign w:val="center"/>
          </w:tcPr>
          <w:p w14:paraId="4D0A6D35" w14:textId="2261B386" w:rsidR="00F2618C" w:rsidRDefault="00F2618C">
            <w:pPr>
              <w:snapToGrid w:val="0"/>
              <w:jc w:val="center"/>
              <w:rPr>
                <w:rFonts w:eastAsia="黑体"/>
                <w:szCs w:val="21"/>
              </w:rPr>
            </w:pPr>
          </w:p>
        </w:tc>
      </w:tr>
      <w:tr w:rsidR="006E6B7B" w14:paraId="70FFB0E3" w14:textId="77777777">
        <w:trPr>
          <w:trHeight w:val="851"/>
          <w:jc w:val="center"/>
        </w:trPr>
        <w:tc>
          <w:tcPr>
            <w:tcW w:w="500" w:type="dxa"/>
            <w:vAlign w:val="center"/>
          </w:tcPr>
          <w:p w14:paraId="0B76F23D" w14:textId="15E3FF39" w:rsidR="006E6B7B" w:rsidRPr="00712A9C" w:rsidRDefault="006E6B7B" w:rsidP="006E6B7B">
            <w:pPr>
              <w:snapToGrid w:val="0"/>
              <w:jc w:val="center"/>
              <w:rPr>
                <w:rFonts w:eastAsia="黑体"/>
                <w:szCs w:val="21"/>
              </w:rPr>
            </w:pPr>
          </w:p>
        </w:tc>
        <w:tc>
          <w:tcPr>
            <w:tcW w:w="920" w:type="dxa"/>
            <w:vAlign w:val="center"/>
          </w:tcPr>
          <w:p w14:paraId="6D37BD70" w14:textId="4ED67F71" w:rsidR="006E6B7B" w:rsidRPr="00712A9C" w:rsidRDefault="006E6B7B" w:rsidP="006E6B7B">
            <w:pPr>
              <w:snapToGrid w:val="0"/>
              <w:jc w:val="center"/>
              <w:rPr>
                <w:rFonts w:eastAsia="黑体"/>
                <w:szCs w:val="21"/>
              </w:rPr>
            </w:pPr>
          </w:p>
        </w:tc>
        <w:tc>
          <w:tcPr>
            <w:tcW w:w="1320" w:type="dxa"/>
            <w:tcBorders>
              <w:right w:val="nil"/>
            </w:tcBorders>
            <w:vAlign w:val="center"/>
          </w:tcPr>
          <w:p w14:paraId="0E6B6322" w14:textId="076BD4FC" w:rsidR="006E6B7B" w:rsidRPr="00712A9C" w:rsidRDefault="006E6B7B" w:rsidP="006E6B7B">
            <w:pPr>
              <w:snapToGrid w:val="0"/>
              <w:jc w:val="center"/>
              <w:rPr>
                <w:rFonts w:eastAsia="黑体"/>
                <w:szCs w:val="21"/>
              </w:rPr>
            </w:pPr>
          </w:p>
        </w:tc>
        <w:tc>
          <w:tcPr>
            <w:tcW w:w="3540" w:type="dxa"/>
            <w:tcBorders>
              <w:top w:val="single" w:sz="4" w:space="0" w:color="auto"/>
              <w:left w:val="single" w:sz="4" w:space="0" w:color="auto"/>
              <w:right w:val="nil"/>
            </w:tcBorders>
            <w:vAlign w:val="center"/>
          </w:tcPr>
          <w:p w14:paraId="48C6C320" w14:textId="2FDE8A49" w:rsidR="006E6B7B" w:rsidRPr="00712A9C" w:rsidRDefault="006E6B7B" w:rsidP="006E6B7B">
            <w:pPr>
              <w:rPr>
                <w:rFonts w:eastAsia="黑体"/>
                <w:szCs w:val="21"/>
              </w:rPr>
            </w:pPr>
          </w:p>
        </w:tc>
        <w:tc>
          <w:tcPr>
            <w:tcW w:w="1800" w:type="dxa"/>
            <w:tcBorders>
              <w:top w:val="single" w:sz="4" w:space="0" w:color="auto"/>
              <w:left w:val="single" w:sz="4" w:space="0" w:color="auto"/>
              <w:right w:val="single" w:sz="4" w:space="0" w:color="auto"/>
            </w:tcBorders>
            <w:vAlign w:val="center"/>
          </w:tcPr>
          <w:p w14:paraId="0C38902C" w14:textId="76C648AA" w:rsidR="006E6B7B" w:rsidRPr="00712A9C" w:rsidRDefault="006E6B7B" w:rsidP="006E6B7B">
            <w:pPr>
              <w:snapToGrid w:val="0"/>
              <w:jc w:val="center"/>
              <w:rPr>
                <w:rFonts w:eastAsia="黑体"/>
                <w:szCs w:val="21"/>
              </w:rPr>
            </w:pPr>
          </w:p>
        </w:tc>
      </w:tr>
      <w:tr w:rsidR="006E6B7B" w14:paraId="3095C2F2" w14:textId="77777777">
        <w:trPr>
          <w:trHeight w:val="851"/>
          <w:jc w:val="center"/>
        </w:trPr>
        <w:tc>
          <w:tcPr>
            <w:tcW w:w="500" w:type="dxa"/>
            <w:vAlign w:val="center"/>
          </w:tcPr>
          <w:p w14:paraId="1C31EA8E" w14:textId="77777777" w:rsidR="006E6B7B" w:rsidRDefault="006E6B7B" w:rsidP="006E6B7B">
            <w:pPr>
              <w:snapToGrid w:val="0"/>
              <w:jc w:val="center"/>
              <w:rPr>
                <w:rFonts w:eastAsia="黑体"/>
                <w:szCs w:val="21"/>
              </w:rPr>
            </w:pPr>
          </w:p>
        </w:tc>
        <w:tc>
          <w:tcPr>
            <w:tcW w:w="920" w:type="dxa"/>
            <w:vAlign w:val="center"/>
          </w:tcPr>
          <w:p w14:paraId="42000741" w14:textId="77777777" w:rsidR="006E6B7B" w:rsidRDefault="006E6B7B" w:rsidP="006E6B7B">
            <w:pPr>
              <w:snapToGrid w:val="0"/>
              <w:jc w:val="center"/>
              <w:rPr>
                <w:rFonts w:eastAsia="黑体"/>
                <w:szCs w:val="21"/>
              </w:rPr>
            </w:pPr>
          </w:p>
        </w:tc>
        <w:tc>
          <w:tcPr>
            <w:tcW w:w="1320" w:type="dxa"/>
            <w:tcBorders>
              <w:right w:val="nil"/>
            </w:tcBorders>
            <w:vAlign w:val="center"/>
          </w:tcPr>
          <w:p w14:paraId="16230EE6"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59FF4F91"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329C487D" w14:textId="77777777" w:rsidR="006E6B7B" w:rsidRDefault="006E6B7B" w:rsidP="006E6B7B">
            <w:pPr>
              <w:snapToGrid w:val="0"/>
              <w:jc w:val="center"/>
              <w:rPr>
                <w:rFonts w:eastAsia="黑体"/>
                <w:szCs w:val="21"/>
              </w:rPr>
            </w:pPr>
          </w:p>
        </w:tc>
      </w:tr>
      <w:tr w:rsidR="006E6B7B" w14:paraId="73EBDF6F" w14:textId="77777777">
        <w:trPr>
          <w:trHeight w:val="851"/>
          <w:jc w:val="center"/>
        </w:trPr>
        <w:tc>
          <w:tcPr>
            <w:tcW w:w="500" w:type="dxa"/>
            <w:vAlign w:val="center"/>
          </w:tcPr>
          <w:p w14:paraId="7C648817" w14:textId="77777777" w:rsidR="006E6B7B" w:rsidRDefault="006E6B7B" w:rsidP="006E6B7B">
            <w:pPr>
              <w:snapToGrid w:val="0"/>
              <w:jc w:val="center"/>
              <w:rPr>
                <w:rFonts w:eastAsia="黑体"/>
                <w:szCs w:val="21"/>
              </w:rPr>
            </w:pPr>
          </w:p>
        </w:tc>
        <w:tc>
          <w:tcPr>
            <w:tcW w:w="920" w:type="dxa"/>
            <w:vAlign w:val="center"/>
          </w:tcPr>
          <w:p w14:paraId="37C5D3D1" w14:textId="77777777" w:rsidR="006E6B7B" w:rsidRDefault="006E6B7B" w:rsidP="006E6B7B">
            <w:pPr>
              <w:snapToGrid w:val="0"/>
              <w:jc w:val="center"/>
              <w:rPr>
                <w:rFonts w:eastAsia="黑体"/>
                <w:szCs w:val="21"/>
              </w:rPr>
            </w:pPr>
          </w:p>
        </w:tc>
        <w:tc>
          <w:tcPr>
            <w:tcW w:w="1320" w:type="dxa"/>
            <w:tcBorders>
              <w:right w:val="nil"/>
            </w:tcBorders>
            <w:vAlign w:val="center"/>
          </w:tcPr>
          <w:p w14:paraId="3B5BBD56"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497B5FDD"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1D19700A" w14:textId="77777777" w:rsidR="006E6B7B" w:rsidRDefault="006E6B7B" w:rsidP="006E6B7B">
            <w:pPr>
              <w:snapToGrid w:val="0"/>
              <w:jc w:val="center"/>
              <w:rPr>
                <w:rFonts w:eastAsia="黑体"/>
                <w:szCs w:val="21"/>
              </w:rPr>
            </w:pPr>
          </w:p>
        </w:tc>
      </w:tr>
      <w:tr w:rsidR="006E6B7B" w14:paraId="6B9705C7" w14:textId="77777777">
        <w:trPr>
          <w:trHeight w:val="851"/>
          <w:jc w:val="center"/>
        </w:trPr>
        <w:tc>
          <w:tcPr>
            <w:tcW w:w="500" w:type="dxa"/>
            <w:vAlign w:val="center"/>
          </w:tcPr>
          <w:p w14:paraId="3AE7A12E" w14:textId="77777777" w:rsidR="006E6B7B" w:rsidRDefault="006E6B7B" w:rsidP="006E6B7B">
            <w:pPr>
              <w:snapToGrid w:val="0"/>
              <w:jc w:val="center"/>
              <w:rPr>
                <w:rFonts w:eastAsia="黑体"/>
                <w:szCs w:val="21"/>
              </w:rPr>
            </w:pPr>
          </w:p>
        </w:tc>
        <w:tc>
          <w:tcPr>
            <w:tcW w:w="920" w:type="dxa"/>
            <w:vAlign w:val="center"/>
          </w:tcPr>
          <w:p w14:paraId="631F454A" w14:textId="77777777" w:rsidR="006E6B7B" w:rsidRDefault="006E6B7B" w:rsidP="006E6B7B">
            <w:pPr>
              <w:snapToGrid w:val="0"/>
              <w:jc w:val="center"/>
              <w:rPr>
                <w:rFonts w:eastAsia="黑体"/>
                <w:szCs w:val="21"/>
              </w:rPr>
            </w:pPr>
          </w:p>
        </w:tc>
        <w:tc>
          <w:tcPr>
            <w:tcW w:w="1320" w:type="dxa"/>
            <w:tcBorders>
              <w:right w:val="nil"/>
            </w:tcBorders>
            <w:vAlign w:val="center"/>
          </w:tcPr>
          <w:p w14:paraId="41B21115"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67462D5D"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0A4747B8" w14:textId="77777777" w:rsidR="006E6B7B" w:rsidRDefault="006E6B7B" w:rsidP="006E6B7B">
            <w:pPr>
              <w:snapToGrid w:val="0"/>
              <w:jc w:val="center"/>
              <w:rPr>
                <w:rFonts w:eastAsia="黑体"/>
                <w:szCs w:val="21"/>
              </w:rPr>
            </w:pPr>
          </w:p>
        </w:tc>
      </w:tr>
      <w:tr w:rsidR="006E6B7B" w14:paraId="38C4C178" w14:textId="77777777">
        <w:trPr>
          <w:trHeight w:val="851"/>
          <w:jc w:val="center"/>
        </w:trPr>
        <w:tc>
          <w:tcPr>
            <w:tcW w:w="500" w:type="dxa"/>
            <w:vAlign w:val="center"/>
          </w:tcPr>
          <w:p w14:paraId="1BC59C61" w14:textId="77777777" w:rsidR="006E6B7B" w:rsidRDefault="006E6B7B" w:rsidP="006E6B7B">
            <w:pPr>
              <w:snapToGrid w:val="0"/>
              <w:jc w:val="center"/>
              <w:rPr>
                <w:rFonts w:eastAsia="黑体"/>
                <w:szCs w:val="21"/>
              </w:rPr>
            </w:pPr>
          </w:p>
        </w:tc>
        <w:tc>
          <w:tcPr>
            <w:tcW w:w="920" w:type="dxa"/>
            <w:vAlign w:val="center"/>
          </w:tcPr>
          <w:p w14:paraId="070CFD19" w14:textId="77777777" w:rsidR="006E6B7B" w:rsidRDefault="006E6B7B" w:rsidP="006E6B7B">
            <w:pPr>
              <w:snapToGrid w:val="0"/>
              <w:jc w:val="center"/>
              <w:rPr>
                <w:rFonts w:eastAsia="黑体"/>
                <w:szCs w:val="21"/>
              </w:rPr>
            </w:pPr>
          </w:p>
        </w:tc>
        <w:tc>
          <w:tcPr>
            <w:tcW w:w="1320" w:type="dxa"/>
            <w:tcBorders>
              <w:right w:val="nil"/>
            </w:tcBorders>
            <w:vAlign w:val="center"/>
          </w:tcPr>
          <w:p w14:paraId="185662FA"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451FE1D1"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7326F653" w14:textId="77777777" w:rsidR="006E6B7B" w:rsidRDefault="006E6B7B" w:rsidP="006E6B7B">
            <w:pPr>
              <w:snapToGrid w:val="0"/>
              <w:jc w:val="center"/>
              <w:rPr>
                <w:rFonts w:eastAsia="黑体"/>
                <w:szCs w:val="21"/>
              </w:rPr>
            </w:pPr>
          </w:p>
        </w:tc>
      </w:tr>
      <w:tr w:rsidR="006E6B7B" w14:paraId="7509E7E0" w14:textId="77777777">
        <w:trPr>
          <w:trHeight w:val="851"/>
          <w:jc w:val="center"/>
        </w:trPr>
        <w:tc>
          <w:tcPr>
            <w:tcW w:w="500" w:type="dxa"/>
            <w:vAlign w:val="center"/>
          </w:tcPr>
          <w:p w14:paraId="6F3EE10C" w14:textId="77777777" w:rsidR="006E6B7B" w:rsidRDefault="006E6B7B" w:rsidP="006E6B7B">
            <w:pPr>
              <w:snapToGrid w:val="0"/>
              <w:jc w:val="center"/>
              <w:rPr>
                <w:rFonts w:eastAsia="黑体"/>
                <w:szCs w:val="21"/>
              </w:rPr>
            </w:pPr>
          </w:p>
        </w:tc>
        <w:tc>
          <w:tcPr>
            <w:tcW w:w="920" w:type="dxa"/>
            <w:vAlign w:val="center"/>
          </w:tcPr>
          <w:p w14:paraId="5A4C7C00" w14:textId="77777777" w:rsidR="006E6B7B" w:rsidRDefault="006E6B7B" w:rsidP="006E6B7B">
            <w:pPr>
              <w:snapToGrid w:val="0"/>
              <w:jc w:val="center"/>
              <w:rPr>
                <w:rFonts w:eastAsia="黑体"/>
                <w:szCs w:val="21"/>
              </w:rPr>
            </w:pPr>
          </w:p>
        </w:tc>
        <w:tc>
          <w:tcPr>
            <w:tcW w:w="1320" w:type="dxa"/>
            <w:tcBorders>
              <w:right w:val="nil"/>
            </w:tcBorders>
            <w:vAlign w:val="center"/>
          </w:tcPr>
          <w:p w14:paraId="433DE28B"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3828C078"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0E6C8A7F" w14:textId="77777777" w:rsidR="006E6B7B" w:rsidRDefault="006E6B7B" w:rsidP="006E6B7B">
            <w:pPr>
              <w:snapToGrid w:val="0"/>
              <w:jc w:val="center"/>
              <w:rPr>
                <w:rFonts w:eastAsia="黑体"/>
                <w:szCs w:val="21"/>
              </w:rPr>
            </w:pPr>
          </w:p>
        </w:tc>
      </w:tr>
      <w:tr w:rsidR="006E6B7B" w14:paraId="1DB2BCE4" w14:textId="77777777">
        <w:trPr>
          <w:trHeight w:val="851"/>
          <w:jc w:val="center"/>
        </w:trPr>
        <w:tc>
          <w:tcPr>
            <w:tcW w:w="500" w:type="dxa"/>
            <w:vAlign w:val="center"/>
          </w:tcPr>
          <w:p w14:paraId="18116FFE" w14:textId="77777777" w:rsidR="006E6B7B" w:rsidRDefault="006E6B7B" w:rsidP="006E6B7B">
            <w:pPr>
              <w:snapToGrid w:val="0"/>
              <w:jc w:val="center"/>
              <w:rPr>
                <w:rFonts w:eastAsia="黑体"/>
                <w:szCs w:val="21"/>
              </w:rPr>
            </w:pPr>
          </w:p>
        </w:tc>
        <w:tc>
          <w:tcPr>
            <w:tcW w:w="920" w:type="dxa"/>
            <w:vAlign w:val="center"/>
          </w:tcPr>
          <w:p w14:paraId="7002213D" w14:textId="77777777" w:rsidR="006E6B7B" w:rsidRDefault="006E6B7B" w:rsidP="006E6B7B">
            <w:pPr>
              <w:snapToGrid w:val="0"/>
              <w:jc w:val="center"/>
              <w:rPr>
                <w:rFonts w:eastAsia="黑体"/>
                <w:szCs w:val="21"/>
              </w:rPr>
            </w:pPr>
          </w:p>
        </w:tc>
        <w:tc>
          <w:tcPr>
            <w:tcW w:w="1320" w:type="dxa"/>
            <w:tcBorders>
              <w:right w:val="nil"/>
            </w:tcBorders>
            <w:vAlign w:val="center"/>
          </w:tcPr>
          <w:p w14:paraId="1CC20352"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5A061277"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35FF497B" w14:textId="77777777" w:rsidR="006E6B7B" w:rsidRDefault="006E6B7B" w:rsidP="006E6B7B">
            <w:pPr>
              <w:snapToGrid w:val="0"/>
              <w:jc w:val="center"/>
              <w:rPr>
                <w:rFonts w:eastAsia="黑体"/>
                <w:szCs w:val="21"/>
              </w:rPr>
            </w:pPr>
          </w:p>
        </w:tc>
      </w:tr>
      <w:tr w:rsidR="006E6B7B" w14:paraId="1D7AF202" w14:textId="77777777">
        <w:trPr>
          <w:trHeight w:val="851"/>
          <w:jc w:val="center"/>
        </w:trPr>
        <w:tc>
          <w:tcPr>
            <w:tcW w:w="500" w:type="dxa"/>
            <w:vAlign w:val="center"/>
          </w:tcPr>
          <w:p w14:paraId="6D053C0F" w14:textId="77777777" w:rsidR="006E6B7B" w:rsidRDefault="006E6B7B" w:rsidP="006E6B7B">
            <w:pPr>
              <w:snapToGrid w:val="0"/>
              <w:jc w:val="center"/>
              <w:rPr>
                <w:rFonts w:eastAsia="黑体"/>
                <w:szCs w:val="21"/>
              </w:rPr>
            </w:pPr>
          </w:p>
        </w:tc>
        <w:tc>
          <w:tcPr>
            <w:tcW w:w="920" w:type="dxa"/>
            <w:vAlign w:val="center"/>
          </w:tcPr>
          <w:p w14:paraId="7CDE055B" w14:textId="77777777" w:rsidR="006E6B7B" w:rsidRDefault="006E6B7B" w:rsidP="006E6B7B">
            <w:pPr>
              <w:snapToGrid w:val="0"/>
              <w:jc w:val="center"/>
              <w:rPr>
                <w:rFonts w:eastAsia="黑体"/>
                <w:szCs w:val="21"/>
              </w:rPr>
            </w:pPr>
          </w:p>
        </w:tc>
        <w:tc>
          <w:tcPr>
            <w:tcW w:w="1320" w:type="dxa"/>
            <w:tcBorders>
              <w:right w:val="nil"/>
            </w:tcBorders>
            <w:vAlign w:val="center"/>
          </w:tcPr>
          <w:p w14:paraId="6C806247"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14471F21"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0781E6AB" w14:textId="77777777" w:rsidR="006E6B7B" w:rsidRDefault="006E6B7B" w:rsidP="006E6B7B">
            <w:pPr>
              <w:snapToGrid w:val="0"/>
              <w:jc w:val="center"/>
              <w:rPr>
                <w:rFonts w:eastAsia="黑体"/>
                <w:szCs w:val="21"/>
              </w:rPr>
            </w:pPr>
          </w:p>
        </w:tc>
      </w:tr>
      <w:tr w:rsidR="006E6B7B" w14:paraId="4F5CC203" w14:textId="77777777">
        <w:trPr>
          <w:trHeight w:val="851"/>
          <w:jc w:val="center"/>
        </w:trPr>
        <w:tc>
          <w:tcPr>
            <w:tcW w:w="500" w:type="dxa"/>
            <w:vAlign w:val="center"/>
          </w:tcPr>
          <w:p w14:paraId="10A2FFEF" w14:textId="77777777" w:rsidR="006E6B7B" w:rsidRDefault="006E6B7B" w:rsidP="006E6B7B">
            <w:pPr>
              <w:snapToGrid w:val="0"/>
              <w:jc w:val="center"/>
              <w:rPr>
                <w:rFonts w:eastAsia="黑体"/>
                <w:szCs w:val="21"/>
              </w:rPr>
            </w:pPr>
          </w:p>
        </w:tc>
        <w:tc>
          <w:tcPr>
            <w:tcW w:w="920" w:type="dxa"/>
            <w:vAlign w:val="center"/>
          </w:tcPr>
          <w:p w14:paraId="5841390F" w14:textId="77777777" w:rsidR="006E6B7B" w:rsidRDefault="006E6B7B" w:rsidP="006E6B7B">
            <w:pPr>
              <w:snapToGrid w:val="0"/>
              <w:jc w:val="center"/>
              <w:rPr>
                <w:rFonts w:eastAsia="黑体"/>
                <w:szCs w:val="21"/>
              </w:rPr>
            </w:pPr>
          </w:p>
        </w:tc>
        <w:tc>
          <w:tcPr>
            <w:tcW w:w="1320" w:type="dxa"/>
            <w:tcBorders>
              <w:right w:val="nil"/>
            </w:tcBorders>
            <w:vAlign w:val="center"/>
          </w:tcPr>
          <w:p w14:paraId="5936C7FE"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25A3496C"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0444682A" w14:textId="77777777" w:rsidR="006E6B7B" w:rsidRDefault="006E6B7B" w:rsidP="006E6B7B">
            <w:pPr>
              <w:snapToGrid w:val="0"/>
              <w:jc w:val="center"/>
              <w:rPr>
                <w:rFonts w:eastAsia="黑体"/>
                <w:szCs w:val="21"/>
              </w:rPr>
            </w:pPr>
          </w:p>
        </w:tc>
      </w:tr>
      <w:tr w:rsidR="006E6B7B" w14:paraId="013250C5" w14:textId="77777777">
        <w:trPr>
          <w:trHeight w:val="851"/>
          <w:jc w:val="center"/>
        </w:trPr>
        <w:tc>
          <w:tcPr>
            <w:tcW w:w="500" w:type="dxa"/>
            <w:vAlign w:val="center"/>
          </w:tcPr>
          <w:p w14:paraId="348BD41E" w14:textId="77777777" w:rsidR="006E6B7B" w:rsidRDefault="006E6B7B" w:rsidP="006E6B7B">
            <w:pPr>
              <w:snapToGrid w:val="0"/>
              <w:jc w:val="center"/>
              <w:rPr>
                <w:rFonts w:eastAsia="黑体"/>
                <w:szCs w:val="21"/>
              </w:rPr>
            </w:pPr>
          </w:p>
        </w:tc>
        <w:tc>
          <w:tcPr>
            <w:tcW w:w="920" w:type="dxa"/>
            <w:vAlign w:val="center"/>
          </w:tcPr>
          <w:p w14:paraId="7355535E" w14:textId="77777777" w:rsidR="006E6B7B" w:rsidRDefault="006E6B7B" w:rsidP="006E6B7B">
            <w:pPr>
              <w:snapToGrid w:val="0"/>
              <w:jc w:val="center"/>
              <w:rPr>
                <w:rFonts w:eastAsia="黑体"/>
                <w:szCs w:val="21"/>
              </w:rPr>
            </w:pPr>
          </w:p>
        </w:tc>
        <w:tc>
          <w:tcPr>
            <w:tcW w:w="1320" w:type="dxa"/>
            <w:tcBorders>
              <w:right w:val="nil"/>
            </w:tcBorders>
            <w:vAlign w:val="center"/>
          </w:tcPr>
          <w:p w14:paraId="2B6C4080"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72F33202"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76D269D0" w14:textId="77777777" w:rsidR="006E6B7B" w:rsidRDefault="006E6B7B" w:rsidP="006E6B7B">
            <w:pPr>
              <w:snapToGrid w:val="0"/>
              <w:jc w:val="center"/>
              <w:rPr>
                <w:rFonts w:eastAsia="黑体"/>
                <w:szCs w:val="21"/>
              </w:rPr>
            </w:pPr>
          </w:p>
        </w:tc>
      </w:tr>
      <w:tr w:rsidR="006E6B7B" w14:paraId="232FFA3D" w14:textId="77777777">
        <w:trPr>
          <w:trHeight w:val="851"/>
          <w:jc w:val="center"/>
        </w:trPr>
        <w:tc>
          <w:tcPr>
            <w:tcW w:w="500" w:type="dxa"/>
            <w:vAlign w:val="center"/>
          </w:tcPr>
          <w:p w14:paraId="025140F4" w14:textId="77777777" w:rsidR="006E6B7B" w:rsidRDefault="006E6B7B" w:rsidP="006E6B7B">
            <w:pPr>
              <w:snapToGrid w:val="0"/>
              <w:jc w:val="center"/>
              <w:rPr>
                <w:rFonts w:eastAsia="黑体"/>
                <w:szCs w:val="21"/>
              </w:rPr>
            </w:pPr>
          </w:p>
        </w:tc>
        <w:tc>
          <w:tcPr>
            <w:tcW w:w="920" w:type="dxa"/>
            <w:vAlign w:val="center"/>
          </w:tcPr>
          <w:p w14:paraId="02358AA4" w14:textId="77777777" w:rsidR="006E6B7B" w:rsidRDefault="006E6B7B" w:rsidP="006E6B7B">
            <w:pPr>
              <w:snapToGrid w:val="0"/>
              <w:jc w:val="center"/>
              <w:rPr>
                <w:rFonts w:eastAsia="黑体"/>
                <w:szCs w:val="21"/>
              </w:rPr>
            </w:pPr>
          </w:p>
        </w:tc>
        <w:tc>
          <w:tcPr>
            <w:tcW w:w="1320" w:type="dxa"/>
            <w:tcBorders>
              <w:right w:val="nil"/>
            </w:tcBorders>
            <w:vAlign w:val="center"/>
          </w:tcPr>
          <w:p w14:paraId="5B1464D1" w14:textId="77777777" w:rsidR="006E6B7B" w:rsidRDefault="006E6B7B" w:rsidP="006E6B7B">
            <w:pPr>
              <w:snapToGrid w:val="0"/>
              <w:jc w:val="center"/>
              <w:rPr>
                <w:rFonts w:eastAsia="黑体"/>
                <w:szCs w:val="21"/>
              </w:rPr>
            </w:pPr>
          </w:p>
        </w:tc>
        <w:tc>
          <w:tcPr>
            <w:tcW w:w="3540" w:type="dxa"/>
            <w:tcBorders>
              <w:top w:val="single" w:sz="4" w:space="0" w:color="auto"/>
              <w:left w:val="single" w:sz="4" w:space="0" w:color="auto"/>
              <w:bottom w:val="single" w:sz="4" w:space="0" w:color="auto"/>
              <w:right w:val="single" w:sz="4" w:space="0" w:color="auto"/>
            </w:tcBorders>
            <w:vAlign w:val="center"/>
          </w:tcPr>
          <w:p w14:paraId="386C9012" w14:textId="77777777" w:rsidR="006E6B7B" w:rsidRDefault="006E6B7B" w:rsidP="006E6B7B">
            <w:pPr>
              <w:snapToGrid w:val="0"/>
              <w:jc w:val="center"/>
              <w:rPr>
                <w:rFonts w:eastAsia="黑体"/>
                <w:szCs w:val="21"/>
              </w:rPr>
            </w:pPr>
          </w:p>
        </w:tc>
        <w:tc>
          <w:tcPr>
            <w:tcW w:w="1800" w:type="dxa"/>
            <w:tcBorders>
              <w:top w:val="single" w:sz="4" w:space="0" w:color="auto"/>
              <w:left w:val="nil"/>
              <w:bottom w:val="single" w:sz="4" w:space="0" w:color="auto"/>
            </w:tcBorders>
            <w:vAlign w:val="center"/>
          </w:tcPr>
          <w:p w14:paraId="37DFE3B9" w14:textId="77777777" w:rsidR="006E6B7B" w:rsidRDefault="006E6B7B" w:rsidP="006E6B7B">
            <w:pPr>
              <w:snapToGrid w:val="0"/>
              <w:jc w:val="center"/>
              <w:rPr>
                <w:rFonts w:eastAsia="黑体"/>
                <w:szCs w:val="21"/>
              </w:rPr>
            </w:pPr>
          </w:p>
        </w:tc>
      </w:tr>
    </w:tbl>
    <w:p w14:paraId="029FBB53" w14:textId="77777777" w:rsidR="00F2618C" w:rsidRDefault="00F2618C">
      <w:pPr>
        <w:spacing w:line="480" w:lineRule="auto"/>
        <w:rPr>
          <w:rFonts w:eastAsia="黑体"/>
          <w:szCs w:val="21"/>
        </w:rPr>
      </w:pPr>
    </w:p>
    <w:p w14:paraId="44E2055E" w14:textId="77777777" w:rsidR="00F2618C" w:rsidRDefault="009821EF">
      <w:pPr>
        <w:tabs>
          <w:tab w:val="center" w:pos="4818"/>
        </w:tabs>
        <w:rPr>
          <w:rFonts w:eastAsia="黑体"/>
          <w:sz w:val="32"/>
          <w:szCs w:val="32"/>
        </w:rPr>
      </w:pPr>
      <w:r>
        <w:rPr>
          <w:rFonts w:eastAsia="黑体"/>
          <w:sz w:val="32"/>
          <w:szCs w:val="32"/>
        </w:rPr>
        <w:tab/>
      </w:r>
    </w:p>
    <w:p w14:paraId="66C2FA22" w14:textId="77777777" w:rsidR="00FE6F63" w:rsidRDefault="00FE6F63">
      <w:pPr>
        <w:tabs>
          <w:tab w:val="center" w:pos="4818"/>
        </w:tabs>
        <w:rPr>
          <w:rFonts w:eastAsia="黑体"/>
          <w:sz w:val="32"/>
          <w:szCs w:val="32"/>
        </w:rPr>
      </w:pPr>
    </w:p>
    <w:p w14:paraId="0E2B8CE4" w14:textId="77777777" w:rsidR="00FE6F63" w:rsidRDefault="009821EF" w:rsidP="0020612B">
      <w:pPr>
        <w:spacing w:line="360" w:lineRule="auto"/>
        <w:jc w:val="center"/>
        <w:rPr>
          <w:noProof/>
        </w:rPr>
      </w:pPr>
      <w:r>
        <w:rPr>
          <w:rFonts w:eastAsia="黑体"/>
          <w:sz w:val="32"/>
          <w:szCs w:val="32"/>
        </w:rPr>
        <w:lastRenderedPageBreak/>
        <w:t>目</w:t>
      </w:r>
      <w:r>
        <w:rPr>
          <w:rFonts w:eastAsia="黑体"/>
          <w:sz w:val="32"/>
          <w:szCs w:val="32"/>
        </w:rPr>
        <w:t xml:space="preserve">  </w:t>
      </w:r>
      <w:r>
        <w:rPr>
          <w:rFonts w:eastAsia="黑体"/>
          <w:sz w:val="32"/>
          <w:szCs w:val="32"/>
        </w:rPr>
        <w:t>录</w:t>
      </w:r>
      <w:r w:rsidRPr="007F211A">
        <w:fldChar w:fldCharType="begin"/>
      </w:r>
      <w:r w:rsidRPr="007F211A">
        <w:instrText xml:space="preserve"> TOC \o "1-3" \h \z \u </w:instrText>
      </w:r>
      <w:r w:rsidRPr="007F211A">
        <w:fldChar w:fldCharType="separate"/>
      </w:r>
    </w:p>
    <w:p w14:paraId="37C8C565" w14:textId="77777777" w:rsidR="00FE6F63" w:rsidRDefault="007A08D4">
      <w:pPr>
        <w:pStyle w:val="11"/>
        <w:rPr>
          <w:rFonts w:asciiTheme="minorHAnsi" w:eastAsiaTheme="minorEastAsia" w:hAnsiTheme="minorHAnsi" w:cstheme="minorBidi"/>
          <w:noProof/>
          <w:sz w:val="21"/>
          <w:szCs w:val="22"/>
          <w:lang w:bidi="ar-SA"/>
        </w:rPr>
      </w:pPr>
      <w:hyperlink w:anchor="_Toc213659387" w:history="1">
        <w:r w:rsidR="00FE6F63" w:rsidRPr="00E9329F">
          <w:rPr>
            <w:rStyle w:val="af0"/>
            <w:noProof/>
          </w:rPr>
          <w:t>1</w:t>
        </w:r>
        <w:r w:rsidR="00FE6F63" w:rsidRPr="00E9329F">
          <w:rPr>
            <w:rStyle w:val="af0"/>
            <w:rFonts w:hint="eastAsia"/>
            <w:noProof/>
          </w:rPr>
          <w:t xml:space="preserve"> </w:t>
        </w:r>
        <w:r w:rsidR="00FE6F63" w:rsidRPr="00E9329F">
          <w:rPr>
            <w:rStyle w:val="af0"/>
            <w:rFonts w:hint="eastAsia"/>
            <w:noProof/>
          </w:rPr>
          <w:t>任务目的与依据</w:t>
        </w:r>
        <w:r w:rsidR="00FE6F63">
          <w:rPr>
            <w:noProof/>
            <w:webHidden/>
          </w:rPr>
          <w:tab/>
        </w:r>
        <w:r w:rsidR="00FE6F63">
          <w:rPr>
            <w:noProof/>
            <w:webHidden/>
          </w:rPr>
          <w:fldChar w:fldCharType="begin"/>
        </w:r>
        <w:r w:rsidR="00FE6F63">
          <w:rPr>
            <w:noProof/>
            <w:webHidden/>
          </w:rPr>
          <w:instrText xml:space="preserve"> PAGEREF _Toc213659387 \h </w:instrText>
        </w:r>
        <w:r w:rsidR="00FE6F63">
          <w:rPr>
            <w:noProof/>
            <w:webHidden/>
          </w:rPr>
        </w:r>
        <w:r w:rsidR="00FE6F63">
          <w:rPr>
            <w:noProof/>
            <w:webHidden/>
          </w:rPr>
          <w:fldChar w:fldCharType="separate"/>
        </w:r>
        <w:r w:rsidR="00FE6F63">
          <w:rPr>
            <w:noProof/>
            <w:webHidden/>
          </w:rPr>
          <w:t>1</w:t>
        </w:r>
        <w:r w:rsidR="00FE6F63">
          <w:rPr>
            <w:noProof/>
            <w:webHidden/>
          </w:rPr>
          <w:fldChar w:fldCharType="end"/>
        </w:r>
      </w:hyperlink>
    </w:p>
    <w:p w14:paraId="2C4980DE" w14:textId="77777777" w:rsidR="00FE6F63" w:rsidRDefault="007A08D4">
      <w:pPr>
        <w:pStyle w:val="20"/>
        <w:rPr>
          <w:rFonts w:asciiTheme="minorHAnsi" w:eastAsiaTheme="minorEastAsia" w:hAnsiTheme="minorHAnsi" w:cstheme="minorBidi"/>
          <w:noProof/>
          <w:sz w:val="21"/>
          <w:szCs w:val="22"/>
          <w:lang w:bidi="ar-SA"/>
        </w:rPr>
      </w:pPr>
      <w:hyperlink w:anchor="_Toc213659388" w:history="1">
        <w:r w:rsidR="00FE6F63" w:rsidRPr="00E9329F">
          <w:rPr>
            <w:rStyle w:val="af0"/>
            <w:noProof/>
          </w:rPr>
          <w:t>1.1</w:t>
        </w:r>
        <w:r w:rsidR="00FE6F63" w:rsidRPr="00E9329F">
          <w:rPr>
            <w:rStyle w:val="af0"/>
            <w:rFonts w:hint="eastAsia"/>
            <w:noProof/>
          </w:rPr>
          <w:t xml:space="preserve"> </w:t>
        </w:r>
        <w:r w:rsidR="00FE6F63" w:rsidRPr="00E9329F">
          <w:rPr>
            <w:rStyle w:val="af0"/>
            <w:rFonts w:hint="eastAsia"/>
            <w:noProof/>
          </w:rPr>
          <w:t>任务目的</w:t>
        </w:r>
        <w:r w:rsidR="00FE6F63">
          <w:rPr>
            <w:noProof/>
            <w:webHidden/>
          </w:rPr>
          <w:tab/>
        </w:r>
        <w:r w:rsidR="00FE6F63">
          <w:rPr>
            <w:noProof/>
            <w:webHidden/>
          </w:rPr>
          <w:fldChar w:fldCharType="begin"/>
        </w:r>
        <w:r w:rsidR="00FE6F63">
          <w:rPr>
            <w:noProof/>
            <w:webHidden/>
          </w:rPr>
          <w:instrText xml:space="preserve"> PAGEREF _Toc213659388 \h </w:instrText>
        </w:r>
        <w:r w:rsidR="00FE6F63">
          <w:rPr>
            <w:noProof/>
            <w:webHidden/>
          </w:rPr>
        </w:r>
        <w:r w:rsidR="00FE6F63">
          <w:rPr>
            <w:noProof/>
            <w:webHidden/>
          </w:rPr>
          <w:fldChar w:fldCharType="separate"/>
        </w:r>
        <w:r w:rsidR="00FE6F63">
          <w:rPr>
            <w:noProof/>
            <w:webHidden/>
          </w:rPr>
          <w:t>1</w:t>
        </w:r>
        <w:r w:rsidR="00FE6F63">
          <w:rPr>
            <w:noProof/>
            <w:webHidden/>
          </w:rPr>
          <w:fldChar w:fldCharType="end"/>
        </w:r>
      </w:hyperlink>
    </w:p>
    <w:p w14:paraId="1AE1A1F0" w14:textId="77777777" w:rsidR="00FE6F63" w:rsidRDefault="007A08D4">
      <w:pPr>
        <w:pStyle w:val="20"/>
        <w:rPr>
          <w:rFonts w:asciiTheme="minorHAnsi" w:eastAsiaTheme="minorEastAsia" w:hAnsiTheme="minorHAnsi" w:cstheme="minorBidi"/>
          <w:noProof/>
          <w:sz w:val="21"/>
          <w:szCs w:val="22"/>
          <w:lang w:bidi="ar-SA"/>
        </w:rPr>
      </w:pPr>
      <w:hyperlink w:anchor="_Toc213659389" w:history="1">
        <w:r w:rsidR="00FE6F63" w:rsidRPr="00E9329F">
          <w:rPr>
            <w:rStyle w:val="af0"/>
            <w:noProof/>
          </w:rPr>
          <w:t>1.2</w:t>
        </w:r>
        <w:r w:rsidR="00FE6F63" w:rsidRPr="00E9329F">
          <w:rPr>
            <w:rStyle w:val="af0"/>
            <w:rFonts w:hint="eastAsia"/>
            <w:noProof/>
          </w:rPr>
          <w:t xml:space="preserve"> </w:t>
        </w:r>
        <w:r w:rsidR="00FE6F63" w:rsidRPr="00E9329F">
          <w:rPr>
            <w:rStyle w:val="af0"/>
            <w:rFonts w:hint="eastAsia"/>
            <w:noProof/>
          </w:rPr>
          <w:t>编制依据</w:t>
        </w:r>
        <w:r w:rsidR="00FE6F63">
          <w:rPr>
            <w:noProof/>
            <w:webHidden/>
          </w:rPr>
          <w:tab/>
        </w:r>
        <w:r w:rsidR="00FE6F63">
          <w:rPr>
            <w:noProof/>
            <w:webHidden/>
          </w:rPr>
          <w:fldChar w:fldCharType="begin"/>
        </w:r>
        <w:r w:rsidR="00FE6F63">
          <w:rPr>
            <w:noProof/>
            <w:webHidden/>
          </w:rPr>
          <w:instrText xml:space="preserve"> PAGEREF _Toc213659389 \h </w:instrText>
        </w:r>
        <w:r w:rsidR="00FE6F63">
          <w:rPr>
            <w:noProof/>
            <w:webHidden/>
          </w:rPr>
        </w:r>
        <w:r w:rsidR="00FE6F63">
          <w:rPr>
            <w:noProof/>
            <w:webHidden/>
          </w:rPr>
          <w:fldChar w:fldCharType="separate"/>
        </w:r>
        <w:r w:rsidR="00FE6F63">
          <w:rPr>
            <w:noProof/>
            <w:webHidden/>
          </w:rPr>
          <w:t>1</w:t>
        </w:r>
        <w:r w:rsidR="00FE6F63">
          <w:rPr>
            <w:noProof/>
            <w:webHidden/>
          </w:rPr>
          <w:fldChar w:fldCharType="end"/>
        </w:r>
      </w:hyperlink>
    </w:p>
    <w:p w14:paraId="5D0E2D22" w14:textId="77777777" w:rsidR="00FE6F63" w:rsidRDefault="007A08D4">
      <w:pPr>
        <w:pStyle w:val="11"/>
        <w:rPr>
          <w:rFonts w:asciiTheme="minorHAnsi" w:eastAsiaTheme="minorEastAsia" w:hAnsiTheme="minorHAnsi" w:cstheme="minorBidi"/>
          <w:noProof/>
          <w:sz w:val="21"/>
          <w:szCs w:val="22"/>
          <w:lang w:bidi="ar-SA"/>
        </w:rPr>
      </w:pPr>
      <w:hyperlink w:anchor="_Toc213659390" w:history="1">
        <w:r w:rsidR="00FE6F63" w:rsidRPr="00E9329F">
          <w:rPr>
            <w:rStyle w:val="af0"/>
            <w:noProof/>
          </w:rPr>
          <w:t>2</w:t>
        </w:r>
        <w:r w:rsidR="00FE6F63" w:rsidRPr="00E9329F">
          <w:rPr>
            <w:rStyle w:val="af0"/>
            <w:rFonts w:hint="eastAsia"/>
            <w:noProof/>
          </w:rPr>
          <w:t xml:space="preserve"> </w:t>
        </w:r>
        <w:r w:rsidR="00FE6F63" w:rsidRPr="00E9329F">
          <w:rPr>
            <w:rStyle w:val="af0"/>
            <w:rFonts w:hint="eastAsia"/>
            <w:noProof/>
          </w:rPr>
          <w:t>任务性质</w:t>
        </w:r>
        <w:r w:rsidR="00FE6F63">
          <w:rPr>
            <w:noProof/>
            <w:webHidden/>
          </w:rPr>
          <w:tab/>
        </w:r>
        <w:r w:rsidR="00FE6F63">
          <w:rPr>
            <w:noProof/>
            <w:webHidden/>
          </w:rPr>
          <w:fldChar w:fldCharType="begin"/>
        </w:r>
        <w:r w:rsidR="00FE6F63">
          <w:rPr>
            <w:noProof/>
            <w:webHidden/>
          </w:rPr>
          <w:instrText xml:space="preserve"> PAGEREF _Toc213659390 \h </w:instrText>
        </w:r>
        <w:r w:rsidR="00FE6F63">
          <w:rPr>
            <w:noProof/>
            <w:webHidden/>
          </w:rPr>
        </w:r>
        <w:r w:rsidR="00FE6F63">
          <w:rPr>
            <w:noProof/>
            <w:webHidden/>
          </w:rPr>
          <w:fldChar w:fldCharType="separate"/>
        </w:r>
        <w:r w:rsidR="00FE6F63">
          <w:rPr>
            <w:noProof/>
            <w:webHidden/>
          </w:rPr>
          <w:t>1</w:t>
        </w:r>
        <w:r w:rsidR="00FE6F63">
          <w:rPr>
            <w:noProof/>
            <w:webHidden/>
          </w:rPr>
          <w:fldChar w:fldCharType="end"/>
        </w:r>
      </w:hyperlink>
    </w:p>
    <w:p w14:paraId="03E64CFE" w14:textId="77777777" w:rsidR="00FE6F63" w:rsidRDefault="007A08D4">
      <w:pPr>
        <w:pStyle w:val="11"/>
        <w:rPr>
          <w:rFonts w:asciiTheme="minorHAnsi" w:eastAsiaTheme="minorEastAsia" w:hAnsiTheme="minorHAnsi" w:cstheme="minorBidi"/>
          <w:noProof/>
          <w:sz w:val="21"/>
          <w:szCs w:val="22"/>
          <w:lang w:bidi="ar-SA"/>
        </w:rPr>
      </w:pPr>
      <w:hyperlink w:anchor="_Toc213659391" w:history="1">
        <w:r w:rsidR="00FE6F63" w:rsidRPr="00E9329F">
          <w:rPr>
            <w:rStyle w:val="af0"/>
            <w:noProof/>
          </w:rPr>
          <w:t>3</w:t>
        </w:r>
        <w:r w:rsidR="00FE6F63" w:rsidRPr="00E9329F">
          <w:rPr>
            <w:rStyle w:val="af0"/>
            <w:rFonts w:hint="eastAsia"/>
            <w:noProof/>
          </w:rPr>
          <w:t xml:space="preserve"> </w:t>
        </w:r>
        <w:r w:rsidR="00FE6F63" w:rsidRPr="00E9329F">
          <w:rPr>
            <w:rStyle w:val="af0"/>
            <w:rFonts w:hint="eastAsia"/>
            <w:noProof/>
          </w:rPr>
          <w:t>任务要求</w:t>
        </w:r>
        <w:r w:rsidR="00FE6F63">
          <w:rPr>
            <w:noProof/>
            <w:webHidden/>
          </w:rPr>
          <w:tab/>
        </w:r>
        <w:r w:rsidR="00FE6F63">
          <w:rPr>
            <w:noProof/>
            <w:webHidden/>
          </w:rPr>
          <w:fldChar w:fldCharType="begin"/>
        </w:r>
        <w:r w:rsidR="00FE6F63">
          <w:rPr>
            <w:noProof/>
            <w:webHidden/>
          </w:rPr>
          <w:instrText xml:space="preserve"> PAGEREF _Toc213659391 \h </w:instrText>
        </w:r>
        <w:r w:rsidR="00FE6F63">
          <w:rPr>
            <w:noProof/>
            <w:webHidden/>
          </w:rPr>
        </w:r>
        <w:r w:rsidR="00FE6F63">
          <w:rPr>
            <w:noProof/>
            <w:webHidden/>
          </w:rPr>
          <w:fldChar w:fldCharType="separate"/>
        </w:r>
        <w:r w:rsidR="00FE6F63">
          <w:rPr>
            <w:noProof/>
            <w:webHidden/>
          </w:rPr>
          <w:t>2</w:t>
        </w:r>
        <w:r w:rsidR="00FE6F63">
          <w:rPr>
            <w:noProof/>
            <w:webHidden/>
          </w:rPr>
          <w:fldChar w:fldCharType="end"/>
        </w:r>
      </w:hyperlink>
    </w:p>
    <w:p w14:paraId="3524655F" w14:textId="77777777" w:rsidR="00FE6F63" w:rsidRDefault="007A08D4">
      <w:pPr>
        <w:pStyle w:val="11"/>
        <w:rPr>
          <w:rFonts w:asciiTheme="minorHAnsi" w:eastAsiaTheme="minorEastAsia" w:hAnsiTheme="minorHAnsi" w:cstheme="minorBidi"/>
          <w:noProof/>
          <w:sz w:val="21"/>
          <w:szCs w:val="22"/>
          <w:lang w:bidi="ar-SA"/>
        </w:rPr>
      </w:pPr>
      <w:hyperlink w:anchor="_Toc213659392" w:history="1">
        <w:r w:rsidR="00FE6F63" w:rsidRPr="00E9329F">
          <w:rPr>
            <w:rStyle w:val="af0"/>
            <w:noProof/>
          </w:rPr>
          <w:t>4</w:t>
        </w:r>
        <w:r w:rsidR="00FE6F63" w:rsidRPr="00E9329F">
          <w:rPr>
            <w:rStyle w:val="af0"/>
            <w:rFonts w:hint="eastAsia"/>
            <w:noProof/>
          </w:rPr>
          <w:t xml:space="preserve"> </w:t>
        </w:r>
        <w:r w:rsidR="00FE6F63" w:rsidRPr="00E9329F">
          <w:rPr>
            <w:rStyle w:val="af0"/>
            <w:rFonts w:hint="eastAsia"/>
            <w:noProof/>
          </w:rPr>
          <w:t>时间和地点</w:t>
        </w:r>
        <w:r w:rsidR="00FE6F63">
          <w:rPr>
            <w:noProof/>
            <w:webHidden/>
          </w:rPr>
          <w:tab/>
        </w:r>
        <w:r w:rsidR="00FE6F63">
          <w:rPr>
            <w:noProof/>
            <w:webHidden/>
          </w:rPr>
          <w:fldChar w:fldCharType="begin"/>
        </w:r>
        <w:r w:rsidR="00FE6F63">
          <w:rPr>
            <w:noProof/>
            <w:webHidden/>
          </w:rPr>
          <w:instrText xml:space="preserve"> PAGEREF _Toc213659392 \h </w:instrText>
        </w:r>
        <w:r w:rsidR="00FE6F63">
          <w:rPr>
            <w:noProof/>
            <w:webHidden/>
          </w:rPr>
        </w:r>
        <w:r w:rsidR="00FE6F63">
          <w:rPr>
            <w:noProof/>
            <w:webHidden/>
          </w:rPr>
          <w:fldChar w:fldCharType="separate"/>
        </w:r>
        <w:r w:rsidR="00FE6F63">
          <w:rPr>
            <w:noProof/>
            <w:webHidden/>
          </w:rPr>
          <w:t>2</w:t>
        </w:r>
        <w:r w:rsidR="00FE6F63">
          <w:rPr>
            <w:noProof/>
            <w:webHidden/>
          </w:rPr>
          <w:fldChar w:fldCharType="end"/>
        </w:r>
      </w:hyperlink>
    </w:p>
    <w:p w14:paraId="5051B0B9" w14:textId="77777777" w:rsidR="00FE6F63" w:rsidRDefault="007A08D4">
      <w:pPr>
        <w:pStyle w:val="11"/>
        <w:rPr>
          <w:rFonts w:asciiTheme="minorHAnsi" w:eastAsiaTheme="minorEastAsia" w:hAnsiTheme="minorHAnsi" w:cstheme="minorBidi"/>
          <w:noProof/>
          <w:sz w:val="21"/>
          <w:szCs w:val="22"/>
          <w:lang w:bidi="ar-SA"/>
        </w:rPr>
      </w:pPr>
      <w:hyperlink w:anchor="_Toc213659393" w:history="1">
        <w:r w:rsidR="00FE6F63" w:rsidRPr="00E9329F">
          <w:rPr>
            <w:rStyle w:val="af0"/>
            <w:noProof/>
          </w:rPr>
          <w:t>5</w:t>
        </w:r>
        <w:r w:rsidR="00FE6F63" w:rsidRPr="00E9329F">
          <w:rPr>
            <w:rStyle w:val="af0"/>
            <w:rFonts w:hint="eastAsia"/>
            <w:noProof/>
          </w:rPr>
          <w:t xml:space="preserve"> </w:t>
        </w:r>
        <w:r w:rsidR="00FE6F63" w:rsidRPr="00E9329F">
          <w:rPr>
            <w:rStyle w:val="af0"/>
            <w:rFonts w:hint="eastAsia"/>
            <w:noProof/>
          </w:rPr>
          <w:t>被测系统和测试环境</w:t>
        </w:r>
        <w:r w:rsidR="00FE6F63">
          <w:rPr>
            <w:noProof/>
            <w:webHidden/>
          </w:rPr>
          <w:tab/>
        </w:r>
        <w:r w:rsidR="00FE6F63">
          <w:rPr>
            <w:noProof/>
            <w:webHidden/>
          </w:rPr>
          <w:fldChar w:fldCharType="begin"/>
        </w:r>
        <w:r w:rsidR="00FE6F63">
          <w:rPr>
            <w:noProof/>
            <w:webHidden/>
          </w:rPr>
          <w:instrText xml:space="preserve"> PAGEREF _Toc213659393 \h </w:instrText>
        </w:r>
        <w:r w:rsidR="00FE6F63">
          <w:rPr>
            <w:noProof/>
            <w:webHidden/>
          </w:rPr>
        </w:r>
        <w:r w:rsidR="00FE6F63">
          <w:rPr>
            <w:noProof/>
            <w:webHidden/>
          </w:rPr>
          <w:fldChar w:fldCharType="separate"/>
        </w:r>
        <w:r w:rsidR="00FE6F63">
          <w:rPr>
            <w:noProof/>
            <w:webHidden/>
          </w:rPr>
          <w:t>2</w:t>
        </w:r>
        <w:r w:rsidR="00FE6F63">
          <w:rPr>
            <w:noProof/>
            <w:webHidden/>
          </w:rPr>
          <w:fldChar w:fldCharType="end"/>
        </w:r>
      </w:hyperlink>
    </w:p>
    <w:p w14:paraId="68F5806C" w14:textId="77777777" w:rsidR="00FE6F63" w:rsidRDefault="007A08D4">
      <w:pPr>
        <w:pStyle w:val="20"/>
        <w:rPr>
          <w:rFonts w:asciiTheme="minorHAnsi" w:eastAsiaTheme="minorEastAsia" w:hAnsiTheme="minorHAnsi" w:cstheme="minorBidi"/>
          <w:noProof/>
          <w:sz w:val="21"/>
          <w:szCs w:val="22"/>
          <w:lang w:bidi="ar-SA"/>
        </w:rPr>
      </w:pPr>
      <w:hyperlink w:anchor="_Toc213659394" w:history="1">
        <w:r w:rsidR="00FE6F63" w:rsidRPr="00E9329F">
          <w:rPr>
            <w:rStyle w:val="af0"/>
            <w:noProof/>
          </w:rPr>
          <w:t>5.1</w:t>
        </w:r>
        <w:r w:rsidR="00FE6F63" w:rsidRPr="00E9329F">
          <w:rPr>
            <w:rStyle w:val="af0"/>
            <w:rFonts w:hint="eastAsia"/>
            <w:noProof/>
          </w:rPr>
          <w:t xml:space="preserve"> </w:t>
        </w:r>
        <w:r w:rsidR="00FE6F63" w:rsidRPr="00E9329F">
          <w:rPr>
            <w:rStyle w:val="af0"/>
            <w:rFonts w:hint="eastAsia"/>
            <w:noProof/>
          </w:rPr>
          <w:t>被测系统</w:t>
        </w:r>
        <w:r w:rsidR="00FE6F63">
          <w:rPr>
            <w:noProof/>
            <w:webHidden/>
          </w:rPr>
          <w:tab/>
        </w:r>
        <w:r w:rsidR="00FE6F63">
          <w:rPr>
            <w:noProof/>
            <w:webHidden/>
          </w:rPr>
          <w:fldChar w:fldCharType="begin"/>
        </w:r>
        <w:r w:rsidR="00FE6F63">
          <w:rPr>
            <w:noProof/>
            <w:webHidden/>
          </w:rPr>
          <w:instrText xml:space="preserve"> PAGEREF _Toc213659394 \h </w:instrText>
        </w:r>
        <w:r w:rsidR="00FE6F63">
          <w:rPr>
            <w:noProof/>
            <w:webHidden/>
          </w:rPr>
        </w:r>
        <w:r w:rsidR="00FE6F63">
          <w:rPr>
            <w:noProof/>
            <w:webHidden/>
          </w:rPr>
          <w:fldChar w:fldCharType="separate"/>
        </w:r>
        <w:r w:rsidR="00FE6F63">
          <w:rPr>
            <w:noProof/>
            <w:webHidden/>
          </w:rPr>
          <w:t>2</w:t>
        </w:r>
        <w:r w:rsidR="00FE6F63">
          <w:rPr>
            <w:noProof/>
            <w:webHidden/>
          </w:rPr>
          <w:fldChar w:fldCharType="end"/>
        </w:r>
      </w:hyperlink>
    </w:p>
    <w:p w14:paraId="2D4C998F" w14:textId="77777777" w:rsidR="00FE6F63" w:rsidRDefault="007A08D4">
      <w:pPr>
        <w:pStyle w:val="20"/>
        <w:rPr>
          <w:rFonts w:asciiTheme="minorHAnsi" w:eastAsiaTheme="minorEastAsia" w:hAnsiTheme="minorHAnsi" w:cstheme="minorBidi"/>
          <w:noProof/>
          <w:sz w:val="21"/>
          <w:szCs w:val="22"/>
          <w:lang w:bidi="ar-SA"/>
        </w:rPr>
      </w:pPr>
      <w:hyperlink w:anchor="_Toc213659395" w:history="1">
        <w:r w:rsidR="00FE6F63" w:rsidRPr="00E9329F">
          <w:rPr>
            <w:rStyle w:val="af0"/>
            <w:noProof/>
          </w:rPr>
          <w:t>5.2</w:t>
        </w:r>
        <w:r w:rsidR="00FE6F63" w:rsidRPr="00E9329F">
          <w:rPr>
            <w:rStyle w:val="af0"/>
            <w:rFonts w:hint="eastAsia"/>
            <w:noProof/>
          </w:rPr>
          <w:t xml:space="preserve"> </w:t>
        </w:r>
        <w:r w:rsidR="00FE6F63" w:rsidRPr="00E9329F">
          <w:rPr>
            <w:rStyle w:val="af0"/>
            <w:rFonts w:hint="eastAsia"/>
            <w:noProof/>
          </w:rPr>
          <w:t>陪测系统</w:t>
        </w:r>
        <w:r w:rsidR="00FE6F63">
          <w:rPr>
            <w:noProof/>
            <w:webHidden/>
          </w:rPr>
          <w:tab/>
        </w:r>
        <w:r w:rsidR="00FE6F63">
          <w:rPr>
            <w:noProof/>
            <w:webHidden/>
          </w:rPr>
          <w:fldChar w:fldCharType="begin"/>
        </w:r>
        <w:r w:rsidR="00FE6F63">
          <w:rPr>
            <w:noProof/>
            <w:webHidden/>
          </w:rPr>
          <w:instrText xml:space="preserve"> PAGEREF _Toc213659395 \h </w:instrText>
        </w:r>
        <w:r w:rsidR="00FE6F63">
          <w:rPr>
            <w:noProof/>
            <w:webHidden/>
          </w:rPr>
        </w:r>
        <w:r w:rsidR="00FE6F63">
          <w:rPr>
            <w:noProof/>
            <w:webHidden/>
          </w:rPr>
          <w:fldChar w:fldCharType="separate"/>
        </w:r>
        <w:r w:rsidR="00FE6F63">
          <w:rPr>
            <w:noProof/>
            <w:webHidden/>
          </w:rPr>
          <w:t>3</w:t>
        </w:r>
        <w:r w:rsidR="00FE6F63">
          <w:rPr>
            <w:noProof/>
            <w:webHidden/>
          </w:rPr>
          <w:fldChar w:fldCharType="end"/>
        </w:r>
      </w:hyperlink>
    </w:p>
    <w:p w14:paraId="6EABD31F" w14:textId="77777777" w:rsidR="00FE6F63" w:rsidRDefault="007A08D4">
      <w:pPr>
        <w:pStyle w:val="20"/>
        <w:rPr>
          <w:rFonts w:asciiTheme="minorHAnsi" w:eastAsiaTheme="minorEastAsia" w:hAnsiTheme="minorHAnsi" w:cstheme="minorBidi"/>
          <w:noProof/>
          <w:sz w:val="21"/>
          <w:szCs w:val="22"/>
          <w:lang w:bidi="ar-SA"/>
        </w:rPr>
      </w:pPr>
      <w:hyperlink w:anchor="_Toc213659396" w:history="1">
        <w:r w:rsidR="00FE6F63" w:rsidRPr="00E9329F">
          <w:rPr>
            <w:rStyle w:val="af0"/>
            <w:noProof/>
          </w:rPr>
          <w:t>5.3</w:t>
        </w:r>
        <w:r w:rsidR="00FE6F63" w:rsidRPr="00E9329F">
          <w:rPr>
            <w:rStyle w:val="af0"/>
            <w:rFonts w:hint="eastAsia"/>
            <w:noProof/>
          </w:rPr>
          <w:t xml:space="preserve"> </w:t>
        </w:r>
        <w:r w:rsidR="00FE6F63" w:rsidRPr="00E9329F">
          <w:rPr>
            <w:rStyle w:val="af0"/>
            <w:rFonts w:hint="eastAsia"/>
            <w:noProof/>
          </w:rPr>
          <w:t>测试环境</w:t>
        </w:r>
        <w:r w:rsidR="00FE6F63">
          <w:rPr>
            <w:noProof/>
            <w:webHidden/>
          </w:rPr>
          <w:tab/>
        </w:r>
        <w:r w:rsidR="00FE6F63">
          <w:rPr>
            <w:noProof/>
            <w:webHidden/>
          </w:rPr>
          <w:fldChar w:fldCharType="begin"/>
        </w:r>
        <w:r w:rsidR="00FE6F63">
          <w:rPr>
            <w:noProof/>
            <w:webHidden/>
          </w:rPr>
          <w:instrText xml:space="preserve"> PAGEREF _Toc213659396 \h </w:instrText>
        </w:r>
        <w:r w:rsidR="00FE6F63">
          <w:rPr>
            <w:noProof/>
            <w:webHidden/>
          </w:rPr>
        </w:r>
        <w:r w:rsidR="00FE6F63">
          <w:rPr>
            <w:noProof/>
            <w:webHidden/>
          </w:rPr>
          <w:fldChar w:fldCharType="separate"/>
        </w:r>
        <w:r w:rsidR="00FE6F63">
          <w:rPr>
            <w:noProof/>
            <w:webHidden/>
          </w:rPr>
          <w:t>5</w:t>
        </w:r>
        <w:r w:rsidR="00FE6F63">
          <w:rPr>
            <w:noProof/>
            <w:webHidden/>
          </w:rPr>
          <w:fldChar w:fldCharType="end"/>
        </w:r>
      </w:hyperlink>
    </w:p>
    <w:p w14:paraId="50CF33BD" w14:textId="77777777" w:rsidR="00FE6F63" w:rsidRDefault="007A08D4">
      <w:pPr>
        <w:pStyle w:val="11"/>
        <w:rPr>
          <w:rFonts w:asciiTheme="minorHAnsi" w:eastAsiaTheme="minorEastAsia" w:hAnsiTheme="minorHAnsi" w:cstheme="minorBidi"/>
          <w:noProof/>
          <w:sz w:val="21"/>
          <w:szCs w:val="22"/>
          <w:lang w:bidi="ar-SA"/>
        </w:rPr>
      </w:pPr>
      <w:hyperlink w:anchor="_Toc213659397" w:history="1">
        <w:r w:rsidR="00FE6F63" w:rsidRPr="00E9329F">
          <w:rPr>
            <w:rStyle w:val="af0"/>
            <w:noProof/>
          </w:rPr>
          <w:t>6</w:t>
        </w:r>
        <w:r w:rsidR="00FE6F63" w:rsidRPr="00E9329F">
          <w:rPr>
            <w:rStyle w:val="af0"/>
            <w:rFonts w:hint="eastAsia"/>
            <w:noProof/>
          </w:rPr>
          <w:t xml:space="preserve"> </w:t>
        </w:r>
        <w:r w:rsidR="00FE6F63" w:rsidRPr="00E9329F">
          <w:rPr>
            <w:rStyle w:val="af0"/>
            <w:rFonts w:hint="eastAsia"/>
            <w:noProof/>
          </w:rPr>
          <w:t>测试项</w:t>
        </w:r>
        <w:r w:rsidR="00FE6F63">
          <w:rPr>
            <w:noProof/>
            <w:webHidden/>
          </w:rPr>
          <w:tab/>
        </w:r>
        <w:r w:rsidR="00FE6F63">
          <w:rPr>
            <w:noProof/>
            <w:webHidden/>
          </w:rPr>
          <w:fldChar w:fldCharType="begin"/>
        </w:r>
        <w:r w:rsidR="00FE6F63">
          <w:rPr>
            <w:noProof/>
            <w:webHidden/>
          </w:rPr>
          <w:instrText xml:space="preserve"> PAGEREF _Toc213659397 \h </w:instrText>
        </w:r>
        <w:r w:rsidR="00FE6F63">
          <w:rPr>
            <w:noProof/>
            <w:webHidden/>
          </w:rPr>
        </w:r>
        <w:r w:rsidR="00FE6F63">
          <w:rPr>
            <w:noProof/>
            <w:webHidden/>
          </w:rPr>
          <w:fldChar w:fldCharType="separate"/>
        </w:r>
        <w:r w:rsidR="00FE6F63">
          <w:rPr>
            <w:noProof/>
            <w:webHidden/>
          </w:rPr>
          <w:t>6</w:t>
        </w:r>
        <w:r w:rsidR="00FE6F63">
          <w:rPr>
            <w:noProof/>
            <w:webHidden/>
          </w:rPr>
          <w:fldChar w:fldCharType="end"/>
        </w:r>
      </w:hyperlink>
    </w:p>
    <w:p w14:paraId="3800ADA8" w14:textId="77777777" w:rsidR="00FE6F63" w:rsidRDefault="007A08D4">
      <w:pPr>
        <w:pStyle w:val="11"/>
        <w:rPr>
          <w:rFonts w:asciiTheme="minorHAnsi" w:eastAsiaTheme="minorEastAsia" w:hAnsiTheme="minorHAnsi" w:cstheme="minorBidi"/>
          <w:noProof/>
          <w:sz w:val="21"/>
          <w:szCs w:val="22"/>
          <w:lang w:bidi="ar-SA"/>
        </w:rPr>
      </w:pPr>
      <w:hyperlink w:anchor="_Toc213659398" w:history="1">
        <w:r w:rsidR="00FE6F63" w:rsidRPr="00E9329F">
          <w:rPr>
            <w:rStyle w:val="af0"/>
            <w:noProof/>
          </w:rPr>
          <w:t>7</w:t>
        </w:r>
        <w:r w:rsidR="00FE6F63" w:rsidRPr="00E9329F">
          <w:rPr>
            <w:rStyle w:val="af0"/>
            <w:rFonts w:hint="eastAsia"/>
            <w:noProof/>
          </w:rPr>
          <w:t xml:space="preserve"> </w:t>
        </w:r>
        <w:r w:rsidR="00FE6F63" w:rsidRPr="00E9329F">
          <w:rPr>
            <w:rStyle w:val="af0"/>
            <w:rFonts w:hint="eastAsia"/>
            <w:noProof/>
          </w:rPr>
          <w:t>测试方法</w:t>
        </w:r>
        <w:r w:rsidR="00FE6F63">
          <w:rPr>
            <w:noProof/>
            <w:webHidden/>
          </w:rPr>
          <w:tab/>
        </w:r>
        <w:r w:rsidR="00FE6F63">
          <w:rPr>
            <w:noProof/>
            <w:webHidden/>
          </w:rPr>
          <w:fldChar w:fldCharType="begin"/>
        </w:r>
        <w:r w:rsidR="00FE6F63">
          <w:rPr>
            <w:noProof/>
            <w:webHidden/>
          </w:rPr>
          <w:instrText xml:space="preserve"> PAGEREF _Toc213659398 \h </w:instrText>
        </w:r>
        <w:r w:rsidR="00FE6F63">
          <w:rPr>
            <w:noProof/>
            <w:webHidden/>
          </w:rPr>
        </w:r>
        <w:r w:rsidR="00FE6F63">
          <w:rPr>
            <w:noProof/>
            <w:webHidden/>
          </w:rPr>
          <w:fldChar w:fldCharType="separate"/>
        </w:r>
        <w:r w:rsidR="00FE6F63">
          <w:rPr>
            <w:noProof/>
            <w:webHidden/>
          </w:rPr>
          <w:t>9</w:t>
        </w:r>
        <w:r w:rsidR="00FE6F63">
          <w:rPr>
            <w:noProof/>
            <w:webHidden/>
          </w:rPr>
          <w:fldChar w:fldCharType="end"/>
        </w:r>
      </w:hyperlink>
    </w:p>
    <w:p w14:paraId="0D12D143" w14:textId="77777777" w:rsidR="00FE6F63" w:rsidRDefault="007A08D4">
      <w:pPr>
        <w:pStyle w:val="20"/>
        <w:rPr>
          <w:rFonts w:asciiTheme="minorHAnsi" w:eastAsiaTheme="minorEastAsia" w:hAnsiTheme="minorHAnsi" w:cstheme="minorBidi"/>
          <w:noProof/>
          <w:sz w:val="21"/>
          <w:szCs w:val="22"/>
          <w:lang w:bidi="ar-SA"/>
        </w:rPr>
      </w:pPr>
      <w:hyperlink w:anchor="_Toc213659399" w:history="1">
        <w:r w:rsidR="00FE6F63" w:rsidRPr="00E9329F">
          <w:rPr>
            <w:rStyle w:val="af0"/>
            <w:noProof/>
            <w:lang w:bidi="ar"/>
          </w:rPr>
          <w:t>7.1</w:t>
        </w:r>
        <w:r w:rsidR="00FE6F63" w:rsidRPr="00E9329F">
          <w:rPr>
            <w:rStyle w:val="af0"/>
            <w:rFonts w:hint="eastAsia"/>
            <w:noProof/>
            <w:lang w:bidi="ar"/>
          </w:rPr>
          <w:t xml:space="preserve"> </w:t>
        </w:r>
        <w:r w:rsidR="00FE6F63" w:rsidRPr="00E9329F">
          <w:rPr>
            <w:rStyle w:val="af0"/>
            <w:rFonts w:hint="eastAsia"/>
            <w:noProof/>
            <w:lang w:bidi="ar"/>
          </w:rPr>
          <w:t>测试环境和工具</w:t>
        </w:r>
        <w:r w:rsidR="00FE6F63">
          <w:rPr>
            <w:noProof/>
            <w:webHidden/>
          </w:rPr>
          <w:tab/>
        </w:r>
        <w:r w:rsidR="00FE6F63">
          <w:rPr>
            <w:noProof/>
            <w:webHidden/>
          </w:rPr>
          <w:fldChar w:fldCharType="begin"/>
        </w:r>
        <w:r w:rsidR="00FE6F63">
          <w:rPr>
            <w:noProof/>
            <w:webHidden/>
          </w:rPr>
          <w:instrText xml:space="preserve"> PAGEREF _Toc213659399 \h </w:instrText>
        </w:r>
        <w:r w:rsidR="00FE6F63">
          <w:rPr>
            <w:noProof/>
            <w:webHidden/>
          </w:rPr>
        </w:r>
        <w:r w:rsidR="00FE6F63">
          <w:rPr>
            <w:noProof/>
            <w:webHidden/>
          </w:rPr>
          <w:fldChar w:fldCharType="separate"/>
        </w:r>
        <w:r w:rsidR="00FE6F63">
          <w:rPr>
            <w:noProof/>
            <w:webHidden/>
          </w:rPr>
          <w:t>9</w:t>
        </w:r>
        <w:r w:rsidR="00FE6F63">
          <w:rPr>
            <w:noProof/>
            <w:webHidden/>
          </w:rPr>
          <w:fldChar w:fldCharType="end"/>
        </w:r>
      </w:hyperlink>
    </w:p>
    <w:p w14:paraId="25F2B8E7" w14:textId="77777777" w:rsidR="00FE6F63" w:rsidRDefault="007A08D4">
      <w:pPr>
        <w:pStyle w:val="20"/>
        <w:rPr>
          <w:rFonts w:asciiTheme="minorHAnsi" w:eastAsiaTheme="minorEastAsia" w:hAnsiTheme="minorHAnsi" w:cstheme="minorBidi"/>
          <w:noProof/>
          <w:sz w:val="21"/>
          <w:szCs w:val="22"/>
          <w:lang w:bidi="ar-SA"/>
        </w:rPr>
      </w:pPr>
      <w:hyperlink w:anchor="_Toc213659400" w:history="1">
        <w:r w:rsidR="00FE6F63" w:rsidRPr="00E9329F">
          <w:rPr>
            <w:rStyle w:val="af0"/>
            <w:noProof/>
            <w:lang w:bidi="ar"/>
          </w:rPr>
          <w:t>7.2</w:t>
        </w:r>
        <w:r w:rsidR="00FE6F63" w:rsidRPr="00E9329F">
          <w:rPr>
            <w:rStyle w:val="af0"/>
            <w:rFonts w:hint="eastAsia"/>
            <w:noProof/>
            <w:lang w:bidi="ar"/>
          </w:rPr>
          <w:t xml:space="preserve"> </w:t>
        </w:r>
        <w:r w:rsidR="00FE6F63" w:rsidRPr="00E9329F">
          <w:rPr>
            <w:rStyle w:val="af0"/>
            <w:rFonts w:hint="eastAsia"/>
            <w:noProof/>
            <w:lang w:bidi="ar"/>
          </w:rPr>
          <w:t>测试内容和方法</w:t>
        </w:r>
        <w:r w:rsidR="00FE6F63">
          <w:rPr>
            <w:noProof/>
            <w:webHidden/>
          </w:rPr>
          <w:tab/>
        </w:r>
        <w:r w:rsidR="00FE6F63">
          <w:rPr>
            <w:noProof/>
            <w:webHidden/>
          </w:rPr>
          <w:fldChar w:fldCharType="begin"/>
        </w:r>
        <w:r w:rsidR="00FE6F63">
          <w:rPr>
            <w:noProof/>
            <w:webHidden/>
          </w:rPr>
          <w:instrText xml:space="preserve"> PAGEREF _Toc213659400 \h </w:instrText>
        </w:r>
        <w:r w:rsidR="00FE6F63">
          <w:rPr>
            <w:noProof/>
            <w:webHidden/>
          </w:rPr>
        </w:r>
        <w:r w:rsidR="00FE6F63">
          <w:rPr>
            <w:noProof/>
            <w:webHidden/>
          </w:rPr>
          <w:fldChar w:fldCharType="separate"/>
        </w:r>
        <w:r w:rsidR="00FE6F63">
          <w:rPr>
            <w:noProof/>
            <w:webHidden/>
          </w:rPr>
          <w:t>9</w:t>
        </w:r>
        <w:r w:rsidR="00FE6F63">
          <w:rPr>
            <w:noProof/>
            <w:webHidden/>
          </w:rPr>
          <w:fldChar w:fldCharType="end"/>
        </w:r>
      </w:hyperlink>
    </w:p>
    <w:p w14:paraId="6BAC4D48"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1" w:history="1">
        <w:r w:rsidR="00FE6F63" w:rsidRPr="00E9329F">
          <w:rPr>
            <w:rStyle w:val="af0"/>
            <w:noProof/>
          </w:rPr>
          <w:t>7.2.1</w:t>
        </w:r>
        <w:r w:rsidR="00FE6F63" w:rsidRPr="00E9329F">
          <w:rPr>
            <w:rStyle w:val="af0"/>
            <w:rFonts w:hint="eastAsia"/>
            <w:noProof/>
          </w:rPr>
          <w:t xml:space="preserve"> </w:t>
        </w:r>
        <w:r w:rsidR="00FE6F63" w:rsidRPr="00E9329F">
          <w:rPr>
            <w:rStyle w:val="af0"/>
            <w:rFonts w:hint="eastAsia"/>
            <w:noProof/>
          </w:rPr>
          <w:t>建模及测试性分析功能测试</w:t>
        </w:r>
        <w:r w:rsidR="00FE6F63">
          <w:rPr>
            <w:noProof/>
            <w:webHidden/>
          </w:rPr>
          <w:tab/>
        </w:r>
        <w:r w:rsidR="00FE6F63">
          <w:rPr>
            <w:noProof/>
            <w:webHidden/>
          </w:rPr>
          <w:fldChar w:fldCharType="begin"/>
        </w:r>
        <w:r w:rsidR="00FE6F63">
          <w:rPr>
            <w:noProof/>
            <w:webHidden/>
          </w:rPr>
          <w:instrText xml:space="preserve"> PAGEREF _Toc213659401 \h </w:instrText>
        </w:r>
        <w:r w:rsidR="00FE6F63">
          <w:rPr>
            <w:noProof/>
            <w:webHidden/>
          </w:rPr>
        </w:r>
        <w:r w:rsidR="00FE6F63">
          <w:rPr>
            <w:noProof/>
            <w:webHidden/>
          </w:rPr>
          <w:fldChar w:fldCharType="separate"/>
        </w:r>
        <w:r w:rsidR="00FE6F63">
          <w:rPr>
            <w:noProof/>
            <w:webHidden/>
          </w:rPr>
          <w:t>9</w:t>
        </w:r>
        <w:r w:rsidR="00FE6F63">
          <w:rPr>
            <w:noProof/>
            <w:webHidden/>
          </w:rPr>
          <w:fldChar w:fldCharType="end"/>
        </w:r>
      </w:hyperlink>
    </w:p>
    <w:p w14:paraId="4C1DBB6A"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2" w:history="1">
        <w:r w:rsidR="00FE6F63" w:rsidRPr="00E9329F">
          <w:rPr>
            <w:rStyle w:val="af0"/>
            <w:noProof/>
          </w:rPr>
          <w:t>7.2.2</w:t>
        </w:r>
        <w:r w:rsidR="00FE6F63" w:rsidRPr="00E9329F">
          <w:rPr>
            <w:rStyle w:val="af0"/>
            <w:rFonts w:hint="eastAsia"/>
            <w:noProof/>
          </w:rPr>
          <w:t xml:space="preserve"> </w:t>
        </w:r>
        <w:r w:rsidR="00FE6F63" w:rsidRPr="00E9329F">
          <w:rPr>
            <w:rStyle w:val="af0"/>
            <w:rFonts w:hint="eastAsia"/>
            <w:noProof/>
          </w:rPr>
          <w:t>建模器件库功能测试</w:t>
        </w:r>
        <w:r w:rsidR="00FE6F63">
          <w:rPr>
            <w:noProof/>
            <w:webHidden/>
          </w:rPr>
          <w:tab/>
        </w:r>
        <w:r w:rsidR="00FE6F63">
          <w:rPr>
            <w:noProof/>
            <w:webHidden/>
          </w:rPr>
          <w:fldChar w:fldCharType="begin"/>
        </w:r>
        <w:r w:rsidR="00FE6F63">
          <w:rPr>
            <w:noProof/>
            <w:webHidden/>
          </w:rPr>
          <w:instrText xml:space="preserve"> PAGEREF _Toc213659402 \h </w:instrText>
        </w:r>
        <w:r w:rsidR="00FE6F63">
          <w:rPr>
            <w:noProof/>
            <w:webHidden/>
          </w:rPr>
        </w:r>
        <w:r w:rsidR="00FE6F63">
          <w:rPr>
            <w:noProof/>
            <w:webHidden/>
          </w:rPr>
          <w:fldChar w:fldCharType="separate"/>
        </w:r>
        <w:r w:rsidR="00FE6F63">
          <w:rPr>
            <w:noProof/>
            <w:webHidden/>
          </w:rPr>
          <w:t>11</w:t>
        </w:r>
        <w:r w:rsidR="00FE6F63">
          <w:rPr>
            <w:noProof/>
            <w:webHidden/>
          </w:rPr>
          <w:fldChar w:fldCharType="end"/>
        </w:r>
      </w:hyperlink>
    </w:p>
    <w:p w14:paraId="2BABBFE1"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3" w:history="1">
        <w:r w:rsidR="00FE6F63" w:rsidRPr="00E9329F">
          <w:rPr>
            <w:rStyle w:val="af0"/>
            <w:noProof/>
          </w:rPr>
          <w:t>7.2.3</w:t>
        </w:r>
        <w:r w:rsidR="00FE6F63" w:rsidRPr="00E9329F">
          <w:rPr>
            <w:rStyle w:val="af0"/>
            <w:rFonts w:hint="eastAsia"/>
            <w:noProof/>
          </w:rPr>
          <w:t xml:space="preserve"> </w:t>
        </w:r>
        <w:r w:rsidR="00FE6F63" w:rsidRPr="00E9329F">
          <w:rPr>
            <w:rStyle w:val="af0"/>
            <w:rFonts w:hint="eastAsia"/>
            <w:noProof/>
          </w:rPr>
          <w:t>测试性分析速度测试</w:t>
        </w:r>
        <w:r w:rsidR="00FE6F63">
          <w:rPr>
            <w:noProof/>
            <w:webHidden/>
          </w:rPr>
          <w:tab/>
        </w:r>
        <w:r w:rsidR="00FE6F63">
          <w:rPr>
            <w:noProof/>
            <w:webHidden/>
          </w:rPr>
          <w:fldChar w:fldCharType="begin"/>
        </w:r>
        <w:r w:rsidR="00FE6F63">
          <w:rPr>
            <w:noProof/>
            <w:webHidden/>
          </w:rPr>
          <w:instrText xml:space="preserve"> PAGEREF _Toc213659403 \h </w:instrText>
        </w:r>
        <w:r w:rsidR="00FE6F63">
          <w:rPr>
            <w:noProof/>
            <w:webHidden/>
          </w:rPr>
        </w:r>
        <w:r w:rsidR="00FE6F63">
          <w:rPr>
            <w:noProof/>
            <w:webHidden/>
          </w:rPr>
          <w:fldChar w:fldCharType="separate"/>
        </w:r>
        <w:r w:rsidR="00FE6F63">
          <w:rPr>
            <w:noProof/>
            <w:webHidden/>
          </w:rPr>
          <w:t>13</w:t>
        </w:r>
        <w:r w:rsidR="00FE6F63">
          <w:rPr>
            <w:noProof/>
            <w:webHidden/>
          </w:rPr>
          <w:fldChar w:fldCharType="end"/>
        </w:r>
      </w:hyperlink>
    </w:p>
    <w:p w14:paraId="76ECE391"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4" w:history="1">
        <w:r w:rsidR="00FE6F63" w:rsidRPr="00E9329F">
          <w:rPr>
            <w:rStyle w:val="af0"/>
            <w:noProof/>
          </w:rPr>
          <w:t>7.2.4</w:t>
        </w:r>
        <w:r w:rsidR="00FE6F63" w:rsidRPr="00E9329F">
          <w:rPr>
            <w:rStyle w:val="af0"/>
            <w:rFonts w:hint="eastAsia"/>
            <w:noProof/>
          </w:rPr>
          <w:t xml:space="preserve"> </w:t>
        </w:r>
        <w:r w:rsidR="00FE6F63" w:rsidRPr="00E9329F">
          <w:rPr>
            <w:rStyle w:val="af0"/>
            <w:rFonts w:hint="eastAsia"/>
            <w:noProof/>
          </w:rPr>
          <w:t>单步测试推理功能测试</w:t>
        </w:r>
        <w:r w:rsidR="00FE6F63">
          <w:rPr>
            <w:noProof/>
            <w:webHidden/>
          </w:rPr>
          <w:tab/>
        </w:r>
        <w:r w:rsidR="00FE6F63">
          <w:rPr>
            <w:noProof/>
            <w:webHidden/>
          </w:rPr>
          <w:fldChar w:fldCharType="begin"/>
        </w:r>
        <w:r w:rsidR="00FE6F63">
          <w:rPr>
            <w:noProof/>
            <w:webHidden/>
          </w:rPr>
          <w:instrText xml:space="preserve"> PAGEREF _Toc213659404 \h </w:instrText>
        </w:r>
        <w:r w:rsidR="00FE6F63">
          <w:rPr>
            <w:noProof/>
            <w:webHidden/>
          </w:rPr>
        </w:r>
        <w:r w:rsidR="00FE6F63">
          <w:rPr>
            <w:noProof/>
            <w:webHidden/>
          </w:rPr>
          <w:fldChar w:fldCharType="separate"/>
        </w:r>
        <w:r w:rsidR="00FE6F63">
          <w:rPr>
            <w:noProof/>
            <w:webHidden/>
          </w:rPr>
          <w:t>14</w:t>
        </w:r>
        <w:r w:rsidR="00FE6F63">
          <w:rPr>
            <w:noProof/>
            <w:webHidden/>
          </w:rPr>
          <w:fldChar w:fldCharType="end"/>
        </w:r>
      </w:hyperlink>
    </w:p>
    <w:p w14:paraId="78E320CB"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5" w:history="1">
        <w:r w:rsidR="00FE6F63" w:rsidRPr="00E9329F">
          <w:rPr>
            <w:rStyle w:val="af0"/>
            <w:noProof/>
          </w:rPr>
          <w:t>7.2.5</w:t>
        </w:r>
        <w:r w:rsidR="00FE6F63" w:rsidRPr="00E9329F">
          <w:rPr>
            <w:rStyle w:val="af0"/>
            <w:rFonts w:hint="eastAsia"/>
            <w:noProof/>
          </w:rPr>
          <w:t xml:space="preserve"> </w:t>
        </w:r>
        <w:r w:rsidR="00FE6F63" w:rsidRPr="00E9329F">
          <w:rPr>
            <w:rStyle w:val="af0"/>
            <w:rFonts w:hint="eastAsia"/>
            <w:noProof/>
          </w:rPr>
          <w:t>单点故障交互式引导测试功能测试</w:t>
        </w:r>
        <w:r w:rsidR="00FE6F63">
          <w:rPr>
            <w:noProof/>
            <w:webHidden/>
          </w:rPr>
          <w:tab/>
        </w:r>
        <w:r w:rsidR="00FE6F63">
          <w:rPr>
            <w:noProof/>
            <w:webHidden/>
          </w:rPr>
          <w:fldChar w:fldCharType="begin"/>
        </w:r>
        <w:r w:rsidR="00FE6F63">
          <w:rPr>
            <w:noProof/>
            <w:webHidden/>
          </w:rPr>
          <w:instrText xml:space="preserve"> PAGEREF _Toc213659405 \h </w:instrText>
        </w:r>
        <w:r w:rsidR="00FE6F63">
          <w:rPr>
            <w:noProof/>
            <w:webHidden/>
          </w:rPr>
        </w:r>
        <w:r w:rsidR="00FE6F63">
          <w:rPr>
            <w:noProof/>
            <w:webHidden/>
          </w:rPr>
          <w:fldChar w:fldCharType="separate"/>
        </w:r>
        <w:r w:rsidR="00FE6F63">
          <w:rPr>
            <w:noProof/>
            <w:webHidden/>
          </w:rPr>
          <w:t>17</w:t>
        </w:r>
        <w:r w:rsidR="00FE6F63">
          <w:rPr>
            <w:noProof/>
            <w:webHidden/>
          </w:rPr>
          <w:fldChar w:fldCharType="end"/>
        </w:r>
      </w:hyperlink>
    </w:p>
    <w:p w14:paraId="3C6DF3F9" w14:textId="77777777" w:rsidR="00FE6F63" w:rsidRDefault="007A08D4">
      <w:pPr>
        <w:pStyle w:val="30"/>
        <w:tabs>
          <w:tab w:val="right" w:leader="dot" w:pos="9627"/>
        </w:tabs>
        <w:rPr>
          <w:rFonts w:asciiTheme="minorHAnsi" w:eastAsiaTheme="minorEastAsia" w:hAnsiTheme="minorHAnsi" w:cstheme="minorBidi"/>
          <w:noProof/>
          <w:sz w:val="21"/>
          <w:szCs w:val="22"/>
          <w:lang w:bidi="ar-SA"/>
        </w:rPr>
      </w:pPr>
      <w:hyperlink w:anchor="_Toc213659406" w:history="1">
        <w:r w:rsidR="00FE6F63" w:rsidRPr="00E9329F">
          <w:rPr>
            <w:rStyle w:val="af0"/>
            <w:noProof/>
          </w:rPr>
          <w:t>7.2.6</w:t>
        </w:r>
        <w:r w:rsidR="00FE6F63" w:rsidRPr="00E9329F">
          <w:rPr>
            <w:rStyle w:val="af0"/>
            <w:rFonts w:hint="eastAsia"/>
            <w:noProof/>
          </w:rPr>
          <w:t xml:space="preserve"> </w:t>
        </w:r>
        <w:r w:rsidR="00FE6F63" w:rsidRPr="00E9329F">
          <w:rPr>
            <w:rStyle w:val="af0"/>
            <w:rFonts w:hint="eastAsia"/>
            <w:noProof/>
          </w:rPr>
          <w:t>技术成熟度评价</w:t>
        </w:r>
        <w:r w:rsidR="00FE6F63">
          <w:rPr>
            <w:noProof/>
            <w:webHidden/>
          </w:rPr>
          <w:tab/>
        </w:r>
        <w:r w:rsidR="00FE6F63">
          <w:rPr>
            <w:noProof/>
            <w:webHidden/>
          </w:rPr>
          <w:fldChar w:fldCharType="begin"/>
        </w:r>
        <w:r w:rsidR="00FE6F63">
          <w:rPr>
            <w:noProof/>
            <w:webHidden/>
          </w:rPr>
          <w:instrText xml:space="preserve"> PAGEREF _Toc213659406 \h </w:instrText>
        </w:r>
        <w:r w:rsidR="00FE6F63">
          <w:rPr>
            <w:noProof/>
            <w:webHidden/>
          </w:rPr>
        </w:r>
        <w:r w:rsidR="00FE6F63">
          <w:rPr>
            <w:noProof/>
            <w:webHidden/>
          </w:rPr>
          <w:fldChar w:fldCharType="separate"/>
        </w:r>
        <w:r w:rsidR="00FE6F63">
          <w:rPr>
            <w:noProof/>
            <w:webHidden/>
          </w:rPr>
          <w:t>18</w:t>
        </w:r>
        <w:r w:rsidR="00FE6F63">
          <w:rPr>
            <w:noProof/>
            <w:webHidden/>
          </w:rPr>
          <w:fldChar w:fldCharType="end"/>
        </w:r>
      </w:hyperlink>
    </w:p>
    <w:p w14:paraId="61356468" w14:textId="77777777" w:rsidR="00FE6F63" w:rsidRDefault="007A08D4">
      <w:pPr>
        <w:pStyle w:val="11"/>
        <w:rPr>
          <w:rFonts w:asciiTheme="minorHAnsi" w:eastAsiaTheme="minorEastAsia" w:hAnsiTheme="minorHAnsi" w:cstheme="minorBidi"/>
          <w:noProof/>
          <w:sz w:val="21"/>
          <w:szCs w:val="22"/>
          <w:lang w:bidi="ar-SA"/>
        </w:rPr>
      </w:pPr>
      <w:hyperlink w:anchor="_Toc213659407" w:history="1">
        <w:r w:rsidR="00FE6F63" w:rsidRPr="00E9329F">
          <w:rPr>
            <w:rStyle w:val="af0"/>
            <w:noProof/>
          </w:rPr>
          <w:t>8</w:t>
        </w:r>
        <w:r w:rsidR="00FE6F63" w:rsidRPr="00E9329F">
          <w:rPr>
            <w:rStyle w:val="af0"/>
            <w:rFonts w:hint="eastAsia"/>
            <w:noProof/>
          </w:rPr>
          <w:t xml:space="preserve"> </w:t>
        </w:r>
        <w:r w:rsidR="00FE6F63" w:rsidRPr="00E9329F">
          <w:rPr>
            <w:rStyle w:val="af0"/>
            <w:rFonts w:hint="eastAsia"/>
            <w:noProof/>
          </w:rPr>
          <w:t>测试人员及分工</w:t>
        </w:r>
        <w:r w:rsidR="00FE6F63">
          <w:rPr>
            <w:noProof/>
            <w:webHidden/>
          </w:rPr>
          <w:tab/>
        </w:r>
        <w:r w:rsidR="00FE6F63">
          <w:rPr>
            <w:noProof/>
            <w:webHidden/>
          </w:rPr>
          <w:fldChar w:fldCharType="begin"/>
        </w:r>
        <w:r w:rsidR="00FE6F63">
          <w:rPr>
            <w:noProof/>
            <w:webHidden/>
          </w:rPr>
          <w:instrText xml:space="preserve"> PAGEREF _Toc213659407 \h </w:instrText>
        </w:r>
        <w:r w:rsidR="00FE6F63">
          <w:rPr>
            <w:noProof/>
            <w:webHidden/>
          </w:rPr>
        </w:r>
        <w:r w:rsidR="00FE6F63">
          <w:rPr>
            <w:noProof/>
            <w:webHidden/>
          </w:rPr>
          <w:fldChar w:fldCharType="separate"/>
        </w:r>
        <w:r w:rsidR="00FE6F63">
          <w:rPr>
            <w:noProof/>
            <w:webHidden/>
          </w:rPr>
          <w:t>19</w:t>
        </w:r>
        <w:r w:rsidR="00FE6F63">
          <w:rPr>
            <w:noProof/>
            <w:webHidden/>
          </w:rPr>
          <w:fldChar w:fldCharType="end"/>
        </w:r>
      </w:hyperlink>
    </w:p>
    <w:p w14:paraId="5859D886" w14:textId="77777777" w:rsidR="00FE6F63" w:rsidRDefault="007A08D4">
      <w:pPr>
        <w:pStyle w:val="11"/>
        <w:rPr>
          <w:rFonts w:asciiTheme="minorHAnsi" w:eastAsiaTheme="minorEastAsia" w:hAnsiTheme="minorHAnsi" w:cstheme="minorBidi"/>
          <w:noProof/>
          <w:sz w:val="21"/>
          <w:szCs w:val="22"/>
          <w:lang w:bidi="ar-SA"/>
        </w:rPr>
      </w:pPr>
      <w:hyperlink w:anchor="_Toc213659408" w:history="1">
        <w:r w:rsidR="00FE6F63" w:rsidRPr="00E9329F">
          <w:rPr>
            <w:rStyle w:val="af0"/>
            <w:noProof/>
          </w:rPr>
          <w:t>9</w:t>
        </w:r>
        <w:r w:rsidR="00FE6F63" w:rsidRPr="00E9329F">
          <w:rPr>
            <w:rStyle w:val="af0"/>
            <w:rFonts w:hint="eastAsia"/>
            <w:noProof/>
          </w:rPr>
          <w:t xml:space="preserve"> </w:t>
        </w:r>
        <w:r w:rsidR="00FE6F63" w:rsidRPr="00E9329F">
          <w:rPr>
            <w:rStyle w:val="af0"/>
            <w:rFonts w:hint="eastAsia"/>
            <w:noProof/>
          </w:rPr>
          <w:t>测试进度</w:t>
        </w:r>
        <w:r w:rsidR="00FE6F63">
          <w:rPr>
            <w:noProof/>
            <w:webHidden/>
          </w:rPr>
          <w:tab/>
        </w:r>
        <w:r w:rsidR="00FE6F63">
          <w:rPr>
            <w:noProof/>
            <w:webHidden/>
          </w:rPr>
          <w:fldChar w:fldCharType="begin"/>
        </w:r>
        <w:r w:rsidR="00FE6F63">
          <w:rPr>
            <w:noProof/>
            <w:webHidden/>
          </w:rPr>
          <w:instrText xml:space="preserve"> PAGEREF _Toc213659408 \h </w:instrText>
        </w:r>
        <w:r w:rsidR="00FE6F63">
          <w:rPr>
            <w:noProof/>
            <w:webHidden/>
          </w:rPr>
        </w:r>
        <w:r w:rsidR="00FE6F63">
          <w:rPr>
            <w:noProof/>
            <w:webHidden/>
          </w:rPr>
          <w:fldChar w:fldCharType="separate"/>
        </w:r>
        <w:r w:rsidR="00FE6F63">
          <w:rPr>
            <w:noProof/>
            <w:webHidden/>
          </w:rPr>
          <w:t>19</w:t>
        </w:r>
        <w:r w:rsidR="00FE6F63">
          <w:rPr>
            <w:noProof/>
            <w:webHidden/>
          </w:rPr>
          <w:fldChar w:fldCharType="end"/>
        </w:r>
      </w:hyperlink>
    </w:p>
    <w:p w14:paraId="09D4785B" w14:textId="77777777" w:rsidR="00FE6F63" w:rsidRDefault="007A08D4">
      <w:pPr>
        <w:pStyle w:val="11"/>
        <w:rPr>
          <w:rFonts w:asciiTheme="minorHAnsi" w:eastAsiaTheme="minorEastAsia" w:hAnsiTheme="minorHAnsi" w:cstheme="minorBidi"/>
          <w:noProof/>
          <w:sz w:val="21"/>
          <w:szCs w:val="22"/>
          <w:lang w:bidi="ar-SA"/>
        </w:rPr>
      </w:pPr>
      <w:hyperlink w:anchor="_Toc213659409" w:history="1">
        <w:r w:rsidR="00FE6F63" w:rsidRPr="00E9329F">
          <w:rPr>
            <w:rStyle w:val="af0"/>
            <w:noProof/>
          </w:rPr>
          <w:t>10</w:t>
        </w:r>
        <w:r w:rsidR="00FE6F63" w:rsidRPr="00E9329F">
          <w:rPr>
            <w:rStyle w:val="af0"/>
            <w:rFonts w:hint="eastAsia"/>
            <w:noProof/>
          </w:rPr>
          <w:t xml:space="preserve"> </w:t>
        </w:r>
        <w:r w:rsidR="00FE6F63" w:rsidRPr="00E9329F">
          <w:rPr>
            <w:rStyle w:val="af0"/>
            <w:rFonts w:hint="eastAsia"/>
            <w:noProof/>
          </w:rPr>
          <w:t>注释</w:t>
        </w:r>
        <w:r w:rsidR="00FE6F63">
          <w:rPr>
            <w:noProof/>
            <w:webHidden/>
          </w:rPr>
          <w:tab/>
        </w:r>
        <w:r w:rsidR="00FE6F63">
          <w:rPr>
            <w:noProof/>
            <w:webHidden/>
          </w:rPr>
          <w:fldChar w:fldCharType="begin"/>
        </w:r>
        <w:r w:rsidR="00FE6F63">
          <w:rPr>
            <w:noProof/>
            <w:webHidden/>
          </w:rPr>
          <w:instrText xml:space="preserve"> PAGEREF _Toc213659409 \h </w:instrText>
        </w:r>
        <w:r w:rsidR="00FE6F63">
          <w:rPr>
            <w:noProof/>
            <w:webHidden/>
          </w:rPr>
        </w:r>
        <w:r w:rsidR="00FE6F63">
          <w:rPr>
            <w:noProof/>
            <w:webHidden/>
          </w:rPr>
          <w:fldChar w:fldCharType="separate"/>
        </w:r>
        <w:r w:rsidR="00FE6F63">
          <w:rPr>
            <w:noProof/>
            <w:webHidden/>
          </w:rPr>
          <w:t>20</w:t>
        </w:r>
        <w:r w:rsidR="00FE6F63">
          <w:rPr>
            <w:noProof/>
            <w:webHidden/>
          </w:rPr>
          <w:fldChar w:fldCharType="end"/>
        </w:r>
      </w:hyperlink>
    </w:p>
    <w:p w14:paraId="3719EF36" w14:textId="77777777" w:rsidR="00FE6F63" w:rsidRDefault="007A08D4">
      <w:pPr>
        <w:pStyle w:val="11"/>
        <w:rPr>
          <w:rFonts w:asciiTheme="minorHAnsi" w:eastAsiaTheme="minorEastAsia" w:hAnsiTheme="minorHAnsi" w:cstheme="minorBidi"/>
          <w:noProof/>
          <w:sz w:val="21"/>
          <w:szCs w:val="22"/>
          <w:lang w:bidi="ar-SA"/>
        </w:rPr>
      </w:pPr>
      <w:hyperlink w:anchor="_Toc213659410" w:history="1">
        <w:r w:rsidR="00FE6F63" w:rsidRPr="00E9329F">
          <w:rPr>
            <w:rStyle w:val="af0"/>
            <w:rFonts w:hint="eastAsia"/>
            <w:noProof/>
          </w:rPr>
          <w:t>附录</w:t>
        </w:r>
        <w:r w:rsidR="00FE6F63" w:rsidRPr="00E9329F">
          <w:rPr>
            <w:rStyle w:val="af0"/>
            <w:noProof/>
          </w:rPr>
          <w:t xml:space="preserve">1 </w:t>
        </w:r>
        <w:r w:rsidR="00FE6F63" w:rsidRPr="00E9329F">
          <w:rPr>
            <w:rStyle w:val="af0"/>
            <w:rFonts w:hint="eastAsia"/>
            <w:noProof/>
          </w:rPr>
          <w:t>试验记录样例</w:t>
        </w:r>
        <w:r w:rsidR="00FE6F63">
          <w:rPr>
            <w:noProof/>
            <w:webHidden/>
          </w:rPr>
          <w:tab/>
        </w:r>
        <w:r w:rsidR="00FE6F63">
          <w:rPr>
            <w:noProof/>
            <w:webHidden/>
          </w:rPr>
          <w:fldChar w:fldCharType="begin"/>
        </w:r>
        <w:r w:rsidR="00FE6F63">
          <w:rPr>
            <w:noProof/>
            <w:webHidden/>
          </w:rPr>
          <w:instrText xml:space="preserve"> PAGEREF _Toc213659410 \h </w:instrText>
        </w:r>
        <w:r w:rsidR="00FE6F63">
          <w:rPr>
            <w:noProof/>
            <w:webHidden/>
          </w:rPr>
        </w:r>
        <w:r w:rsidR="00FE6F63">
          <w:rPr>
            <w:noProof/>
            <w:webHidden/>
          </w:rPr>
          <w:fldChar w:fldCharType="separate"/>
        </w:r>
        <w:r w:rsidR="00FE6F63">
          <w:rPr>
            <w:noProof/>
            <w:webHidden/>
          </w:rPr>
          <w:t>21</w:t>
        </w:r>
        <w:r w:rsidR="00FE6F63">
          <w:rPr>
            <w:noProof/>
            <w:webHidden/>
          </w:rPr>
          <w:fldChar w:fldCharType="end"/>
        </w:r>
      </w:hyperlink>
    </w:p>
    <w:p w14:paraId="78FAAE46" w14:textId="77777777" w:rsidR="00FE6F63" w:rsidRDefault="007A08D4">
      <w:pPr>
        <w:pStyle w:val="11"/>
        <w:rPr>
          <w:rFonts w:asciiTheme="minorHAnsi" w:eastAsiaTheme="minorEastAsia" w:hAnsiTheme="minorHAnsi" w:cstheme="minorBidi"/>
          <w:noProof/>
          <w:sz w:val="21"/>
          <w:szCs w:val="22"/>
          <w:lang w:bidi="ar-SA"/>
        </w:rPr>
      </w:pPr>
      <w:hyperlink w:anchor="_Toc213659411" w:history="1">
        <w:r w:rsidR="00FE6F63" w:rsidRPr="00E9329F">
          <w:rPr>
            <w:rStyle w:val="af0"/>
            <w:rFonts w:hint="eastAsia"/>
            <w:noProof/>
          </w:rPr>
          <w:t>附表</w:t>
        </w:r>
        <w:r w:rsidR="00FE6F63" w:rsidRPr="00E9329F">
          <w:rPr>
            <w:rStyle w:val="af0"/>
            <w:noProof/>
          </w:rPr>
          <w:t xml:space="preserve">1 </w:t>
        </w:r>
        <w:r w:rsidR="00FE6F63" w:rsidRPr="00E9329F">
          <w:rPr>
            <w:rStyle w:val="af0"/>
            <w:rFonts w:hint="eastAsia"/>
            <w:noProof/>
          </w:rPr>
          <w:t>试验记录样表</w:t>
        </w:r>
        <w:r w:rsidR="00FE6F63">
          <w:rPr>
            <w:noProof/>
            <w:webHidden/>
          </w:rPr>
          <w:tab/>
        </w:r>
        <w:r w:rsidR="00FE6F63">
          <w:rPr>
            <w:noProof/>
            <w:webHidden/>
          </w:rPr>
          <w:fldChar w:fldCharType="begin"/>
        </w:r>
        <w:r w:rsidR="00FE6F63">
          <w:rPr>
            <w:noProof/>
            <w:webHidden/>
          </w:rPr>
          <w:instrText xml:space="preserve"> PAGEREF _Toc213659411 \h </w:instrText>
        </w:r>
        <w:r w:rsidR="00FE6F63">
          <w:rPr>
            <w:noProof/>
            <w:webHidden/>
          </w:rPr>
        </w:r>
        <w:r w:rsidR="00FE6F63">
          <w:rPr>
            <w:noProof/>
            <w:webHidden/>
          </w:rPr>
          <w:fldChar w:fldCharType="separate"/>
        </w:r>
        <w:r w:rsidR="00FE6F63">
          <w:rPr>
            <w:noProof/>
            <w:webHidden/>
          </w:rPr>
          <w:t>22</w:t>
        </w:r>
        <w:r w:rsidR="00FE6F63">
          <w:rPr>
            <w:noProof/>
            <w:webHidden/>
          </w:rPr>
          <w:fldChar w:fldCharType="end"/>
        </w:r>
      </w:hyperlink>
    </w:p>
    <w:p w14:paraId="01801B98" w14:textId="51B30EA0" w:rsidR="00F2618C" w:rsidRPr="007F211A" w:rsidRDefault="009821EF" w:rsidP="002E31DA">
      <w:pPr>
        <w:pStyle w:val="11"/>
        <w:rPr>
          <w:rFonts w:asciiTheme="minorHAnsi" w:eastAsiaTheme="minorEastAsia" w:hAnsiTheme="minorHAnsi" w:cstheme="minorBidi"/>
          <w:noProof/>
          <w:sz w:val="21"/>
          <w:szCs w:val="22"/>
          <w:lang w:bidi="ar-SA"/>
          <w14:ligatures w14:val="standardContextual"/>
        </w:rPr>
        <w:sectPr w:rsidR="00F2618C" w:rsidRPr="007F211A" w:rsidSect="00D12C30">
          <w:headerReference w:type="default" r:id="rId10"/>
          <w:footerReference w:type="default" r:id="rId11"/>
          <w:pgSz w:w="11906" w:h="16838"/>
          <w:pgMar w:top="1021" w:right="851" w:bottom="1361" w:left="1418" w:header="851" w:footer="992" w:gutter="0"/>
          <w:cols w:space="720"/>
          <w:docGrid w:type="lines" w:linePitch="312"/>
        </w:sectPr>
      </w:pPr>
      <w:r w:rsidRPr="007F211A">
        <w:fldChar w:fldCharType="end"/>
      </w:r>
    </w:p>
    <w:p w14:paraId="2AAF39D0" w14:textId="77777777" w:rsidR="00F2618C" w:rsidRPr="0020612B" w:rsidRDefault="009821EF" w:rsidP="0020612B">
      <w:pPr>
        <w:pStyle w:val="1"/>
      </w:pPr>
      <w:bookmarkStart w:id="1" w:name="_Toc213659387"/>
      <w:bookmarkEnd w:id="0"/>
      <w:r w:rsidRPr="0020612B">
        <w:lastRenderedPageBreak/>
        <w:t>任务</w:t>
      </w:r>
      <w:r w:rsidRPr="0020612B">
        <w:rPr>
          <w:rFonts w:hint="eastAsia"/>
        </w:rPr>
        <w:t>目的与</w:t>
      </w:r>
      <w:r w:rsidRPr="0020612B">
        <w:t>依据</w:t>
      </w:r>
      <w:bookmarkEnd w:id="1"/>
    </w:p>
    <w:p w14:paraId="1F499EC2" w14:textId="77777777" w:rsidR="00F2618C" w:rsidRDefault="009821EF">
      <w:pPr>
        <w:pStyle w:val="2"/>
        <w:spacing w:before="156" w:after="156" w:line="360" w:lineRule="auto"/>
        <w:ind w:left="0" w:firstLine="0"/>
        <w:rPr>
          <w:rFonts w:ascii="Times New Roman" w:hAnsi="Times New Roman"/>
          <w:szCs w:val="28"/>
        </w:rPr>
      </w:pPr>
      <w:bookmarkStart w:id="2" w:name="_Toc213659388"/>
      <w:r>
        <w:rPr>
          <w:rFonts w:ascii="Times New Roman" w:hAnsi="Times New Roman"/>
          <w:szCs w:val="28"/>
        </w:rPr>
        <w:t>任务</w:t>
      </w:r>
      <w:r>
        <w:rPr>
          <w:rFonts w:ascii="Times New Roman" w:hAnsi="Times New Roman" w:hint="eastAsia"/>
          <w:szCs w:val="28"/>
        </w:rPr>
        <w:t>目的</w:t>
      </w:r>
      <w:bookmarkEnd w:id="2"/>
    </w:p>
    <w:p w14:paraId="665C2E4F" w14:textId="7EECA216" w:rsidR="00F2618C" w:rsidRDefault="00F2618C">
      <w:pPr>
        <w:pStyle w:val="af3"/>
        <w:spacing w:line="360" w:lineRule="auto"/>
        <w:ind w:firstLine="560"/>
        <w:jc w:val="both"/>
        <w:rPr>
          <w:rFonts w:ascii="Times New Roman" w:hAnsi="Times New Roman"/>
          <w:sz w:val="28"/>
          <w:szCs w:val="28"/>
        </w:rPr>
      </w:pPr>
    </w:p>
    <w:p w14:paraId="79698D3C" w14:textId="77777777" w:rsidR="00F2618C" w:rsidRDefault="009821EF">
      <w:pPr>
        <w:pStyle w:val="2"/>
        <w:spacing w:before="156" w:after="156" w:line="360" w:lineRule="auto"/>
        <w:ind w:left="0" w:firstLine="0"/>
        <w:rPr>
          <w:rFonts w:ascii="Times New Roman" w:hAnsi="Times New Roman"/>
          <w:szCs w:val="28"/>
        </w:rPr>
      </w:pPr>
      <w:bookmarkStart w:id="3" w:name="_Toc213659389"/>
      <w:bookmarkStart w:id="4" w:name="_Toc462680159"/>
      <w:r>
        <w:rPr>
          <w:rFonts w:ascii="Times New Roman" w:hAnsi="Times New Roman"/>
          <w:szCs w:val="28"/>
        </w:rPr>
        <w:t>编制依据</w:t>
      </w:r>
      <w:bookmarkEnd w:id="3"/>
    </w:p>
    <w:p w14:paraId="4BBEE959" w14:textId="57132DC3" w:rsidR="00F2618C" w:rsidRDefault="00F2618C">
      <w:pPr>
        <w:pStyle w:val="af3"/>
        <w:spacing w:line="360" w:lineRule="auto"/>
        <w:ind w:firstLine="560"/>
        <w:jc w:val="both"/>
        <w:rPr>
          <w:rFonts w:ascii="Times New Roman" w:hAnsi="Times New Roman"/>
          <w:sz w:val="28"/>
          <w:szCs w:val="28"/>
        </w:rPr>
      </w:pPr>
    </w:p>
    <w:p w14:paraId="760ACC40" w14:textId="77777777" w:rsidR="00F2618C" w:rsidRPr="0020612B" w:rsidRDefault="009821EF" w:rsidP="0020612B">
      <w:pPr>
        <w:pStyle w:val="1"/>
      </w:pPr>
      <w:bookmarkStart w:id="5" w:name="_Toc213659390"/>
      <w:bookmarkEnd w:id="4"/>
      <w:r w:rsidRPr="0020612B">
        <w:t>任务性质</w:t>
      </w:r>
      <w:bookmarkStart w:id="6" w:name="_Toc462680162"/>
      <w:bookmarkEnd w:id="5"/>
    </w:p>
    <w:p w14:paraId="174ABA0C" w14:textId="77777777" w:rsidR="00F2618C" w:rsidRDefault="009821EF">
      <w:pPr>
        <w:pStyle w:val="af3"/>
        <w:spacing w:line="360" w:lineRule="auto"/>
        <w:ind w:firstLine="560"/>
        <w:rPr>
          <w:rFonts w:ascii="Times New Roman" w:hAnsi="Times New Roman"/>
          <w:sz w:val="28"/>
          <w:szCs w:val="28"/>
        </w:rPr>
      </w:pPr>
      <w:r>
        <w:rPr>
          <w:rFonts w:ascii="Times New Roman" w:hAnsi="Times New Roman" w:hint="eastAsia"/>
          <w:sz w:val="28"/>
          <w:szCs w:val="28"/>
        </w:rPr>
        <w:t>功能与性能的验收</w:t>
      </w:r>
      <w:r>
        <w:rPr>
          <w:rFonts w:ascii="Times New Roman" w:hAnsi="Times New Roman"/>
          <w:sz w:val="28"/>
          <w:szCs w:val="28"/>
        </w:rPr>
        <w:t>测试。</w:t>
      </w:r>
    </w:p>
    <w:p w14:paraId="28D02F82" w14:textId="414FE61E" w:rsidR="00F2618C" w:rsidRPr="0020612B" w:rsidRDefault="009821EF" w:rsidP="0020612B">
      <w:pPr>
        <w:pStyle w:val="1"/>
      </w:pPr>
      <w:bookmarkStart w:id="7" w:name="_Toc213659391"/>
      <w:bookmarkEnd w:id="6"/>
      <w:r w:rsidRPr="0020612B">
        <w:t>任务</w:t>
      </w:r>
      <w:r w:rsidRPr="0020612B">
        <w:rPr>
          <w:rFonts w:hint="eastAsia"/>
        </w:rPr>
        <w:t>要求</w:t>
      </w:r>
      <w:bookmarkEnd w:id="7"/>
    </w:p>
    <w:p w14:paraId="55BB5D33" w14:textId="15CF70C7" w:rsidR="00F2618C" w:rsidRDefault="00F2618C">
      <w:pPr>
        <w:pStyle w:val="af3"/>
        <w:spacing w:line="360" w:lineRule="auto"/>
        <w:ind w:firstLine="560"/>
        <w:jc w:val="both"/>
        <w:rPr>
          <w:rFonts w:ascii="Times New Roman" w:hAnsi="Times New Roman"/>
          <w:sz w:val="28"/>
          <w:szCs w:val="28"/>
        </w:rPr>
      </w:pPr>
    </w:p>
    <w:p w14:paraId="0FF3589A" w14:textId="1AFF5451" w:rsidR="00F2618C" w:rsidRDefault="009821EF" w:rsidP="0020612B">
      <w:pPr>
        <w:pStyle w:val="1"/>
      </w:pPr>
      <w:bookmarkStart w:id="8" w:name="_Toc213659392"/>
      <w:r>
        <w:t>时间和地点</w:t>
      </w:r>
      <w:bookmarkEnd w:id="8"/>
    </w:p>
    <w:p w14:paraId="059AD514" w14:textId="56564393" w:rsidR="00F2618C" w:rsidRDefault="009821EF">
      <w:pPr>
        <w:pStyle w:val="af3"/>
        <w:spacing w:line="360" w:lineRule="auto"/>
        <w:ind w:firstLine="560"/>
        <w:jc w:val="both"/>
        <w:rPr>
          <w:rFonts w:ascii="Times New Roman" w:hAnsi="Times New Roman"/>
          <w:sz w:val="28"/>
          <w:szCs w:val="28"/>
        </w:rPr>
      </w:pPr>
      <w:r>
        <w:rPr>
          <w:rFonts w:ascii="Times New Roman" w:hAnsi="Times New Roman"/>
          <w:sz w:val="28"/>
          <w:szCs w:val="28"/>
        </w:rPr>
        <w:t>测试时间：</w:t>
      </w:r>
      <w:r w:rsidR="008A484E">
        <w:rPr>
          <w:rFonts w:ascii="Times New Roman" w:hAnsi="Times New Roman" w:hint="eastAsia"/>
          <w:sz w:val="28"/>
          <w:szCs w:val="28"/>
        </w:rPr>
        <w:t>2</w:t>
      </w:r>
      <w:r w:rsidR="008A484E">
        <w:rPr>
          <w:rFonts w:ascii="Times New Roman" w:hAnsi="Times New Roman"/>
          <w:sz w:val="28"/>
          <w:szCs w:val="28"/>
        </w:rPr>
        <w:t>025</w:t>
      </w:r>
      <w:r w:rsidR="008A484E">
        <w:rPr>
          <w:rFonts w:ascii="Times New Roman" w:hAnsi="Times New Roman" w:hint="eastAsia"/>
          <w:sz w:val="28"/>
          <w:szCs w:val="28"/>
        </w:rPr>
        <w:t>年</w:t>
      </w:r>
      <w:r w:rsidR="008A484E">
        <w:rPr>
          <w:rFonts w:ascii="Times New Roman" w:hAnsi="Times New Roman" w:hint="eastAsia"/>
          <w:sz w:val="28"/>
          <w:szCs w:val="28"/>
        </w:rPr>
        <w:t>1</w:t>
      </w:r>
      <w:r w:rsidR="008A484E">
        <w:rPr>
          <w:rFonts w:ascii="Times New Roman" w:hAnsi="Times New Roman"/>
          <w:sz w:val="28"/>
          <w:szCs w:val="28"/>
        </w:rPr>
        <w:t>0</w:t>
      </w:r>
      <w:r w:rsidR="008A484E">
        <w:rPr>
          <w:rFonts w:ascii="Times New Roman" w:hAnsi="Times New Roman" w:hint="eastAsia"/>
          <w:sz w:val="28"/>
          <w:szCs w:val="28"/>
        </w:rPr>
        <w:t>月</w:t>
      </w:r>
      <w:r>
        <w:rPr>
          <w:rFonts w:ascii="Times New Roman" w:hAnsi="Times New Roman" w:hint="eastAsia"/>
          <w:sz w:val="28"/>
          <w:szCs w:val="28"/>
        </w:rPr>
        <w:t>。</w:t>
      </w:r>
    </w:p>
    <w:p w14:paraId="1FED1E89"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sz w:val="28"/>
          <w:szCs w:val="28"/>
        </w:rPr>
        <w:t>测试地点：</w:t>
      </w:r>
      <w:r>
        <w:rPr>
          <w:rFonts w:ascii="Times New Roman" w:hAnsi="Times New Roman" w:hint="eastAsia"/>
          <w:sz w:val="28"/>
          <w:szCs w:val="28"/>
        </w:rPr>
        <w:t>浙江杭州</w:t>
      </w:r>
    </w:p>
    <w:p w14:paraId="66B91F12" w14:textId="63391758" w:rsidR="00F2618C" w:rsidRDefault="009821EF" w:rsidP="0020612B">
      <w:pPr>
        <w:pStyle w:val="1"/>
      </w:pPr>
      <w:bookmarkStart w:id="9" w:name="_Toc213659393"/>
      <w:r>
        <w:rPr>
          <w:rFonts w:hint="eastAsia"/>
        </w:rPr>
        <w:t>被测系统和测试环境</w:t>
      </w:r>
      <w:bookmarkEnd w:id="9"/>
    </w:p>
    <w:p w14:paraId="66E9E34F" w14:textId="77777777" w:rsidR="00F2618C" w:rsidRDefault="009821EF">
      <w:pPr>
        <w:pStyle w:val="2"/>
        <w:spacing w:before="156" w:after="156" w:line="360" w:lineRule="auto"/>
        <w:ind w:left="0" w:firstLine="0"/>
        <w:rPr>
          <w:rFonts w:ascii="Times New Roman" w:hAnsi="Times New Roman"/>
          <w:szCs w:val="28"/>
        </w:rPr>
      </w:pPr>
      <w:bookmarkStart w:id="10" w:name="_Toc213659394"/>
      <w:r>
        <w:rPr>
          <w:rFonts w:ascii="Times New Roman" w:hAnsi="Times New Roman" w:hint="eastAsia"/>
          <w:szCs w:val="28"/>
        </w:rPr>
        <w:t>被测</w:t>
      </w:r>
      <w:r>
        <w:rPr>
          <w:rFonts w:ascii="Times New Roman" w:hAnsi="Times New Roman"/>
          <w:szCs w:val="28"/>
        </w:rPr>
        <w:t>系统</w:t>
      </w:r>
      <w:bookmarkEnd w:id="10"/>
    </w:p>
    <w:p w14:paraId="275172A9" w14:textId="4E97C692"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如</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_Ref162710457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sidR="0069225A">
        <w:rPr>
          <w:rFonts w:ascii="Times New Roman" w:hAnsi="Times New Roman" w:hint="eastAsia"/>
          <w:sz w:val="28"/>
          <w:szCs w:val="28"/>
        </w:rPr>
        <w:t>图</w:t>
      </w:r>
      <w:r w:rsidR="0069225A">
        <w:rPr>
          <w:rFonts w:ascii="Times New Roman" w:hAnsi="Times New Roman" w:hint="eastAsia"/>
          <w:sz w:val="28"/>
          <w:szCs w:val="28"/>
        </w:rPr>
        <w:t xml:space="preserve"> </w:t>
      </w:r>
      <w:r w:rsidR="0069225A">
        <w:rPr>
          <w:rFonts w:ascii="Times New Roman" w:hAnsi="Times New Roman"/>
          <w:noProof/>
          <w:sz w:val="28"/>
          <w:szCs w:val="28"/>
        </w:rPr>
        <w:t>2</w:t>
      </w:r>
      <w:r>
        <w:rPr>
          <w:rFonts w:ascii="Times New Roman" w:hAnsi="Times New Roman"/>
          <w:sz w:val="28"/>
          <w:szCs w:val="28"/>
        </w:rPr>
        <w:fldChar w:fldCharType="end"/>
      </w:r>
      <w:r>
        <w:rPr>
          <w:rFonts w:ascii="Times New Roman" w:hAnsi="Times New Roman" w:hint="eastAsia"/>
          <w:sz w:val="28"/>
          <w:szCs w:val="28"/>
        </w:rPr>
        <w:t>所示，</w:t>
      </w:r>
      <w:r w:rsidR="00A044F6" w:rsidRPr="00A044F6">
        <w:rPr>
          <w:rFonts w:ascii="Times New Roman" w:hAnsi="Times New Roman" w:hint="eastAsia"/>
          <w:sz w:val="28"/>
          <w:szCs w:val="28"/>
        </w:rPr>
        <w:t>测试性建模与交互式故障诊断一体化集成开发环境软件</w:t>
      </w:r>
      <w:r w:rsidR="004B3EDC" w:rsidRPr="00A044F6">
        <w:rPr>
          <w:rFonts w:ascii="Times New Roman" w:hAnsi="Times New Roman" w:hint="eastAsia"/>
          <w:sz w:val="28"/>
          <w:szCs w:val="28"/>
        </w:rPr>
        <w:t>为被测系统，</w:t>
      </w:r>
      <w:r w:rsidR="0051606E" w:rsidRPr="00A044F6">
        <w:rPr>
          <w:rFonts w:ascii="Times New Roman" w:hAnsi="Times New Roman" w:hint="eastAsia"/>
          <w:sz w:val="28"/>
          <w:szCs w:val="28"/>
        </w:rPr>
        <w:t>包括测试性建模</w:t>
      </w:r>
      <w:r w:rsidR="00A044F6" w:rsidRPr="00A044F6">
        <w:rPr>
          <w:rFonts w:ascii="Times New Roman" w:hAnsi="Times New Roman" w:hint="eastAsia"/>
          <w:sz w:val="28"/>
          <w:szCs w:val="28"/>
        </w:rPr>
        <w:t>、测试性分析</w:t>
      </w:r>
      <w:r w:rsidR="0051606E" w:rsidRPr="00A044F6">
        <w:rPr>
          <w:rFonts w:ascii="Times New Roman" w:hAnsi="Times New Roman" w:hint="eastAsia"/>
          <w:sz w:val="28"/>
          <w:szCs w:val="28"/>
        </w:rPr>
        <w:t>、</w:t>
      </w:r>
      <w:r w:rsidR="00A044F6" w:rsidRPr="00A044F6">
        <w:rPr>
          <w:rFonts w:ascii="Times New Roman" w:hAnsi="Times New Roman" w:hint="eastAsia"/>
          <w:sz w:val="28"/>
          <w:szCs w:val="28"/>
        </w:rPr>
        <w:t>诊断方案生成</w:t>
      </w:r>
      <w:r w:rsidR="0051606E" w:rsidRPr="00A044F6">
        <w:rPr>
          <w:rFonts w:ascii="Times New Roman" w:hAnsi="Times New Roman" w:hint="eastAsia"/>
          <w:sz w:val="28"/>
          <w:szCs w:val="28"/>
        </w:rPr>
        <w:t>等</w:t>
      </w:r>
      <w:r w:rsidR="00A044F6" w:rsidRPr="00A044F6">
        <w:rPr>
          <w:rFonts w:ascii="Times New Roman" w:hAnsi="Times New Roman" w:hint="eastAsia"/>
          <w:sz w:val="28"/>
          <w:szCs w:val="28"/>
        </w:rPr>
        <w:t>功能</w:t>
      </w:r>
      <w:r w:rsidRPr="00A044F6">
        <w:rPr>
          <w:rFonts w:ascii="Times New Roman" w:hAnsi="Times New Roman" w:hint="eastAsia"/>
          <w:sz w:val="28"/>
          <w:szCs w:val="28"/>
        </w:rPr>
        <w:t>。</w:t>
      </w:r>
    </w:p>
    <w:p w14:paraId="7AA89595" w14:textId="405B13D4" w:rsidR="00F2618C" w:rsidRPr="00A044F6" w:rsidRDefault="00A044F6" w:rsidP="00A044F6">
      <w:r w:rsidRPr="00A044F6">
        <w:rPr>
          <w:noProof/>
          <w:lang w:bidi="ar-SA"/>
        </w:rPr>
        <w:lastRenderedPageBreak/>
        <w:drawing>
          <wp:inline distT="0" distB="0" distL="0" distR="0" wp14:anchorId="01147526" wp14:editId="13A57AE6">
            <wp:extent cx="5274310" cy="2873400"/>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873400"/>
                    </a:xfrm>
                    <a:prstGeom prst="rect">
                      <a:avLst/>
                    </a:prstGeom>
                  </pic:spPr>
                </pic:pic>
              </a:graphicData>
            </a:graphic>
          </wp:inline>
        </w:drawing>
      </w:r>
    </w:p>
    <w:p w14:paraId="307F6D51" w14:textId="2B105713" w:rsidR="00F2618C" w:rsidRDefault="009821EF">
      <w:pPr>
        <w:pStyle w:val="a5"/>
        <w:spacing w:afterLines="50" w:after="156"/>
        <w:jc w:val="center"/>
        <w:rPr>
          <w:rFonts w:ascii="Times New Roman" w:hAnsi="Times New Roman"/>
          <w:sz w:val="28"/>
          <w:szCs w:val="28"/>
        </w:rPr>
      </w:pPr>
      <w:bookmarkStart w:id="11" w:name="_Ref162710457"/>
      <w:r>
        <w:rPr>
          <w:rFonts w:ascii="Times New Roman" w:hAnsi="Times New Roman" w:hint="eastAsia"/>
          <w:sz w:val="28"/>
          <w:szCs w:val="28"/>
        </w:rPr>
        <w:t>图</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图</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sidR="0069225A">
        <w:rPr>
          <w:rFonts w:ascii="Times New Roman" w:hAnsi="Times New Roman"/>
          <w:noProof/>
          <w:sz w:val="28"/>
          <w:szCs w:val="28"/>
        </w:rPr>
        <w:t>2</w:t>
      </w:r>
      <w:r>
        <w:rPr>
          <w:rFonts w:ascii="Times New Roman" w:hAnsi="Times New Roman"/>
          <w:sz w:val="28"/>
          <w:szCs w:val="28"/>
        </w:rPr>
        <w:fldChar w:fldCharType="end"/>
      </w:r>
      <w:bookmarkEnd w:id="11"/>
      <w:r>
        <w:rPr>
          <w:rFonts w:ascii="Times New Roman" w:hAnsi="Times New Roman" w:hint="eastAsia"/>
          <w:sz w:val="28"/>
          <w:szCs w:val="28"/>
        </w:rPr>
        <w:t xml:space="preserve"> </w:t>
      </w:r>
      <w:r w:rsidR="00A044F6" w:rsidRPr="00A044F6">
        <w:rPr>
          <w:rFonts w:ascii="Times New Roman" w:hAnsi="Times New Roman" w:hint="eastAsia"/>
          <w:sz w:val="28"/>
          <w:szCs w:val="28"/>
        </w:rPr>
        <w:t>测试性建模与交互式故障诊断一体化集成开发环境软件</w:t>
      </w:r>
    </w:p>
    <w:p w14:paraId="4133FE72" w14:textId="1B65A8E0" w:rsidR="00F2618C" w:rsidRDefault="009821EF">
      <w:pPr>
        <w:pStyle w:val="af3"/>
        <w:spacing w:line="360" w:lineRule="auto"/>
        <w:ind w:firstLine="560"/>
        <w:jc w:val="both"/>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_Ref162713242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sidR="0069225A">
        <w:rPr>
          <w:rFonts w:ascii="Times New Roman" w:hAnsi="Times New Roman" w:hint="eastAsia"/>
          <w:sz w:val="28"/>
          <w:szCs w:val="28"/>
        </w:rPr>
        <w:t>表</w:t>
      </w:r>
      <w:r w:rsidR="0069225A">
        <w:rPr>
          <w:rFonts w:ascii="Times New Roman" w:hAnsi="Times New Roman" w:hint="eastAsia"/>
          <w:sz w:val="28"/>
          <w:szCs w:val="28"/>
        </w:rPr>
        <w:t xml:space="preserve"> </w:t>
      </w:r>
      <w:r w:rsidR="0069225A">
        <w:rPr>
          <w:rFonts w:ascii="Times New Roman" w:hAnsi="Times New Roman"/>
          <w:noProof/>
          <w:sz w:val="28"/>
          <w:szCs w:val="28"/>
        </w:rPr>
        <w:t>2</w:t>
      </w:r>
      <w:r>
        <w:rPr>
          <w:rFonts w:ascii="Times New Roman" w:hAnsi="Times New Roman"/>
          <w:sz w:val="28"/>
          <w:szCs w:val="28"/>
        </w:rPr>
        <w:fldChar w:fldCharType="end"/>
      </w:r>
      <w:r w:rsidR="00EC14A9">
        <w:rPr>
          <w:rFonts w:ascii="Times New Roman" w:hAnsi="Times New Roman" w:hint="eastAsia"/>
          <w:sz w:val="28"/>
          <w:szCs w:val="28"/>
        </w:rPr>
        <w:t>列出了被测设备</w:t>
      </w:r>
      <w:r w:rsidR="00EC14A9">
        <w:rPr>
          <w:rFonts w:ascii="Times New Roman" w:hAnsi="Times New Roman" w:hint="eastAsia"/>
          <w:sz w:val="28"/>
          <w:szCs w:val="28"/>
        </w:rPr>
        <w:t>/</w:t>
      </w:r>
      <w:r>
        <w:rPr>
          <w:rFonts w:ascii="Times New Roman" w:hAnsi="Times New Roman" w:hint="eastAsia"/>
          <w:sz w:val="28"/>
          <w:szCs w:val="28"/>
        </w:rPr>
        <w:t>软件的具体信息，</w:t>
      </w:r>
      <w:r w:rsidR="00A72AAB">
        <w:rPr>
          <w:rFonts w:ascii="Times New Roman" w:hAnsi="Times New Roman" w:hint="eastAsia"/>
          <w:sz w:val="28"/>
          <w:szCs w:val="28"/>
        </w:rPr>
        <w:t>被测系统与</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_Ref162713279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sidR="0069225A">
        <w:rPr>
          <w:rFonts w:ascii="Times New Roman" w:hAnsi="Times New Roman" w:hint="eastAsia"/>
          <w:sz w:val="28"/>
          <w:szCs w:val="28"/>
        </w:rPr>
        <w:t>表</w:t>
      </w:r>
      <w:r w:rsidR="0069225A">
        <w:rPr>
          <w:rFonts w:ascii="Times New Roman" w:hAnsi="Times New Roman" w:hint="eastAsia"/>
          <w:sz w:val="28"/>
          <w:szCs w:val="28"/>
        </w:rPr>
        <w:t xml:space="preserve"> </w:t>
      </w:r>
      <w:r w:rsidR="0069225A">
        <w:rPr>
          <w:rFonts w:ascii="Times New Roman" w:hAnsi="Times New Roman"/>
          <w:noProof/>
          <w:sz w:val="28"/>
          <w:szCs w:val="28"/>
        </w:rPr>
        <w:t>3</w:t>
      </w:r>
      <w:r>
        <w:rPr>
          <w:rFonts w:ascii="Times New Roman" w:hAnsi="Times New Roman"/>
          <w:sz w:val="28"/>
          <w:szCs w:val="28"/>
        </w:rPr>
        <w:fldChar w:fldCharType="end"/>
      </w:r>
      <w:r w:rsidR="00A72AAB">
        <w:rPr>
          <w:rFonts w:ascii="Times New Roman" w:hAnsi="Times New Roman" w:hint="eastAsia"/>
          <w:sz w:val="28"/>
          <w:szCs w:val="28"/>
        </w:rPr>
        <w:t>所列</w:t>
      </w:r>
      <w:proofErr w:type="gramStart"/>
      <w:r>
        <w:rPr>
          <w:rFonts w:ascii="Times New Roman" w:hAnsi="Times New Roman" w:hint="eastAsia"/>
          <w:sz w:val="28"/>
          <w:szCs w:val="28"/>
        </w:rPr>
        <w:t>陪测系统</w:t>
      </w:r>
      <w:proofErr w:type="gramEnd"/>
      <w:r>
        <w:rPr>
          <w:rFonts w:ascii="Times New Roman" w:hAnsi="Times New Roman" w:hint="eastAsia"/>
          <w:sz w:val="28"/>
          <w:szCs w:val="28"/>
        </w:rPr>
        <w:t>共同组成了演示验证系统，作为本项目的验证测试平台，通过全面、系统地测试，对项目的技术指标实现情况进行测试与验证。</w:t>
      </w:r>
    </w:p>
    <w:p w14:paraId="02B5442B" w14:textId="650AB9F5" w:rsidR="00F2618C" w:rsidRDefault="009821EF">
      <w:pPr>
        <w:pStyle w:val="a5"/>
        <w:jc w:val="center"/>
        <w:rPr>
          <w:rFonts w:ascii="Times New Roman" w:hAnsi="Times New Roman"/>
          <w:sz w:val="28"/>
          <w:szCs w:val="28"/>
        </w:rPr>
      </w:pPr>
      <w:bookmarkStart w:id="12" w:name="_Ref162713242"/>
      <w:r>
        <w:rPr>
          <w:rFonts w:ascii="Times New Roman" w:hAnsi="Times New Roman" w:hint="eastAsia"/>
          <w:sz w:val="28"/>
          <w:szCs w:val="28"/>
        </w:rPr>
        <w:t>表</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表</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sidR="0069225A">
        <w:rPr>
          <w:rFonts w:ascii="Times New Roman" w:hAnsi="Times New Roman"/>
          <w:noProof/>
          <w:sz w:val="28"/>
          <w:szCs w:val="28"/>
        </w:rPr>
        <w:t>2</w:t>
      </w:r>
      <w:r>
        <w:rPr>
          <w:rFonts w:ascii="Times New Roman" w:hAnsi="Times New Roman"/>
          <w:sz w:val="28"/>
          <w:szCs w:val="28"/>
        </w:rPr>
        <w:fldChar w:fldCharType="end"/>
      </w:r>
      <w:bookmarkEnd w:id="12"/>
      <w:r>
        <w:rPr>
          <w:rFonts w:ascii="Times New Roman" w:hAnsi="Times New Roman" w:hint="eastAsia"/>
          <w:sz w:val="28"/>
          <w:szCs w:val="28"/>
        </w:rPr>
        <w:t xml:space="preserve"> </w:t>
      </w:r>
      <w:r>
        <w:rPr>
          <w:rFonts w:ascii="Times New Roman" w:hAnsi="Times New Roman" w:hint="eastAsia"/>
          <w:sz w:val="28"/>
          <w:szCs w:val="28"/>
        </w:rPr>
        <w:t>被测设备</w:t>
      </w:r>
      <w:r>
        <w:rPr>
          <w:rFonts w:ascii="Times New Roman" w:hAnsi="Times New Roman" w:hint="eastAsia"/>
          <w:sz w:val="28"/>
          <w:szCs w:val="28"/>
        </w:rPr>
        <w:t>/</w:t>
      </w:r>
      <w:r>
        <w:rPr>
          <w:rFonts w:ascii="Times New Roman" w:hAnsi="Times New Roman" w:hint="eastAsia"/>
          <w:sz w:val="28"/>
          <w:szCs w:val="28"/>
        </w:rPr>
        <w:t>软件列</w:t>
      </w:r>
      <w:r>
        <w:rPr>
          <w:rFonts w:ascii="Times New Roman" w:hAnsi="Times New Roman"/>
          <w:sz w:val="28"/>
          <w:szCs w:val="28"/>
        </w:rPr>
        <w:t>表</w:t>
      </w:r>
    </w:p>
    <w:tbl>
      <w:tblPr>
        <w:tblStyle w:val="ae"/>
        <w:tblW w:w="4834" w:type="pct"/>
        <w:tblLook w:val="04A0" w:firstRow="1" w:lastRow="0" w:firstColumn="1" w:lastColumn="0" w:noHBand="0" w:noVBand="1"/>
      </w:tblPr>
      <w:tblGrid>
        <w:gridCol w:w="667"/>
        <w:gridCol w:w="2701"/>
        <w:gridCol w:w="709"/>
        <w:gridCol w:w="709"/>
        <w:gridCol w:w="709"/>
        <w:gridCol w:w="2744"/>
      </w:tblGrid>
      <w:tr w:rsidR="00F2618C" w14:paraId="4C01DE2E" w14:textId="77777777">
        <w:tc>
          <w:tcPr>
            <w:tcW w:w="405" w:type="pct"/>
            <w:vAlign w:val="center"/>
          </w:tcPr>
          <w:p w14:paraId="7F04D68C"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序号</w:t>
            </w:r>
          </w:p>
        </w:tc>
        <w:tc>
          <w:tcPr>
            <w:tcW w:w="1639" w:type="pct"/>
            <w:vAlign w:val="center"/>
          </w:tcPr>
          <w:p w14:paraId="77A7AA26"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名称</w:t>
            </w:r>
          </w:p>
        </w:tc>
        <w:tc>
          <w:tcPr>
            <w:tcW w:w="430" w:type="pct"/>
            <w:vAlign w:val="center"/>
          </w:tcPr>
          <w:p w14:paraId="76377D4C" w14:textId="3F5F625B"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型号</w:t>
            </w:r>
            <w:r w:rsidR="00A72AAB">
              <w:rPr>
                <w:rFonts w:ascii="Times New Roman" w:eastAsia="黑体" w:hAnsi="Times New Roman" w:hint="eastAsia"/>
                <w:sz w:val="21"/>
                <w:szCs w:val="21"/>
              </w:rPr>
              <w:t>/</w:t>
            </w:r>
            <w:r w:rsidR="00A72AAB">
              <w:rPr>
                <w:rFonts w:ascii="Times New Roman" w:eastAsia="黑体" w:hAnsi="Times New Roman" w:hint="eastAsia"/>
                <w:sz w:val="21"/>
                <w:szCs w:val="21"/>
              </w:rPr>
              <w:t>版本</w:t>
            </w:r>
          </w:p>
        </w:tc>
        <w:tc>
          <w:tcPr>
            <w:tcW w:w="430" w:type="pct"/>
            <w:vAlign w:val="center"/>
          </w:tcPr>
          <w:p w14:paraId="49CEB270"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单位</w:t>
            </w:r>
          </w:p>
        </w:tc>
        <w:tc>
          <w:tcPr>
            <w:tcW w:w="430" w:type="pct"/>
            <w:vAlign w:val="center"/>
          </w:tcPr>
          <w:p w14:paraId="19A046D6"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数量</w:t>
            </w:r>
          </w:p>
        </w:tc>
        <w:tc>
          <w:tcPr>
            <w:tcW w:w="1665" w:type="pct"/>
            <w:vAlign w:val="center"/>
          </w:tcPr>
          <w:p w14:paraId="34CA328B"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hint="eastAsia"/>
                <w:sz w:val="21"/>
                <w:szCs w:val="21"/>
              </w:rPr>
              <w:t>说明</w:t>
            </w:r>
          </w:p>
        </w:tc>
      </w:tr>
      <w:tr w:rsidR="00F2618C" w14:paraId="0D81F247" w14:textId="77777777">
        <w:tc>
          <w:tcPr>
            <w:tcW w:w="405" w:type="pct"/>
            <w:vAlign w:val="center"/>
          </w:tcPr>
          <w:p w14:paraId="3D1174D5" w14:textId="35A02017" w:rsidR="00F2618C" w:rsidRDefault="00A72AAB">
            <w:pPr>
              <w:pStyle w:val="af3"/>
              <w:ind w:firstLineChars="0" w:firstLine="0"/>
              <w:jc w:val="center"/>
              <w:rPr>
                <w:rFonts w:ascii="宋体" w:hAnsi="宋体"/>
                <w:sz w:val="21"/>
                <w:szCs w:val="21"/>
              </w:rPr>
            </w:pPr>
            <w:r>
              <w:rPr>
                <w:rFonts w:ascii="宋体" w:hAnsi="宋体"/>
                <w:sz w:val="21"/>
                <w:szCs w:val="21"/>
              </w:rPr>
              <w:t>1</w:t>
            </w:r>
          </w:p>
        </w:tc>
        <w:tc>
          <w:tcPr>
            <w:tcW w:w="1639" w:type="pct"/>
            <w:shd w:val="clear" w:color="auto" w:fill="auto"/>
            <w:vAlign w:val="center"/>
          </w:tcPr>
          <w:p w14:paraId="61BBDB34" w14:textId="048EFA9B" w:rsidR="00F2618C" w:rsidRDefault="00A044F6">
            <w:pPr>
              <w:pStyle w:val="af3"/>
              <w:ind w:firstLineChars="0" w:firstLine="0"/>
              <w:jc w:val="center"/>
              <w:rPr>
                <w:rFonts w:ascii="宋体" w:hAnsi="宋体"/>
                <w:sz w:val="21"/>
                <w:szCs w:val="21"/>
              </w:rPr>
            </w:pPr>
            <w:r w:rsidRPr="00A044F6">
              <w:rPr>
                <w:rFonts w:ascii="宋体" w:hAnsi="宋体" w:hint="eastAsia"/>
                <w:sz w:val="21"/>
                <w:szCs w:val="21"/>
              </w:rPr>
              <w:t>测试性建模与交互式故障诊断一体化集成开发环境软件</w:t>
            </w:r>
          </w:p>
        </w:tc>
        <w:tc>
          <w:tcPr>
            <w:tcW w:w="430" w:type="pct"/>
            <w:shd w:val="clear" w:color="auto" w:fill="auto"/>
            <w:vAlign w:val="center"/>
          </w:tcPr>
          <w:p w14:paraId="7ED55332" w14:textId="5D8C4E34" w:rsidR="00F2618C" w:rsidRDefault="00A72AAB">
            <w:pPr>
              <w:pStyle w:val="af3"/>
              <w:ind w:firstLineChars="0" w:firstLine="0"/>
              <w:jc w:val="center"/>
              <w:rPr>
                <w:rFonts w:ascii="宋体" w:hAnsi="宋体"/>
                <w:sz w:val="21"/>
                <w:szCs w:val="21"/>
              </w:rPr>
            </w:pPr>
            <w:r>
              <w:rPr>
                <w:rFonts w:ascii="宋体" w:hAnsi="宋体" w:hint="eastAsia"/>
                <w:sz w:val="21"/>
                <w:szCs w:val="21"/>
              </w:rPr>
              <w:t>V</w:t>
            </w:r>
            <w:r w:rsidR="00A044F6">
              <w:rPr>
                <w:rFonts w:ascii="宋体" w:hAnsi="宋体" w:hint="eastAsia"/>
                <w:sz w:val="21"/>
                <w:szCs w:val="21"/>
              </w:rPr>
              <w:t>1</w:t>
            </w:r>
            <w:r>
              <w:rPr>
                <w:rFonts w:ascii="宋体" w:hAnsi="宋体"/>
                <w:sz w:val="21"/>
                <w:szCs w:val="21"/>
              </w:rPr>
              <w:t>.0</w:t>
            </w:r>
          </w:p>
        </w:tc>
        <w:tc>
          <w:tcPr>
            <w:tcW w:w="430" w:type="pct"/>
            <w:shd w:val="clear" w:color="auto" w:fill="auto"/>
            <w:vAlign w:val="center"/>
          </w:tcPr>
          <w:p w14:paraId="58E5A84A" w14:textId="77777777" w:rsidR="00F2618C" w:rsidRDefault="009821EF">
            <w:pPr>
              <w:pStyle w:val="af3"/>
              <w:ind w:firstLineChars="0" w:firstLine="0"/>
              <w:jc w:val="center"/>
              <w:rPr>
                <w:rFonts w:ascii="宋体" w:hAnsi="宋体"/>
                <w:sz w:val="21"/>
                <w:szCs w:val="21"/>
              </w:rPr>
            </w:pPr>
            <w:r>
              <w:rPr>
                <w:rFonts w:ascii="宋体" w:hAnsi="宋体" w:hint="eastAsia"/>
                <w:sz w:val="21"/>
                <w:szCs w:val="21"/>
              </w:rPr>
              <w:t>套</w:t>
            </w:r>
          </w:p>
        </w:tc>
        <w:tc>
          <w:tcPr>
            <w:tcW w:w="430" w:type="pct"/>
            <w:shd w:val="clear" w:color="auto" w:fill="auto"/>
            <w:vAlign w:val="center"/>
          </w:tcPr>
          <w:p w14:paraId="7D75F3EC" w14:textId="77777777" w:rsidR="00F2618C" w:rsidRDefault="009821EF">
            <w:pPr>
              <w:pStyle w:val="af3"/>
              <w:ind w:firstLineChars="0" w:firstLine="0"/>
              <w:jc w:val="center"/>
              <w:rPr>
                <w:rFonts w:ascii="宋体" w:hAnsi="宋体"/>
                <w:sz w:val="21"/>
                <w:szCs w:val="21"/>
              </w:rPr>
            </w:pPr>
            <w:r>
              <w:rPr>
                <w:rFonts w:ascii="宋体" w:hAnsi="宋体" w:hint="eastAsia"/>
                <w:sz w:val="21"/>
                <w:szCs w:val="21"/>
              </w:rPr>
              <w:t>1</w:t>
            </w:r>
          </w:p>
        </w:tc>
        <w:tc>
          <w:tcPr>
            <w:tcW w:w="1665" w:type="pct"/>
            <w:shd w:val="clear" w:color="auto" w:fill="auto"/>
            <w:vAlign w:val="center"/>
          </w:tcPr>
          <w:p w14:paraId="311BAB28" w14:textId="41395D84" w:rsidR="00F2618C" w:rsidRDefault="00A72AAB" w:rsidP="00A044F6">
            <w:pPr>
              <w:pStyle w:val="af3"/>
              <w:ind w:firstLineChars="0" w:firstLine="0"/>
              <w:rPr>
                <w:rFonts w:ascii="宋体" w:hAnsi="宋体"/>
                <w:sz w:val="21"/>
                <w:szCs w:val="21"/>
              </w:rPr>
            </w:pPr>
            <w:r>
              <w:rPr>
                <w:rFonts w:ascii="宋体" w:hAnsi="宋体" w:hint="eastAsia"/>
                <w:sz w:val="21"/>
                <w:szCs w:val="21"/>
              </w:rPr>
              <w:t>测试性</w:t>
            </w:r>
            <w:r w:rsidR="009821EF">
              <w:rPr>
                <w:rFonts w:ascii="宋体" w:hAnsi="宋体" w:hint="eastAsia"/>
                <w:sz w:val="21"/>
                <w:szCs w:val="21"/>
              </w:rPr>
              <w:t>建模</w:t>
            </w:r>
            <w:r w:rsidR="00A044F6">
              <w:rPr>
                <w:rFonts w:ascii="宋体" w:hAnsi="宋体" w:hint="eastAsia"/>
                <w:sz w:val="21"/>
                <w:szCs w:val="21"/>
              </w:rPr>
              <w:t>、</w:t>
            </w:r>
            <w:r>
              <w:rPr>
                <w:rFonts w:ascii="宋体" w:hAnsi="宋体" w:hint="eastAsia"/>
                <w:sz w:val="21"/>
                <w:szCs w:val="21"/>
              </w:rPr>
              <w:t>分析</w:t>
            </w:r>
            <w:r w:rsidR="00A044F6">
              <w:rPr>
                <w:rFonts w:ascii="宋体" w:hAnsi="宋体" w:hint="eastAsia"/>
                <w:sz w:val="21"/>
                <w:szCs w:val="21"/>
              </w:rPr>
              <w:t>及诊断方案生成</w:t>
            </w:r>
          </w:p>
        </w:tc>
      </w:tr>
    </w:tbl>
    <w:p w14:paraId="3074E3C9" w14:textId="6129C046" w:rsidR="00386B73" w:rsidRDefault="00A72AAB" w:rsidP="00386B73">
      <w:pPr>
        <w:pStyle w:val="2"/>
        <w:spacing w:before="156" w:after="156" w:line="360" w:lineRule="auto"/>
        <w:ind w:left="0" w:firstLine="0"/>
        <w:rPr>
          <w:rFonts w:ascii="Times New Roman" w:hAnsi="Times New Roman"/>
          <w:szCs w:val="28"/>
        </w:rPr>
      </w:pPr>
      <w:bookmarkStart w:id="13" w:name="_Toc213659395"/>
      <w:bookmarkStart w:id="14" w:name="_Ref162713279"/>
      <w:proofErr w:type="gramStart"/>
      <w:r>
        <w:rPr>
          <w:rFonts w:ascii="Times New Roman" w:hAnsi="Times New Roman" w:hint="eastAsia"/>
          <w:szCs w:val="28"/>
        </w:rPr>
        <w:t>陪</w:t>
      </w:r>
      <w:r w:rsidR="00386B73">
        <w:rPr>
          <w:rFonts w:ascii="Times New Roman" w:hAnsi="Times New Roman" w:hint="eastAsia"/>
          <w:szCs w:val="28"/>
        </w:rPr>
        <w:t>测</w:t>
      </w:r>
      <w:r w:rsidR="00386B73">
        <w:rPr>
          <w:rFonts w:ascii="Times New Roman" w:hAnsi="Times New Roman"/>
          <w:szCs w:val="28"/>
        </w:rPr>
        <w:t>系统</w:t>
      </w:r>
      <w:bookmarkEnd w:id="13"/>
      <w:proofErr w:type="gramEnd"/>
    </w:p>
    <w:p w14:paraId="0F536B85" w14:textId="702C93D2" w:rsidR="00386B73" w:rsidRDefault="00386B73" w:rsidP="00386B73">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本项目以某型</w:t>
      </w:r>
      <w:r w:rsidR="00916EE8">
        <w:rPr>
          <w:rFonts w:ascii="Times New Roman" w:hAnsi="Times New Roman" w:hint="eastAsia"/>
          <w:sz w:val="28"/>
          <w:szCs w:val="28"/>
        </w:rPr>
        <w:t>科研负载</w:t>
      </w:r>
      <w:r>
        <w:rPr>
          <w:rFonts w:ascii="Times New Roman" w:hAnsi="Times New Roman" w:hint="eastAsia"/>
          <w:sz w:val="28"/>
          <w:szCs w:val="28"/>
        </w:rPr>
        <w:t>释放回收装置</w:t>
      </w:r>
      <w:r w:rsidR="000D027B">
        <w:rPr>
          <w:rFonts w:ascii="Times New Roman" w:hAnsi="Times New Roman" w:hint="eastAsia"/>
          <w:sz w:val="28"/>
          <w:szCs w:val="28"/>
        </w:rPr>
        <w:t>和某油源动力系统</w:t>
      </w:r>
      <w:r>
        <w:rPr>
          <w:rFonts w:ascii="Times New Roman" w:hAnsi="Times New Roman" w:hint="eastAsia"/>
          <w:sz w:val="28"/>
          <w:szCs w:val="28"/>
        </w:rPr>
        <w:t>作为</w:t>
      </w:r>
      <w:r w:rsidR="000D027B">
        <w:rPr>
          <w:rFonts w:ascii="Times New Roman" w:hAnsi="Times New Roman" w:hint="eastAsia"/>
          <w:sz w:val="28"/>
          <w:szCs w:val="28"/>
        </w:rPr>
        <w:t>演示验证</w:t>
      </w:r>
      <w:r>
        <w:rPr>
          <w:rFonts w:ascii="Times New Roman" w:hAnsi="Times New Roman" w:hint="eastAsia"/>
          <w:sz w:val="28"/>
          <w:szCs w:val="28"/>
        </w:rPr>
        <w:t>对象</w:t>
      </w:r>
      <w:r w:rsidR="000D027B">
        <w:rPr>
          <w:rFonts w:ascii="Times New Roman" w:hAnsi="Times New Roman" w:hint="eastAsia"/>
          <w:sz w:val="28"/>
          <w:szCs w:val="28"/>
        </w:rPr>
        <w:t>。某型</w:t>
      </w:r>
      <w:r w:rsidR="00916EE8">
        <w:rPr>
          <w:rFonts w:ascii="Times New Roman" w:hAnsi="Times New Roman" w:hint="eastAsia"/>
          <w:sz w:val="28"/>
          <w:szCs w:val="28"/>
        </w:rPr>
        <w:t>科研负载释放回收装置</w:t>
      </w:r>
      <w:r>
        <w:rPr>
          <w:rFonts w:ascii="Times New Roman" w:hAnsi="Times New Roman" w:hint="eastAsia"/>
          <w:sz w:val="28"/>
          <w:szCs w:val="28"/>
        </w:rPr>
        <w:t>总体结构如</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_Ref162710344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Pr>
          <w:rFonts w:ascii="Times New Roman" w:hAnsi="Times New Roman" w:hint="eastAsia"/>
          <w:sz w:val="28"/>
          <w:szCs w:val="28"/>
        </w:rPr>
        <w:t>图</w:t>
      </w:r>
      <w:r>
        <w:rPr>
          <w:rFonts w:ascii="Times New Roman" w:hAnsi="Times New Roman" w:hint="eastAsia"/>
          <w:sz w:val="28"/>
          <w:szCs w:val="28"/>
        </w:rPr>
        <w:t xml:space="preserve"> </w:t>
      </w:r>
      <w:r>
        <w:rPr>
          <w:rFonts w:ascii="Times New Roman" w:hAnsi="Times New Roman"/>
          <w:noProof/>
          <w:sz w:val="28"/>
          <w:szCs w:val="28"/>
        </w:rPr>
        <w:t>1</w:t>
      </w:r>
      <w:r>
        <w:rPr>
          <w:rFonts w:ascii="Times New Roman" w:hAnsi="Times New Roman"/>
          <w:sz w:val="28"/>
          <w:szCs w:val="28"/>
        </w:rPr>
        <w:fldChar w:fldCharType="end"/>
      </w:r>
      <w:r>
        <w:rPr>
          <w:rFonts w:ascii="Times New Roman" w:hAnsi="Times New Roman" w:hint="eastAsia"/>
          <w:sz w:val="28"/>
          <w:szCs w:val="28"/>
        </w:rPr>
        <w:t>所示，该装置主要包括电源滤波机柜、收放控制机柜、绞车收放机构、</w:t>
      </w:r>
      <w:proofErr w:type="gramStart"/>
      <w:r>
        <w:rPr>
          <w:rFonts w:ascii="Times New Roman" w:hAnsi="Times New Roman" w:hint="eastAsia"/>
          <w:sz w:val="28"/>
          <w:szCs w:val="28"/>
        </w:rPr>
        <w:t>排缆机构</w:t>
      </w:r>
      <w:proofErr w:type="gramEnd"/>
      <w:r>
        <w:rPr>
          <w:rFonts w:ascii="Times New Roman" w:hAnsi="Times New Roman" w:hint="eastAsia"/>
          <w:sz w:val="28"/>
          <w:szCs w:val="28"/>
        </w:rPr>
        <w:t>、导引机构、电机驱动系统、传感器系统等组成部分，主要实现将</w:t>
      </w:r>
      <w:r w:rsidR="00916EE8">
        <w:rPr>
          <w:rFonts w:ascii="Times New Roman" w:hAnsi="Times New Roman" w:hint="eastAsia"/>
          <w:sz w:val="28"/>
          <w:szCs w:val="28"/>
        </w:rPr>
        <w:t>科研负载</w:t>
      </w:r>
      <w:r>
        <w:rPr>
          <w:rFonts w:ascii="Times New Roman" w:hAnsi="Times New Roman" w:hint="eastAsia"/>
          <w:sz w:val="28"/>
          <w:szCs w:val="28"/>
        </w:rPr>
        <w:t>释放入水、拖曳、回收存储等功能，工作环境恶劣、作业流程复杂，装置故障对执行水下探测任务影响极大。</w:t>
      </w:r>
    </w:p>
    <w:p w14:paraId="0E507B1A" w14:textId="008BA97D" w:rsidR="00386B73" w:rsidRDefault="00386B73" w:rsidP="00386B73">
      <w:pPr>
        <w:pStyle w:val="af3"/>
        <w:keepNext/>
        <w:spacing w:line="240" w:lineRule="auto"/>
        <w:ind w:rightChars="-432" w:right="-907" w:firstLineChars="0" w:firstLine="0"/>
        <w:jc w:val="both"/>
      </w:pPr>
      <w:bookmarkStart w:id="15" w:name="_GoBack"/>
      <w:bookmarkEnd w:id="15"/>
    </w:p>
    <w:p w14:paraId="408F473F" w14:textId="340A0C6E" w:rsidR="00386B73" w:rsidRDefault="00386B73" w:rsidP="00386B73">
      <w:pPr>
        <w:pStyle w:val="a5"/>
        <w:spacing w:afterLines="50" w:after="156"/>
        <w:jc w:val="center"/>
        <w:rPr>
          <w:rFonts w:ascii="Times New Roman" w:hAnsi="Times New Roman"/>
          <w:sz w:val="28"/>
          <w:szCs w:val="28"/>
        </w:rPr>
      </w:pPr>
      <w:r>
        <w:rPr>
          <w:rFonts w:ascii="Times New Roman" w:hAnsi="Times New Roman" w:hint="eastAsia"/>
          <w:sz w:val="28"/>
          <w:szCs w:val="28"/>
        </w:rPr>
        <w:t>图</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图</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Pr>
          <w:rFonts w:ascii="Times New Roman" w:hAnsi="Times New Roman"/>
          <w:noProof/>
          <w:sz w:val="28"/>
          <w:szCs w:val="28"/>
        </w:rPr>
        <w:t>1</w:t>
      </w:r>
      <w:r>
        <w:rPr>
          <w:rFonts w:ascii="Times New Roman" w:hAnsi="Times New Roman"/>
          <w:sz w:val="28"/>
          <w:szCs w:val="28"/>
        </w:rPr>
        <w:fldChar w:fldCharType="end"/>
      </w:r>
      <w:r w:rsidRPr="001873C6">
        <w:rPr>
          <w:rFonts w:ascii="Times New Roman" w:hAnsi="Times New Roman" w:hint="eastAsia"/>
          <w:sz w:val="28"/>
          <w:szCs w:val="28"/>
        </w:rPr>
        <w:t>收放装置</w:t>
      </w:r>
      <w:r>
        <w:rPr>
          <w:rFonts w:ascii="Times New Roman" w:hAnsi="Times New Roman" w:hint="eastAsia"/>
          <w:sz w:val="28"/>
          <w:szCs w:val="28"/>
        </w:rPr>
        <w:t>总体结构</w:t>
      </w:r>
    </w:p>
    <w:p w14:paraId="78CC449E" w14:textId="79E29A6D" w:rsidR="000D027B" w:rsidRPr="00B601FC" w:rsidRDefault="000D027B" w:rsidP="00C8183D">
      <w:pPr>
        <w:pStyle w:val="af3"/>
        <w:spacing w:line="360" w:lineRule="auto"/>
        <w:ind w:firstLine="560"/>
        <w:jc w:val="both"/>
        <w:rPr>
          <w:rFonts w:ascii="Times New Roman" w:hAnsi="Times New Roman"/>
          <w:sz w:val="28"/>
          <w:szCs w:val="28"/>
        </w:rPr>
      </w:pPr>
      <w:r w:rsidRPr="00B601FC">
        <w:rPr>
          <w:rFonts w:ascii="Times New Roman" w:hAnsi="Times New Roman" w:hint="eastAsia"/>
          <w:sz w:val="28"/>
          <w:szCs w:val="28"/>
        </w:rPr>
        <w:t>某油源动力系统总体结构如</w:t>
      </w:r>
      <w:r w:rsidRPr="00B601FC">
        <w:rPr>
          <w:rFonts w:ascii="Times New Roman" w:hAnsi="Times New Roman"/>
          <w:sz w:val="28"/>
          <w:szCs w:val="28"/>
        </w:rPr>
        <w:fldChar w:fldCharType="begin"/>
      </w:r>
      <w:r w:rsidRPr="00B601FC">
        <w:rPr>
          <w:rFonts w:ascii="Times New Roman" w:hAnsi="Times New Roman"/>
          <w:sz w:val="28"/>
          <w:szCs w:val="28"/>
        </w:rPr>
        <w:instrText xml:space="preserve"> </w:instrText>
      </w:r>
      <w:r w:rsidRPr="00B601FC">
        <w:rPr>
          <w:rFonts w:ascii="Times New Roman" w:hAnsi="Times New Roman" w:hint="eastAsia"/>
          <w:sz w:val="28"/>
          <w:szCs w:val="28"/>
        </w:rPr>
        <w:instrText>REF _Ref162710344 \h</w:instrText>
      </w:r>
      <w:r w:rsidRPr="00B601FC">
        <w:rPr>
          <w:rFonts w:ascii="Times New Roman" w:hAnsi="Times New Roman"/>
          <w:sz w:val="28"/>
          <w:szCs w:val="28"/>
        </w:rPr>
        <w:instrText xml:space="preserve">  \* MERGEFORMAT </w:instrText>
      </w:r>
      <w:r w:rsidRPr="00B601FC">
        <w:rPr>
          <w:rFonts w:ascii="Times New Roman" w:hAnsi="Times New Roman"/>
          <w:sz w:val="28"/>
          <w:szCs w:val="28"/>
        </w:rPr>
      </w:r>
      <w:r w:rsidRPr="00B601FC">
        <w:rPr>
          <w:rFonts w:ascii="Times New Roman" w:hAnsi="Times New Roman"/>
          <w:sz w:val="28"/>
          <w:szCs w:val="28"/>
        </w:rPr>
        <w:fldChar w:fldCharType="separate"/>
      </w:r>
      <w:r w:rsidRPr="00B601FC">
        <w:rPr>
          <w:rFonts w:ascii="Times New Roman" w:hAnsi="Times New Roman" w:hint="eastAsia"/>
          <w:sz w:val="28"/>
          <w:szCs w:val="28"/>
        </w:rPr>
        <w:t>图</w:t>
      </w:r>
      <w:r w:rsidRPr="00B601FC">
        <w:rPr>
          <w:rFonts w:ascii="Times New Roman" w:hAnsi="Times New Roman" w:hint="eastAsia"/>
          <w:sz w:val="28"/>
          <w:szCs w:val="28"/>
        </w:rPr>
        <w:t xml:space="preserve"> </w:t>
      </w:r>
      <w:r w:rsidRPr="00B601FC">
        <w:rPr>
          <w:rFonts w:ascii="Times New Roman" w:hAnsi="Times New Roman"/>
          <w:noProof/>
          <w:sz w:val="28"/>
          <w:szCs w:val="28"/>
        </w:rPr>
        <w:t>1</w:t>
      </w:r>
      <w:r w:rsidRPr="00B601FC">
        <w:rPr>
          <w:rFonts w:ascii="Times New Roman" w:hAnsi="Times New Roman"/>
          <w:sz w:val="28"/>
          <w:szCs w:val="28"/>
        </w:rPr>
        <w:fldChar w:fldCharType="end"/>
      </w:r>
      <w:r w:rsidRPr="00B601FC">
        <w:rPr>
          <w:rFonts w:ascii="Times New Roman" w:hAnsi="Times New Roman" w:hint="eastAsia"/>
          <w:sz w:val="28"/>
          <w:szCs w:val="28"/>
        </w:rPr>
        <w:t>所示，该装置主要包括</w:t>
      </w:r>
      <w:r w:rsidR="00C8183D" w:rsidRPr="00B601FC">
        <w:rPr>
          <w:rFonts w:ascii="Times New Roman" w:hAnsi="Times New Roman" w:hint="eastAsia"/>
          <w:sz w:val="28"/>
          <w:szCs w:val="28"/>
        </w:rPr>
        <w:t>油源动力系统控制柜、配电系统、液压泵站等。液压泵站负责向</w:t>
      </w:r>
      <w:r w:rsidR="00B601FC" w:rsidRPr="00B601FC">
        <w:rPr>
          <w:rFonts w:ascii="Times New Roman" w:hAnsi="Times New Roman" w:hint="eastAsia"/>
          <w:sz w:val="28"/>
          <w:szCs w:val="28"/>
        </w:rPr>
        <w:t>1#~4#</w:t>
      </w:r>
      <w:r w:rsidR="00B601FC" w:rsidRPr="00B601FC">
        <w:rPr>
          <w:rFonts w:ascii="Times New Roman" w:hAnsi="Times New Roman" w:hint="eastAsia"/>
          <w:sz w:val="28"/>
          <w:szCs w:val="28"/>
        </w:rPr>
        <w:t>收放系统</w:t>
      </w:r>
      <w:r w:rsidR="00C8183D" w:rsidRPr="00B601FC">
        <w:rPr>
          <w:rFonts w:ascii="Times New Roman" w:hAnsi="Times New Roman" w:hint="eastAsia"/>
          <w:sz w:val="28"/>
          <w:szCs w:val="28"/>
        </w:rPr>
        <w:t>提供液压动力。</w:t>
      </w:r>
      <w:r w:rsidR="00B601FC" w:rsidRPr="00B601FC">
        <w:rPr>
          <w:rFonts w:ascii="Times New Roman" w:hAnsi="Times New Roman" w:hint="eastAsia"/>
          <w:sz w:val="28"/>
          <w:szCs w:val="28"/>
        </w:rPr>
        <w:t>油源动力系统</w:t>
      </w:r>
      <w:r w:rsidR="00C8183D" w:rsidRPr="00B601FC">
        <w:rPr>
          <w:rFonts w:ascii="Times New Roman" w:hAnsi="Times New Roman" w:hint="eastAsia"/>
          <w:sz w:val="28"/>
          <w:szCs w:val="28"/>
        </w:rPr>
        <w:t>控制柜属于控制部分，负责对液压泵站的启动、停止、用油申请调度、应急用油调度等进行控制。</w:t>
      </w:r>
    </w:p>
    <w:p w14:paraId="693BA243" w14:textId="091E9C81" w:rsidR="000D027B" w:rsidRPr="00B601FC" w:rsidRDefault="00C8183D" w:rsidP="000D027B">
      <w:pPr>
        <w:pStyle w:val="af3"/>
        <w:keepNext/>
        <w:spacing w:line="240" w:lineRule="auto"/>
        <w:ind w:rightChars="-432" w:right="-907" w:firstLineChars="0" w:firstLine="0"/>
        <w:jc w:val="both"/>
      </w:pPr>
      <w:r w:rsidRPr="00B601FC">
        <w:object w:dxaOrig="14412" w:dyaOrig="10992" w14:anchorId="05E50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15pt;height:316.65pt" o:ole="">
            <v:imagedata r:id="rId13" o:title=""/>
          </v:shape>
          <o:OLEObject Type="Embed" ProgID="Visio.Drawing.11" ShapeID="_x0000_i1025" DrawAspect="Content" ObjectID="_1824921287" r:id="rId14"/>
        </w:object>
      </w:r>
    </w:p>
    <w:p w14:paraId="2FCCE66B" w14:textId="61AF366A" w:rsidR="000D027B" w:rsidRDefault="000D027B" w:rsidP="000D027B">
      <w:pPr>
        <w:pStyle w:val="a5"/>
        <w:spacing w:afterLines="50" w:after="156"/>
        <w:jc w:val="center"/>
        <w:rPr>
          <w:rFonts w:ascii="Times New Roman" w:hAnsi="Times New Roman"/>
          <w:sz w:val="28"/>
          <w:szCs w:val="28"/>
        </w:rPr>
      </w:pPr>
      <w:r w:rsidRPr="00B601FC">
        <w:rPr>
          <w:rFonts w:ascii="Times New Roman" w:hAnsi="Times New Roman" w:hint="eastAsia"/>
          <w:sz w:val="28"/>
          <w:szCs w:val="28"/>
        </w:rPr>
        <w:t>图</w:t>
      </w:r>
      <w:r w:rsidRPr="00B601FC">
        <w:rPr>
          <w:rFonts w:ascii="Times New Roman" w:hAnsi="Times New Roman" w:hint="eastAsia"/>
          <w:sz w:val="28"/>
          <w:szCs w:val="28"/>
        </w:rPr>
        <w:t xml:space="preserve"> </w:t>
      </w:r>
      <w:r w:rsidRPr="00B601FC">
        <w:rPr>
          <w:rFonts w:ascii="Times New Roman" w:hAnsi="Times New Roman"/>
          <w:sz w:val="28"/>
          <w:szCs w:val="28"/>
        </w:rPr>
        <w:fldChar w:fldCharType="begin"/>
      </w:r>
      <w:r w:rsidRPr="00B601FC">
        <w:rPr>
          <w:rFonts w:ascii="Times New Roman" w:hAnsi="Times New Roman"/>
          <w:sz w:val="28"/>
          <w:szCs w:val="28"/>
        </w:rPr>
        <w:instrText xml:space="preserve"> </w:instrText>
      </w:r>
      <w:r w:rsidRPr="00B601FC">
        <w:rPr>
          <w:rFonts w:ascii="Times New Roman" w:hAnsi="Times New Roman" w:hint="eastAsia"/>
          <w:sz w:val="28"/>
          <w:szCs w:val="28"/>
        </w:rPr>
        <w:instrText xml:space="preserve">SEQ </w:instrText>
      </w:r>
      <w:r w:rsidRPr="00B601FC">
        <w:rPr>
          <w:rFonts w:ascii="Times New Roman" w:hAnsi="Times New Roman" w:hint="eastAsia"/>
          <w:sz w:val="28"/>
          <w:szCs w:val="28"/>
        </w:rPr>
        <w:instrText>图</w:instrText>
      </w:r>
      <w:r w:rsidRPr="00B601FC">
        <w:rPr>
          <w:rFonts w:ascii="Times New Roman" w:hAnsi="Times New Roman" w:hint="eastAsia"/>
          <w:sz w:val="28"/>
          <w:szCs w:val="28"/>
        </w:rPr>
        <w:instrText xml:space="preserve"> \* ARABIC</w:instrText>
      </w:r>
      <w:r w:rsidRPr="00B601FC">
        <w:rPr>
          <w:rFonts w:ascii="Times New Roman" w:hAnsi="Times New Roman"/>
          <w:sz w:val="28"/>
          <w:szCs w:val="28"/>
        </w:rPr>
        <w:instrText xml:space="preserve"> </w:instrText>
      </w:r>
      <w:r w:rsidRPr="00B601FC">
        <w:rPr>
          <w:rFonts w:ascii="Times New Roman" w:hAnsi="Times New Roman"/>
          <w:sz w:val="28"/>
          <w:szCs w:val="28"/>
        </w:rPr>
        <w:fldChar w:fldCharType="separate"/>
      </w:r>
      <w:r w:rsidRPr="00B601FC">
        <w:rPr>
          <w:rFonts w:ascii="Times New Roman" w:hAnsi="Times New Roman"/>
          <w:noProof/>
          <w:sz w:val="28"/>
          <w:szCs w:val="28"/>
        </w:rPr>
        <w:t>1</w:t>
      </w:r>
      <w:r w:rsidRPr="00B601FC">
        <w:rPr>
          <w:rFonts w:ascii="Times New Roman" w:hAnsi="Times New Roman"/>
          <w:sz w:val="28"/>
          <w:szCs w:val="28"/>
        </w:rPr>
        <w:fldChar w:fldCharType="end"/>
      </w:r>
      <w:r w:rsidRPr="00B601FC">
        <w:rPr>
          <w:rFonts w:ascii="Times New Roman" w:hAnsi="Times New Roman" w:hint="eastAsia"/>
          <w:sz w:val="28"/>
          <w:szCs w:val="28"/>
        </w:rPr>
        <w:t>某油源动力系统总体结构</w:t>
      </w:r>
    </w:p>
    <w:p w14:paraId="1DD974EC" w14:textId="207CB1F7" w:rsidR="00F2618C" w:rsidRDefault="009821EF">
      <w:pPr>
        <w:pStyle w:val="a5"/>
        <w:spacing w:beforeLines="50" w:before="156"/>
        <w:jc w:val="center"/>
        <w:rPr>
          <w:rFonts w:ascii="Times New Roman" w:hAnsi="Times New Roman"/>
          <w:sz w:val="28"/>
          <w:szCs w:val="28"/>
        </w:rPr>
      </w:pPr>
      <w:r>
        <w:rPr>
          <w:rFonts w:ascii="Times New Roman" w:hAnsi="Times New Roman" w:hint="eastAsia"/>
          <w:sz w:val="28"/>
          <w:szCs w:val="28"/>
        </w:rPr>
        <w:t>表</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表</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sidR="0069225A">
        <w:rPr>
          <w:rFonts w:ascii="Times New Roman" w:hAnsi="Times New Roman"/>
          <w:noProof/>
          <w:sz w:val="28"/>
          <w:szCs w:val="28"/>
        </w:rPr>
        <w:t>3</w:t>
      </w:r>
      <w:r>
        <w:rPr>
          <w:rFonts w:ascii="Times New Roman" w:hAnsi="Times New Roman"/>
          <w:sz w:val="28"/>
          <w:szCs w:val="28"/>
        </w:rPr>
        <w:fldChar w:fldCharType="end"/>
      </w:r>
      <w:bookmarkEnd w:id="14"/>
      <w:r>
        <w:rPr>
          <w:rFonts w:ascii="Times New Roman" w:hAnsi="Times New Roman" w:hint="eastAsia"/>
          <w:sz w:val="28"/>
          <w:szCs w:val="28"/>
        </w:rPr>
        <w:t xml:space="preserve"> </w:t>
      </w:r>
      <w:proofErr w:type="gramStart"/>
      <w:r>
        <w:rPr>
          <w:rFonts w:ascii="Times New Roman" w:hAnsi="Times New Roman" w:hint="eastAsia"/>
          <w:sz w:val="28"/>
          <w:szCs w:val="28"/>
        </w:rPr>
        <w:t>陪测设备</w:t>
      </w:r>
      <w:proofErr w:type="gramEnd"/>
      <w:r>
        <w:rPr>
          <w:rFonts w:ascii="Times New Roman" w:hAnsi="Times New Roman" w:hint="eastAsia"/>
          <w:sz w:val="28"/>
          <w:szCs w:val="28"/>
        </w:rPr>
        <w:t>列</w:t>
      </w:r>
      <w:r>
        <w:rPr>
          <w:rFonts w:ascii="Times New Roman" w:hAnsi="Times New Roman"/>
          <w:sz w:val="28"/>
          <w:szCs w:val="28"/>
        </w:rPr>
        <w:t>表</w:t>
      </w:r>
    </w:p>
    <w:tbl>
      <w:tblPr>
        <w:tblStyle w:val="ae"/>
        <w:tblW w:w="4834" w:type="pct"/>
        <w:tblLook w:val="04A0" w:firstRow="1" w:lastRow="0" w:firstColumn="1" w:lastColumn="0" w:noHBand="0" w:noVBand="1"/>
      </w:tblPr>
      <w:tblGrid>
        <w:gridCol w:w="667"/>
        <w:gridCol w:w="2701"/>
        <w:gridCol w:w="709"/>
        <w:gridCol w:w="709"/>
        <w:gridCol w:w="709"/>
        <w:gridCol w:w="2744"/>
      </w:tblGrid>
      <w:tr w:rsidR="00F2618C" w14:paraId="45C25B9A" w14:textId="77777777">
        <w:tc>
          <w:tcPr>
            <w:tcW w:w="405" w:type="pct"/>
            <w:vAlign w:val="center"/>
          </w:tcPr>
          <w:p w14:paraId="3A6735BC"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序号</w:t>
            </w:r>
          </w:p>
        </w:tc>
        <w:tc>
          <w:tcPr>
            <w:tcW w:w="1639" w:type="pct"/>
            <w:vAlign w:val="center"/>
          </w:tcPr>
          <w:p w14:paraId="24854963"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名称</w:t>
            </w:r>
          </w:p>
        </w:tc>
        <w:tc>
          <w:tcPr>
            <w:tcW w:w="430" w:type="pct"/>
            <w:vAlign w:val="center"/>
          </w:tcPr>
          <w:p w14:paraId="285D1782"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型号</w:t>
            </w:r>
          </w:p>
        </w:tc>
        <w:tc>
          <w:tcPr>
            <w:tcW w:w="430" w:type="pct"/>
            <w:vAlign w:val="center"/>
          </w:tcPr>
          <w:p w14:paraId="165BA714"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单位</w:t>
            </w:r>
          </w:p>
        </w:tc>
        <w:tc>
          <w:tcPr>
            <w:tcW w:w="430" w:type="pct"/>
            <w:vAlign w:val="center"/>
          </w:tcPr>
          <w:p w14:paraId="55255D5E"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sz w:val="21"/>
                <w:szCs w:val="21"/>
              </w:rPr>
              <w:t>数量</w:t>
            </w:r>
          </w:p>
        </w:tc>
        <w:tc>
          <w:tcPr>
            <w:tcW w:w="1665" w:type="pct"/>
            <w:vAlign w:val="center"/>
          </w:tcPr>
          <w:p w14:paraId="157BB458" w14:textId="77777777" w:rsidR="00F2618C" w:rsidRDefault="009821EF">
            <w:pPr>
              <w:pStyle w:val="af3"/>
              <w:ind w:firstLineChars="0" w:firstLine="0"/>
              <w:jc w:val="center"/>
              <w:rPr>
                <w:rFonts w:ascii="Times New Roman" w:eastAsia="黑体" w:hAnsi="Times New Roman"/>
                <w:sz w:val="21"/>
                <w:szCs w:val="21"/>
              </w:rPr>
            </w:pPr>
            <w:r>
              <w:rPr>
                <w:rFonts w:ascii="Times New Roman" w:eastAsia="黑体" w:hAnsi="Times New Roman" w:hint="eastAsia"/>
                <w:sz w:val="21"/>
                <w:szCs w:val="21"/>
              </w:rPr>
              <w:t>说明</w:t>
            </w:r>
          </w:p>
        </w:tc>
      </w:tr>
      <w:tr w:rsidR="00F2618C" w14:paraId="64B13C46" w14:textId="77777777">
        <w:tc>
          <w:tcPr>
            <w:tcW w:w="405" w:type="pct"/>
            <w:vAlign w:val="center"/>
          </w:tcPr>
          <w:p w14:paraId="4C40EF4C" w14:textId="77777777" w:rsidR="00F2618C" w:rsidRDefault="009821EF">
            <w:pPr>
              <w:pStyle w:val="af3"/>
              <w:ind w:firstLineChars="0" w:firstLine="0"/>
              <w:jc w:val="center"/>
              <w:rPr>
                <w:rFonts w:ascii="宋体" w:hAnsi="宋体"/>
                <w:sz w:val="21"/>
                <w:szCs w:val="21"/>
              </w:rPr>
            </w:pPr>
            <w:r>
              <w:rPr>
                <w:rFonts w:ascii="宋体" w:hAnsi="宋体" w:hint="eastAsia"/>
                <w:sz w:val="21"/>
                <w:szCs w:val="21"/>
              </w:rPr>
              <w:t>1</w:t>
            </w:r>
          </w:p>
        </w:tc>
        <w:tc>
          <w:tcPr>
            <w:tcW w:w="1639" w:type="pct"/>
            <w:shd w:val="clear" w:color="auto" w:fill="auto"/>
            <w:vAlign w:val="center"/>
          </w:tcPr>
          <w:p w14:paraId="722913F8" w14:textId="09B14931" w:rsidR="00F2618C" w:rsidRDefault="000D027B">
            <w:pPr>
              <w:pStyle w:val="af3"/>
              <w:ind w:firstLineChars="0" w:firstLine="0"/>
              <w:jc w:val="center"/>
              <w:rPr>
                <w:rFonts w:ascii="宋体" w:hAnsi="宋体"/>
                <w:sz w:val="21"/>
                <w:szCs w:val="21"/>
              </w:rPr>
            </w:pPr>
            <w:r w:rsidRPr="000D027B">
              <w:rPr>
                <w:rFonts w:ascii="宋体" w:hAnsi="宋体" w:hint="eastAsia"/>
                <w:sz w:val="21"/>
                <w:szCs w:val="21"/>
              </w:rPr>
              <w:t>某型</w:t>
            </w:r>
            <w:r w:rsidR="00916EE8" w:rsidRPr="00916EE8">
              <w:rPr>
                <w:rFonts w:ascii="宋体" w:hAnsi="宋体" w:hint="eastAsia"/>
                <w:sz w:val="21"/>
                <w:szCs w:val="21"/>
              </w:rPr>
              <w:t>科研负载</w:t>
            </w:r>
            <w:r w:rsidRPr="000D027B">
              <w:rPr>
                <w:rFonts w:ascii="宋体" w:hAnsi="宋体" w:hint="eastAsia"/>
                <w:sz w:val="21"/>
                <w:szCs w:val="21"/>
              </w:rPr>
              <w:t>释放回收装置</w:t>
            </w:r>
          </w:p>
        </w:tc>
        <w:tc>
          <w:tcPr>
            <w:tcW w:w="430" w:type="pct"/>
            <w:shd w:val="clear" w:color="auto" w:fill="auto"/>
            <w:vAlign w:val="center"/>
          </w:tcPr>
          <w:p w14:paraId="2CEFF75F" w14:textId="77777777" w:rsidR="00F2618C" w:rsidRDefault="009821EF">
            <w:pPr>
              <w:pStyle w:val="af3"/>
              <w:ind w:firstLineChars="0" w:firstLine="0"/>
              <w:jc w:val="center"/>
              <w:rPr>
                <w:rFonts w:ascii="宋体" w:hAnsi="宋体"/>
                <w:sz w:val="21"/>
                <w:szCs w:val="21"/>
              </w:rPr>
            </w:pPr>
            <w:r>
              <w:rPr>
                <w:rFonts w:ascii="宋体" w:hAnsi="宋体" w:hint="eastAsia"/>
                <w:sz w:val="21"/>
                <w:szCs w:val="21"/>
              </w:rPr>
              <w:t>/</w:t>
            </w:r>
          </w:p>
        </w:tc>
        <w:tc>
          <w:tcPr>
            <w:tcW w:w="430" w:type="pct"/>
            <w:shd w:val="clear" w:color="auto" w:fill="auto"/>
            <w:vAlign w:val="center"/>
          </w:tcPr>
          <w:p w14:paraId="0CF1CF1B" w14:textId="766B1724" w:rsidR="00F2618C" w:rsidRDefault="000D027B">
            <w:pPr>
              <w:pStyle w:val="af3"/>
              <w:ind w:firstLineChars="0" w:firstLine="0"/>
              <w:jc w:val="center"/>
              <w:rPr>
                <w:rFonts w:ascii="宋体" w:hAnsi="宋体"/>
                <w:sz w:val="21"/>
                <w:szCs w:val="21"/>
              </w:rPr>
            </w:pPr>
            <w:r>
              <w:rPr>
                <w:rFonts w:ascii="宋体" w:hAnsi="宋体" w:hint="eastAsia"/>
                <w:sz w:val="21"/>
                <w:szCs w:val="21"/>
              </w:rPr>
              <w:t>套</w:t>
            </w:r>
          </w:p>
        </w:tc>
        <w:tc>
          <w:tcPr>
            <w:tcW w:w="430" w:type="pct"/>
            <w:shd w:val="clear" w:color="auto" w:fill="auto"/>
            <w:vAlign w:val="center"/>
          </w:tcPr>
          <w:p w14:paraId="33A2FF3F" w14:textId="77777777" w:rsidR="00F2618C" w:rsidRDefault="009821EF">
            <w:pPr>
              <w:pStyle w:val="af3"/>
              <w:ind w:firstLineChars="0" w:firstLine="0"/>
              <w:jc w:val="center"/>
              <w:rPr>
                <w:rFonts w:ascii="宋体" w:hAnsi="宋体"/>
                <w:sz w:val="21"/>
                <w:szCs w:val="21"/>
              </w:rPr>
            </w:pPr>
            <w:r>
              <w:rPr>
                <w:rFonts w:ascii="宋体" w:hAnsi="宋体" w:hint="eastAsia"/>
                <w:sz w:val="21"/>
                <w:szCs w:val="21"/>
              </w:rPr>
              <w:t>1</w:t>
            </w:r>
          </w:p>
        </w:tc>
        <w:tc>
          <w:tcPr>
            <w:tcW w:w="1665" w:type="pct"/>
            <w:shd w:val="clear" w:color="auto" w:fill="auto"/>
            <w:vAlign w:val="center"/>
          </w:tcPr>
          <w:p w14:paraId="0F26F5D2" w14:textId="5E318492" w:rsidR="00F2618C" w:rsidRDefault="009821EF">
            <w:pPr>
              <w:pStyle w:val="af3"/>
              <w:ind w:firstLineChars="0" w:firstLine="0"/>
              <w:rPr>
                <w:rFonts w:ascii="宋体" w:hAnsi="宋体"/>
                <w:sz w:val="21"/>
                <w:szCs w:val="21"/>
              </w:rPr>
            </w:pPr>
            <w:r>
              <w:rPr>
                <w:rFonts w:ascii="宋体" w:hAnsi="宋体" w:hint="eastAsia"/>
                <w:sz w:val="21"/>
                <w:szCs w:val="21"/>
              </w:rPr>
              <w:t>典型机电装备，作为本项目的</w:t>
            </w:r>
            <w:r w:rsidR="000D027B">
              <w:rPr>
                <w:rFonts w:ascii="宋体" w:hAnsi="宋体" w:hint="eastAsia"/>
                <w:sz w:val="21"/>
                <w:szCs w:val="21"/>
              </w:rPr>
              <w:t>演示验证对象。</w:t>
            </w:r>
          </w:p>
        </w:tc>
      </w:tr>
      <w:tr w:rsidR="000D027B" w14:paraId="09FBAA39" w14:textId="77777777">
        <w:tc>
          <w:tcPr>
            <w:tcW w:w="405" w:type="pct"/>
            <w:vAlign w:val="center"/>
          </w:tcPr>
          <w:p w14:paraId="5C009BDF" w14:textId="16BE0129" w:rsidR="000D027B" w:rsidRDefault="000D027B" w:rsidP="000D027B">
            <w:pPr>
              <w:pStyle w:val="af3"/>
              <w:ind w:firstLineChars="0" w:firstLine="0"/>
              <w:jc w:val="center"/>
              <w:rPr>
                <w:rFonts w:ascii="宋体" w:hAnsi="宋体"/>
                <w:sz w:val="21"/>
                <w:szCs w:val="21"/>
              </w:rPr>
            </w:pPr>
            <w:r>
              <w:rPr>
                <w:rFonts w:ascii="宋体" w:hAnsi="宋体" w:hint="eastAsia"/>
                <w:sz w:val="21"/>
                <w:szCs w:val="21"/>
              </w:rPr>
              <w:t>2</w:t>
            </w:r>
          </w:p>
        </w:tc>
        <w:tc>
          <w:tcPr>
            <w:tcW w:w="1639" w:type="pct"/>
            <w:shd w:val="clear" w:color="auto" w:fill="auto"/>
            <w:vAlign w:val="center"/>
          </w:tcPr>
          <w:p w14:paraId="1E68A78F" w14:textId="7151DB48" w:rsidR="000D027B" w:rsidRPr="001873C6" w:rsidRDefault="000D027B" w:rsidP="000D027B">
            <w:pPr>
              <w:pStyle w:val="af3"/>
              <w:ind w:firstLineChars="0" w:firstLine="0"/>
              <w:jc w:val="center"/>
              <w:rPr>
                <w:rFonts w:ascii="宋体" w:hAnsi="宋体"/>
                <w:sz w:val="21"/>
                <w:szCs w:val="21"/>
              </w:rPr>
            </w:pPr>
            <w:r w:rsidRPr="000D027B">
              <w:rPr>
                <w:rFonts w:ascii="宋体" w:hAnsi="宋体" w:hint="eastAsia"/>
                <w:sz w:val="21"/>
                <w:szCs w:val="21"/>
              </w:rPr>
              <w:t>某油源动力系统</w:t>
            </w:r>
          </w:p>
        </w:tc>
        <w:tc>
          <w:tcPr>
            <w:tcW w:w="430" w:type="pct"/>
            <w:shd w:val="clear" w:color="auto" w:fill="auto"/>
            <w:vAlign w:val="center"/>
          </w:tcPr>
          <w:p w14:paraId="2FF0E1DB" w14:textId="73D818FD" w:rsidR="000D027B" w:rsidRDefault="000D027B" w:rsidP="000D027B">
            <w:pPr>
              <w:pStyle w:val="af3"/>
              <w:ind w:firstLineChars="0" w:firstLine="0"/>
              <w:jc w:val="center"/>
              <w:rPr>
                <w:rFonts w:ascii="宋体" w:hAnsi="宋体"/>
                <w:sz w:val="21"/>
                <w:szCs w:val="21"/>
              </w:rPr>
            </w:pPr>
            <w:r>
              <w:rPr>
                <w:rFonts w:ascii="宋体" w:hAnsi="宋体" w:hint="eastAsia"/>
                <w:sz w:val="21"/>
                <w:szCs w:val="21"/>
              </w:rPr>
              <w:t>/</w:t>
            </w:r>
          </w:p>
        </w:tc>
        <w:tc>
          <w:tcPr>
            <w:tcW w:w="430" w:type="pct"/>
            <w:shd w:val="clear" w:color="auto" w:fill="auto"/>
            <w:vAlign w:val="center"/>
          </w:tcPr>
          <w:p w14:paraId="47155E48" w14:textId="60136D9F" w:rsidR="000D027B" w:rsidRDefault="000D027B" w:rsidP="000D027B">
            <w:pPr>
              <w:pStyle w:val="af3"/>
              <w:ind w:firstLineChars="0" w:firstLine="0"/>
              <w:jc w:val="center"/>
              <w:rPr>
                <w:rFonts w:ascii="宋体" w:hAnsi="宋体"/>
                <w:sz w:val="21"/>
                <w:szCs w:val="21"/>
              </w:rPr>
            </w:pPr>
            <w:r>
              <w:rPr>
                <w:rFonts w:ascii="宋体" w:hAnsi="宋体" w:hint="eastAsia"/>
                <w:sz w:val="21"/>
                <w:szCs w:val="21"/>
              </w:rPr>
              <w:t>套</w:t>
            </w:r>
          </w:p>
        </w:tc>
        <w:tc>
          <w:tcPr>
            <w:tcW w:w="430" w:type="pct"/>
            <w:shd w:val="clear" w:color="auto" w:fill="auto"/>
            <w:vAlign w:val="center"/>
          </w:tcPr>
          <w:p w14:paraId="19CED430" w14:textId="6DBE1199" w:rsidR="000D027B" w:rsidRDefault="000D027B" w:rsidP="000D027B">
            <w:pPr>
              <w:pStyle w:val="af3"/>
              <w:ind w:firstLineChars="0" w:firstLine="0"/>
              <w:jc w:val="center"/>
              <w:rPr>
                <w:rFonts w:ascii="宋体" w:hAnsi="宋体"/>
                <w:sz w:val="21"/>
                <w:szCs w:val="21"/>
              </w:rPr>
            </w:pPr>
            <w:r>
              <w:rPr>
                <w:rFonts w:ascii="宋体" w:hAnsi="宋体" w:hint="eastAsia"/>
                <w:sz w:val="21"/>
                <w:szCs w:val="21"/>
              </w:rPr>
              <w:t>1</w:t>
            </w:r>
          </w:p>
        </w:tc>
        <w:tc>
          <w:tcPr>
            <w:tcW w:w="1665" w:type="pct"/>
            <w:shd w:val="clear" w:color="auto" w:fill="auto"/>
            <w:vAlign w:val="center"/>
          </w:tcPr>
          <w:p w14:paraId="2EAEFBB9" w14:textId="60C4D467" w:rsidR="000D027B" w:rsidRDefault="000D027B" w:rsidP="000D027B">
            <w:pPr>
              <w:pStyle w:val="af3"/>
              <w:ind w:firstLineChars="0" w:firstLine="0"/>
              <w:rPr>
                <w:rFonts w:ascii="宋体" w:hAnsi="宋体"/>
                <w:sz w:val="21"/>
                <w:szCs w:val="21"/>
              </w:rPr>
            </w:pPr>
            <w:r>
              <w:rPr>
                <w:rFonts w:ascii="宋体" w:hAnsi="宋体" w:hint="eastAsia"/>
                <w:sz w:val="21"/>
                <w:szCs w:val="21"/>
              </w:rPr>
              <w:t>典型机电液装备，作为本项目的演示验证对象。</w:t>
            </w:r>
          </w:p>
        </w:tc>
      </w:tr>
    </w:tbl>
    <w:p w14:paraId="3BAF0112" w14:textId="77777777" w:rsidR="0051606E" w:rsidRDefault="0051606E" w:rsidP="0051606E">
      <w:pPr>
        <w:pStyle w:val="af3"/>
        <w:spacing w:line="360" w:lineRule="auto"/>
        <w:ind w:firstLine="560"/>
        <w:jc w:val="both"/>
        <w:rPr>
          <w:rFonts w:ascii="Times New Roman" w:hAnsi="Times New Roman"/>
          <w:sz w:val="28"/>
          <w:szCs w:val="28"/>
        </w:rPr>
      </w:pPr>
      <w:r>
        <w:rPr>
          <w:rFonts w:ascii="Times New Roman" w:hAnsi="Times New Roman"/>
          <w:sz w:val="28"/>
          <w:szCs w:val="28"/>
        </w:rPr>
        <w:lastRenderedPageBreak/>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_Ref162713201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Pr>
          <w:rFonts w:ascii="Times New Roman" w:hAnsi="Times New Roman" w:hint="eastAsia"/>
          <w:sz w:val="28"/>
          <w:szCs w:val="28"/>
        </w:rPr>
        <w:t>表</w:t>
      </w:r>
      <w:r>
        <w:rPr>
          <w:rFonts w:ascii="Times New Roman" w:hAnsi="Times New Roman" w:hint="eastAsia"/>
          <w:sz w:val="28"/>
          <w:szCs w:val="28"/>
        </w:rPr>
        <w:t xml:space="preserve"> </w:t>
      </w:r>
      <w:r>
        <w:rPr>
          <w:rFonts w:ascii="Times New Roman" w:hAnsi="Times New Roman"/>
          <w:noProof/>
          <w:sz w:val="28"/>
          <w:szCs w:val="28"/>
        </w:rPr>
        <w:t>1</w:t>
      </w:r>
      <w:r>
        <w:rPr>
          <w:rFonts w:ascii="Times New Roman" w:hAnsi="Times New Roman"/>
          <w:sz w:val="28"/>
          <w:szCs w:val="28"/>
        </w:rPr>
        <w:fldChar w:fldCharType="end"/>
      </w:r>
      <w:r>
        <w:rPr>
          <w:rFonts w:ascii="Times New Roman" w:hAnsi="Times New Roman" w:hint="eastAsia"/>
          <w:sz w:val="28"/>
          <w:szCs w:val="28"/>
        </w:rPr>
        <w:t>描述了被测系统与</w:t>
      </w:r>
      <w:proofErr w:type="gramStart"/>
      <w:r>
        <w:rPr>
          <w:rFonts w:ascii="Times New Roman" w:hAnsi="Times New Roman" w:hint="eastAsia"/>
          <w:sz w:val="28"/>
          <w:szCs w:val="28"/>
        </w:rPr>
        <w:t>陪测系统</w:t>
      </w:r>
      <w:proofErr w:type="gramEnd"/>
      <w:r>
        <w:rPr>
          <w:rFonts w:ascii="Times New Roman" w:hAnsi="Times New Roman" w:hint="eastAsia"/>
          <w:sz w:val="28"/>
          <w:szCs w:val="28"/>
        </w:rPr>
        <w:t>间的接口，其中包括</w:t>
      </w:r>
      <w:r>
        <w:rPr>
          <w:rFonts w:ascii="Times New Roman" w:hAnsi="Times New Roman" w:hint="eastAsia"/>
          <w:sz w:val="28"/>
          <w:szCs w:val="28"/>
        </w:rPr>
        <w:t>IO</w:t>
      </w:r>
      <w:r>
        <w:rPr>
          <w:rFonts w:ascii="Times New Roman" w:hAnsi="Times New Roman" w:hint="eastAsia"/>
          <w:sz w:val="28"/>
          <w:szCs w:val="28"/>
        </w:rPr>
        <w:t>信号采集接口和在线数据采集接口，这两个接口是系统收集关键运行数据的基础，是在线诊断的数据来源。</w:t>
      </w:r>
    </w:p>
    <w:p w14:paraId="43C8E110" w14:textId="2921D2AB" w:rsidR="0051606E" w:rsidRDefault="0051606E" w:rsidP="0051606E">
      <w:pPr>
        <w:pStyle w:val="a5"/>
        <w:jc w:val="center"/>
        <w:rPr>
          <w:rFonts w:ascii="Times New Roman" w:hAnsi="Times New Roman"/>
          <w:sz w:val="28"/>
          <w:szCs w:val="28"/>
        </w:rPr>
      </w:pPr>
      <w:bookmarkStart w:id="16" w:name="_Ref162713201"/>
      <w:r>
        <w:rPr>
          <w:rFonts w:ascii="Times New Roman" w:hAnsi="Times New Roman" w:hint="eastAsia"/>
          <w:sz w:val="28"/>
          <w:szCs w:val="28"/>
        </w:rPr>
        <w:t>表</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表</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Pr>
          <w:rFonts w:ascii="Times New Roman" w:hAnsi="Times New Roman"/>
          <w:noProof/>
          <w:sz w:val="28"/>
          <w:szCs w:val="28"/>
        </w:rPr>
        <w:t>1</w:t>
      </w:r>
      <w:r>
        <w:rPr>
          <w:rFonts w:ascii="Times New Roman" w:hAnsi="Times New Roman"/>
          <w:sz w:val="28"/>
          <w:szCs w:val="28"/>
        </w:rPr>
        <w:fldChar w:fldCharType="end"/>
      </w:r>
      <w:bookmarkEnd w:id="16"/>
      <w:r>
        <w:rPr>
          <w:rFonts w:ascii="Times New Roman" w:hAnsi="Times New Roman" w:hint="eastAsia"/>
          <w:sz w:val="28"/>
          <w:szCs w:val="28"/>
        </w:rPr>
        <w:t xml:space="preserve"> </w:t>
      </w:r>
      <w:r>
        <w:rPr>
          <w:rFonts w:ascii="Times New Roman" w:hAnsi="Times New Roman" w:hint="eastAsia"/>
          <w:sz w:val="28"/>
          <w:szCs w:val="28"/>
        </w:rPr>
        <w:t>被测系统与</w:t>
      </w:r>
      <w:proofErr w:type="gramStart"/>
      <w:r>
        <w:rPr>
          <w:rFonts w:ascii="Times New Roman" w:hAnsi="Times New Roman" w:hint="eastAsia"/>
          <w:sz w:val="28"/>
          <w:szCs w:val="28"/>
        </w:rPr>
        <w:t>陪测系统</w:t>
      </w:r>
      <w:proofErr w:type="gramEnd"/>
      <w:r>
        <w:rPr>
          <w:rFonts w:ascii="Times New Roman" w:hAnsi="Times New Roman" w:hint="eastAsia"/>
          <w:sz w:val="28"/>
          <w:szCs w:val="28"/>
        </w:rPr>
        <w:t>接口</w:t>
      </w:r>
    </w:p>
    <w:tbl>
      <w:tblPr>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2"/>
        <w:gridCol w:w="1693"/>
        <w:gridCol w:w="1428"/>
        <w:gridCol w:w="3551"/>
        <w:gridCol w:w="1018"/>
      </w:tblGrid>
      <w:tr w:rsidR="0051606E" w14:paraId="35765193" w14:textId="77777777" w:rsidTr="00AE2E12">
        <w:trPr>
          <w:trHeight w:val="510"/>
        </w:trPr>
        <w:tc>
          <w:tcPr>
            <w:tcW w:w="445" w:type="pct"/>
            <w:shd w:val="clear" w:color="auto" w:fill="auto"/>
            <w:vAlign w:val="center"/>
          </w:tcPr>
          <w:p w14:paraId="0C6EEE45" w14:textId="77777777" w:rsidR="0051606E" w:rsidRDefault="0051606E" w:rsidP="00AE2E12">
            <w:pPr>
              <w:pStyle w:val="af3"/>
              <w:widowControl w:val="0"/>
              <w:ind w:firstLineChars="0" w:firstLine="0"/>
              <w:jc w:val="center"/>
              <w:rPr>
                <w:rFonts w:ascii="Times New Roman" w:eastAsia="黑体" w:hAnsi="Times New Roman"/>
              </w:rPr>
            </w:pPr>
            <w:r>
              <w:rPr>
                <w:rFonts w:ascii="Times New Roman" w:eastAsia="黑体" w:hAnsi="Times New Roman" w:hint="eastAsia"/>
              </w:rPr>
              <w:t>序号</w:t>
            </w:r>
          </w:p>
        </w:tc>
        <w:tc>
          <w:tcPr>
            <w:tcW w:w="1003" w:type="pct"/>
            <w:shd w:val="clear" w:color="auto" w:fill="auto"/>
            <w:vAlign w:val="center"/>
          </w:tcPr>
          <w:p w14:paraId="16B77D2C" w14:textId="77777777" w:rsidR="0051606E" w:rsidRDefault="0051606E" w:rsidP="00AE2E12">
            <w:pPr>
              <w:pStyle w:val="af3"/>
              <w:widowControl w:val="0"/>
              <w:ind w:firstLineChars="0" w:firstLine="0"/>
              <w:jc w:val="center"/>
              <w:rPr>
                <w:rFonts w:ascii="Times New Roman" w:eastAsia="黑体" w:hAnsi="Times New Roman"/>
              </w:rPr>
            </w:pPr>
            <w:r>
              <w:rPr>
                <w:rFonts w:ascii="Times New Roman" w:eastAsia="黑体" w:hAnsi="Times New Roman" w:hint="eastAsia"/>
              </w:rPr>
              <w:t>接口名称</w:t>
            </w:r>
          </w:p>
        </w:tc>
        <w:tc>
          <w:tcPr>
            <w:tcW w:w="846" w:type="pct"/>
            <w:shd w:val="clear" w:color="auto" w:fill="auto"/>
            <w:vAlign w:val="center"/>
          </w:tcPr>
          <w:p w14:paraId="1849CBFE" w14:textId="77777777" w:rsidR="0051606E" w:rsidRDefault="0051606E" w:rsidP="00AE2E12">
            <w:pPr>
              <w:pStyle w:val="af3"/>
              <w:widowControl w:val="0"/>
              <w:ind w:firstLineChars="0" w:firstLine="0"/>
              <w:jc w:val="center"/>
              <w:rPr>
                <w:rFonts w:ascii="Times New Roman" w:eastAsia="黑体" w:hAnsi="Times New Roman"/>
              </w:rPr>
            </w:pPr>
            <w:r>
              <w:rPr>
                <w:rFonts w:ascii="Times New Roman" w:eastAsia="黑体" w:hAnsi="Times New Roman" w:hint="eastAsia"/>
              </w:rPr>
              <w:t>接口形式</w:t>
            </w:r>
          </w:p>
        </w:tc>
        <w:tc>
          <w:tcPr>
            <w:tcW w:w="2103" w:type="pct"/>
            <w:shd w:val="clear" w:color="auto" w:fill="auto"/>
            <w:vAlign w:val="center"/>
          </w:tcPr>
          <w:p w14:paraId="62237BEE" w14:textId="77777777" w:rsidR="0051606E" w:rsidRDefault="0051606E" w:rsidP="00AE2E12">
            <w:pPr>
              <w:pStyle w:val="af3"/>
              <w:widowControl w:val="0"/>
              <w:ind w:firstLineChars="0" w:firstLine="0"/>
              <w:jc w:val="center"/>
              <w:rPr>
                <w:rFonts w:ascii="Times New Roman" w:eastAsia="黑体" w:hAnsi="Times New Roman"/>
              </w:rPr>
            </w:pPr>
            <w:r>
              <w:rPr>
                <w:rFonts w:ascii="Times New Roman" w:eastAsia="黑体" w:hAnsi="Times New Roman" w:hint="eastAsia"/>
              </w:rPr>
              <w:t>描述</w:t>
            </w:r>
          </w:p>
        </w:tc>
        <w:tc>
          <w:tcPr>
            <w:tcW w:w="603" w:type="pct"/>
            <w:shd w:val="clear" w:color="auto" w:fill="auto"/>
            <w:vAlign w:val="center"/>
          </w:tcPr>
          <w:p w14:paraId="06563D32" w14:textId="77777777" w:rsidR="0051606E" w:rsidRDefault="0051606E" w:rsidP="00AE2E12">
            <w:pPr>
              <w:pStyle w:val="af3"/>
              <w:widowControl w:val="0"/>
              <w:ind w:firstLineChars="0" w:firstLine="0"/>
              <w:jc w:val="center"/>
              <w:rPr>
                <w:rFonts w:ascii="Times New Roman" w:eastAsia="黑体" w:hAnsi="Times New Roman"/>
              </w:rPr>
            </w:pPr>
            <w:r>
              <w:rPr>
                <w:rFonts w:ascii="Times New Roman" w:eastAsia="黑体" w:hAnsi="Times New Roman" w:hint="eastAsia"/>
              </w:rPr>
              <w:t>备注</w:t>
            </w:r>
          </w:p>
        </w:tc>
      </w:tr>
      <w:tr w:rsidR="0051606E" w14:paraId="286C4F93" w14:textId="77777777" w:rsidTr="00AE2E12">
        <w:trPr>
          <w:trHeight w:val="510"/>
        </w:trPr>
        <w:tc>
          <w:tcPr>
            <w:tcW w:w="445" w:type="pct"/>
            <w:shd w:val="clear" w:color="auto" w:fill="auto"/>
            <w:vAlign w:val="center"/>
          </w:tcPr>
          <w:p w14:paraId="172446E7"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1</w:t>
            </w:r>
          </w:p>
        </w:tc>
        <w:tc>
          <w:tcPr>
            <w:tcW w:w="1003" w:type="pct"/>
            <w:shd w:val="clear" w:color="auto" w:fill="auto"/>
            <w:vAlign w:val="center"/>
          </w:tcPr>
          <w:p w14:paraId="65C0BEDE"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IO信号采集接口</w:t>
            </w:r>
          </w:p>
        </w:tc>
        <w:tc>
          <w:tcPr>
            <w:tcW w:w="846" w:type="pct"/>
            <w:shd w:val="clear" w:color="auto" w:fill="auto"/>
            <w:vAlign w:val="center"/>
          </w:tcPr>
          <w:p w14:paraId="2E673845"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GPIO</w:t>
            </w:r>
          </w:p>
        </w:tc>
        <w:tc>
          <w:tcPr>
            <w:tcW w:w="2103" w:type="pct"/>
            <w:shd w:val="clear" w:color="auto" w:fill="auto"/>
            <w:vAlign w:val="center"/>
          </w:tcPr>
          <w:p w14:paraId="48E67EF1" w14:textId="3D3C8E18" w:rsidR="0051606E" w:rsidRDefault="0051606E" w:rsidP="00AE2E12">
            <w:pPr>
              <w:jc w:val="both"/>
              <w:rPr>
                <w:rFonts w:asciiTheme="minorEastAsia" w:eastAsiaTheme="minorEastAsia" w:hAnsiTheme="minorEastAsia"/>
                <w:sz w:val="24"/>
              </w:rPr>
            </w:pPr>
            <w:r>
              <w:rPr>
                <w:rFonts w:asciiTheme="minorEastAsia" w:eastAsiaTheme="minorEastAsia" w:hAnsiTheme="minorEastAsia" w:hint="eastAsia"/>
                <w:sz w:val="24"/>
              </w:rPr>
              <w:t>在线诊断分析单元</w:t>
            </w:r>
            <w:proofErr w:type="gramStart"/>
            <w:r>
              <w:rPr>
                <w:rFonts w:asciiTheme="minorEastAsia" w:eastAsiaTheme="minorEastAsia" w:hAnsiTheme="minorEastAsia" w:hint="eastAsia"/>
                <w:sz w:val="24"/>
              </w:rPr>
              <w:t>对</w:t>
            </w:r>
            <w:r w:rsidR="000D027B">
              <w:rPr>
                <w:rFonts w:asciiTheme="minorEastAsia" w:eastAsiaTheme="minorEastAsia" w:hAnsiTheme="minorEastAsia" w:hint="eastAsia"/>
                <w:sz w:val="24"/>
              </w:rPr>
              <w:t>陪测系统</w:t>
            </w:r>
            <w:proofErr w:type="gramEnd"/>
            <w:r>
              <w:rPr>
                <w:rFonts w:asciiTheme="minorEastAsia" w:eastAsiaTheme="minorEastAsia" w:hAnsiTheme="minorEastAsia" w:hint="eastAsia"/>
                <w:sz w:val="24"/>
              </w:rPr>
              <w:t>的关键IO信号进行采集，包括开关量信号与模拟量信号</w:t>
            </w:r>
          </w:p>
        </w:tc>
        <w:tc>
          <w:tcPr>
            <w:tcW w:w="603" w:type="pct"/>
            <w:shd w:val="clear" w:color="auto" w:fill="auto"/>
            <w:vAlign w:val="center"/>
          </w:tcPr>
          <w:p w14:paraId="4DA0AF27" w14:textId="77777777" w:rsidR="0051606E" w:rsidRDefault="0051606E" w:rsidP="00AE2E12">
            <w:pPr>
              <w:jc w:val="center"/>
              <w:rPr>
                <w:rFonts w:asciiTheme="minorEastAsia" w:eastAsiaTheme="minorEastAsia" w:hAnsiTheme="minorEastAsia"/>
                <w:sz w:val="24"/>
              </w:rPr>
            </w:pPr>
          </w:p>
        </w:tc>
      </w:tr>
      <w:tr w:rsidR="0051606E" w14:paraId="52EF3B38" w14:textId="77777777" w:rsidTr="00AE2E12">
        <w:trPr>
          <w:trHeight w:val="510"/>
        </w:trPr>
        <w:tc>
          <w:tcPr>
            <w:tcW w:w="445" w:type="pct"/>
            <w:shd w:val="clear" w:color="auto" w:fill="auto"/>
            <w:vAlign w:val="center"/>
          </w:tcPr>
          <w:p w14:paraId="5E357D29"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2</w:t>
            </w:r>
          </w:p>
        </w:tc>
        <w:tc>
          <w:tcPr>
            <w:tcW w:w="1003" w:type="pct"/>
            <w:shd w:val="clear" w:color="auto" w:fill="auto"/>
            <w:vAlign w:val="center"/>
          </w:tcPr>
          <w:p w14:paraId="450F8807"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在线数据采集接口</w:t>
            </w:r>
          </w:p>
        </w:tc>
        <w:tc>
          <w:tcPr>
            <w:tcW w:w="846" w:type="pct"/>
            <w:shd w:val="clear" w:color="auto" w:fill="auto"/>
            <w:vAlign w:val="center"/>
          </w:tcPr>
          <w:p w14:paraId="7FE2513A" w14:textId="77777777" w:rsidR="0051606E" w:rsidRDefault="0051606E" w:rsidP="00AE2E12">
            <w:pPr>
              <w:jc w:val="center"/>
              <w:rPr>
                <w:rFonts w:asciiTheme="minorEastAsia" w:eastAsiaTheme="minorEastAsia" w:hAnsiTheme="minorEastAsia"/>
                <w:sz w:val="24"/>
              </w:rPr>
            </w:pPr>
            <w:r>
              <w:rPr>
                <w:rFonts w:asciiTheme="minorEastAsia" w:eastAsiaTheme="minorEastAsia" w:hAnsiTheme="minorEastAsia" w:hint="eastAsia"/>
                <w:sz w:val="24"/>
              </w:rPr>
              <w:t>串口RS485</w:t>
            </w:r>
          </w:p>
        </w:tc>
        <w:tc>
          <w:tcPr>
            <w:tcW w:w="2103" w:type="pct"/>
            <w:shd w:val="clear" w:color="auto" w:fill="auto"/>
            <w:vAlign w:val="center"/>
          </w:tcPr>
          <w:p w14:paraId="2853125C" w14:textId="6084E4E6" w:rsidR="0051606E" w:rsidRDefault="0051606E" w:rsidP="00AE2E12">
            <w:pPr>
              <w:jc w:val="both"/>
              <w:rPr>
                <w:rFonts w:asciiTheme="minorEastAsia" w:eastAsiaTheme="minorEastAsia" w:hAnsiTheme="minorEastAsia"/>
                <w:sz w:val="24"/>
              </w:rPr>
            </w:pPr>
            <w:r>
              <w:rPr>
                <w:rFonts w:asciiTheme="minorEastAsia" w:eastAsiaTheme="minorEastAsia" w:hAnsiTheme="minorEastAsia" w:hint="eastAsia"/>
                <w:sz w:val="24"/>
              </w:rPr>
              <w:t>在线诊断分析单元</w:t>
            </w:r>
            <w:proofErr w:type="gramStart"/>
            <w:r>
              <w:rPr>
                <w:rFonts w:asciiTheme="minorEastAsia" w:eastAsiaTheme="minorEastAsia" w:hAnsiTheme="minorEastAsia" w:hint="eastAsia"/>
                <w:sz w:val="24"/>
              </w:rPr>
              <w:t>对</w:t>
            </w:r>
            <w:r w:rsidR="000D027B">
              <w:rPr>
                <w:rFonts w:asciiTheme="minorEastAsia" w:eastAsiaTheme="minorEastAsia" w:hAnsiTheme="minorEastAsia" w:hint="eastAsia"/>
                <w:sz w:val="24"/>
              </w:rPr>
              <w:t>陪测系统</w:t>
            </w:r>
            <w:proofErr w:type="gramEnd"/>
            <w:r>
              <w:rPr>
                <w:rFonts w:asciiTheme="minorEastAsia" w:eastAsiaTheme="minorEastAsia" w:hAnsiTheme="minorEastAsia" w:hint="eastAsia"/>
                <w:sz w:val="24"/>
              </w:rPr>
              <w:t>的关键系统数据进行采集，包括工况信息与系统状态数据</w:t>
            </w:r>
          </w:p>
        </w:tc>
        <w:tc>
          <w:tcPr>
            <w:tcW w:w="603" w:type="pct"/>
            <w:shd w:val="clear" w:color="auto" w:fill="auto"/>
            <w:vAlign w:val="center"/>
          </w:tcPr>
          <w:p w14:paraId="15F429AB" w14:textId="77777777" w:rsidR="0051606E" w:rsidRPr="000D027B" w:rsidRDefault="0051606E" w:rsidP="00AE2E12">
            <w:pPr>
              <w:jc w:val="center"/>
              <w:rPr>
                <w:rFonts w:asciiTheme="minorEastAsia" w:eastAsiaTheme="minorEastAsia" w:hAnsiTheme="minorEastAsia"/>
                <w:sz w:val="24"/>
              </w:rPr>
            </w:pPr>
          </w:p>
        </w:tc>
      </w:tr>
    </w:tbl>
    <w:p w14:paraId="7E62321A" w14:textId="77777777" w:rsidR="00F2618C" w:rsidRPr="0051606E" w:rsidRDefault="00F2618C">
      <w:pPr>
        <w:jc w:val="center"/>
        <w:rPr>
          <w:lang w:bidi="ar"/>
        </w:rPr>
      </w:pPr>
    </w:p>
    <w:p w14:paraId="18290622" w14:textId="77777777" w:rsidR="00F2618C" w:rsidRDefault="009821EF">
      <w:pPr>
        <w:pStyle w:val="2"/>
        <w:spacing w:before="156" w:after="156" w:line="360" w:lineRule="auto"/>
        <w:ind w:left="0" w:firstLine="0"/>
        <w:rPr>
          <w:rFonts w:ascii="Times New Roman" w:hAnsi="Times New Roman"/>
        </w:rPr>
      </w:pPr>
      <w:bookmarkStart w:id="17" w:name="_Toc213659396"/>
      <w:r>
        <w:rPr>
          <w:rFonts w:ascii="Times New Roman" w:hAnsi="Times New Roman"/>
        </w:rPr>
        <w:t>测试</w:t>
      </w:r>
      <w:r>
        <w:rPr>
          <w:rFonts w:ascii="Times New Roman" w:hAnsi="Times New Roman" w:hint="eastAsia"/>
        </w:rPr>
        <w:t>环境</w:t>
      </w:r>
      <w:bookmarkEnd w:id="17"/>
    </w:p>
    <w:p w14:paraId="548ADC18" w14:textId="5CCD137D"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测试环境为实验室</w:t>
      </w:r>
      <w:r w:rsidR="00F90CC3">
        <w:rPr>
          <w:rFonts w:ascii="Times New Roman" w:hAnsi="Times New Roman" w:hint="eastAsia"/>
          <w:sz w:val="28"/>
          <w:szCs w:val="28"/>
        </w:rPr>
        <w:t>环境</w:t>
      </w:r>
      <w:r>
        <w:rPr>
          <w:rFonts w:ascii="Times New Roman" w:hAnsi="Times New Roman" w:hint="eastAsia"/>
          <w:sz w:val="28"/>
          <w:szCs w:val="28"/>
        </w:rPr>
        <w:t>。</w:t>
      </w:r>
    </w:p>
    <w:p w14:paraId="6D20C719" w14:textId="0D327325" w:rsidR="00F2618C" w:rsidRDefault="00F90CC3" w:rsidP="00F90CC3">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软硬件环境</w:t>
      </w:r>
      <w:r w:rsidR="009821EF">
        <w:rPr>
          <w:rFonts w:ascii="Times New Roman" w:hAnsi="Times New Roman" w:hint="eastAsia"/>
          <w:sz w:val="28"/>
          <w:szCs w:val="28"/>
        </w:rPr>
        <w:t>用于运行</w:t>
      </w:r>
      <w:r w:rsidR="00A044F6" w:rsidRPr="00A044F6">
        <w:rPr>
          <w:rFonts w:ascii="Times New Roman" w:hAnsi="Times New Roman" w:hint="eastAsia"/>
          <w:sz w:val="28"/>
          <w:szCs w:val="28"/>
        </w:rPr>
        <w:t>测试性建模与交互式故障诊断一体化集成开发环境软件</w:t>
      </w:r>
      <w:r w:rsidR="009821EF">
        <w:rPr>
          <w:rFonts w:ascii="Times New Roman" w:hAnsi="Times New Roman" w:hint="eastAsia"/>
          <w:sz w:val="28"/>
          <w:szCs w:val="28"/>
        </w:rPr>
        <w:t>，进行建模与测试性分析，其配置如下：</w:t>
      </w:r>
    </w:p>
    <w:p w14:paraId="1D82FC80" w14:textId="77777777" w:rsidR="00F2618C" w:rsidRDefault="009821EF">
      <w:pPr>
        <w:pStyle w:val="af3"/>
        <w:spacing w:line="360" w:lineRule="auto"/>
        <w:ind w:left="700" w:firstLine="560"/>
        <w:jc w:val="both"/>
        <w:rPr>
          <w:rFonts w:ascii="Times New Roman" w:hAnsi="Times New Roman"/>
          <w:sz w:val="28"/>
          <w:szCs w:val="28"/>
        </w:rPr>
      </w:pPr>
      <w:r>
        <w:rPr>
          <w:rFonts w:ascii="Times New Roman" w:hAnsi="Times New Roman" w:hint="eastAsia"/>
          <w:sz w:val="28"/>
          <w:szCs w:val="28"/>
        </w:rPr>
        <w:t>CPU</w:t>
      </w:r>
      <w:r>
        <w:rPr>
          <w:rFonts w:ascii="Times New Roman" w:hAnsi="Times New Roman" w:hint="eastAsia"/>
          <w:sz w:val="28"/>
          <w:szCs w:val="28"/>
        </w:rPr>
        <w:t>：</w:t>
      </w:r>
      <w:r>
        <w:rPr>
          <w:rFonts w:ascii="Times New Roman" w:hAnsi="Times New Roman" w:hint="eastAsia"/>
          <w:sz w:val="28"/>
          <w:szCs w:val="28"/>
        </w:rPr>
        <w:t>Intel Core I7-13700H 2.4GHz</w:t>
      </w:r>
    </w:p>
    <w:p w14:paraId="451D7C10" w14:textId="77777777" w:rsidR="00F2618C" w:rsidRDefault="009821EF">
      <w:pPr>
        <w:pStyle w:val="af3"/>
        <w:spacing w:line="360" w:lineRule="auto"/>
        <w:ind w:left="700" w:firstLine="560"/>
        <w:jc w:val="both"/>
        <w:rPr>
          <w:rFonts w:ascii="Times New Roman" w:hAnsi="Times New Roman"/>
          <w:sz w:val="28"/>
          <w:szCs w:val="28"/>
        </w:rPr>
      </w:pPr>
      <w:r>
        <w:rPr>
          <w:rFonts w:ascii="Times New Roman" w:hAnsi="Times New Roman" w:hint="eastAsia"/>
          <w:sz w:val="28"/>
          <w:szCs w:val="28"/>
        </w:rPr>
        <w:t>内存：</w:t>
      </w:r>
      <w:r>
        <w:rPr>
          <w:rFonts w:ascii="Times New Roman" w:hAnsi="Times New Roman" w:hint="eastAsia"/>
          <w:sz w:val="28"/>
          <w:szCs w:val="28"/>
        </w:rPr>
        <w:t>32GB</w:t>
      </w:r>
    </w:p>
    <w:p w14:paraId="172D492F" w14:textId="77777777" w:rsidR="00F2618C" w:rsidRDefault="009821EF">
      <w:pPr>
        <w:pStyle w:val="af3"/>
        <w:spacing w:line="360" w:lineRule="auto"/>
        <w:ind w:left="700" w:firstLine="560"/>
        <w:jc w:val="both"/>
        <w:rPr>
          <w:rFonts w:ascii="Times New Roman" w:hAnsi="Times New Roman"/>
          <w:sz w:val="28"/>
          <w:szCs w:val="28"/>
        </w:rPr>
      </w:pPr>
      <w:r>
        <w:rPr>
          <w:rFonts w:ascii="Times New Roman" w:hAnsi="Times New Roman" w:hint="eastAsia"/>
          <w:sz w:val="28"/>
          <w:szCs w:val="28"/>
        </w:rPr>
        <w:t>硬盘：</w:t>
      </w:r>
      <w:r>
        <w:rPr>
          <w:rFonts w:ascii="Times New Roman" w:hAnsi="Times New Roman" w:hint="eastAsia"/>
          <w:sz w:val="28"/>
          <w:szCs w:val="28"/>
        </w:rPr>
        <w:t>1TB</w:t>
      </w:r>
    </w:p>
    <w:p w14:paraId="3F5D3B9C" w14:textId="77777777" w:rsidR="00F2618C" w:rsidRDefault="009821EF">
      <w:pPr>
        <w:pStyle w:val="af3"/>
        <w:spacing w:line="360" w:lineRule="auto"/>
        <w:ind w:left="700" w:firstLine="560"/>
        <w:jc w:val="both"/>
        <w:rPr>
          <w:rFonts w:ascii="Times New Roman" w:hAnsi="Times New Roman"/>
          <w:sz w:val="28"/>
          <w:szCs w:val="28"/>
        </w:rPr>
      </w:pPr>
      <w:r>
        <w:rPr>
          <w:rFonts w:ascii="Times New Roman" w:hAnsi="Times New Roman" w:hint="eastAsia"/>
          <w:sz w:val="28"/>
          <w:szCs w:val="28"/>
        </w:rPr>
        <w:t>操作系统：</w:t>
      </w:r>
      <w:r>
        <w:rPr>
          <w:rFonts w:ascii="Times New Roman" w:hAnsi="Times New Roman" w:hint="eastAsia"/>
          <w:sz w:val="28"/>
          <w:szCs w:val="28"/>
        </w:rPr>
        <w:t>Windows11</w:t>
      </w:r>
    </w:p>
    <w:p w14:paraId="255EC8B2" w14:textId="77777777" w:rsidR="00F2618C" w:rsidRDefault="00F2618C"/>
    <w:p w14:paraId="40462BCE" w14:textId="77777777" w:rsidR="00F2618C" w:rsidRDefault="009821EF" w:rsidP="0020612B">
      <w:pPr>
        <w:pStyle w:val="1"/>
      </w:pPr>
      <w:bookmarkStart w:id="18" w:name="_Toc213659397"/>
      <w:r>
        <w:t>测试项</w:t>
      </w:r>
      <w:bookmarkEnd w:id="18"/>
    </w:p>
    <w:p w14:paraId="0459B924" w14:textId="79BD8815" w:rsidR="00DA3FFC" w:rsidRDefault="00DA3FFC" w:rsidP="00DA3FFC">
      <w:pPr>
        <w:pStyle w:val="af3"/>
        <w:spacing w:line="360" w:lineRule="auto"/>
        <w:ind w:firstLine="560"/>
        <w:jc w:val="both"/>
      </w:pPr>
      <w:r>
        <w:rPr>
          <w:rFonts w:hint="eastAsia"/>
          <w:sz w:val="28"/>
          <w:szCs w:val="28"/>
        </w:rPr>
        <w:t>在所构建的演示系统上，对单器件故障诊断、多器件故障诊断及故障的模糊隔离定位开展试验验证。项目主要技术指标的试验验证条件与方法要求如下：</w:t>
      </w:r>
    </w:p>
    <w:p w14:paraId="5578A4D2" w14:textId="65E8AE46" w:rsidR="00F2618C" w:rsidRPr="00C60A4F" w:rsidRDefault="00C60A4F" w:rsidP="00C60A4F">
      <w:pPr>
        <w:pStyle w:val="af3"/>
        <w:spacing w:line="360" w:lineRule="auto"/>
        <w:ind w:firstLine="560"/>
        <w:jc w:val="both"/>
        <w:rPr>
          <w:sz w:val="28"/>
          <w:szCs w:val="28"/>
        </w:rPr>
      </w:pPr>
      <w:r>
        <w:rPr>
          <w:rFonts w:hint="eastAsia"/>
          <w:sz w:val="28"/>
          <w:szCs w:val="28"/>
        </w:rPr>
        <w:t>（</w:t>
      </w:r>
      <w:r>
        <w:rPr>
          <w:rFonts w:hint="eastAsia"/>
          <w:sz w:val="28"/>
          <w:szCs w:val="28"/>
        </w:rPr>
        <w:t>1</w:t>
      </w:r>
      <w:r>
        <w:rPr>
          <w:rFonts w:hint="eastAsia"/>
          <w:sz w:val="28"/>
          <w:szCs w:val="28"/>
        </w:rPr>
        <w:t>）</w:t>
      </w:r>
      <w:r w:rsidR="00DA3FFC" w:rsidRPr="00C60A4F">
        <w:rPr>
          <w:rFonts w:hint="eastAsia"/>
          <w:sz w:val="28"/>
          <w:szCs w:val="28"/>
        </w:rPr>
        <w:t>建模环境可支持机、电、液</w:t>
      </w:r>
      <w:r w:rsidR="00DA3FFC" w:rsidRPr="00C60A4F">
        <w:rPr>
          <w:sz w:val="28"/>
          <w:szCs w:val="28"/>
        </w:rPr>
        <w:t>3</w:t>
      </w:r>
      <w:r w:rsidR="00DA3FFC" w:rsidRPr="00C60A4F">
        <w:rPr>
          <w:rFonts w:hint="eastAsia"/>
          <w:sz w:val="28"/>
          <w:szCs w:val="28"/>
        </w:rPr>
        <w:t>种物理型式的复杂系统集成建模和测试性评价。</w:t>
      </w:r>
    </w:p>
    <w:p w14:paraId="7F8B6ABA" w14:textId="54CD1C95" w:rsidR="00DA3FFC" w:rsidRDefault="00DA3FFC" w:rsidP="00DA3FFC">
      <w:pPr>
        <w:pStyle w:val="af3"/>
        <w:spacing w:line="360" w:lineRule="auto"/>
        <w:ind w:firstLine="560"/>
        <w:jc w:val="both"/>
        <w:rPr>
          <w:sz w:val="28"/>
          <w:szCs w:val="28"/>
        </w:rPr>
      </w:pPr>
      <w:r>
        <w:rPr>
          <w:rFonts w:hint="eastAsia"/>
          <w:sz w:val="28"/>
          <w:szCs w:val="28"/>
        </w:rPr>
        <w:lastRenderedPageBreak/>
        <w:t>测试条件：在研制的测试性建模与诊断一体化集成开发环境上开展模拟测试。</w:t>
      </w:r>
    </w:p>
    <w:p w14:paraId="36F67036" w14:textId="304D96A9" w:rsidR="00DA3FFC" w:rsidRPr="00DA3FFC" w:rsidRDefault="00DA3FFC" w:rsidP="00DA3FFC">
      <w:pPr>
        <w:pStyle w:val="af3"/>
        <w:spacing w:line="360" w:lineRule="auto"/>
        <w:ind w:firstLine="560"/>
        <w:jc w:val="both"/>
        <w:rPr>
          <w:sz w:val="28"/>
          <w:szCs w:val="28"/>
        </w:rPr>
      </w:pPr>
      <w:r>
        <w:rPr>
          <w:rFonts w:hint="eastAsia"/>
          <w:sz w:val="28"/>
          <w:szCs w:val="28"/>
        </w:rPr>
        <w:t>测试方法：运行测试性建模与诊断一体化集成开发环境，根据某释放回收系统或某油源动力系统的真实物理系统，利用测试性建模工具分别建立包括机械、电气、液压</w:t>
      </w:r>
      <w:r>
        <w:rPr>
          <w:sz w:val="28"/>
          <w:szCs w:val="28"/>
        </w:rPr>
        <w:t>3</w:t>
      </w:r>
      <w:r>
        <w:rPr>
          <w:rFonts w:hint="eastAsia"/>
          <w:sz w:val="28"/>
          <w:szCs w:val="28"/>
        </w:rPr>
        <w:t>种类型器件或设备的测试性模型，并利用测试性分析工具对所选定系统进行测试性评价，获取测试性评价指标。</w:t>
      </w:r>
    </w:p>
    <w:p w14:paraId="273B9FE2" w14:textId="1AD32E97" w:rsidR="00DA3FFC" w:rsidRPr="00C60A4F" w:rsidRDefault="00C60A4F" w:rsidP="00C60A4F">
      <w:pPr>
        <w:pStyle w:val="af3"/>
        <w:spacing w:line="360" w:lineRule="auto"/>
        <w:ind w:firstLine="560"/>
        <w:jc w:val="both"/>
        <w:rPr>
          <w:sz w:val="28"/>
          <w:szCs w:val="28"/>
        </w:rPr>
      </w:pPr>
      <w:r>
        <w:rPr>
          <w:rFonts w:hint="eastAsia"/>
          <w:sz w:val="28"/>
          <w:szCs w:val="28"/>
        </w:rPr>
        <w:t>（</w:t>
      </w:r>
      <w:r>
        <w:rPr>
          <w:rFonts w:hint="eastAsia"/>
          <w:sz w:val="28"/>
          <w:szCs w:val="28"/>
        </w:rPr>
        <w:t>2</w:t>
      </w:r>
      <w:r>
        <w:rPr>
          <w:rFonts w:hint="eastAsia"/>
          <w:sz w:val="28"/>
          <w:szCs w:val="28"/>
        </w:rPr>
        <w:t>）</w:t>
      </w:r>
      <w:r w:rsidR="00DA3FFC" w:rsidRPr="00C60A4F">
        <w:rPr>
          <w:rFonts w:hint="eastAsia"/>
          <w:sz w:val="28"/>
          <w:szCs w:val="28"/>
        </w:rPr>
        <w:t>建模环境基本器件库合计包含不小于</w:t>
      </w:r>
      <w:r w:rsidR="00DA3FFC" w:rsidRPr="00C60A4F">
        <w:rPr>
          <w:sz w:val="28"/>
          <w:szCs w:val="28"/>
        </w:rPr>
        <w:t>10000</w:t>
      </w:r>
      <w:r w:rsidR="00DA3FFC" w:rsidRPr="00C60A4F">
        <w:rPr>
          <w:rFonts w:hint="eastAsia"/>
          <w:sz w:val="28"/>
          <w:szCs w:val="28"/>
        </w:rPr>
        <w:t>个常用电气、电子和液压、机械元器件</w:t>
      </w:r>
      <w:r w:rsidR="00DA3FFC" w:rsidRPr="00C60A4F">
        <w:rPr>
          <w:sz w:val="28"/>
          <w:szCs w:val="28"/>
        </w:rPr>
        <w:t>/</w:t>
      </w:r>
      <w:r w:rsidR="00DA3FFC" w:rsidRPr="00C60A4F">
        <w:rPr>
          <w:rFonts w:hint="eastAsia"/>
          <w:sz w:val="28"/>
          <w:szCs w:val="28"/>
        </w:rPr>
        <w:t>部件的标准测试模型。支持非标准器件测试建模和校验。</w:t>
      </w:r>
    </w:p>
    <w:p w14:paraId="357179E4" w14:textId="77777777" w:rsidR="00DA3FFC" w:rsidRDefault="00DA3FFC" w:rsidP="00DA3FFC">
      <w:pPr>
        <w:pStyle w:val="af3"/>
        <w:spacing w:line="360" w:lineRule="auto"/>
        <w:ind w:firstLine="560"/>
        <w:jc w:val="both"/>
        <w:rPr>
          <w:sz w:val="28"/>
          <w:szCs w:val="28"/>
        </w:rPr>
      </w:pPr>
      <w:r>
        <w:rPr>
          <w:rFonts w:hint="eastAsia"/>
          <w:sz w:val="28"/>
          <w:szCs w:val="28"/>
        </w:rPr>
        <w:t>测试条件：在研制的测试性建模与诊断一体化集成开发环境上开展模拟测试。</w:t>
      </w:r>
    </w:p>
    <w:p w14:paraId="5D5E0308" w14:textId="77777777" w:rsidR="00DA3FFC" w:rsidRDefault="00DA3FFC" w:rsidP="00DA3FFC">
      <w:pPr>
        <w:pStyle w:val="af3"/>
        <w:spacing w:line="360" w:lineRule="auto"/>
        <w:ind w:firstLine="560"/>
        <w:jc w:val="both"/>
        <w:rPr>
          <w:sz w:val="28"/>
          <w:szCs w:val="28"/>
        </w:rPr>
      </w:pPr>
      <w:r>
        <w:rPr>
          <w:rFonts w:hint="eastAsia"/>
          <w:sz w:val="28"/>
          <w:szCs w:val="28"/>
        </w:rPr>
        <w:t>测试方法：运行测试性建模与诊断一体化集成开发环境，核对基本器件库中包含的机电液测试性模型，判别是否涵盖</w:t>
      </w:r>
      <w:r>
        <w:rPr>
          <w:sz w:val="28"/>
          <w:szCs w:val="28"/>
        </w:rPr>
        <w:t>10000</w:t>
      </w:r>
      <w:r>
        <w:rPr>
          <w:rFonts w:hint="eastAsia"/>
          <w:sz w:val="28"/>
          <w:szCs w:val="28"/>
        </w:rPr>
        <w:t>个以上的常用标准器件</w:t>
      </w:r>
      <w:r>
        <w:rPr>
          <w:sz w:val="28"/>
          <w:szCs w:val="28"/>
        </w:rPr>
        <w:t>/</w:t>
      </w:r>
      <w:r>
        <w:rPr>
          <w:rFonts w:hint="eastAsia"/>
          <w:sz w:val="28"/>
          <w:szCs w:val="28"/>
        </w:rPr>
        <w:t>部件的测试模型，及自定义的非标准器件的测试模型。</w:t>
      </w:r>
    </w:p>
    <w:p w14:paraId="7AA736A0" w14:textId="7D0C0268" w:rsidR="00DA3FFC" w:rsidRPr="00C60A4F" w:rsidRDefault="00DA3FFC" w:rsidP="00C60A4F">
      <w:pPr>
        <w:pStyle w:val="af3"/>
        <w:spacing w:line="360" w:lineRule="auto"/>
        <w:ind w:firstLine="560"/>
        <w:jc w:val="both"/>
        <w:rPr>
          <w:sz w:val="28"/>
          <w:szCs w:val="28"/>
        </w:rPr>
      </w:pPr>
      <w:r w:rsidRPr="00C60A4F">
        <w:rPr>
          <w:rFonts w:hint="eastAsia"/>
          <w:sz w:val="28"/>
          <w:szCs w:val="28"/>
        </w:rPr>
        <w:t>（</w:t>
      </w:r>
      <w:r w:rsidRPr="00C60A4F">
        <w:rPr>
          <w:sz w:val="28"/>
          <w:szCs w:val="28"/>
        </w:rPr>
        <w:t>3</w:t>
      </w:r>
      <w:r w:rsidRPr="00C60A4F">
        <w:rPr>
          <w:rFonts w:hint="eastAsia"/>
          <w:sz w:val="28"/>
          <w:szCs w:val="28"/>
        </w:rPr>
        <w:t>）支持典型系统（器件和连接点规模不小于</w:t>
      </w:r>
      <w:r w:rsidRPr="00C60A4F">
        <w:rPr>
          <w:sz w:val="28"/>
          <w:szCs w:val="28"/>
        </w:rPr>
        <w:t>10000</w:t>
      </w:r>
      <w:r w:rsidRPr="00C60A4F">
        <w:rPr>
          <w:rFonts w:hint="eastAsia"/>
          <w:sz w:val="28"/>
          <w:szCs w:val="28"/>
        </w:rPr>
        <w:t>个）的测试性建模与分析，实现测试性分析时间小于</w:t>
      </w:r>
      <w:r w:rsidRPr="00C60A4F">
        <w:rPr>
          <w:sz w:val="28"/>
          <w:szCs w:val="28"/>
        </w:rPr>
        <w:t>10</w:t>
      </w:r>
      <w:r w:rsidRPr="00C60A4F">
        <w:rPr>
          <w:rFonts w:hint="eastAsia"/>
          <w:sz w:val="28"/>
          <w:szCs w:val="28"/>
        </w:rPr>
        <w:t>秒。</w:t>
      </w:r>
    </w:p>
    <w:p w14:paraId="7BE78777" w14:textId="77777777" w:rsidR="00DA3FFC" w:rsidRDefault="00DA3FFC" w:rsidP="00DA3FFC">
      <w:pPr>
        <w:pStyle w:val="af3"/>
        <w:spacing w:line="360" w:lineRule="auto"/>
        <w:ind w:firstLine="560"/>
        <w:jc w:val="both"/>
        <w:rPr>
          <w:sz w:val="28"/>
          <w:szCs w:val="28"/>
        </w:rPr>
      </w:pPr>
      <w:r>
        <w:rPr>
          <w:rFonts w:hint="eastAsia"/>
          <w:sz w:val="28"/>
          <w:szCs w:val="28"/>
        </w:rPr>
        <w:t>测试条件：在构建的某释放回收系统或某油源动力系统的演示系统实验平台上，基于测试性建模与诊断一体化集成开发环境上开展测试验证。</w:t>
      </w:r>
    </w:p>
    <w:p w14:paraId="7B53E9B1" w14:textId="76CD0D93" w:rsidR="00DA3FFC" w:rsidRDefault="00DA3FFC" w:rsidP="00DA3FFC">
      <w:pPr>
        <w:pStyle w:val="af3"/>
        <w:spacing w:line="360" w:lineRule="auto"/>
        <w:ind w:firstLine="560"/>
        <w:jc w:val="both"/>
        <w:rPr>
          <w:sz w:val="28"/>
          <w:szCs w:val="28"/>
        </w:rPr>
      </w:pPr>
      <w:r>
        <w:rPr>
          <w:rFonts w:hint="eastAsia"/>
          <w:sz w:val="28"/>
          <w:szCs w:val="28"/>
        </w:rPr>
        <w:t>测试方法：首先，运行测试性建模与诊断一体化集成开发环境，载入已完成的某释放回收系统或某油源动力系统的测试性模型，考核所构建的测试性模型器件和连接点规模是否超过</w:t>
      </w:r>
      <w:r>
        <w:rPr>
          <w:sz w:val="28"/>
          <w:szCs w:val="28"/>
        </w:rPr>
        <w:t>10000</w:t>
      </w:r>
      <w:r>
        <w:rPr>
          <w:rFonts w:hint="eastAsia"/>
          <w:sz w:val="28"/>
          <w:szCs w:val="28"/>
        </w:rPr>
        <w:t>个。然后，利用测试性分析工具对所选定系统进行测试性评价，获取测试性评价指标，考核测试性分析所需的时间是否小于</w:t>
      </w:r>
      <w:r>
        <w:rPr>
          <w:sz w:val="28"/>
          <w:szCs w:val="28"/>
        </w:rPr>
        <w:t>10</w:t>
      </w:r>
      <w:r>
        <w:rPr>
          <w:rFonts w:hint="eastAsia"/>
          <w:sz w:val="28"/>
          <w:szCs w:val="28"/>
        </w:rPr>
        <w:t>秒。</w:t>
      </w:r>
    </w:p>
    <w:p w14:paraId="5D39279B" w14:textId="50C54844" w:rsidR="00DA3FFC" w:rsidRPr="00C60A4F" w:rsidRDefault="00DA3FFC" w:rsidP="00C60A4F">
      <w:pPr>
        <w:pStyle w:val="af3"/>
        <w:spacing w:line="360" w:lineRule="auto"/>
        <w:ind w:firstLine="560"/>
        <w:jc w:val="both"/>
        <w:rPr>
          <w:sz w:val="28"/>
          <w:szCs w:val="28"/>
        </w:rPr>
      </w:pPr>
      <w:r w:rsidRPr="00C60A4F">
        <w:rPr>
          <w:rFonts w:hint="eastAsia"/>
          <w:sz w:val="28"/>
          <w:szCs w:val="28"/>
        </w:rPr>
        <w:lastRenderedPageBreak/>
        <w:t>（</w:t>
      </w:r>
      <w:r w:rsidRPr="00C60A4F">
        <w:rPr>
          <w:sz w:val="28"/>
          <w:szCs w:val="28"/>
        </w:rPr>
        <w:t>4</w:t>
      </w:r>
      <w:r w:rsidRPr="00C60A4F">
        <w:rPr>
          <w:rFonts w:hint="eastAsia"/>
          <w:sz w:val="28"/>
          <w:szCs w:val="28"/>
        </w:rPr>
        <w:t>）支持典型系统（器件和连接点规模不小于</w:t>
      </w:r>
      <w:r w:rsidRPr="00C60A4F">
        <w:rPr>
          <w:sz w:val="28"/>
          <w:szCs w:val="28"/>
        </w:rPr>
        <w:t>10000</w:t>
      </w:r>
      <w:r w:rsidRPr="00C60A4F">
        <w:rPr>
          <w:rFonts w:hint="eastAsia"/>
          <w:sz w:val="28"/>
          <w:szCs w:val="28"/>
        </w:rPr>
        <w:t>个）的交互式诊断方案生成，交互式引导测试单步推理时间小于</w:t>
      </w:r>
      <w:r w:rsidRPr="00C60A4F">
        <w:rPr>
          <w:sz w:val="28"/>
          <w:szCs w:val="28"/>
        </w:rPr>
        <w:t>1</w:t>
      </w:r>
      <w:r w:rsidRPr="00C60A4F">
        <w:rPr>
          <w:rFonts w:hint="eastAsia"/>
          <w:sz w:val="28"/>
          <w:szCs w:val="28"/>
        </w:rPr>
        <w:t>秒。任意单点故障条件下交互式引导测试可</w:t>
      </w:r>
      <w:r w:rsidRPr="00C60A4F">
        <w:rPr>
          <w:sz w:val="28"/>
          <w:szCs w:val="28"/>
        </w:rPr>
        <w:t>100%</w:t>
      </w:r>
      <w:r w:rsidRPr="00C60A4F">
        <w:rPr>
          <w:rFonts w:hint="eastAsia"/>
          <w:sz w:val="28"/>
          <w:szCs w:val="28"/>
        </w:rPr>
        <w:t>定位理论可达的最小模糊故障组。</w:t>
      </w:r>
    </w:p>
    <w:p w14:paraId="74B14C55" w14:textId="77777777" w:rsidR="00DA3FFC" w:rsidRDefault="00DA3FFC" w:rsidP="00DA3FFC">
      <w:pPr>
        <w:pStyle w:val="af3"/>
        <w:spacing w:line="360" w:lineRule="auto"/>
        <w:ind w:firstLine="560"/>
        <w:jc w:val="both"/>
        <w:rPr>
          <w:sz w:val="28"/>
          <w:szCs w:val="28"/>
        </w:rPr>
      </w:pPr>
      <w:r>
        <w:rPr>
          <w:rFonts w:hint="eastAsia"/>
          <w:sz w:val="28"/>
          <w:szCs w:val="28"/>
        </w:rPr>
        <w:t>测试条件：在构建的某释放回收系统或某油源动力系统的演示系统实验平台上验证。</w:t>
      </w:r>
    </w:p>
    <w:p w14:paraId="50CA4FB7" w14:textId="77777777" w:rsidR="00DA3FFC" w:rsidRDefault="00DA3FFC" w:rsidP="00DA3FFC">
      <w:pPr>
        <w:pStyle w:val="af3"/>
        <w:spacing w:line="360" w:lineRule="auto"/>
        <w:ind w:firstLine="560"/>
        <w:jc w:val="both"/>
        <w:rPr>
          <w:sz w:val="28"/>
          <w:szCs w:val="28"/>
        </w:rPr>
      </w:pPr>
      <w:r>
        <w:rPr>
          <w:rFonts w:hint="eastAsia"/>
          <w:sz w:val="28"/>
          <w:szCs w:val="28"/>
        </w:rPr>
        <w:t>测试方法：首先，运行测试性建模与诊断一体化集成开发环境，载入已完成的某释放回收系统或某油源动力系统的测试性模型，考核所构建的测试性模型器件和连接点规模是否超过</w:t>
      </w:r>
      <w:r>
        <w:rPr>
          <w:sz w:val="28"/>
          <w:szCs w:val="28"/>
        </w:rPr>
        <w:t>10000</w:t>
      </w:r>
      <w:r>
        <w:rPr>
          <w:rFonts w:hint="eastAsia"/>
          <w:sz w:val="28"/>
          <w:szCs w:val="28"/>
        </w:rPr>
        <w:t>个。然后，人为模拟各种典型的连接和器件功能故障，由测试诊断人员在交互式引导下逐步开展测试和故障定位工作，考核交互式引导测试的单步推理时间是否小于</w:t>
      </w:r>
      <w:r>
        <w:rPr>
          <w:sz w:val="28"/>
          <w:szCs w:val="28"/>
        </w:rPr>
        <w:t>1</w:t>
      </w:r>
      <w:r>
        <w:rPr>
          <w:rFonts w:hint="eastAsia"/>
          <w:sz w:val="28"/>
          <w:szCs w:val="28"/>
        </w:rPr>
        <w:t>秒（即从测试点观测结果输入到下一推荐测试点给出所用的时间）。执行人为模拟各种典型的连接和器件单点故障不少于</w:t>
      </w:r>
      <w:r>
        <w:rPr>
          <w:sz w:val="28"/>
          <w:szCs w:val="28"/>
        </w:rPr>
        <w:t>10</w:t>
      </w:r>
      <w:r>
        <w:rPr>
          <w:rFonts w:hint="eastAsia"/>
          <w:sz w:val="28"/>
          <w:szCs w:val="28"/>
        </w:rPr>
        <w:t>次，交互式引导测试均可定位理论可达的最小模糊故障组，考核是否满足任意单点故障条件下交互式引导测试可</w:t>
      </w:r>
      <w:r>
        <w:rPr>
          <w:sz w:val="28"/>
          <w:szCs w:val="28"/>
        </w:rPr>
        <w:t>100%</w:t>
      </w:r>
      <w:r>
        <w:rPr>
          <w:rFonts w:hint="eastAsia"/>
          <w:sz w:val="28"/>
          <w:szCs w:val="28"/>
        </w:rPr>
        <w:t>定位理论可达的最小模糊故障组的技术指标。</w:t>
      </w:r>
    </w:p>
    <w:p w14:paraId="7C60FC9D" w14:textId="3B72358A" w:rsidR="00DA3FFC" w:rsidRPr="00C60A4F" w:rsidRDefault="00DA3FFC" w:rsidP="00C60A4F">
      <w:pPr>
        <w:pStyle w:val="af3"/>
        <w:spacing w:line="360" w:lineRule="auto"/>
        <w:ind w:firstLine="560"/>
        <w:jc w:val="both"/>
        <w:rPr>
          <w:sz w:val="28"/>
          <w:szCs w:val="28"/>
        </w:rPr>
      </w:pPr>
      <w:r w:rsidRPr="00C60A4F">
        <w:rPr>
          <w:rFonts w:hint="eastAsia"/>
          <w:sz w:val="28"/>
          <w:szCs w:val="28"/>
        </w:rPr>
        <w:t>（</w:t>
      </w:r>
      <w:r w:rsidRPr="00C60A4F">
        <w:rPr>
          <w:sz w:val="28"/>
          <w:szCs w:val="28"/>
        </w:rPr>
        <w:t>5</w:t>
      </w:r>
      <w:r w:rsidRPr="00C60A4F">
        <w:rPr>
          <w:rFonts w:hint="eastAsia"/>
          <w:sz w:val="28"/>
          <w:szCs w:val="28"/>
        </w:rPr>
        <w:t>）构建典型系统交互式故障诊断演示系统（某释放回收系统或某油源动力系统），技术成熟度达到</w:t>
      </w:r>
      <w:r w:rsidRPr="00C60A4F">
        <w:rPr>
          <w:sz w:val="28"/>
          <w:szCs w:val="28"/>
        </w:rPr>
        <w:t>5</w:t>
      </w:r>
      <w:r w:rsidRPr="00C60A4F">
        <w:rPr>
          <w:rFonts w:hint="eastAsia"/>
          <w:sz w:val="28"/>
          <w:szCs w:val="28"/>
        </w:rPr>
        <w:t>级。</w:t>
      </w:r>
    </w:p>
    <w:p w14:paraId="3F456244" w14:textId="338EAF73" w:rsidR="00C60A4F" w:rsidRDefault="00DA3FFC" w:rsidP="00C60A4F">
      <w:pPr>
        <w:pStyle w:val="af3"/>
        <w:spacing w:line="360" w:lineRule="auto"/>
        <w:ind w:firstLine="560"/>
        <w:jc w:val="both"/>
        <w:rPr>
          <w:sz w:val="28"/>
          <w:szCs w:val="28"/>
        </w:rPr>
      </w:pPr>
      <w:r>
        <w:rPr>
          <w:rFonts w:hint="eastAsia"/>
          <w:sz w:val="28"/>
          <w:szCs w:val="28"/>
        </w:rPr>
        <w:t>测试条件：在构建的某释放回收系统或某油源动力系统的演示系</w:t>
      </w:r>
      <w:r w:rsidR="00C60A4F">
        <w:rPr>
          <w:rFonts w:hint="eastAsia"/>
          <w:sz w:val="28"/>
          <w:szCs w:val="28"/>
        </w:rPr>
        <w:t>统实验平台上验证。</w:t>
      </w:r>
    </w:p>
    <w:p w14:paraId="6A575A4D" w14:textId="63D79FE5" w:rsidR="00DA3FFC" w:rsidRDefault="00C60A4F" w:rsidP="00C60A4F">
      <w:pPr>
        <w:pStyle w:val="af3"/>
        <w:spacing w:line="360" w:lineRule="auto"/>
        <w:ind w:firstLine="560"/>
        <w:jc w:val="both"/>
        <w:rPr>
          <w:sz w:val="28"/>
          <w:szCs w:val="28"/>
        </w:rPr>
      </w:pPr>
      <w:r>
        <w:rPr>
          <w:rFonts w:hint="eastAsia"/>
          <w:sz w:val="28"/>
          <w:szCs w:val="28"/>
        </w:rPr>
        <w:t>测试方法：通过（</w:t>
      </w:r>
      <w:r>
        <w:rPr>
          <w:sz w:val="28"/>
          <w:szCs w:val="28"/>
        </w:rPr>
        <w:t>1</w:t>
      </w:r>
      <w:r>
        <w:rPr>
          <w:rFonts w:hint="eastAsia"/>
          <w:sz w:val="28"/>
          <w:szCs w:val="28"/>
        </w:rPr>
        <w:t>）</w:t>
      </w:r>
      <w:r>
        <w:rPr>
          <w:sz w:val="28"/>
          <w:szCs w:val="28"/>
        </w:rPr>
        <w:t>-</w:t>
      </w:r>
      <w:r>
        <w:rPr>
          <w:rFonts w:hint="eastAsia"/>
          <w:sz w:val="28"/>
          <w:szCs w:val="28"/>
        </w:rPr>
        <w:t>（</w:t>
      </w:r>
      <w:r>
        <w:rPr>
          <w:sz w:val="28"/>
          <w:szCs w:val="28"/>
        </w:rPr>
        <w:t>4</w:t>
      </w:r>
      <w:r>
        <w:rPr>
          <w:rFonts w:hint="eastAsia"/>
          <w:sz w:val="28"/>
          <w:szCs w:val="28"/>
        </w:rPr>
        <w:t>）的试验验证，并考核演示系统是否与实际的典型系统具有相同或类似的结构、功能以及规模，即是否满足技术成熟度</w:t>
      </w:r>
      <w:r>
        <w:rPr>
          <w:sz w:val="28"/>
          <w:szCs w:val="28"/>
        </w:rPr>
        <w:t>5</w:t>
      </w:r>
      <w:r>
        <w:rPr>
          <w:rFonts w:hint="eastAsia"/>
          <w:sz w:val="28"/>
          <w:szCs w:val="28"/>
        </w:rPr>
        <w:t>级所要求的</w:t>
      </w:r>
      <w:r>
        <w:rPr>
          <w:sz w:val="28"/>
          <w:szCs w:val="28"/>
        </w:rPr>
        <w:t>“</w:t>
      </w:r>
      <w:r>
        <w:rPr>
          <w:rFonts w:hint="eastAsia"/>
          <w:sz w:val="28"/>
          <w:szCs w:val="28"/>
        </w:rPr>
        <w:t>部件</w:t>
      </w:r>
      <w:r>
        <w:rPr>
          <w:sz w:val="28"/>
          <w:szCs w:val="28"/>
        </w:rPr>
        <w:t>/</w:t>
      </w:r>
      <w:r>
        <w:rPr>
          <w:rFonts w:hint="eastAsia"/>
          <w:sz w:val="28"/>
          <w:szCs w:val="28"/>
        </w:rPr>
        <w:t>功能模块通过典型模拟环境验证</w:t>
      </w:r>
      <w:r>
        <w:rPr>
          <w:sz w:val="28"/>
          <w:szCs w:val="28"/>
        </w:rPr>
        <w:t>”</w:t>
      </w:r>
      <w:r>
        <w:rPr>
          <w:rFonts w:hint="eastAsia"/>
          <w:sz w:val="28"/>
          <w:szCs w:val="28"/>
        </w:rPr>
        <w:t>标准。</w:t>
      </w:r>
    </w:p>
    <w:p w14:paraId="6E338AD4" w14:textId="04D2BD27" w:rsidR="00F2618C" w:rsidRDefault="009821EF">
      <w:pPr>
        <w:pStyle w:val="af3"/>
        <w:spacing w:line="360" w:lineRule="auto"/>
        <w:ind w:firstLine="560"/>
        <w:rPr>
          <w:rFonts w:ascii="Times New Roman" w:hAnsi="Times New Roman"/>
          <w:sz w:val="28"/>
          <w:szCs w:val="28"/>
        </w:rPr>
      </w:pPr>
      <w:r>
        <w:rPr>
          <w:rFonts w:ascii="Times New Roman" w:hAnsi="Times New Roman" w:hint="eastAsia"/>
          <w:sz w:val="28"/>
          <w:szCs w:val="28"/>
        </w:rPr>
        <w:t>项目主要技术指标及对应测试项可总结</w:t>
      </w:r>
      <w:r>
        <w:rPr>
          <w:rFonts w:ascii="Times New Roman" w:hAnsi="Times New Roman"/>
          <w:sz w:val="28"/>
          <w:szCs w:val="28"/>
        </w:rPr>
        <w:t>如</w:t>
      </w:r>
      <w:r>
        <w:rPr>
          <w:rFonts w:ascii="Times New Roman" w:hAnsi="Times New Roman"/>
          <w:sz w:val="28"/>
          <w:szCs w:val="28"/>
        </w:rPr>
        <w:fldChar w:fldCharType="begin"/>
      </w:r>
      <w:r>
        <w:rPr>
          <w:rFonts w:ascii="Times New Roman" w:hAnsi="Times New Roman"/>
          <w:sz w:val="28"/>
          <w:szCs w:val="28"/>
        </w:rPr>
        <w:instrText xml:space="preserve"> REF _Ref162714002 \h </w:instrText>
      </w:r>
      <w:r>
        <w:rPr>
          <w:rFonts w:ascii="Times New Roman" w:hAnsi="Times New Roman"/>
          <w:sz w:val="28"/>
          <w:szCs w:val="28"/>
        </w:rPr>
      </w:r>
      <w:r>
        <w:rPr>
          <w:rFonts w:ascii="Times New Roman" w:hAnsi="Times New Roman"/>
          <w:sz w:val="28"/>
          <w:szCs w:val="28"/>
        </w:rPr>
        <w:fldChar w:fldCharType="separate"/>
      </w:r>
      <w:r w:rsidR="0069225A">
        <w:rPr>
          <w:rFonts w:ascii="Times New Roman" w:hAnsi="Times New Roman" w:hint="eastAsia"/>
          <w:sz w:val="28"/>
          <w:szCs w:val="28"/>
        </w:rPr>
        <w:t>表</w:t>
      </w:r>
      <w:r w:rsidR="0069225A">
        <w:rPr>
          <w:rFonts w:ascii="Times New Roman" w:hAnsi="Times New Roman" w:hint="eastAsia"/>
          <w:sz w:val="28"/>
          <w:szCs w:val="28"/>
        </w:rPr>
        <w:t xml:space="preserve"> </w:t>
      </w:r>
      <w:r w:rsidR="0069225A">
        <w:rPr>
          <w:rFonts w:ascii="Times New Roman" w:hAnsi="Times New Roman"/>
          <w:noProof/>
          <w:sz w:val="28"/>
          <w:szCs w:val="28"/>
        </w:rPr>
        <w:t>4</w:t>
      </w:r>
      <w:r>
        <w:rPr>
          <w:rFonts w:ascii="Times New Roman" w:hAnsi="Times New Roman"/>
          <w:sz w:val="28"/>
          <w:szCs w:val="28"/>
        </w:rPr>
        <w:fldChar w:fldCharType="end"/>
      </w:r>
      <w:r>
        <w:rPr>
          <w:rFonts w:ascii="Times New Roman" w:hAnsi="Times New Roman"/>
          <w:sz w:val="28"/>
          <w:szCs w:val="28"/>
        </w:rPr>
        <w:t>所示。</w:t>
      </w:r>
    </w:p>
    <w:p w14:paraId="4A61E08D" w14:textId="3F482E48" w:rsidR="00F2618C" w:rsidRDefault="009821EF">
      <w:pPr>
        <w:pStyle w:val="a5"/>
        <w:spacing w:line="360" w:lineRule="auto"/>
        <w:jc w:val="center"/>
        <w:rPr>
          <w:rFonts w:ascii="Times New Roman" w:hAnsi="Times New Roman"/>
          <w:sz w:val="28"/>
          <w:szCs w:val="28"/>
        </w:rPr>
      </w:pPr>
      <w:bookmarkStart w:id="19" w:name="_Ref162714002"/>
      <w:r>
        <w:rPr>
          <w:rFonts w:ascii="Times New Roman" w:hAnsi="Times New Roman" w:hint="eastAsia"/>
          <w:sz w:val="28"/>
          <w:szCs w:val="28"/>
        </w:rPr>
        <w:lastRenderedPageBreak/>
        <w:t>表</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表</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sidR="0069225A">
        <w:rPr>
          <w:rFonts w:ascii="Times New Roman" w:hAnsi="Times New Roman"/>
          <w:noProof/>
          <w:sz w:val="28"/>
          <w:szCs w:val="28"/>
        </w:rPr>
        <w:t>4</w:t>
      </w:r>
      <w:r>
        <w:rPr>
          <w:rFonts w:ascii="Times New Roman" w:hAnsi="Times New Roman"/>
          <w:sz w:val="28"/>
          <w:szCs w:val="28"/>
        </w:rPr>
        <w:fldChar w:fldCharType="end"/>
      </w:r>
      <w:bookmarkEnd w:id="19"/>
      <w:r>
        <w:rPr>
          <w:rFonts w:ascii="Times New Roman" w:hAnsi="Times New Roman" w:hint="eastAsia"/>
          <w:sz w:val="28"/>
          <w:szCs w:val="28"/>
        </w:rPr>
        <w:t xml:space="preserve"> </w:t>
      </w:r>
      <w:r>
        <w:rPr>
          <w:rFonts w:ascii="Times New Roman" w:hAnsi="Times New Roman" w:hint="eastAsia"/>
          <w:sz w:val="28"/>
          <w:szCs w:val="28"/>
        </w:rPr>
        <w:t>技术指标与对应测试项</w:t>
      </w:r>
    </w:p>
    <w:tbl>
      <w:tblPr>
        <w:tblW w:w="8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24"/>
        <w:gridCol w:w="4678"/>
        <w:gridCol w:w="2268"/>
        <w:gridCol w:w="1134"/>
      </w:tblGrid>
      <w:tr w:rsidR="00F2618C" w14:paraId="61908FE9" w14:textId="77777777" w:rsidTr="002C4C37">
        <w:trPr>
          <w:trHeight w:val="240"/>
        </w:trPr>
        <w:tc>
          <w:tcPr>
            <w:tcW w:w="724" w:type="dxa"/>
            <w:tcMar>
              <w:top w:w="15" w:type="dxa"/>
              <w:left w:w="15" w:type="dxa"/>
              <w:right w:w="15" w:type="dxa"/>
            </w:tcMar>
            <w:vAlign w:val="center"/>
          </w:tcPr>
          <w:p w14:paraId="27F04CAD" w14:textId="77777777" w:rsidR="00F2618C" w:rsidRDefault="009821EF">
            <w:pPr>
              <w:ind w:rightChars="11" w:right="23"/>
              <w:jc w:val="center"/>
              <w:rPr>
                <w:rFonts w:eastAsia="黑体"/>
                <w:sz w:val="24"/>
              </w:rPr>
            </w:pPr>
            <w:r>
              <w:rPr>
                <w:rFonts w:eastAsia="黑体"/>
                <w:sz w:val="24"/>
              </w:rPr>
              <w:t>序号</w:t>
            </w:r>
          </w:p>
        </w:tc>
        <w:tc>
          <w:tcPr>
            <w:tcW w:w="4678" w:type="dxa"/>
            <w:vAlign w:val="center"/>
          </w:tcPr>
          <w:p w14:paraId="48BA5F51" w14:textId="77777777" w:rsidR="00F2618C" w:rsidRDefault="009821EF">
            <w:pPr>
              <w:ind w:rightChars="11" w:right="23"/>
              <w:jc w:val="center"/>
              <w:rPr>
                <w:rFonts w:eastAsia="黑体"/>
                <w:sz w:val="24"/>
              </w:rPr>
            </w:pPr>
            <w:r>
              <w:rPr>
                <w:rFonts w:eastAsia="黑体" w:hint="eastAsia"/>
                <w:sz w:val="24"/>
              </w:rPr>
              <w:t>技术指标</w:t>
            </w:r>
          </w:p>
        </w:tc>
        <w:tc>
          <w:tcPr>
            <w:tcW w:w="2268" w:type="dxa"/>
            <w:tcMar>
              <w:top w:w="15" w:type="dxa"/>
              <w:left w:w="15" w:type="dxa"/>
              <w:right w:w="15" w:type="dxa"/>
            </w:tcMar>
            <w:vAlign w:val="center"/>
          </w:tcPr>
          <w:p w14:paraId="30E7716E" w14:textId="77777777" w:rsidR="00F2618C" w:rsidRDefault="009821EF">
            <w:pPr>
              <w:jc w:val="center"/>
              <w:textAlignment w:val="center"/>
              <w:rPr>
                <w:rFonts w:eastAsia="黑体"/>
                <w:sz w:val="24"/>
              </w:rPr>
            </w:pPr>
            <w:r>
              <w:rPr>
                <w:rFonts w:eastAsia="黑体"/>
                <w:kern w:val="0"/>
                <w:sz w:val="24"/>
                <w:lang w:bidi="ar"/>
              </w:rPr>
              <w:t>对</w:t>
            </w:r>
            <w:r>
              <w:rPr>
                <w:rFonts w:eastAsia="黑体" w:hint="eastAsia"/>
                <w:kern w:val="0"/>
                <w:sz w:val="24"/>
                <w:lang w:bidi="ar"/>
              </w:rPr>
              <w:t>应</w:t>
            </w:r>
            <w:r>
              <w:rPr>
                <w:rFonts w:eastAsia="黑体"/>
                <w:kern w:val="0"/>
                <w:sz w:val="24"/>
                <w:lang w:bidi="ar"/>
              </w:rPr>
              <w:t>测试项</w:t>
            </w:r>
          </w:p>
        </w:tc>
        <w:tc>
          <w:tcPr>
            <w:tcW w:w="1134" w:type="dxa"/>
          </w:tcPr>
          <w:p w14:paraId="39F75BFB" w14:textId="77777777" w:rsidR="00F2618C" w:rsidRDefault="009821EF">
            <w:pPr>
              <w:jc w:val="center"/>
              <w:textAlignment w:val="center"/>
              <w:rPr>
                <w:rFonts w:eastAsia="黑体"/>
                <w:kern w:val="0"/>
                <w:sz w:val="24"/>
                <w:lang w:bidi="ar"/>
              </w:rPr>
            </w:pPr>
            <w:r>
              <w:rPr>
                <w:rFonts w:eastAsia="黑体"/>
                <w:sz w:val="24"/>
              </w:rPr>
              <w:t>方法章节</w:t>
            </w:r>
          </w:p>
        </w:tc>
      </w:tr>
      <w:tr w:rsidR="00F2618C" w14:paraId="48D56882" w14:textId="77777777" w:rsidTr="002C4C37">
        <w:trPr>
          <w:trHeight w:val="482"/>
        </w:trPr>
        <w:tc>
          <w:tcPr>
            <w:tcW w:w="724" w:type="dxa"/>
            <w:tcMar>
              <w:top w:w="15" w:type="dxa"/>
              <w:left w:w="15" w:type="dxa"/>
              <w:right w:w="15" w:type="dxa"/>
            </w:tcMar>
            <w:vAlign w:val="center"/>
          </w:tcPr>
          <w:p w14:paraId="01EDD4C9"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1</w:t>
            </w:r>
          </w:p>
        </w:tc>
        <w:tc>
          <w:tcPr>
            <w:tcW w:w="4678" w:type="dxa"/>
            <w:tcMar>
              <w:top w:w="15" w:type="dxa"/>
              <w:left w:w="15" w:type="dxa"/>
              <w:right w:w="15" w:type="dxa"/>
            </w:tcMar>
            <w:vAlign w:val="center"/>
          </w:tcPr>
          <w:p w14:paraId="1C08CF28" w14:textId="16844FA4" w:rsidR="00F2618C" w:rsidRDefault="00C60A4F">
            <w:pPr>
              <w:pStyle w:val="af3"/>
              <w:widowControl w:val="0"/>
              <w:ind w:firstLineChars="0" w:firstLine="0"/>
              <w:jc w:val="both"/>
              <w:rPr>
                <w:rFonts w:ascii="Times New Roman" w:hAnsi="Times New Roman"/>
              </w:rPr>
            </w:pPr>
            <w:r w:rsidRPr="00C60A4F">
              <w:rPr>
                <w:rFonts w:hint="eastAsia"/>
              </w:rPr>
              <w:t>建模环境可支持机、电、液</w:t>
            </w:r>
            <w:r w:rsidRPr="00C60A4F">
              <w:rPr>
                <w:rFonts w:hint="eastAsia"/>
              </w:rPr>
              <w:t>3</w:t>
            </w:r>
            <w:r w:rsidRPr="00C60A4F">
              <w:rPr>
                <w:rFonts w:hint="eastAsia"/>
              </w:rPr>
              <w:t>种物理型式的复杂系统集成建模和测试性评价。</w:t>
            </w:r>
          </w:p>
        </w:tc>
        <w:tc>
          <w:tcPr>
            <w:tcW w:w="2268" w:type="dxa"/>
            <w:tcMar>
              <w:top w:w="15" w:type="dxa"/>
              <w:left w:w="15" w:type="dxa"/>
              <w:right w:w="15" w:type="dxa"/>
            </w:tcMar>
            <w:vAlign w:val="center"/>
          </w:tcPr>
          <w:p w14:paraId="18FFE47D"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建模及测试性分析功能测试</w:t>
            </w:r>
          </w:p>
        </w:tc>
        <w:tc>
          <w:tcPr>
            <w:tcW w:w="1134" w:type="dxa"/>
            <w:vAlign w:val="center"/>
          </w:tcPr>
          <w:p w14:paraId="2BED474F"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.1</w:t>
            </w:r>
          </w:p>
        </w:tc>
      </w:tr>
      <w:tr w:rsidR="00F2618C" w14:paraId="3E0E4987" w14:textId="77777777" w:rsidTr="002C4C37">
        <w:trPr>
          <w:trHeight w:val="482"/>
        </w:trPr>
        <w:tc>
          <w:tcPr>
            <w:tcW w:w="724" w:type="dxa"/>
            <w:tcMar>
              <w:top w:w="15" w:type="dxa"/>
              <w:left w:w="15" w:type="dxa"/>
              <w:right w:w="15" w:type="dxa"/>
            </w:tcMar>
            <w:vAlign w:val="center"/>
          </w:tcPr>
          <w:p w14:paraId="3E170FA7"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2</w:t>
            </w:r>
          </w:p>
        </w:tc>
        <w:tc>
          <w:tcPr>
            <w:tcW w:w="4678" w:type="dxa"/>
            <w:tcMar>
              <w:top w:w="15" w:type="dxa"/>
              <w:left w:w="15" w:type="dxa"/>
              <w:right w:w="15" w:type="dxa"/>
            </w:tcMar>
            <w:vAlign w:val="center"/>
          </w:tcPr>
          <w:p w14:paraId="15C05E00" w14:textId="2C6B65A0" w:rsidR="00C60A4F" w:rsidRDefault="00C60A4F">
            <w:pPr>
              <w:pStyle w:val="af3"/>
              <w:widowControl w:val="0"/>
              <w:ind w:firstLineChars="0" w:firstLine="0"/>
              <w:jc w:val="both"/>
              <w:rPr>
                <w:rFonts w:ascii="Times New Roman" w:hAnsi="Times New Roman"/>
              </w:rPr>
            </w:pPr>
            <w:r w:rsidRPr="00C60A4F">
              <w:rPr>
                <w:rFonts w:ascii="Times New Roman" w:hAnsi="Times New Roman" w:hint="eastAsia"/>
              </w:rPr>
              <w:t>建模环境基本器件库合计包含不小于</w:t>
            </w:r>
            <w:r w:rsidRPr="00C60A4F">
              <w:rPr>
                <w:rFonts w:ascii="Times New Roman" w:hAnsi="Times New Roman" w:hint="eastAsia"/>
              </w:rPr>
              <w:t>10000</w:t>
            </w:r>
            <w:r w:rsidRPr="00C60A4F">
              <w:rPr>
                <w:rFonts w:ascii="Times New Roman" w:hAnsi="Times New Roman" w:hint="eastAsia"/>
              </w:rPr>
              <w:t>个常用电气、电子和液压、机械元器件</w:t>
            </w:r>
            <w:r w:rsidRPr="00C60A4F">
              <w:rPr>
                <w:rFonts w:ascii="Times New Roman" w:hAnsi="Times New Roman" w:hint="eastAsia"/>
              </w:rPr>
              <w:t>/</w:t>
            </w:r>
            <w:r w:rsidRPr="00C60A4F">
              <w:rPr>
                <w:rFonts w:ascii="Times New Roman" w:hAnsi="Times New Roman" w:hint="eastAsia"/>
              </w:rPr>
              <w:t>部件的标准测试模型。支持非标准器件测试建模和校验。</w:t>
            </w:r>
          </w:p>
        </w:tc>
        <w:tc>
          <w:tcPr>
            <w:tcW w:w="2268" w:type="dxa"/>
            <w:tcMar>
              <w:top w:w="15" w:type="dxa"/>
              <w:left w:w="15" w:type="dxa"/>
              <w:right w:w="15" w:type="dxa"/>
            </w:tcMar>
            <w:vAlign w:val="center"/>
          </w:tcPr>
          <w:p w14:paraId="0FE2E1CC"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建模器件库功能测试</w:t>
            </w:r>
          </w:p>
        </w:tc>
        <w:tc>
          <w:tcPr>
            <w:tcW w:w="1134" w:type="dxa"/>
            <w:vAlign w:val="center"/>
          </w:tcPr>
          <w:p w14:paraId="0DFD00A4"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.2</w:t>
            </w:r>
          </w:p>
        </w:tc>
      </w:tr>
      <w:tr w:rsidR="00F2618C" w14:paraId="7B74A4E0" w14:textId="77777777" w:rsidTr="002C4C37">
        <w:trPr>
          <w:trHeight w:val="482"/>
        </w:trPr>
        <w:tc>
          <w:tcPr>
            <w:tcW w:w="724" w:type="dxa"/>
            <w:tcMar>
              <w:top w:w="15" w:type="dxa"/>
              <w:left w:w="15" w:type="dxa"/>
              <w:right w:w="15" w:type="dxa"/>
            </w:tcMar>
            <w:vAlign w:val="center"/>
          </w:tcPr>
          <w:p w14:paraId="4527917D"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3</w:t>
            </w:r>
          </w:p>
        </w:tc>
        <w:tc>
          <w:tcPr>
            <w:tcW w:w="4678" w:type="dxa"/>
            <w:tcMar>
              <w:top w:w="15" w:type="dxa"/>
              <w:left w:w="15" w:type="dxa"/>
              <w:right w:w="15" w:type="dxa"/>
            </w:tcMar>
            <w:vAlign w:val="center"/>
          </w:tcPr>
          <w:p w14:paraId="1A055343" w14:textId="277CCAFF" w:rsidR="00F2618C" w:rsidRDefault="00C60A4F">
            <w:pPr>
              <w:pStyle w:val="af3"/>
              <w:widowControl w:val="0"/>
              <w:ind w:firstLineChars="0" w:firstLine="0"/>
              <w:jc w:val="both"/>
              <w:rPr>
                <w:rFonts w:ascii="Times New Roman" w:hAnsi="Times New Roman"/>
              </w:rPr>
            </w:pPr>
            <w:r w:rsidRPr="00C60A4F">
              <w:rPr>
                <w:rFonts w:hint="eastAsia"/>
              </w:rPr>
              <w:t>支持典型系统（器件和连接点规模不小于</w:t>
            </w:r>
            <w:r w:rsidRPr="00C60A4F">
              <w:rPr>
                <w:rFonts w:hint="eastAsia"/>
              </w:rPr>
              <w:t>10000</w:t>
            </w:r>
            <w:r w:rsidRPr="00C60A4F">
              <w:rPr>
                <w:rFonts w:hint="eastAsia"/>
              </w:rPr>
              <w:t>个）的测试性建模与分析，实现测试性分析时间小于</w:t>
            </w:r>
            <w:r w:rsidRPr="00C60A4F">
              <w:rPr>
                <w:rFonts w:hint="eastAsia"/>
              </w:rPr>
              <w:t>10</w:t>
            </w:r>
            <w:r w:rsidRPr="00C60A4F">
              <w:rPr>
                <w:rFonts w:hint="eastAsia"/>
              </w:rPr>
              <w:t>秒。</w:t>
            </w:r>
          </w:p>
        </w:tc>
        <w:tc>
          <w:tcPr>
            <w:tcW w:w="2268" w:type="dxa"/>
            <w:tcMar>
              <w:top w:w="15" w:type="dxa"/>
              <w:left w:w="15" w:type="dxa"/>
              <w:right w:w="15" w:type="dxa"/>
            </w:tcMar>
            <w:vAlign w:val="center"/>
          </w:tcPr>
          <w:p w14:paraId="5957E590"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测试性分析速度测试</w:t>
            </w:r>
          </w:p>
        </w:tc>
        <w:tc>
          <w:tcPr>
            <w:tcW w:w="1134" w:type="dxa"/>
            <w:vAlign w:val="center"/>
          </w:tcPr>
          <w:p w14:paraId="1C0EB64F" w14:textId="77777777" w:rsidR="00F2618C" w:rsidRDefault="009821EF">
            <w:pPr>
              <w:pStyle w:val="af3"/>
              <w:widowControl w:val="0"/>
              <w:ind w:firstLineChars="0" w:firstLine="0"/>
              <w:jc w:val="center"/>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.3</w:t>
            </w:r>
          </w:p>
        </w:tc>
      </w:tr>
      <w:tr w:rsidR="00AE7A41" w14:paraId="2477D330" w14:textId="77777777" w:rsidTr="00FD630A">
        <w:trPr>
          <w:trHeight w:val="1018"/>
        </w:trPr>
        <w:tc>
          <w:tcPr>
            <w:tcW w:w="724" w:type="dxa"/>
            <w:tcMar>
              <w:top w:w="15" w:type="dxa"/>
              <w:left w:w="15" w:type="dxa"/>
              <w:right w:w="15" w:type="dxa"/>
            </w:tcMar>
            <w:vAlign w:val="center"/>
          </w:tcPr>
          <w:p w14:paraId="44E61DB6" w14:textId="77777777" w:rsidR="00AE7A41" w:rsidRDefault="00AE7A41">
            <w:pPr>
              <w:pStyle w:val="af3"/>
              <w:widowControl w:val="0"/>
              <w:ind w:firstLineChars="0" w:firstLine="0"/>
              <w:jc w:val="center"/>
              <w:rPr>
                <w:rFonts w:ascii="Times New Roman" w:hAnsi="Times New Roman"/>
              </w:rPr>
            </w:pPr>
            <w:r>
              <w:rPr>
                <w:rFonts w:ascii="Times New Roman" w:hAnsi="Times New Roman" w:hint="eastAsia"/>
              </w:rPr>
              <w:t>4</w:t>
            </w:r>
          </w:p>
        </w:tc>
        <w:tc>
          <w:tcPr>
            <w:tcW w:w="4678" w:type="dxa"/>
            <w:vMerge w:val="restart"/>
            <w:tcMar>
              <w:top w:w="15" w:type="dxa"/>
              <w:left w:w="15" w:type="dxa"/>
              <w:right w:w="15" w:type="dxa"/>
            </w:tcMar>
            <w:vAlign w:val="center"/>
          </w:tcPr>
          <w:p w14:paraId="4B0E9E2B" w14:textId="798466A2" w:rsidR="00AE7A41" w:rsidRDefault="00AE7A41">
            <w:pPr>
              <w:pStyle w:val="af3"/>
              <w:widowControl w:val="0"/>
              <w:ind w:firstLineChars="0" w:firstLine="0"/>
              <w:jc w:val="both"/>
              <w:rPr>
                <w:rFonts w:ascii="Times New Roman" w:hAnsi="Times New Roman"/>
              </w:rPr>
            </w:pPr>
            <w:r w:rsidRPr="00C60A4F">
              <w:rPr>
                <w:rFonts w:hint="eastAsia"/>
              </w:rPr>
              <w:t>支持典型系统（器件和连接点规模不小于</w:t>
            </w:r>
            <w:r w:rsidRPr="00C60A4F">
              <w:rPr>
                <w:rFonts w:hint="eastAsia"/>
              </w:rPr>
              <w:t>10000</w:t>
            </w:r>
            <w:r w:rsidRPr="00C60A4F">
              <w:rPr>
                <w:rFonts w:hint="eastAsia"/>
              </w:rPr>
              <w:t>个）的交互式诊断方案生成，交互式引导测试单步推理时间小于</w:t>
            </w:r>
            <w:r w:rsidRPr="00C60A4F">
              <w:rPr>
                <w:rFonts w:hint="eastAsia"/>
              </w:rPr>
              <w:t>1</w:t>
            </w:r>
            <w:r w:rsidRPr="00C60A4F">
              <w:rPr>
                <w:rFonts w:hint="eastAsia"/>
              </w:rPr>
              <w:t>秒。任意单点故障条件下交互式引导测试可</w:t>
            </w:r>
            <w:r w:rsidRPr="00C60A4F">
              <w:rPr>
                <w:rFonts w:hint="eastAsia"/>
              </w:rPr>
              <w:t>100%</w:t>
            </w:r>
            <w:r w:rsidRPr="00C60A4F">
              <w:rPr>
                <w:rFonts w:hint="eastAsia"/>
              </w:rPr>
              <w:t>定位理论可达的最小模糊故障组。</w:t>
            </w:r>
          </w:p>
        </w:tc>
        <w:tc>
          <w:tcPr>
            <w:tcW w:w="2268" w:type="dxa"/>
            <w:tcMar>
              <w:top w:w="15" w:type="dxa"/>
              <w:left w:w="15" w:type="dxa"/>
              <w:right w:w="15" w:type="dxa"/>
            </w:tcMar>
            <w:vAlign w:val="center"/>
          </w:tcPr>
          <w:p w14:paraId="0AD6A34D" w14:textId="77777777" w:rsidR="00AE7A41" w:rsidRDefault="00AE7A41">
            <w:pPr>
              <w:pStyle w:val="af3"/>
              <w:widowControl w:val="0"/>
              <w:ind w:firstLineChars="0" w:firstLine="0"/>
              <w:jc w:val="center"/>
              <w:rPr>
                <w:rFonts w:ascii="Times New Roman" w:hAnsi="Times New Roman"/>
              </w:rPr>
            </w:pPr>
            <w:r>
              <w:rPr>
                <w:rFonts w:ascii="Times New Roman" w:hAnsi="Times New Roman" w:hint="eastAsia"/>
              </w:rPr>
              <w:t>单步测试推理功能测试</w:t>
            </w:r>
          </w:p>
        </w:tc>
        <w:tc>
          <w:tcPr>
            <w:tcW w:w="1134" w:type="dxa"/>
            <w:vAlign w:val="center"/>
          </w:tcPr>
          <w:p w14:paraId="674385FB" w14:textId="77777777" w:rsidR="00AE7A41" w:rsidRDefault="00AE7A41">
            <w:pPr>
              <w:pStyle w:val="af3"/>
              <w:widowControl w:val="0"/>
              <w:ind w:firstLineChars="0" w:firstLine="0"/>
              <w:jc w:val="center"/>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.4</w:t>
            </w:r>
          </w:p>
        </w:tc>
      </w:tr>
      <w:tr w:rsidR="00AE7A41" w14:paraId="1EF08CCF" w14:textId="77777777" w:rsidTr="002C4C37">
        <w:trPr>
          <w:trHeight w:val="776"/>
        </w:trPr>
        <w:tc>
          <w:tcPr>
            <w:tcW w:w="724" w:type="dxa"/>
            <w:tcMar>
              <w:top w:w="15" w:type="dxa"/>
              <w:left w:w="15" w:type="dxa"/>
              <w:right w:w="15" w:type="dxa"/>
            </w:tcMar>
            <w:vAlign w:val="center"/>
          </w:tcPr>
          <w:p w14:paraId="2DEE2DFB" w14:textId="63AF7A8B" w:rsidR="00AE7A41" w:rsidRDefault="009849B1" w:rsidP="009849B1">
            <w:pPr>
              <w:pStyle w:val="af3"/>
              <w:widowControl w:val="0"/>
              <w:ind w:firstLineChars="0" w:firstLine="0"/>
              <w:jc w:val="center"/>
              <w:rPr>
                <w:rFonts w:ascii="Times New Roman" w:hAnsi="Times New Roman"/>
              </w:rPr>
            </w:pPr>
            <w:r>
              <w:rPr>
                <w:rFonts w:ascii="Times New Roman" w:hAnsi="Times New Roman" w:hint="eastAsia"/>
              </w:rPr>
              <w:t>5</w:t>
            </w:r>
          </w:p>
        </w:tc>
        <w:tc>
          <w:tcPr>
            <w:tcW w:w="4678" w:type="dxa"/>
            <w:vMerge/>
            <w:tcMar>
              <w:top w:w="15" w:type="dxa"/>
              <w:left w:w="15" w:type="dxa"/>
              <w:right w:w="15" w:type="dxa"/>
            </w:tcMar>
            <w:vAlign w:val="center"/>
          </w:tcPr>
          <w:p w14:paraId="2566B8B9" w14:textId="77777777" w:rsidR="00AE7A41" w:rsidRPr="00C60A4F" w:rsidRDefault="00AE7A41">
            <w:pPr>
              <w:pStyle w:val="af3"/>
              <w:widowControl w:val="0"/>
              <w:ind w:firstLineChars="0" w:firstLine="0"/>
              <w:jc w:val="both"/>
            </w:pPr>
          </w:p>
        </w:tc>
        <w:tc>
          <w:tcPr>
            <w:tcW w:w="2268" w:type="dxa"/>
            <w:tcMar>
              <w:top w:w="15" w:type="dxa"/>
              <w:left w:w="15" w:type="dxa"/>
              <w:right w:w="15" w:type="dxa"/>
            </w:tcMar>
            <w:vAlign w:val="center"/>
          </w:tcPr>
          <w:p w14:paraId="70C95012" w14:textId="7FD9D23E" w:rsidR="00AE7A41" w:rsidRDefault="00AE7A41" w:rsidP="00FD630A">
            <w:pPr>
              <w:pStyle w:val="af3"/>
              <w:widowControl w:val="0"/>
              <w:ind w:firstLineChars="0" w:firstLine="0"/>
              <w:jc w:val="center"/>
              <w:rPr>
                <w:rFonts w:ascii="Times New Roman" w:hAnsi="Times New Roman"/>
              </w:rPr>
            </w:pPr>
            <w:r>
              <w:rPr>
                <w:rFonts w:ascii="Times New Roman" w:hAnsi="Times New Roman" w:hint="eastAsia"/>
              </w:rPr>
              <w:t>单点故障</w:t>
            </w:r>
            <w:r w:rsidR="00FD630A">
              <w:rPr>
                <w:rFonts w:ascii="Times New Roman" w:hAnsi="Times New Roman" w:hint="eastAsia"/>
              </w:rPr>
              <w:t>交互式引导测试功能测试</w:t>
            </w:r>
          </w:p>
        </w:tc>
        <w:tc>
          <w:tcPr>
            <w:tcW w:w="1134" w:type="dxa"/>
            <w:vAlign w:val="center"/>
          </w:tcPr>
          <w:p w14:paraId="7611AB96" w14:textId="7DD9FFCD" w:rsidR="00AE7A41" w:rsidRDefault="00954675" w:rsidP="00954675">
            <w:pPr>
              <w:pStyle w:val="af3"/>
              <w:widowControl w:val="0"/>
              <w:ind w:firstLineChars="83" w:firstLine="199"/>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.5</w:t>
            </w:r>
          </w:p>
        </w:tc>
      </w:tr>
      <w:tr w:rsidR="00F2618C" w14:paraId="34C05B7E" w14:textId="77777777" w:rsidTr="002C4C37">
        <w:trPr>
          <w:trHeight w:val="482"/>
        </w:trPr>
        <w:tc>
          <w:tcPr>
            <w:tcW w:w="724" w:type="dxa"/>
            <w:tcMar>
              <w:top w:w="15" w:type="dxa"/>
              <w:left w:w="15" w:type="dxa"/>
              <w:right w:w="15" w:type="dxa"/>
            </w:tcMar>
            <w:vAlign w:val="center"/>
          </w:tcPr>
          <w:p w14:paraId="23EDAC96" w14:textId="4F056946" w:rsidR="00F2618C" w:rsidRDefault="009849B1">
            <w:pPr>
              <w:pStyle w:val="af3"/>
              <w:widowControl w:val="0"/>
              <w:ind w:firstLineChars="0" w:firstLine="0"/>
              <w:jc w:val="center"/>
              <w:rPr>
                <w:rFonts w:ascii="Times New Roman" w:hAnsi="Times New Roman"/>
              </w:rPr>
            </w:pPr>
            <w:r>
              <w:rPr>
                <w:rFonts w:ascii="Times New Roman" w:hAnsi="Times New Roman"/>
              </w:rPr>
              <w:t>6</w:t>
            </w:r>
          </w:p>
        </w:tc>
        <w:tc>
          <w:tcPr>
            <w:tcW w:w="4678" w:type="dxa"/>
            <w:tcMar>
              <w:top w:w="15" w:type="dxa"/>
              <w:left w:w="15" w:type="dxa"/>
              <w:right w:w="15" w:type="dxa"/>
            </w:tcMar>
            <w:vAlign w:val="center"/>
          </w:tcPr>
          <w:p w14:paraId="7002A94A" w14:textId="6762586C" w:rsidR="00F2618C" w:rsidRDefault="00C60A4F">
            <w:pPr>
              <w:pStyle w:val="af3"/>
              <w:widowControl w:val="0"/>
              <w:ind w:firstLineChars="0" w:firstLine="0"/>
              <w:jc w:val="both"/>
              <w:rPr>
                <w:rFonts w:ascii="Times New Roman" w:hAnsi="Times New Roman"/>
              </w:rPr>
            </w:pPr>
            <w:r w:rsidRPr="00C60A4F">
              <w:rPr>
                <w:rFonts w:ascii="Times New Roman" w:hAnsi="Times New Roman" w:hint="eastAsia"/>
              </w:rPr>
              <w:t>构建典型系统交互式故障诊断演示系统（某释放回收系统或某油源动力系统），技术成熟度达到</w:t>
            </w:r>
            <w:r w:rsidRPr="00C60A4F">
              <w:rPr>
                <w:rFonts w:ascii="Times New Roman" w:hAnsi="Times New Roman" w:hint="eastAsia"/>
              </w:rPr>
              <w:t>5</w:t>
            </w:r>
            <w:r w:rsidRPr="00C60A4F">
              <w:rPr>
                <w:rFonts w:ascii="Times New Roman" w:hAnsi="Times New Roman" w:hint="eastAsia"/>
              </w:rPr>
              <w:t>级。</w:t>
            </w:r>
          </w:p>
        </w:tc>
        <w:tc>
          <w:tcPr>
            <w:tcW w:w="2268" w:type="dxa"/>
            <w:tcMar>
              <w:top w:w="15" w:type="dxa"/>
              <w:left w:w="15" w:type="dxa"/>
              <w:right w:w="15" w:type="dxa"/>
            </w:tcMar>
            <w:vAlign w:val="center"/>
          </w:tcPr>
          <w:p w14:paraId="312581EE" w14:textId="0C269A3D" w:rsidR="00F2618C" w:rsidRDefault="00FD630A">
            <w:pPr>
              <w:pStyle w:val="af3"/>
              <w:widowControl w:val="0"/>
              <w:ind w:firstLineChars="0" w:firstLine="0"/>
              <w:jc w:val="center"/>
              <w:rPr>
                <w:rFonts w:ascii="Times New Roman" w:hAnsi="Times New Roman"/>
              </w:rPr>
            </w:pPr>
            <w:r>
              <w:rPr>
                <w:rFonts w:ascii="Times New Roman" w:hAnsi="Times New Roman" w:hint="eastAsia"/>
              </w:rPr>
              <w:t>技术成熟度评价</w:t>
            </w:r>
          </w:p>
        </w:tc>
        <w:tc>
          <w:tcPr>
            <w:tcW w:w="1134" w:type="dxa"/>
            <w:vAlign w:val="center"/>
          </w:tcPr>
          <w:p w14:paraId="06F65FA8" w14:textId="7ADE80EB" w:rsidR="00F2618C" w:rsidRDefault="009821EF">
            <w:pPr>
              <w:pStyle w:val="af3"/>
              <w:widowControl w:val="0"/>
              <w:ind w:firstLineChars="0" w:firstLine="0"/>
              <w:jc w:val="center"/>
              <w:rPr>
                <w:rFonts w:ascii="Times New Roman" w:hAnsi="Times New Roman"/>
              </w:rPr>
            </w:pPr>
            <w:r>
              <w:rPr>
                <w:rFonts w:ascii="Times New Roman" w:hAnsi="Times New Roman" w:hint="eastAsia"/>
              </w:rPr>
              <w:t>7</w:t>
            </w:r>
            <w:r>
              <w:rPr>
                <w:rFonts w:ascii="Times New Roman" w:hAnsi="Times New Roman"/>
              </w:rPr>
              <w:t>.</w:t>
            </w:r>
            <w:r>
              <w:rPr>
                <w:rFonts w:ascii="Times New Roman" w:hAnsi="Times New Roman" w:hint="eastAsia"/>
              </w:rPr>
              <w:t>2</w:t>
            </w:r>
            <w:r>
              <w:rPr>
                <w:rFonts w:ascii="Times New Roman" w:hAnsi="Times New Roman"/>
              </w:rPr>
              <w:t>.</w:t>
            </w:r>
            <w:r w:rsidR="00954675">
              <w:rPr>
                <w:rFonts w:ascii="Times New Roman" w:hAnsi="Times New Roman"/>
              </w:rPr>
              <w:t>6</w:t>
            </w:r>
          </w:p>
        </w:tc>
      </w:tr>
    </w:tbl>
    <w:p w14:paraId="5282B1BC" w14:textId="77777777" w:rsidR="00F2618C" w:rsidRDefault="009821EF" w:rsidP="0020612B">
      <w:pPr>
        <w:pStyle w:val="1"/>
      </w:pPr>
      <w:bookmarkStart w:id="20" w:name="_Toc213659398"/>
      <w:r>
        <w:t>测试方法</w:t>
      </w:r>
      <w:bookmarkStart w:id="21" w:name="_Toc42760321"/>
      <w:bookmarkEnd w:id="20"/>
    </w:p>
    <w:p w14:paraId="7AE965A4" w14:textId="77777777" w:rsidR="00F2618C" w:rsidRDefault="009821EF">
      <w:pPr>
        <w:pStyle w:val="2"/>
        <w:spacing w:before="156" w:after="156" w:line="360" w:lineRule="auto"/>
        <w:ind w:left="0" w:firstLine="0"/>
        <w:rPr>
          <w:rFonts w:ascii="Times New Roman" w:hAnsi="Times New Roman"/>
          <w:szCs w:val="28"/>
          <w:lang w:bidi="ar"/>
        </w:rPr>
      </w:pPr>
      <w:bookmarkStart w:id="22" w:name="_Toc213659399"/>
      <w:r>
        <w:rPr>
          <w:rFonts w:ascii="Times New Roman" w:hAnsi="Times New Roman"/>
          <w:szCs w:val="28"/>
          <w:lang w:bidi="ar"/>
        </w:rPr>
        <w:t>测试环境和工具</w:t>
      </w:r>
      <w:bookmarkEnd w:id="21"/>
      <w:bookmarkEnd w:id="22"/>
    </w:p>
    <w:p w14:paraId="3574D56D" w14:textId="42E725F0" w:rsidR="00F2618C" w:rsidRDefault="009821EF">
      <w:pPr>
        <w:pStyle w:val="af3"/>
        <w:spacing w:line="360" w:lineRule="auto"/>
        <w:ind w:firstLine="560"/>
        <w:jc w:val="both"/>
        <w:rPr>
          <w:rFonts w:ascii="Times New Roman" w:hAnsi="Times New Roman"/>
          <w:sz w:val="28"/>
          <w:szCs w:val="28"/>
        </w:rPr>
      </w:pPr>
      <w:bookmarkStart w:id="23" w:name="_Hlk124148279"/>
      <w:r>
        <w:rPr>
          <w:rFonts w:ascii="Times New Roman" w:hAnsi="Times New Roman" w:hint="eastAsia"/>
          <w:sz w:val="28"/>
          <w:szCs w:val="28"/>
        </w:rPr>
        <w:t>在实验室环境，运行</w:t>
      </w:r>
      <w:r w:rsidR="00FD630A">
        <w:rPr>
          <w:rFonts w:hint="eastAsia"/>
          <w:sz w:val="28"/>
          <w:szCs w:val="28"/>
        </w:rPr>
        <w:t>测试性建模与诊断一体化集成开发环境</w:t>
      </w:r>
      <w:r>
        <w:rPr>
          <w:rFonts w:ascii="Times New Roman" w:hAnsi="Times New Roman" w:hint="eastAsia"/>
          <w:sz w:val="28"/>
          <w:szCs w:val="28"/>
        </w:rPr>
        <w:t>，对建模及测试性分析功能、建模器件库功能、测试性分析速度</w:t>
      </w:r>
      <w:r w:rsidR="00FD630A">
        <w:rPr>
          <w:rFonts w:ascii="Times New Roman" w:hAnsi="Times New Roman" w:hint="eastAsia"/>
          <w:sz w:val="28"/>
          <w:szCs w:val="28"/>
        </w:rPr>
        <w:t>、</w:t>
      </w:r>
      <w:r>
        <w:rPr>
          <w:rFonts w:ascii="Times New Roman" w:hAnsi="Times New Roman" w:hint="eastAsia"/>
          <w:sz w:val="28"/>
          <w:szCs w:val="28"/>
        </w:rPr>
        <w:t>单步测试推理功能</w:t>
      </w:r>
      <w:r w:rsidR="00FD630A">
        <w:rPr>
          <w:rFonts w:ascii="Times New Roman" w:hAnsi="Times New Roman" w:hint="eastAsia"/>
          <w:sz w:val="28"/>
          <w:szCs w:val="28"/>
        </w:rPr>
        <w:t>、</w:t>
      </w:r>
      <w:r w:rsidR="00FD630A" w:rsidRPr="00FD630A">
        <w:rPr>
          <w:rFonts w:ascii="Times New Roman" w:hAnsi="Times New Roman" w:hint="eastAsia"/>
          <w:sz w:val="28"/>
          <w:szCs w:val="28"/>
        </w:rPr>
        <w:t>单点故障交互式引导测试功能</w:t>
      </w:r>
      <w:r w:rsidR="00FD630A">
        <w:rPr>
          <w:rFonts w:ascii="Times New Roman" w:hAnsi="Times New Roman" w:hint="eastAsia"/>
          <w:sz w:val="28"/>
          <w:szCs w:val="28"/>
        </w:rPr>
        <w:t>等测试项</w:t>
      </w:r>
      <w:r>
        <w:rPr>
          <w:rFonts w:ascii="Times New Roman" w:hAnsi="Times New Roman" w:hint="eastAsia"/>
          <w:sz w:val="28"/>
          <w:szCs w:val="28"/>
        </w:rPr>
        <w:t>进行测试。</w:t>
      </w:r>
      <w:r w:rsidR="00FD630A">
        <w:rPr>
          <w:rFonts w:ascii="Times New Roman" w:hAnsi="Times New Roman" w:hint="eastAsia"/>
          <w:sz w:val="28"/>
          <w:szCs w:val="28"/>
        </w:rPr>
        <w:t>根据</w:t>
      </w:r>
      <w:r w:rsidR="00FD630A" w:rsidRPr="00FD630A">
        <w:rPr>
          <w:rFonts w:ascii="Times New Roman" w:hAnsi="Times New Roman" w:hint="eastAsia"/>
          <w:sz w:val="28"/>
          <w:szCs w:val="28"/>
        </w:rPr>
        <w:t>构建</w:t>
      </w:r>
      <w:r w:rsidR="00FD630A">
        <w:rPr>
          <w:rFonts w:ascii="Times New Roman" w:hAnsi="Times New Roman" w:hint="eastAsia"/>
          <w:sz w:val="28"/>
          <w:szCs w:val="28"/>
        </w:rPr>
        <w:t>的</w:t>
      </w:r>
      <w:r w:rsidR="00FD630A" w:rsidRPr="00FD630A">
        <w:rPr>
          <w:rFonts w:ascii="Times New Roman" w:hAnsi="Times New Roman" w:hint="eastAsia"/>
          <w:sz w:val="28"/>
          <w:szCs w:val="28"/>
        </w:rPr>
        <w:t>典型系统交互式故障诊断演示系统</w:t>
      </w:r>
      <w:r w:rsidR="00FD630A">
        <w:rPr>
          <w:rFonts w:ascii="Times New Roman" w:hAnsi="Times New Roman" w:hint="eastAsia"/>
          <w:sz w:val="28"/>
          <w:szCs w:val="28"/>
        </w:rPr>
        <w:t>，对技术成熟度进行评价。</w:t>
      </w:r>
    </w:p>
    <w:p w14:paraId="42970CE4" w14:textId="5B02928D" w:rsidR="007030D8" w:rsidRDefault="007030D8" w:rsidP="007030D8">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测量用的主要仪器仪表见</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REF _Ref169604189 \h</w:instrText>
      </w:r>
      <w:r>
        <w:rPr>
          <w:rFonts w:ascii="Times New Roman" w:hAnsi="Times New Roman"/>
          <w:sz w:val="28"/>
          <w:szCs w:val="28"/>
        </w:rPr>
        <w:instrText xml:space="preserve"> </w:instrText>
      </w:r>
      <w:r>
        <w:rPr>
          <w:rFonts w:ascii="Times New Roman" w:hAnsi="Times New Roman"/>
          <w:sz w:val="28"/>
          <w:szCs w:val="28"/>
        </w:rPr>
      </w:r>
      <w:r>
        <w:rPr>
          <w:rFonts w:ascii="Times New Roman" w:hAnsi="Times New Roman"/>
          <w:sz w:val="28"/>
          <w:szCs w:val="28"/>
        </w:rPr>
        <w:fldChar w:fldCharType="separate"/>
      </w:r>
      <w:r w:rsidR="0069225A">
        <w:rPr>
          <w:rFonts w:ascii="Times New Roman" w:hAnsi="Times New Roman" w:hint="eastAsia"/>
          <w:sz w:val="28"/>
          <w:szCs w:val="28"/>
        </w:rPr>
        <w:t>表</w:t>
      </w:r>
      <w:r w:rsidR="0069225A">
        <w:rPr>
          <w:rFonts w:ascii="Times New Roman" w:hAnsi="Times New Roman" w:hint="eastAsia"/>
          <w:sz w:val="28"/>
          <w:szCs w:val="28"/>
        </w:rPr>
        <w:t xml:space="preserve"> </w:t>
      </w:r>
      <w:r w:rsidR="0069225A">
        <w:rPr>
          <w:rFonts w:ascii="Times New Roman" w:hAnsi="Times New Roman"/>
          <w:noProof/>
          <w:sz w:val="28"/>
          <w:szCs w:val="28"/>
        </w:rPr>
        <w:t>5</w:t>
      </w:r>
      <w:r>
        <w:rPr>
          <w:rFonts w:ascii="Times New Roman" w:hAnsi="Times New Roman"/>
          <w:sz w:val="28"/>
          <w:szCs w:val="28"/>
        </w:rPr>
        <w:fldChar w:fldCharType="end"/>
      </w:r>
      <w:r w:rsidR="00C51801">
        <w:rPr>
          <w:rFonts w:ascii="Times New Roman" w:hAnsi="Times New Roman" w:hint="eastAsia"/>
          <w:sz w:val="28"/>
          <w:szCs w:val="28"/>
        </w:rPr>
        <w:t>。</w:t>
      </w:r>
    </w:p>
    <w:p w14:paraId="164A7EC0" w14:textId="58EBDB03" w:rsidR="007030D8" w:rsidRDefault="007030D8" w:rsidP="007030D8">
      <w:pPr>
        <w:pStyle w:val="a5"/>
        <w:spacing w:line="360" w:lineRule="auto"/>
        <w:jc w:val="center"/>
        <w:rPr>
          <w:rFonts w:ascii="Times New Roman" w:hAnsi="Times New Roman"/>
          <w:sz w:val="28"/>
          <w:szCs w:val="28"/>
        </w:rPr>
      </w:pPr>
      <w:bookmarkStart w:id="24" w:name="_Ref169604189"/>
      <w:r>
        <w:rPr>
          <w:rFonts w:ascii="Times New Roman" w:hAnsi="Times New Roman" w:hint="eastAsia"/>
          <w:sz w:val="28"/>
          <w:szCs w:val="28"/>
        </w:rPr>
        <w:t>表</w:t>
      </w:r>
      <w:r>
        <w:rPr>
          <w:rFonts w:ascii="Times New Roman" w:hAnsi="Times New Roman" w:hint="eastAsia"/>
          <w:sz w:val="28"/>
          <w:szCs w:val="28"/>
        </w:rPr>
        <w:t xml:space="preserve"> </w:t>
      </w:r>
      <w:r>
        <w:rPr>
          <w:rFonts w:ascii="Times New Roman" w:hAnsi="Times New Roman"/>
          <w:sz w:val="28"/>
          <w:szCs w:val="28"/>
        </w:rPr>
        <w:fldChar w:fldCharType="begin"/>
      </w:r>
      <w:r>
        <w:rPr>
          <w:rFonts w:ascii="Times New Roman" w:hAnsi="Times New Roman"/>
          <w:sz w:val="28"/>
          <w:szCs w:val="28"/>
        </w:rPr>
        <w:instrText xml:space="preserve"> </w:instrText>
      </w:r>
      <w:r>
        <w:rPr>
          <w:rFonts w:ascii="Times New Roman" w:hAnsi="Times New Roman" w:hint="eastAsia"/>
          <w:sz w:val="28"/>
          <w:szCs w:val="28"/>
        </w:rPr>
        <w:instrText xml:space="preserve">SEQ </w:instrText>
      </w:r>
      <w:r>
        <w:rPr>
          <w:rFonts w:ascii="Times New Roman" w:hAnsi="Times New Roman" w:hint="eastAsia"/>
          <w:sz w:val="28"/>
          <w:szCs w:val="28"/>
        </w:rPr>
        <w:instrText>表</w:instrText>
      </w:r>
      <w:r>
        <w:rPr>
          <w:rFonts w:ascii="Times New Roman" w:hAnsi="Times New Roman" w:hint="eastAsia"/>
          <w:sz w:val="28"/>
          <w:szCs w:val="28"/>
        </w:rPr>
        <w:instrText xml:space="preserve"> \* ARABIC</w:instrText>
      </w:r>
      <w:r>
        <w:rPr>
          <w:rFonts w:ascii="Times New Roman" w:hAnsi="Times New Roman"/>
          <w:sz w:val="28"/>
          <w:szCs w:val="28"/>
        </w:rPr>
        <w:instrText xml:space="preserve"> </w:instrText>
      </w:r>
      <w:r>
        <w:rPr>
          <w:rFonts w:ascii="Times New Roman" w:hAnsi="Times New Roman"/>
          <w:sz w:val="28"/>
          <w:szCs w:val="28"/>
        </w:rPr>
        <w:fldChar w:fldCharType="separate"/>
      </w:r>
      <w:r w:rsidR="0069225A">
        <w:rPr>
          <w:rFonts w:ascii="Times New Roman" w:hAnsi="Times New Roman"/>
          <w:noProof/>
          <w:sz w:val="28"/>
          <w:szCs w:val="28"/>
        </w:rPr>
        <w:t>5</w:t>
      </w:r>
      <w:r>
        <w:rPr>
          <w:rFonts w:ascii="Times New Roman" w:hAnsi="Times New Roman"/>
          <w:sz w:val="28"/>
          <w:szCs w:val="28"/>
        </w:rPr>
        <w:fldChar w:fldCharType="end"/>
      </w:r>
      <w:bookmarkEnd w:id="24"/>
      <w:r>
        <w:rPr>
          <w:rFonts w:ascii="Times New Roman" w:hAnsi="Times New Roman" w:hint="eastAsia"/>
          <w:sz w:val="28"/>
          <w:szCs w:val="28"/>
        </w:rPr>
        <w:t xml:space="preserve"> </w:t>
      </w:r>
      <w:r w:rsidRPr="007030D8">
        <w:rPr>
          <w:rFonts w:ascii="Times New Roman" w:hAnsi="Times New Roman" w:hint="eastAsia"/>
          <w:sz w:val="28"/>
          <w:szCs w:val="28"/>
        </w:rPr>
        <w:t>测量用的主要仪器仪表</w:t>
      </w:r>
    </w:p>
    <w:tbl>
      <w:tblPr>
        <w:tblStyle w:val="ae"/>
        <w:tblW w:w="7719" w:type="dxa"/>
        <w:tblInd w:w="675" w:type="dxa"/>
        <w:tblLook w:val="04A0" w:firstRow="1" w:lastRow="0" w:firstColumn="1" w:lastColumn="0" w:noHBand="0" w:noVBand="1"/>
      </w:tblPr>
      <w:tblGrid>
        <w:gridCol w:w="755"/>
        <w:gridCol w:w="1513"/>
        <w:gridCol w:w="2693"/>
        <w:gridCol w:w="2758"/>
      </w:tblGrid>
      <w:tr w:rsidR="007030D8" w:rsidRPr="007E442E" w14:paraId="27CF8EB8" w14:textId="77777777" w:rsidTr="00B678DB">
        <w:trPr>
          <w:trHeight w:val="940"/>
        </w:trPr>
        <w:tc>
          <w:tcPr>
            <w:tcW w:w="755" w:type="dxa"/>
            <w:vAlign w:val="center"/>
          </w:tcPr>
          <w:p w14:paraId="62BFE896" w14:textId="77777777" w:rsidR="007030D8" w:rsidRPr="007030D8" w:rsidRDefault="007030D8" w:rsidP="007030D8">
            <w:pPr>
              <w:widowControl/>
              <w:ind w:rightChars="11" w:right="23"/>
              <w:jc w:val="center"/>
              <w:rPr>
                <w:rFonts w:eastAsia="黑体"/>
                <w:sz w:val="24"/>
              </w:rPr>
            </w:pPr>
            <w:r w:rsidRPr="007030D8">
              <w:rPr>
                <w:rFonts w:eastAsia="黑体" w:hint="eastAsia"/>
                <w:sz w:val="24"/>
              </w:rPr>
              <w:t>序号</w:t>
            </w:r>
          </w:p>
        </w:tc>
        <w:tc>
          <w:tcPr>
            <w:tcW w:w="1513" w:type="dxa"/>
            <w:vAlign w:val="center"/>
          </w:tcPr>
          <w:p w14:paraId="774AA159" w14:textId="77777777" w:rsidR="007030D8" w:rsidRPr="007030D8" w:rsidRDefault="007030D8" w:rsidP="007030D8">
            <w:pPr>
              <w:widowControl/>
              <w:ind w:rightChars="11" w:right="23"/>
              <w:jc w:val="center"/>
              <w:rPr>
                <w:rFonts w:eastAsia="黑体"/>
                <w:sz w:val="24"/>
              </w:rPr>
            </w:pPr>
            <w:r w:rsidRPr="007030D8">
              <w:rPr>
                <w:rFonts w:eastAsia="黑体" w:hint="eastAsia"/>
                <w:sz w:val="24"/>
              </w:rPr>
              <w:t>名称</w:t>
            </w:r>
          </w:p>
        </w:tc>
        <w:tc>
          <w:tcPr>
            <w:tcW w:w="2693" w:type="dxa"/>
            <w:vAlign w:val="center"/>
          </w:tcPr>
          <w:p w14:paraId="051CD1E4" w14:textId="77777777" w:rsidR="007030D8" w:rsidRPr="007030D8" w:rsidRDefault="007030D8" w:rsidP="007030D8">
            <w:pPr>
              <w:widowControl/>
              <w:ind w:rightChars="11" w:right="23"/>
              <w:jc w:val="center"/>
              <w:rPr>
                <w:rFonts w:eastAsia="黑体"/>
                <w:sz w:val="24"/>
              </w:rPr>
            </w:pPr>
            <w:r w:rsidRPr="007030D8">
              <w:rPr>
                <w:rFonts w:eastAsia="黑体" w:hint="eastAsia"/>
                <w:sz w:val="24"/>
              </w:rPr>
              <w:t>量程</w:t>
            </w:r>
            <w:r w:rsidRPr="007030D8">
              <w:rPr>
                <w:rFonts w:eastAsia="黑体" w:hint="eastAsia"/>
                <w:sz w:val="24"/>
              </w:rPr>
              <w:t>/</w:t>
            </w:r>
            <w:r w:rsidRPr="007030D8">
              <w:rPr>
                <w:rFonts w:eastAsia="黑体" w:hint="eastAsia"/>
                <w:sz w:val="24"/>
              </w:rPr>
              <w:t>规格</w:t>
            </w:r>
          </w:p>
        </w:tc>
        <w:tc>
          <w:tcPr>
            <w:tcW w:w="2758" w:type="dxa"/>
            <w:vAlign w:val="center"/>
          </w:tcPr>
          <w:p w14:paraId="3DACC35D" w14:textId="77777777" w:rsidR="007030D8" w:rsidRPr="007030D8" w:rsidRDefault="007030D8" w:rsidP="007030D8">
            <w:pPr>
              <w:widowControl/>
              <w:ind w:rightChars="11" w:right="23"/>
              <w:jc w:val="center"/>
              <w:rPr>
                <w:rFonts w:eastAsia="黑体"/>
                <w:sz w:val="24"/>
              </w:rPr>
            </w:pPr>
            <w:r w:rsidRPr="007030D8">
              <w:rPr>
                <w:rFonts w:eastAsia="黑体" w:hint="eastAsia"/>
                <w:sz w:val="24"/>
              </w:rPr>
              <w:t>主要功能</w:t>
            </w:r>
          </w:p>
        </w:tc>
      </w:tr>
      <w:tr w:rsidR="007030D8" w:rsidRPr="007E442E" w14:paraId="67D0B27D" w14:textId="77777777" w:rsidTr="007030D8">
        <w:trPr>
          <w:trHeight w:val="964"/>
        </w:trPr>
        <w:tc>
          <w:tcPr>
            <w:tcW w:w="755" w:type="dxa"/>
            <w:vAlign w:val="center"/>
          </w:tcPr>
          <w:p w14:paraId="60A2EAB4" w14:textId="77777777" w:rsidR="007030D8" w:rsidRPr="007030D8" w:rsidRDefault="007030D8" w:rsidP="007030D8">
            <w:pPr>
              <w:pStyle w:val="af3"/>
              <w:ind w:firstLineChars="0" w:firstLine="0"/>
              <w:jc w:val="center"/>
              <w:rPr>
                <w:rFonts w:ascii="Times New Roman" w:hAnsi="Times New Roman"/>
              </w:rPr>
            </w:pPr>
            <w:r w:rsidRPr="007030D8">
              <w:rPr>
                <w:rFonts w:ascii="Times New Roman" w:hAnsi="Times New Roman" w:hint="eastAsia"/>
              </w:rPr>
              <w:lastRenderedPageBreak/>
              <w:t>1</w:t>
            </w:r>
          </w:p>
        </w:tc>
        <w:tc>
          <w:tcPr>
            <w:tcW w:w="1513" w:type="dxa"/>
            <w:vAlign w:val="center"/>
          </w:tcPr>
          <w:p w14:paraId="6512EEA1" w14:textId="1223A461" w:rsidR="007030D8" w:rsidRPr="007030D8" w:rsidRDefault="007030D8" w:rsidP="007030D8">
            <w:pPr>
              <w:pStyle w:val="af3"/>
              <w:ind w:firstLineChars="0" w:firstLine="0"/>
              <w:jc w:val="center"/>
              <w:rPr>
                <w:rFonts w:ascii="Times New Roman" w:hAnsi="Times New Roman"/>
              </w:rPr>
            </w:pPr>
            <w:r>
              <w:rPr>
                <w:rFonts w:ascii="Times New Roman" w:hAnsi="Times New Roman" w:hint="eastAsia"/>
              </w:rPr>
              <w:t>秒表</w:t>
            </w:r>
          </w:p>
        </w:tc>
        <w:tc>
          <w:tcPr>
            <w:tcW w:w="2693" w:type="dxa"/>
            <w:vAlign w:val="center"/>
          </w:tcPr>
          <w:p w14:paraId="22597E44" w14:textId="11D44122" w:rsidR="007030D8" w:rsidRPr="007030D8" w:rsidRDefault="007030D8" w:rsidP="00422C2E">
            <w:pPr>
              <w:pStyle w:val="af3"/>
              <w:ind w:firstLineChars="0" w:firstLine="0"/>
              <w:jc w:val="center"/>
              <w:rPr>
                <w:rFonts w:ascii="Times New Roman" w:hAnsi="Times New Roman"/>
              </w:rPr>
            </w:pPr>
            <w:r>
              <w:rPr>
                <w:rFonts w:ascii="Times New Roman" w:hAnsi="Times New Roman" w:hint="eastAsia"/>
              </w:rPr>
              <w:t>最大计时不小于</w:t>
            </w:r>
            <w:r w:rsidR="00422C2E">
              <w:rPr>
                <w:rFonts w:ascii="Times New Roman" w:hAnsi="Times New Roman" w:hint="eastAsia"/>
              </w:rPr>
              <w:t>6</w:t>
            </w:r>
            <w:r w:rsidR="00B678DB">
              <w:rPr>
                <w:rFonts w:ascii="Times New Roman" w:hAnsi="Times New Roman" w:hint="eastAsia"/>
              </w:rPr>
              <w:t>0</w:t>
            </w:r>
            <w:r w:rsidR="00B678DB">
              <w:rPr>
                <w:rFonts w:ascii="Times New Roman" w:hAnsi="Times New Roman" w:hint="eastAsia"/>
              </w:rPr>
              <w:t>秒</w:t>
            </w:r>
            <w:r>
              <w:rPr>
                <w:rFonts w:ascii="Times New Roman" w:hAnsi="Times New Roman" w:hint="eastAsia"/>
              </w:rPr>
              <w:t>，精度</w:t>
            </w:r>
            <w:r w:rsidR="00B678DB">
              <w:rPr>
                <w:rFonts w:ascii="Times New Roman" w:hAnsi="Times New Roman" w:hint="eastAsia"/>
              </w:rPr>
              <w:t>不低于</w:t>
            </w:r>
            <w:r>
              <w:rPr>
                <w:rFonts w:ascii="Times New Roman" w:hAnsi="Times New Roman" w:hint="eastAsia"/>
              </w:rPr>
              <w:t>0.01</w:t>
            </w:r>
            <w:r>
              <w:rPr>
                <w:rFonts w:ascii="Times New Roman" w:hAnsi="Times New Roman" w:hint="eastAsia"/>
              </w:rPr>
              <w:t>秒</w:t>
            </w:r>
          </w:p>
        </w:tc>
        <w:tc>
          <w:tcPr>
            <w:tcW w:w="2758" w:type="dxa"/>
            <w:vAlign w:val="center"/>
          </w:tcPr>
          <w:p w14:paraId="5E4DC022" w14:textId="557340DE" w:rsidR="007030D8" w:rsidRPr="007030D8" w:rsidRDefault="007030D8" w:rsidP="007030D8">
            <w:pPr>
              <w:pStyle w:val="af3"/>
              <w:ind w:firstLineChars="0" w:firstLine="0"/>
              <w:jc w:val="center"/>
              <w:rPr>
                <w:rFonts w:ascii="Times New Roman" w:hAnsi="Times New Roman"/>
              </w:rPr>
            </w:pPr>
            <w:r w:rsidRPr="007030D8">
              <w:rPr>
                <w:rFonts w:ascii="Times New Roman" w:hAnsi="Times New Roman" w:hint="eastAsia"/>
              </w:rPr>
              <w:t>用于测量</w:t>
            </w:r>
            <w:r>
              <w:rPr>
                <w:rFonts w:ascii="Times New Roman" w:hAnsi="Times New Roman" w:hint="eastAsia"/>
              </w:rPr>
              <w:t>软件功能的执行时间</w:t>
            </w:r>
          </w:p>
        </w:tc>
      </w:tr>
    </w:tbl>
    <w:p w14:paraId="2BC797A0" w14:textId="77777777" w:rsidR="007030D8" w:rsidRDefault="007030D8" w:rsidP="007030D8">
      <w:pPr>
        <w:pStyle w:val="af3"/>
        <w:spacing w:line="240" w:lineRule="exact"/>
        <w:ind w:firstLine="560"/>
        <w:jc w:val="both"/>
        <w:rPr>
          <w:rFonts w:ascii="Times New Roman" w:hAnsi="Times New Roman"/>
          <w:sz w:val="28"/>
          <w:szCs w:val="28"/>
        </w:rPr>
      </w:pPr>
    </w:p>
    <w:p w14:paraId="550F9698" w14:textId="1EE83919" w:rsidR="007030D8" w:rsidRPr="007030D8" w:rsidRDefault="007030D8" w:rsidP="007030D8">
      <w:pPr>
        <w:pStyle w:val="af3"/>
        <w:spacing w:line="360" w:lineRule="auto"/>
        <w:ind w:firstLine="560"/>
        <w:jc w:val="both"/>
        <w:rPr>
          <w:rFonts w:ascii="Times New Roman" w:hAnsi="Times New Roman"/>
          <w:sz w:val="28"/>
          <w:szCs w:val="28"/>
        </w:rPr>
      </w:pPr>
      <w:r w:rsidRPr="007030D8">
        <w:rPr>
          <w:rFonts w:ascii="Times New Roman" w:hAnsi="Times New Roman" w:hint="eastAsia"/>
          <w:sz w:val="28"/>
          <w:szCs w:val="28"/>
        </w:rPr>
        <w:t>上述仪器仪表应按规定进行了检定，检定结果合格且在检定有效期内。</w:t>
      </w:r>
    </w:p>
    <w:p w14:paraId="5E2C753C" w14:textId="4BDB9C6B" w:rsidR="00F2618C" w:rsidRDefault="009821EF">
      <w:pPr>
        <w:pStyle w:val="2"/>
        <w:spacing w:before="156" w:after="156" w:line="360" w:lineRule="auto"/>
        <w:ind w:left="0" w:firstLine="0"/>
        <w:rPr>
          <w:rFonts w:ascii="Times New Roman" w:hAnsi="Times New Roman"/>
          <w:szCs w:val="28"/>
          <w:lang w:bidi="ar"/>
        </w:rPr>
      </w:pPr>
      <w:bookmarkStart w:id="25" w:name="_Toc42760322"/>
      <w:bookmarkStart w:id="26" w:name="_Toc213659400"/>
      <w:bookmarkEnd w:id="23"/>
      <w:r>
        <w:rPr>
          <w:rFonts w:ascii="Times New Roman" w:hAnsi="Times New Roman"/>
          <w:szCs w:val="28"/>
          <w:lang w:bidi="ar"/>
        </w:rPr>
        <w:t>测试内容和方法</w:t>
      </w:r>
      <w:bookmarkEnd w:id="25"/>
      <w:bookmarkEnd w:id="26"/>
    </w:p>
    <w:p w14:paraId="6A9A794D" w14:textId="77777777" w:rsidR="00F2618C" w:rsidRDefault="009821EF">
      <w:pPr>
        <w:pStyle w:val="31"/>
        <w:spacing w:beforeLines="50" w:before="156" w:after="156" w:line="360" w:lineRule="auto"/>
        <w:ind w:left="-284" w:firstLine="284"/>
        <w:rPr>
          <w:rFonts w:ascii="Times New Roman" w:hAnsi="Times New Roman"/>
          <w:sz w:val="28"/>
          <w:szCs w:val="28"/>
        </w:rPr>
      </w:pPr>
      <w:bookmarkStart w:id="27" w:name="_Toc213659401"/>
      <w:r>
        <w:rPr>
          <w:rFonts w:ascii="Times New Roman" w:hAnsi="Times New Roman" w:hint="eastAsia"/>
          <w:sz w:val="28"/>
          <w:szCs w:val="28"/>
        </w:rPr>
        <w:t>建模及测试性分析功能测试</w:t>
      </w:r>
      <w:bookmarkEnd w:id="27"/>
    </w:p>
    <w:p w14:paraId="432C7E80"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1CFDD430" w14:textId="2C4E45A2" w:rsidR="00F2618C" w:rsidRDefault="001D5904">
      <w:pPr>
        <w:pStyle w:val="af3"/>
        <w:spacing w:line="360" w:lineRule="auto"/>
        <w:ind w:firstLine="560"/>
        <w:jc w:val="both"/>
        <w:rPr>
          <w:rFonts w:ascii="Times New Roman" w:hAnsi="Times New Roman"/>
          <w:sz w:val="28"/>
          <w:szCs w:val="28"/>
        </w:rPr>
      </w:pPr>
      <w:r w:rsidRPr="001D5904">
        <w:rPr>
          <w:rFonts w:ascii="Times New Roman" w:hAnsi="Times New Roman" w:hint="eastAsia"/>
          <w:sz w:val="28"/>
          <w:szCs w:val="28"/>
        </w:rPr>
        <w:t>建模环境可支持机、电、液</w:t>
      </w:r>
      <w:r w:rsidRPr="001D5904">
        <w:rPr>
          <w:rFonts w:ascii="Times New Roman" w:hAnsi="Times New Roman" w:hint="eastAsia"/>
          <w:sz w:val="28"/>
          <w:szCs w:val="28"/>
        </w:rPr>
        <w:t>3</w:t>
      </w:r>
      <w:r w:rsidRPr="001D5904">
        <w:rPr>
          <w:rFonts w:ascii="Times New Roman" w:hAnsi="Times New Roman" w:hint="eastAsia"/>
          <w:sz w:val="28"/>
          <w:szCs w:val="28"/>
        </w:rPr>
        <w:t>种物理型式的复杂系统集成建模和测试性评价</w:t>
      </w:r>
      <w:r w:rsidR="009821EF">
        <w:rPr>
          <w:rFonts w:ascii="Times New Roman" w:hAnsi="Times New Roman" w:hint="eastAsia"/>
          <w:sz w:val="28"/>
          <w:szCs w:val="28"/>
        </w:rPr>
        <w:t>。</w:t>
      </w:r>
    </w:p>
    <w:p w14:paraId="50C1E730"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39CF0DA8"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使用调试单机在实验室环境中进行测试。</w:t>
      </w:r>
    </w:p>
    <w:p w14:paraId="33960C3C" w14:textId="1724276A" w:rsidR="001D5904" w:rsidRDefault="002975A8" w:rsidP="002975A8">
      <w:pPr>
        <w:pStyle w:val="af3"/>
        <w:spacing w:line="360" w:lineRule="auto"/>
        <w:ind w:firstLine="560"/>
        <w:jc w:val="both"/>
        <w:rPr>
          <w:rFonts w:ascii="Times New Roman" w:hAnsi="Times New Roman"/>
          <w:sz w:val="28"/>
          <w:szCs w:val="28"/>
        </w:rPr>
      </w:pPr>
      <w:r w:rsidRPr="002975A8">
        <w:rPr>
          <w:rFonts w:ascii="Times New Roman" w:hAnsi="Times New Roman" w:hint="eastAsia"/>
          <w:sz w:val="28"/>
          <w:szCs w:val="28"/>
        </w:rPr>
        <w:t>运行</w:t>
      </w:r>
      <w:r w:rsidR="001D5904">
        <w:rPr>
          <w:rFonts w:hint="eastAsia"/>
          <w:sz w:val="28"/>
          <w:szCs w:val="28"/>
        </w:rPr>
        <w:t>测试性建模与诊断一体化集成开发环境</w:t>
      </w:r>
      <w:r w:rsidRPr="002975A8">
        <w:rPr>
          <w:rFonts w:ascii="Times New Roman" w:hAnsi="Times New Roman" w:hint="eastAsia"/>
          <w:sz w:val="28"/>
          <w:szCs w:val="28"/>
        </w:rPr>
        <w:t>，</w:t>
      </w:r>
      <w:r w:rsidR="001D5904" w:rsidRPr="001D5904">
        <w:rPr>
          <w:rFonts w:ascii="Times New Roman" w:hAnsi="Times New Roman" w:hint="eastAsia"/>
          <w:sz w:val="28"/>
          <w:szCs w:val="28"/>
        </w:rPr>
        <w:t>根据某释放回收系统或某油源动力系统的真实物理系统，利用测试性建模工具分别建立包括机械、电气、液压</w:t>
      </w:r>
      <w:r w:rsidR="001D5904" w:rsidRPr="001D5904">
        <w:rPr>
          <w:rFonts w:ascii="Times New Roman" w:hAnsi="Times New Roman" w:hint="eastAsia"/>
          <w:sz w:val="28"/>
          <w:szCs w:val="28"/>
        </w:rPr>
        <w:t>3</w:t>
      </w:r>
      <w:r w:rsidR="001D5904" w:rsidRPr="001D5904">
        <w:rPr>
          <w:rFonts w:ascii="Times New Roman" w:hAnsi="Times New Roman" w:hint="eastAsia"/>
          <w:sz w:val="28"/>
          <w:szCs w:val="28"/>
        </w:rPr>
        <w:t>种类型器件或设备的测试性模型</w:t>
      </w:r>
      <w:r w:rsidR="001D5904">
        <w:rPr>
          <w:rFonts w:ascii="Times New Roman" w:hAnsi="Times New Roman" w:hint="eastAsia"/>
          <w:sz w:val="28"/>
          <w:szCs w:val="28"/>
        </w:rPr>
        <w:t>，</w:t>
      </w:r>
      <w:r w:rsidRPr="002975A8">
        <w:rPr>
          <w:rFonts w:ascii="Times New Roman" w:hAnsi="Times New Roman" w:hint="eastAsia"/>
          <w:sz w:val="28"/>
          <w:szCs w:val="28"/>
        </w:rPr>
        <w:t>检查其是否支持对机电液器件及系统的建模。打开提前建好的</w:t>
      </w:r>
      <w:r w:rsidR="001D5904">
        <w:rPr>
          <w:rFonts w:hint="eastAsia"/>
          <w:sz w:val="28"/>
          <w:szCs w:val="28"/>
        </w:rPr>
        <w:t>某释放回收系统或某油源动力系统的</w:t>
      </w:r>
      <w:r w:rsidRPr="002975A8">
        <w:rPr>
          <w:rFonts w:ascii="Times New Roman" w:hAnsi="Times New Roman" w:hint="eastAsia"/>
          <w:sz w:val="28"/>
          <w:szCs w:val="28"/>
        </w:rPr>
        <w:t>模型文件，</w:t>
      </w:r>
      <w:r w:rsidR="001D5904" w:rsidRPr="001D5904">
        <w:rPr>
          <w:rFonts w:ascii="Times New Roman" w:hAnsi="Times New Roman" w:hint="eastAsia"/>
          <w:sz w:val="28"/>
          <w:szCs w:val="28"/>
        </w:rPr>
        <w:t>并利用测试性分析工具对所选定系统进行测试性评价，获取测试性评价指标</w:t>
      </w:r>
      <w:r w:rsidR="001D5904">
        <w:rPr>
          <w:rFonts w:ascii="Times New Roman" w:hAnsi="Times New Roman" w:hint="eastAsia"/>
          <w:sz w:val="28"/>
          <w:szCs w:val="28"/>
        </w:rPr>
        <w:t>，</w:t>
      </w:r>
      <w:r w:rsidRPr="002975A8">
        <w:rPr>
          <w:rFonts w:ascii="Times New Roman" w:hAnsi="Times New Roman" w:hint="eastAsia"/>
          <w:sz w:val="28"/>
          <w:szCs w:val="28"/>
        </w:rPr>
        <w:t>测试性评价指标中应包含器件数量、连接数量、功能数量、测点数量等系统统计信息，故障隔离率（隔离到</w:t>
      </w:r>
      <w:r w:rsidRPr="002975A8">
        <w:rPr>
          <w:rFonts w:ascii="Times New Roman" w:hAnsi="Times New Roman" w:hint="eastAsia"/>
          <w:sz w:val="28"/>
          <w:szCs w:val="28"/>
        </w:rPr>
        <w:t>1/2/3</w:t>
      </w:r>
      <w:proofErr w:type="gramStart"/>
      <w:r w:rsidRPr="002975A8">
        <w:rPr>
          <w:rFonts w:ascii="Times New Roman" w:hAnsi="Times New Roman" w:hint="eastAsia"/>
          <w:sz w:val="28"/>
          <w:szCs w:val="28"/>
        </w:rPr>
        <w:t>个</w:t>
      </w:r>
      <w:proofErr w:type="gramEnd"/>
      <w:r w:rsidRPr="002975A8">
        <w:rPr>
          <w:rFonts w:ascii="Times New Roman" w:hAnsi="Times New Roman" w:hint="eastAsia"/>
          <w:sz w:val="28"/>
          <w:szCs w:val="28"/>
        </w:rPr>
        <w:t>LRU</w:t>
      </w:r>
      <w:r w:rsidRPr="002975A8">
        <w:rPr>
          <w:rFonts w:ascii="Times New Roman" w:hAnsi="Times New Roman" w:hint="eastAsia"/>
          <w:sz w:val="28"/>
          <w:szCs w:val="28"/>
        </w:rPr>
        <w:t>）的测试性指标。</w:t>
      </w:r>
    </w:p>
    <w:p w14:paraId="0CF06383"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3</w:t>
      </w:r>
      <w:r>
        <w:rPr>
          <w:rFonts w:ascii="Times New Roman" w:hAnsi="Times New Roman" w:hint="eastAsia"/>
          <w:sz w:val="28"/>
          <w:szCs w:val="28"/>
        </w:rPr>
        <w:t>）评定准则</w:t>
      </w:r>
    </w:p>
    <w:p w14:paraId="5A2F76F0" w14:textId="59220009" w:rsidR="002975A8" w:rsidRPr="002975A8" w:rsidRDefault="00212B11" w:rsidP="002975A8">
      <w:pPr>
        <w:pStyle w:val="af3"/>
        <w:spacing w:line="360" w:lineRule="auto"/>
        <w:ind w:firstLine="560"/>
        <w:jc w:val="both"/>
        <w:rPr>
          <w:rFonts w:ascii="Times New Roman" w:hAnsi="Times New Roman"/>
          <w:sz w:val="28"/>
          <w:szCs w:val="28"/>
        </w:rPr>
      </w:pPr>
      <w:r>
        <w:rPr>
          <w:rFonts w:hint="eastAsia"/>
          <w:sz w:val="28"/>
          <w:szCs w:val="28"/>
        </w:rPr>
        <w:t>测试性建模与诊断一体化集成开发环境</w:t>
      </w:r>
      <w:r w:rsidR="002975A8" w:rsidRPr="002975A8">
        <w:rPr>
          <w:rFonts w:ascii="Times New Roman" w:hAnsi="Times New Roman" w:hint="eastAsia"/>
          <w:sz w:val="28"/>
          <w:szCs w:val="28"/>
        </w:rPr>
        <w:t>支持对机电液器件及系统进行建模</w:t>
      </w:r>
      <w:r>
        <w:rPr>
          <w:rFonts w:ascii="Times New Roman" w:hAnsi="Times New Roman" w:hint="eastAsia"/>
          <w:sz w:val="28"/>
          <w:szCs w:val="28"/>
        </w:rPr>
        <w:t>，</w:t>
      </w:r>
      <w:r w:rsidR="002975A8" w:rsidRPr="002975A8">
        <w:rPr>
          <w:rFonts w:ascii="Times New Roman" w:hAnsi="Times New Roman" w:hint="eastAsia"/>
          <w:sz w:val="28"/>
          <w:szCs w:val="28"/>
        </w:rPr>
        <w:t>则判分项</w:t>
      </w:r>
      <w:r w:rsidR="002975A8" w:rsidRPr="002975A8">
        <w:rPr>
          <w:rFonts w:ascii="Times New Roman" w:hAnsi="Times New Roman" w:hint="eastAsia"/>
          <w:sz w:val="28"/>
          <w:szCs w:val="28"/>
        </w:rPr>
        <w:t>1</w:t>
      </w:r>
      <w:r w:rsidR="002975A8" w:rsidRPr="002975A8">
        <w:rPr>
          <w:rFonts w:ascii="Times New Roman" w:hAnsi="Times New Roman" w:hint="eastAsia"/>
          <w:sz w:val="28"/>
          <w:szCs w:val="28"/>
        </w:rPr>
        <w:t>为通过；</w:t>
      </w:r>
    </w:p>
    <w:p w14:paraId="69F2B7F1" w14:textId="0221848D" w:rsidR="002975A8" w:rsidRPr="002975A8" w:rsidRDefault="00212B11" w:rsidP="002975A8">
      <w:pPr>
        <w:pStyle w:val="af3"/>
        <w:spacing w:line="360" w:lineRule="auto"/>
        <w:ind w:firstLine="560"/>
        <w:jc w:val="both"/>
        <w:rPr>
          <w:rFonts w:ascii="Times New Roman" w:hAnsi="Times New Roman"/>
          <w:sz w:val="28"/>
          <w:szCs w:val="28"/>
        </w:rPr>
      </w:pPr>
      <w:r>
        <w:rPr>
          <w:rFonts w:hint="eastAsia"/>
          <w:sz w:val="28"/>
          <w:szCs w:val="28"/>
        </w:rPr>
        <w:t>测试性建模与诊断一体化集成开发环境</w:t>
      </w:r>
      <w:r w:rsidR="002975A8" w:rsidRPr="002975A8">
        <w:rPr>
          <w:rFonts w:ascii="Times New Roman" w:hAnsi="Times New Roman" w:hint="eastAsia"/>
          <w:sz w:val="28"/>
          <w:szCs w:val="28"/>
        </w:rPr>
        <w:t>可对设备模型进行测试性评价，测试性评价指标中包含指定的项目（器件数量、连接数量、</w:t>
      </w:r>
      <w:r w:rsidR="002975A8" w:rsidRPr="002975A8">
        <w:rPr>
          <w:rFonts w:ascii="Times New Roman" w:hAnsi="Times New Roman" w:hint="eastAsia"/>
          <w:sz w:val="28"/>
          <w:szCs w:val="28"/>
        </w:rPr>
        <w:lastRenderedPageBreak/>
        <w:t>功能数量、测点数量等系统统计信息，故障隔离率（隔离到</w:t>
      </w:r>
      <w:r w:rsidR="002975A8" w:rsidRPr="002975A8">
        <w:rPr>
          <w:rFonts w:ascii="Times New Roman" w:hAnsi="Times New Roman" w:hint="eastAsia"/>
          <w:sz w:val="28"/>
          <w:szCs w:val="28"/>
        </w:rPr>
        <w:t>1/2/3</w:t>
      </w:r>
      <w:proofErr w:type="gramStart"/>
      <w:r w:rsidR="002975A8" w:rsidRPr="002975A8">
        <w:rPr>
          <w:rFonts w:ascii="Times New Roman" w:hAnsi="Times New Roman" w:hint="eastAsia"/>
          <w:sz w:val="28"/>
          <w:szCs w:val="28"/>
        </w:rPr>
        <w:t>个</w:t>
      </w:r>
      <w:proofErr w:type="gramEnd"/>
      <w:r w:rsidR="002975A8" w:rsidRPr="002975A8">
        <w:rPr>
          <w:rFonts w:ascii="Times New Roman" w:hAnsi="Times New Roman" w:hint="eastAsia"/>
          <w:sz w:val="28"/>
          <w:szCs w:val="28"/>
        </w:rPr>
        <w:t>LRU</w:t>
      </w:r>
      <w:r w:rsidR="002975A8" w:rsidRPr="002975A8">
        <w:rPr>
          <w:rFonts w:ascii="Times New Roman" w:hAnsi="Times New Roman" w:hint="eastAsia"/>
          <w:sz w:val="28"/>
          <w:szCs w:val="28"/>
        </w:rPr>
        <w:t>）的测试性指标则判分项</w:t>
      </w:r>
      <w:r w:rsidR="002975A8" w:rsidRPr="002975A8">
        <w:rPr>
          <w:rFonts w:ascii="Times New Roman" w:hAnsi="Times New Roman" w:hint="eastAsia"/>
          <w:sz w:val="28"/>
          <w:szCs w:val="28"/>
        </w:rPr>
        <w:t>2</w:t>
      </w:r>
      <w:r w:rsidR="002975A8" w:rsidRPr="002975A8">
        <w:rPr>
          <w:rFonts w:ascii="Times New Roman" w:hAnsi="Times New Roman" w:hint="eastAsia"/>
          <w:sz w:val="28"/>
          <w:szCs w:val="28"/>
        </w:rPr>
        <w:t>为通过；</w:t>
      </w:r>
    </w:p>
    <w:p w14:paraId="0152D53F" w14:textId="650431CD"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上述</w:t>
      </w:r>
      <w:r w:rsidR="00212B11">
        <w:rPr>
          <w:rFonts w:ascii="Times New Roman" w:hAnsi="Times New Roman"/>
          <w:sz w:val="28"/>
          <w:szCs w:val="28"/>
        </w:rPr>
        <w:t>2</w:t>
      </w:r>
      <w:r>
        <w:rPr>
          <w:rFonts w:ascii="Times New Roman" w:hAnsi="Times New Roman" w:hint="eastAsia"/>
          <w:sz w:val="28"/>
          <w:szCs w:val="28"/>
        </w:rPr>
        <w:t>个分项均通过，则</w:t>
      </w:r>
      <w:proofErr w:type="gramStart"/>
      <w:r>
        <w:rPr>
          <w:rFonts w:ascii="Times New Roman" w:hAnsi="Times New Roman" w:hint="eastAsia"/>
          <w:sz w:val="28"/>
          <w:szCs w:val="28"/>
        </w:rPr>
        <w:t>判本测试</w:t>
      </w:r>
      <w:proofErr w:type="gramEnd"/>
      <w:r>
        <w:rPr>
          <w:rFonts w:ascii="Times New Roman" w:hAnsi="Times New Roman" w:hint="eastAsia"/>
          <w:sz w:val="28"/>
          <w:szCs w:val="28"/>
        </w:rPr>
        <w:t>项为通过。</w:t>
      </w:r>
    </w:p>
    <w:p w14:paraId="61CB7421"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）测试用例设计</w:t>
      </w:r>
    </w:p>
    <w:tbl>
      <w:tblPr>
        <w:tblStyle w:val="ae"/>
        <w:tblW w:w="0" w:type="auto"/>
        <w:tblLook w:val="04A0" w:firstRow="1" w:lastRow="0" w:firstColumn="1" w:lastColumn="0" w:noHBand="0" w:noVBand="1"/>
      </w:tblPr>
      <w:tblGrid>
        <w:gridCol w:w="1951"/>
        <w:gridCol w:w="6571"/>
      </w:tblGrid>
      <w:tr w:rsidR="00F2618C" w14:paraId="12263BFF" w14:textId="77777777">
        <w:tc>
          <w:tcPr>
            <w:tcW w:w="1951" w:type="dxa"/>
          </w:tcPr>
          <w:p w14:paraId="5532F034" w14:textId="77777777" w:rsidR="00F2618C" w:rsidRDefault="009821EF">
            <w:pPr>
              <w:rPr>
                <w:sz w:val="24"/>
              </w:rPr>
            </w:pPr>
            <w:r>
              <w:rPr>
                <w:rFonts w:hint="eastAsia"/>
                <w:sz w:val="24"/>
              </w:rPr>
              <w:t>测试项名称</w:t>
            </w:r>
          </w:p>
        </w:tc>
        <w:tc>
          <w:tcPr>
            <w:tcW w:w="6571" w:type="dxa"/>
          </w:tcPr>
          <w:p w14:paraId="1E35D482" w14:textId="77777777" w:rsidR="00F2618C" w:rsidRDefault="009821EF">
            <w:pPr>
              <w:rPr>
                <w:sz w:val="24"/>
              </w:rPr>
            </w:pPr>
            <w:r>
              <w:rPr>
                <w:rFonts w:hint="eastAsia"/>
                <w:sz w:val="24"/>
              </w:rPr>
              <w:t>建模及测试性分析功能测试（</w:t>
            </w:r>
            <w:r>
              <w:rPr>
                <w:sz w:val="24"/>
              </w:rPr>
              <w:t>ZNZD_JMFX</w:t>
            </w:r>
            <w:r>
              <w:rPr>
                <w:rFonts w:hint="eastAsia"/>
                <w:sz w:val="24"/>
              </w:rPr>
              <w:t>）</w:t>
            </w:r>
          </w:p>
        </w:tc>
      </w:tr>
      <w:tr w:rsidR="00F2618C" w14:paraId="5BDBB242" w14:textId="77777777">
        <w:tc>
          <w:tcPr>
            <w:tcW w:w="1951" w:type="dxa"/>
          </w:tcPr>
          <w:p w14:paraId="5FD86506" w14:textId="77777777" w:rsidR="00F2618C" w:rsidRDefault="009821EF">
            <w:pPr>
              <w:rPr>
                <w:b/>
                <w:sz w:val="24"/>
              </w:rPr>
            </w:pPr>
            <w:r>
              <w:rPr>
                <w:rFonts w:hint="eastAsia"/>
                <w:b/>
                <w:sz w:val="24"/>
              </w:rPr>
              <w:t>测试用例</w:t>
            </w:r>
            <w:r>
              <w:rPr>
                <w:rFonts w:hint="eastAsia"/>
                <w:b/>
                <w:sz w:val="24"/>
              </w:rPr>
              <w:t>1</w:t>
            </w:r>
          </w:p>
        </w:tc>
        <w:tc>
          <w:tcPr>
            <w:tcW w:w="6571" w:type="dxa"/>
          </w:tcPr>
          <w:p w14:paraId="0BA88AA6" w14:textId="75716242" w:rsidR="00F2618C" w:rsidRDefault="003530A7">
            <w:pPr>
              <w:rPr>
                <w:b/>
                <w:sz w:val="24"/>
              </w:rPr>
            </w:pPr>
            <w:r>
              <w:rPr>
                <w:rFonts w:hint="eastAsia"/>
                <w:b/>
                <w:sz w:val="24"/>
              </w:rPr>
              <w:t>机电液</w:t>
            </w:r>
            <w:r w:rsidR="009821EF">
              <w:rPr>
                <w:rFonts w:hint="eastAsia"/>
                <w:b/>
                <w:sz w:val="24"/>
              </w:rPr>
              <w:t>建模功能</w:t>
            </w:r>
          </w:p>
        </w:tc>
      </w:tr>
      <w:tr w:rsidR="00F2618C" w14:paraId="60514EFA" w14:textId="77777777">
        <w:tc>
          <w:tcPr>
            <w:tcW w:w="1951" w:type="dxa"/>
          </w:tcPr>
          <w:p w14:paraId="16527169" w14:textId="77777777" w:rsidR="00F2618C" w:rsidRDefault="009821EF">
            <w:pPr>
              <w:rPr>
                <w:sz w:val="24"/>
              </w:rPr>
            </w:pPr>
            <w:r>
              <w:rPr>
                <w:rFonts w:hint="eastAsia"/>
                <w:sz w:val="24"/>
              </w:rPr>
              <w:t>测试用例标识</w:t>
            </w:r>
          </w:p>
        </w:tc>
        <w:tc>
          <w:tcPr>
            <w:tcW w:w="6571" w:type="dxa"/>
          </w:tcPr>
          <w:p w14:paraId="73D57E0B" w14:textId="77777777" w:rsidR="00F2618C" w:rsidRDefault="009821EF">
            <w:pPr>
              <w:rPr>
                <w:sz w:val="24"/>
              </w:rPr>
            </w:pPr>
            <w:r>
              <w:rPr>
                <w:sz w:val="24"/>
              </w:rPr>
              <w:t>ZNZD_JMFX_JM</w:t>
            </w:r>
          </w:p>
        </w:tc>
      </w:tr>
      <w:tr w:rsidR="00F2618C" w14:paraId="4E596B68" w14:textId="77777777">
        <w:tc>
          <w:tcPr>
            <w:tcW w:w="1951" w:type="dxa"/>
          </w:tcPr>
          <w:p w14:paraId="2A4FA4B6" w14:textId="77777777" w:rsidR="00F2618C" w:rsidRDefault="009821EF">
            <w:pPr>
              <w:rPr>
                <w:sz w:val="24"/>
              </w:rPr>
            </w:pPr>
            <w:r>
              <w:rPr>
                <w:rFonts w:hint="eastAsia"/>
                <w:sz w:val="24"/>
              </w:rPr>
              <w:t>测试内容</w:t>
            </w:r>
          </w:p>
        </w:tc>
        <w:tc>
          <w:tcPr>
            <w:tcW w:w="6571" w:type="dxa"/>
          </w:tcPr>
          <w:p w14:paraId="4C6EB66E" w14:textId="21442330" w:rsidR="00F2618C" w:rsidRDefault="0039636D">
            <w:pPr>
              <w:rPr>
                <w:sz w:val="24"/>
              </w:rPr>
            </w:pPr>
            <w:r w:rsidRPr="0039636D">
              <w:rPr>
                <w:rFonts w:hint="eastAsia"/>
                <w:sz w:val="24"/>
              </w:rPr>
              <w:t>一体化集成开发环境</w:t>
            </w:r>
            <w:r w:rsidR="009821EF">
              <w:rPr>
                <w:rFonts w:hint="eastAsia"/>
                <w:sz w:val="24"/>
              </w:rPr>
              <w:t>是否可分别对机、电、液常用器件进行建模</w:t>
            </w:r>
          </w:p>
        </w:tc>
      </w:tr>
      <w:tr w:rsidR="00F2618C" w14:paraId="1AA206FF" w14:textId="77777777">
        <w:tc>
          <w:tcPr>
            <w:tcW w:w="1951" w:type="dxa"/>
          </w:tcPr>
          <w:p w14:paraId="577A5FA1" w14:textId="77777777" w:rsidR="00F2618C" w:rsidRDefault="009821EF">
            <w:pPr>
              <w:rPr>
                <w:sz w:val="24"/>
              </w:rPr>
            </w:pPr>
            <w:r>
              <w:rPr>
                <w:rFonts w:hint="eastAsia"/>
                <w:sz w:val="24"/>
              </w:rPr>
              <w:t>测试策略与方法</w:t>
            </w:r>
          </w:p>
        </w:tc>
        <w:tc>
          <w:tcPr>
            <w:tcW w:w="6571" w:type="dxa"/>
          </w:tcPr>
          <w:p w14:paraId="0CB37E14" w14:textId="496F58D5" w:rsidR="00F2618C" w:rsidRDefault="009821EF">
            <w:pPr>
              <w:rPr>
                <w:sz w:val="24"/>
              </w:rPr>
            </w:pPr>
            <w:r>
              <w:rPr>
                <w:rFonts w:hint="eastAsia"/>
                <w:sz w:val="24"/>
              </w:rPr>
              <w:t>通过运行</w:t>
            </w:r>
            <w:r w:rsidR="0039636D" w:rsidRPr="0039636D">
              <w:rPr>
                <w:rFonts w:hint="eastAsia"/>
                <w:sz w:val="24"/>
              </w:rPr>
              <w:t>测试性建模与诊断一体化集成开发环境</w:t>
            </w:r>
            <w:r>
              <w:rPr>
                <w:rFonts w:hint="eastAsia"/>
                <w:sz w:val="24"/>
              </w:rPr>
              <w:t>，对机、电、液常用器件进行建模。</w:t>
            </w:r>
          </w:p>
          <w:p w14:paraId="5CF88FE5" w14:textId="77777777" w:rsidR="00F2618C" w:rsidRDefault="009821EF">
            <w:pPr>
              <w:rPr>
                <w:sz w:val="24"/>
              </w:rPr>
            </w:pPr>
            <w:r>
              <w:rPr>
                <w:rFonts w:hint="eastAsia"/>
                <w:sz w:val="24"/>
              </w:rPr>
              <w:t>具体测试步骤如下：</w:t>
            </w:r>
          </w:p>
          <w:p w14:paraId="46B51ABC" w14:textId="4CFBBEAC" w:rsidR="00F2618C" w:rsidRDefault="009821EF">
            <w:pPr>
              <w:rPr>
                <w:sz w:val="24"/>
              </w:rPr>
            </w:pPr>
            <w:r>
              <w:rPr>
                <w:rFonts w:hint="eastAsia"/>
                <w:b/>
                <w:sz w:val="24"/>
              </w:rPr>
              <w:t>步骤</w:t>
            </w:r>
            <w:r>
              <w:rPr>
                <w:rFonts w:hint="eastAsia"/>
                <w:b/>
                <w:sz w:val="24"/>
              </w:rPr>
              <w:t>1</w:t>
            </w:r>
            <w:r>
              <w:rPr>
                <w:rFonts w:hint="eastAsia"/>
                <w:b/>
                <w:sz w:val="24"/>
              </w:rPr>
              <w:t>：</w:t>
            </w:r>
            <w:r>
              <w:rPr>
                <w:rFonts w:hint="eastAsia"/>
                <w:sz w:val="24"/>
              </w:rPr>
              <w:t>运行</w:t>
            </w:r>
            <w:r w:rsidR="0039636D" w:rsidRPr="0039636D">
              <w:rPr>
                <w:rFonts w:hint="eastAsia"/>
                <w:sz w:val="24"/>
              </w:rPr>
              <w:t>一体化集成开发环境</w:t>
            </w:r>
            <w:r>
              <w:rPr>
                <w:rFonts w:hint="eastAsia"/>
                <w:sz w:val="24"/>
              </w:rPr>
              <w:t>；</w:t>
            </w:r>
          </w:p>
          <w:p w14:paraId="2CCF7045" w14:textId="133109C8" w:rsidR="00F2618C" w:rsidRDefault="009821EF">
            <w:pPr>
              <w:rPr>
                <w:sz w:val="24"/>
              </w:rPr>
            </w:pPr>
            <w:r>
              <w:rPr>
                <w:rFonts w:hint="eastAsia"/>
                <w:b/>
                <w:sz w:val="24"/>
              </w:rPr>
              <w:t>步骤</w:t>
            </w:r>
            <w:r>
              <w:rPr>
                <w:rFonts w:hint="eastAsia"/>
                <w:b/>
                <w:sz w:val="24"/>
              </w:rPr>
              <w:t>2</w:t>
            </w:r>
            <w:r>
              <w:rPr>
                <w:rFonts w:hint="eastAsia"/>
                <w:b/>
                <w:sz w:val="24"/>
              </w:rPr>
              <w:t>：</w:t>
            </w:r>
            <w:r w:rsidR="002975A8" w:rsidRPr="002975A8">
              <w:rPr>
                <w:rFonts w:hint="eastAsia"/>
                <w:sz w:val="24"/>
              </w:rPr>
              <w:t>打开器件数据库管理页面，检查其中是否包含机电液器件；</w:t>
            </w:r>
          </w:p>
          <w:p w14:paraId="2D12D5F8" w14:textId="10B960B0" w:rsidR="00F2618C" w:rsidRDefault="009821EF">
            <w:pPr>
              <w:rPr>
                <w:sz w:val="24"/>
              </w:rPr>
            </w:pPr>
            <w:r>
              <w:rPr>
                <w:rFonts w:hint="eastAsia"/>
                <w:b/>
                <w:sz w:val="24"/>
              </w:rPr>
              <w:t>步骤</w:t>
            </w:r>
            <w:r>
              <w:rPr>
                <w:rFonts w:hint="eastAsia"/>
                <w:b/>
                <w:sz w:val="24"/>
              </w:rPr>
              <w:t>3</w:t>
            </w:r>
            <w:r>
              <w:rPr>
                <w:rFonts w:hint="eastAsia"/>
                <w:b/>
                <w:sz w:val="24"/>
              </w:rPr>
              <w:t>：</w:t>
            </w:r>
            <w:r w:rsidR="002975A8" w:rsidRPr="002975A8">
              <w:rPr>
                <w:rFonts w:hint="eastAsia"/>
                <w:sz w:val="24"/>
              </w:rPr>
              <w:t>检查</w:t>
            </w:r>
            <w:r w:rsidR="0039636D" w:rsidRPr="0039636D">
              <w:rPr>
                <w:rFonts w:hint="eastAsia"/>
                <w:sz w:val="24"/>
              </w:rPr>
              <w:t>一体化集成开发环境</w:t>
            </w:r>
            <w:r w:rsidR="002975A8" w:rsidRPr="002975A8">
              <w:rPr>
                <w:rFonts w:hint="eastAsia"/>
                <w:sz w:val="24"/>
              </w:rPr>
              <w:t>是否支持新建机电液器件的</w:t>
            </w:r>
            <w:r w:rsidR="003530A7">
              <w:rPr>
                <w:rFonts w:hint="eastAsia"/>
                <w:sz w:val="24"/>
              </w:rPr>
              <w:t>建模</w:t>
            </w:r>
            <w:r w:rsidR="002975A8" w:rsidRPr="002975A8">
              <w:rPr>
                <w:rFonts w:hint="eastAsia"/>
                <w:sz w:val="24"/>
              </w:rPr>
              <w:t>，建模内容应包括基本信息、功能子块、端口定义以及</w:t>
            </w:r>
            <w:r w:rsidR="002975A8" w:rsidRPr="002975A8">
              <w:rPr>
                <w:rFonts w:hint="eastAsia"/>
                <w:sz w:val="24"/>
              </w:rPr>
              <w:t>T</w:t>
            </w:r>
            <w:r w:rsidR="002975A8" w:rsidRPr="002975A8">
              <w:rPr>
                <w:rFonts w:hint="eastAsia"/>
                <w:sz w:val="24"/>
              </w:rPr>
              <w:t>语言模型；</w:t>
            </w:r>
          </w:p>
          <w:p w14:paraId="46A748D6" w14:textId="4E48C1FD" w:rsidR="00F2618C" w:rsidRDefault="009821EF">
            <w:pPr>
              <w:rPr>
                <w:sz w:val="24"/>
              </w:rPr>
            </w:pPr>
            <w:r>
              <w:rPr>
                <w:rFonts w:hint="eastAsia"/>
                <w:b/>
                <w:sz w:val="24"/>
              </w:rPr>
              <w:t>步骤</w:t>
            </w:r>
            <w:r>
              <w:rPr>
                <w:rFonts w:hint="eastAsia"/>
                <w:b/>
                <w:sz w:val="24"/>
              </w:rPr>
              <w:t>4</w:t>
            </w:r>
            <w:r>
              <w:rPr>
                <w:rFonts w:hint="eastAsia"/>
                <w:b/>
                <w:sz w:val="24"/>
              </w:rPr>
              <w:t>：</w:t>
            </w:r>
            <w:r w:rsidR="002975A8" w:rsidRPr="002975A8">
              <w:rPr>
                <w:rFonts w:hint="eastAsia"/>
                <w:sz w:val="24"/>
              </w:rPr>
              <w:t>检查</w:t>
            </w:r>
            <w:r w:rsidR="0039636D" w:rsidRPr="0039636D">
              <w:rPr>
                <w:rFonts w:hint="eastAsia"/>
                <w:sz w:val="24"/>
              </w:rPr>
              <w:t>一体化集成开发环境</w:t>
            </w:r>
            <w:r w:rsidR="002975A8" w:rsidRPr="002975A8">
              <w:rPr>
                <w:rFonts w:hint="eastAsia"/>
                <w:sz w:val="24"/>
              </w:rPr>
              <w:t>是否支持对机电</w:t>
            </w:r>
            <w:proofErr w:type="gramStart"/>
            <w:r w:rsidR="002975A8" w:rsidRPr="002975A8">
              <w:rPr>
                <w:rFonts w:hint="eastAsia"/>
                <w:sz w:val="24"/>
              </w:rPr>
              <w:t>液系统</w:t>
            </w:r>
            <w:proofErr w:type="gramEnd"/>
            <w:r w:rsidR="002975A8" w:rsidRPr="002975A8">
              <w:rPr>
                <w:rFonts w:hint="eastAsia"/>
                <w:sz w:val="24"/>
              </w:rPr>
              <w:t>进行建模，建模内容包括器件组成以及器件间连接关系。</w:t>
            </w:r>
          </w:p>
        </w:tc>
      </w:tr>
      <w:tr w:rsidR="00F2618C" w14:paraId="705E6371" w14:textId="77777777">
        <w:tc>
          <w:tcPr>
            <w:tcW w:w="1951" w:type="dxa"/>
          </w:tcPr>
          <w:p w14:paraId="54F32287" w14:textId="77777777" w:rsidR="00F2618C" w:rsidRDefault="009821EF">
            <w:pPr>
              <w:rPr>
                <w:sz w:val="24"/>
              </w:rPr>
            </w:pPr>
            <w:r>
              <w:rPr>
                <w:rFonts w:hint="eastAsia"/>
                <w:sz w:val="24"/>
              </w:rPr>
              <w:t>优先级</w:t>
            </w:r>
          </w:p>
        </w:tc>
        <w:tc>
          <w:tcPr>
            <w:tcW w:w="6571" w:type="dxa"/>
          </w:tcPr>
          <w:p w14:paraId="0E80703C" w14:textId="77777777" w:rsidR="00F2618C" w:rsidRDefault="009821EF">
            <w:pPr>
              <w:rPr>
                <w:sz w:val="24"/>
              </w:rPr>
            </w:pPr>
            <w:r>
              <w:rPr>
                <w:rFonts w:hint="eastAsia"/>
                <w:sz w:val="24"/>
              </w:rPr>
              <w:t>中</w:t>
            </w:r>
          </w:p>
        </w:tc>
      </w:tr>
      <w:tr w:rsidR="00F2618C" w14:paraId="185DC7CC" w14:textId="77777777">
        <w:tc>
          <w:tcPr>
            <w:tcW w:w="1951" w:type="dxa"/>
          </w:tcPr>
          <w:p w14:paraId="7019E859" w14:textId="77777777" w:rsidR="00F2618C" w:rsidRDefault="009821EF">
            <w:pPr>
              <w:rPr>
                <w:b/>
                <w:sz w:val="24"/>
              </w:rPr>
            </w:pPr>
            <w:r>
              <w:rPr>
                <w:rFonts w:hint="eastAsia"/>
                <w:b/>
                <w:sz w:val="24"/>
              </w:rPr>
              <w:t>测试用例</w:t>
            </w:r>
            <w:r>
              <w:rPr>
                <w:rFonts w:hint="eastAsia"/>
                <w:b/>
                <w:sz w:val="24"/>
              </w:rPr>
              <w:t>2</w:t>
            </w:r>
          </w:p>
        </w:tc>
        <w:tc>
          <w:tcPr>
            <w:tcW w:w="6571" w:type="dxa"/>
          </w:tcPr>
          <w:p w14:paraId="2CF399BE" w14:textId="41D95671" w:rsidR="00F2618C" w:rsidRDefault="009821EF">
            <w:pPr>
              <w:rPr>
                <w:b/>
                <w:sz w:val="24"/>
              </w:rPr>
            </w:pPr>
            <w:r>
              <w:rPr>
                <w:rFonts w:hint="eastAsia"/>
                <w:b/>
                <w:sz w:val="24"/>
              </w:rPr>
              <w:t>测试性</w:t>
            </w:r>
            <w:r w:rsidR="003530A7">
              <w:rPr>
                <w:rFonts w:hint="eastAsia"/>
                <w:b/>
                <w:sz w:val="24"/>
              </w:rPr>
              <w:t>评价</w:t>
            </w:r>
            <w:r>
              <w:rPr>
                <w:rFonts w:hint="eastAsia"/>
                <w:b/>
                <w:sz w:val="24"/>
              </w:rPr>
              <w:t>功能</w:t>
            </w:r>
          </w:p>
        </w:tc>
      </w:tr>
      <w:tr w:rsidR="00F2618C" w14:paraId="20B85422" w14:textId="77777777">
        <w:tc>
          <w:tcPr>
            <w:tcW w:w="1951" w:type="dxa"/>
          </w:tcPr>
          <w:p w14:paraId="60C6924F" w14:textId="77777777" w:rsidR="00F2618C" w:rsidRDefault="009821EF">
            <w:pPr>
              <w:rPr>
                <w:sz w:val="24"/>
              </w:rPr>
            </w:pPr>
            <w:r>
              <w:rPr>
                <w:rFonts w:hint="eastAsia"/>
                <w:sz w:val="24"/>
              </w:rPr>
              <w:t>测试用例标识</w:t>
            </w:r>
          </w:p>
        </w:tc>
        <w:tc>
          <w:tcPr>
            <w:tcW w:w="6571" w:type="dxa"/>
          </w:tcPr>
          <w:p w14:paraId="3CE7B931" w14:textId="4FCEA95E" w:rsidR="00F2618C" w:rsidRDefault="009821EF">
            <w:pPr>
              <w:rPr>
                <w:sz w:val="24"/>
              </w:rPr>
            </w:pPr>
            <w:r>
              <w:rPr>
                <w:sz w:val="24"/>
              </w:rPr>
              <w:t>ZNZD_JMFX_</w:t>
            </w:r>
            <w:r w:rsidR="003530A7">
              <w:rPr>
                <w:rFonts w:hint="eastAsia"/>
                <w:sz w:val="24"/>
              </w:rPr>
              <w:t>FX</w:t>
            </w:r>
          </w:p>
        </w:tc>
      </w:tr>
      <w:tr w:rsidR="00F2618C" w14:paraId="2481FAB9" w14:textId="77777777">
        <w:tc>
          <w:tcPr>
            <w:tcW w:w="1951" w:type="dxa"/>
          </w:tcPr>
          <w:p w14:paraId="5A807331" w14:textId="77777777" w:rsidR="00F2618C" w:rsidRDefault="009821EF">
            <w:pPr>
              <w:rPr>
                <w:sz w:val="24"/>
              </w:rPr>
            </w:pPr>
            <w:r>
              <w:rPr>
                <w:rFonts w:hint="eastAsia"/>
                <w:sz w:val="24"/>
              </w:rPr>
              <w:t>测试内容</w:t>
            </w:r>
          </w:p>
        </w:tc>
        <w:tc>
          <w:tcPr>
            <w:tcW w:w="6571" w:type="dxa"/>
          </w:tcPr>
          <w:p w14:paraId="0CD00CA6" w14:textId="2174CE5B" w:rsidR="00F2618C" w:rsidRDefault="0039636D" w:rsidP="00922B70">
            <w:pPr>
              <w:rPr>
                <w:sz w:val="24"/>
              </w:rPr>
            </w:pPr>
            <w:r w:rsidRPr="0039636D">
              <w:rPr>
                <w:rFonts w:hint="eastAsia"/>
                <w:sz w:val="24"/>
              </w:rPr>
              <w:t>一体化集成开发环境</w:t>
            </w:r>
            <w:r w:rsidR="009821EF">
              <w:rPr>
                <w:rFonts w:hint="eastAsia"/>
                <w:sz w:val="24"/>
              </w:rPr>
              <w:t>是否可对设备模型进行测试性评价，测试性评价指标中要求包含指定的项目（器件数量、连接数量、功能数量、测点数量等系统统计信息，故障隔离率（隔离到</w:t>
            </w:r>
            <w:r w:rsidR="009821EF">
              <w:rPr>
                <w:rFonts w:hint="eastAsia"/>
                <w:sz w:val="24"/>
              </w:rPr>
              <w:t>1/2/3</w:t>
            </w:r>
            <w:proofErr w:type="gramStart"/>
            <w:r w:rsidR="009821EF">
              <w:rPr>
                <w:rFonts w:hint="eastAsia"/>
                <w:sz w:val="24"/>
              </w:rPr>
              <w:t>个</w:t>
            </w:r>
            <w:proofErr w:type="gramEnd"/>
            <w:r w:rsidR="009821EF">
              <w:rPr>
                <w:rFonts w:hint="eastAsia"/>
                <w:sz w:val="24"/>
              </w:rPr>
              <w:t>LRU</w:t>
            </w:r>
            <w:r w:rsidR="002975A8">
              <w:rPr>
                <w:rFonts w:hint="eastAsia"/>
                <w:sz w:val="24"/>
              </w:rPr>
              <w:t>）的测试性指标</w:t>
            </w:r>
            <w:r w:rsidR="009821EF">
              <w:rPr>
                <w:rFonts w:hint="eastAsia"/>
                <w:sz w:val="24"/>
              </w:rPr>
              <w:t>）</w:t>
            </w:r>
          </w:p>
        </w:tc>
      </w:tr>
      <w:tr w:rsidR="00F2618C" w14:paraId="1ACE997A" w14:textId="77777777">
        <w:tc>
          <w:tcPr>
            <w:tcW w:w="1951" w:type="dxa"/>
          </w:tcPr>
          <w:p w14:paraId="297C4A73" w14:textId="77777777" w:rsidR="00F2618C" w:rsidRDefault="009821EF">
            <w:pPr>
              <w:rPr>
                <w:sz w:val="24"/>
              </w:rPr>
            </w:pPr>
            <w:r>
              <w:rPr>
                <w:rFonts w:hint="eastAsia"/>
                <w:sz w:val="24"/>
              </w:rPr>
              <w:t>测试策略与方法</w:t>
            </w:r>
          </w:p>
        </w:tc>
        <w:tc>
          <w:tcPr>
            <w:tcW w:w="6571" w:type="dxa"/>
          </w:tcPr>
          <w:p w14:paraId="2040DCF2" w14:textId="49A3D977" w:rsidR="00F2618C" w:rsidRDefault="009821EF">
            <w:pPr>
              <w:rPr>
                <w:sz w:val="24"/>
              </w:rPr>
            </w:pPr>
            <w:r>
              <w:rPr>
                <w:rFonts w:hint="eastAsia"/>
                <w:sz w:val="24"/>
              </w:rPr>
              <w:t>通过运行</w:t>
            </w:r>
            <w:r w:rsidR="0039636D" w:rsidRPr="0039636D">
              <w:rPr>
                <w:rFonts w:hint="eastAsia"/>
                <w:sz w:val="24"/>
              </w:rPr>
              <w:t>一体化集成开发环境</w:t>
            </w:r>
            <w:r>
              <w:rPr>
                <w:rFonts w:hint="eastAsia"/>
                <w:sz w:val="24"/>
              </w:rPr>
              <w:t>，对已建模的系统进行测试性分析。</w:t>
            </w:r>
          </w:p>
          <w:p w14:paraId="7368E81C" w14:textId="77777777" w:rsidR="00F2618C" w:rsidRDefault="009821EF">
            <w:pPr>
              <w:rPr>
                <w:sz w:val="24"/>
              </w:rPr>
            </w:pPr>
            <w:r>
              <w:rPr>
                <w:rFonts w:hint="eastAsia"/>
                <w:sz w:val="24"/>
              </w:rPr>
              <w:t>具体测试步骤如下：</w:t>
            </w:r>
          </w:p>
          <w:p w14:paraId="1A9D5CDB" w14:textId="33E79094" w:rsidR="00F2618C" w:rsidRDefault="009821EF">
            <w:pPr>
              <w:rPr>
                <w:sz w:val="24"/>
              </w:rPr>
            </w:pPr>
            <w:r>
              <w:rPr>
                <w:rFonts w:hint="eastAsia"/>
                <w:b/>
                <w:sz w:val="24"/>
              </w:rPr>
              <w:t>步骤</w:t>
            </w:r>
            <w:r>
              <w:rPr>
                <w:rFonts w:hint="eastAsia"/>
                <w:b/>
                <w:sz w:val="24"/>
              </w:rPr>
              <w:t>1</w:t>
            </w:r>
            <w:r>
              <w:rPr>
                <w:rFonts w:hint="eastAsia"/>
                <w:b/>
                <w:sz w:val="24"/>
              </w:rPr>
              <w:t>：</w:t>
            </w:r>
            <w:r>
              <w:rPr>
                <w:rFonts w:hint="eastAsia"/>
                <w:sz w:val="24"/>
              </w:rPr>
              <w:t>运行</w:t>
            </w:r>
            <w:r w:rsidR="0039636D" w:rsidRPr="0039636D">
              <w:rPr>
                <w:rFonts w:hint="eastAsia"/>
                <w:sz w:val="24"/>
              </w:rPr>
              <w:t>一体化集成开发环境</w:t>
            </w:r>
            <w:r>
              <w:rPr>
                <w:rFonts w:hint="eastAsia"/>
                <w:sz w:val="24"/>
              </w:rPr>
              <w:t>；</w:t>
            </w:r>
          </w:p>
          <w:p w14:paraId="21FFF994" w14:textId="77777777" w:rsidR="00F2618C" w:rsidRDefault="009821EF">
            <w:pPr>
              <w:rPr>
                <w:sz w:val="24"/>
              </w:rPr>
            </w:pPr>
            <w:r>
              <w:rPr>
                <w:rFonts w:hint="eastAsia"/>
                <w:b/>
                <w:sz w:val="24"/>
              </w:rPr>
              <w:t>步骤</w:t>
            </w:r>
            <w:r>
              <w:rPr>
                <w:rFonts w:hint="eastAsia"/>
                <w:b/>
                <w:sz w:val="24"/>
              </w:rPr>
              <w:t>2</w:t>
            </w:r>
            <w:r>
              <w:rPr>
                <w:rFonts w:hint="eastAsia"/>
                <w:b/>
                <w:sz w:val="24"/>
              </w:rPr>
              <w:t>：</w:t>
            </w:r>
            <w:r>
              <w:rPr>
                <w:rFonts w:hint="eastAsia"/>
                <w:sz w:val="24"/>
              </w:rPr>
              <w:t>打开一个已建模的系统；</w:t>
            </w:r>
          </w:p>
          <w:p w14:paraId="74166932" w14:textId="22A84059" w:rsidR="00F2618C" w:rsidRDefault="009821EF" w:rsidP="002975A8">
            <w:pPr>
              <w:rPr>
                <w:sz w:val="24"/>
              </w:rPr>
            </w:pPr>
            <w:r>
              <w:rPr>
                <w:rFonts w:hint="eastAsia"/>
                <w:b/>
                <w:sz w:val="24"/>
              </w:rPr>
              <w:t>步骤</w:t>
            </w:r>
            <w:r>
              <w:rPr>
                <w:rFonts w:hint="eastAsia"/>
                <w:b/>
                <w:sz w:val="24"/>
              </w:rPr>
              <w:t>3</w:t>
            </w:r>
            <w:r>
              <w:rPr>
                <w:rFonts w:hint="eastAsia"/>
                <w:b/>
                <w:sz w:val="24"/>
              </w:rPr>
              <w:t>：</w:t>
            </w:r>
            <w:r>
              <w:rPr>
                <w:rFonts w:hint="eastAsia"/>
                <w:sz w:val="24"/>
              </w:rPr>
              <w:t>使用测试性分析功能对已建模系统进行分析。</w:t>
            </w:r>
            <w:r w:rsidR="002975A8" w:rsidRPr="002975A8">
              <w:rPr>
                <w:rFonts w:hint="eastAsia"/>
                <w:sz w:val="24"/>
              </w:rPr>
              <w:t>测试性评价指标中应包含器件数量、连接数量、功能数量、测点数量等系统统计信息，故障隔离率（隔离到</w:t>
            </w:r>
            <w:r w:rsidR="002975A8" w:rsidRPr="002975A8">
              <w:rPr>
                <w:rFonts w:hint="eastAsia"/>
                <w:sz w:val="24"/>
              </w:rPr>
              <w:t>1/2/3</w:t>
            </w:r>
            <w:proofErr w:type="gramStart"/>
            <w:r w:rsidR="002975A8" w:rsidRPr="002975A8">
              <w:rPr>
                <w:rFonts w:hint="eastAsia"/>
                <w:sz w:val="24"/>
              </w:rPr>
              <w:t>个</w:t>
            </w:r>
            <w:proofErr w:type="gramEnd"/>
            <w:r w:rsidR="002975A8" w:rsidRPr="002975A8">
              <w:rPr>
                <w:rFonts w:hint="eastAsia"/>
                <w:sz w:val="24"/>
              </w:rPr>
              <w:t>LRU</w:t>
            </w:r>
            <w:r w:rsidR="002975A8">
              <w:rPr>
                <w:rFonts w:hint="eastAsia"/>
                <w:sz w:val="24"/>
              </w:rPr>
              <w:t>）的测试性指标</w:t>
            </w:r>
            <w:r w:rsidR="002975A8" w:rsidRPr="002975A8">
              <w:rPr>
                <w:rFonts w:hint="eastAsia"/>
                <w:sz w:val="24"/>
              </w:rPr>
              <w:t>。</w:t>
            </w:r>
          </w:p>
        </w:tc>
      </w:tr>
      <w:tr w:rsidR="00F2618C" w14:paraId="153EEB91" w14:textId="77777777">
        <w:tc>
          <w:tcPr>
            <w:tcW w:w="1951" w:type="dxa"/>
          </w:tcPr>
          <w:p w14:paraId="02E2AFF8" w14:textId="77777777" w:rsidR="00F2618C" w:rsidRDefault="009821EF">
            <w:pPr>
              <w:rPr>
                <w:sz w:val="24"/>
              </w:rPr>
            </w:pPr>
            <w:r>
              <w:rPr>
                <w:rFonts w:hint="eastAsia"/>
                <w:sz w:val="24"/>
              </w:rPr>
              <w:t>优先级</w:t>
            </w:r>
          </w:p>
        </w:tc>
        <w:tc>
          <w:tcPr>
            <w:tcW w:w="6571" w:type="dxa"/>
          </w:tcPr>
          <w:p w14:paraId="4D857DFB" w14:textId="77777777" w:rsidR="00F2618C" w:rsidRDefault="009821EF">
            <w:pPr>
              <w:rPr>
                <w:sz w:val="24"/>
              </w:rPr>
            </w:pPr>
            <w:r>
              <w:rPr>
                <w:rFonts w:hint="eastAsia"/>
                <w:sz w:val="24"/>
              </w:rPr>
              <w:t>中</w:t>
            </w:r>
          </w:p>
        </w:tc>
      </w:tr>
    </w:tbl>
    <w:p w14:paraId="0B636011" w14:textId="1E79C518" w:rsidR="00F2618C" w:rsidRDefault="009821EF">
      <w:pPr>
        <w:pStyle w:val="31"/>
        <w:spacing w:beforeLines="50" w:before="156" w:after="156" w:line="360" w:lineRule="auto"/>
        <w:ind w:left="-284" w:firstLine="284"/>
        <w:rPr>
          <w:rFonts w:ascii="Times New Roman" w:hAnsi="Times New Roman"/>
          <w:sz w:val="28"/>
          <w:szCs w:val="28"/>
        </w:rPr>
      </w:pPr>
      <w:bookmarkStart w:id="28" w:name="_Toc213659402"/>
      <w:r>
        <w:rPr>
          <w:rFonts w:ascii="Times New Roman" w:hAnsi="Times New Roman" w:hint="eastAsia"/>
          <w:sz w:val="28"/>
          <w:szCs w:val="28"/>
        </w:rPr>
        <w:t>建模器件库功能测试</w:t>
      </w:r>
      <w:bookmarkEnd w:id="28"/>
    </w:p>
    <w:p w14:paraId="7E693108"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248AFD57" w14:textId="732D8FA2" w:rsidR="00F2618C" w:rsidRDefault="0039636D">
      <w:pPr>
        <w:pStyle w:val="af3"/>
        <w:spacing w:line="360" w:lineRule="auto"/>
        <w:ind w:firstLine="560"/>
        <w:jc w:val="both"/>
        <w:rPr>
          <w:rFonts w:ascii="Times New Roman" w:hAnsi="Times New Roman"/>
          <w:sz w:val="28"/>
          <w:szCs w:val="28"/>
        </w:rPr>
      </w:pPr>
      <w:r w:rsidRPr="0039636D">
        <w:rPr>
          <w:rFonts w:ascii="Times New Roman" w:hAnsi="Times New Roman" w:hint="eastAsia"/>
          <w:sz w:val="28"/>
          <w:szCs w:val="28"/>
        </w:rPr>
        <w:lastRenderedPageBreak/>
        <w:t>建模环境基本器件库合计包含不小于</w:t>
      </w:r>
      <w:r w:rsidRPr="0039636D">
        <w:rPr>
          <w:rFonts w:ascii="Times New Roman" w:hAnsi="Times New Roman" w:hint="eastAsia"/>
          <w:sz w:val="28"/>
          <w:szCs w:val="28"/>
        </w:rPr>
        <w:t>10000</w:t>
      </w:r>
      <w:r w:rsidRPr="0039636D">
        <w:rPr>
          <w:rFonts w:ascii="Times New Roman" w:hAnsi="Times New Roman" w:hint="eastAsia"/>
          <w:sz w:val="28"/>
          <w:szCs w:val="28"/>
        </w:rPr>
        <w:t>个常用电气、电子和液压、机械元器件</w:t>
      </w:r>
      <w:r w:rsidRPr="0039636D">
        <w:rPr>
          <w:rFonts w:ascii="Times New Roman" w:hAnsi="Times New Roman" w:hint="eastAsia"/>
          <w:sz w:val="28"/>
          <w:szCs w:val="28"/>
        </w:rPr>
        <w:t>/</w:t>
      </w:r>
      <w:r w:rsidRPr="0039636D">
        <w:rPr>
          <w:rFonts w:ascii="Times New Roman" w:hAnsi="Times New Roman" w:hint="eastAsia"/>
          <w:sz w:val="28"/>
          <w:szCs w:val="28"/>
        </w:rPr>
        <w:t>部件的标准测试模型。支持非标准器件测试建模和校验。</w:t>
      </w:r>
    </w:p>
    <w:p w14:paraId="0325A8C8"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56C8C0A5"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使用调试单机在实验室环境中进行测试。</w:t>
      </w:r>
    </w:p>
    <w:p w14:paraId="6E93586D" w14:textId="32D779BF" w:rsidR="00F2618C" w:rsidRDefault="0039636D">
      <w:pPr>
        <w:pStyle w:val="af3"/>
        <w:spacing w:line="360" w:lineRule="auto"/>
        <w:ind w:firstLine="560"/>
        <w:jc w:val="both"/>
        <w:rPr>
          <w:rFonts w:ascii="Times New Roman" w:hAnsi="Times New Roman"/>
          <w:sz w:val="28"/>
          <w:szCs w:val="28"/>
        </w:rPr>
      </w:pPr>
      <w:r w:rsidRPr="0039636D">
        <w:rPr>
          <w:rFonts w:ascii="Times New Roman" w:hAnsi="Times New Roman" w:hint="eastAsia"/>
          <w:sz w:val="28"/>
          <w:szCs w:val="28"/>
        </w:rPr>
        <w:t>运行测试性建模与诊断一体化集成开发环境，核对基本器件库中包含的机电液测试性模型，判别是否涵盖</w:t>
      </w:r>
      <w:r w:rsidRPr="0039636D">
        <w:rPr>
          <w:rFonts w:ascii="Times New Roman" w:hAnsi="Times New Roman" w:hint="eastAsia"/>
          <w:sz w:val="28"/>
          <w:szCs w:val="28"/>
        </w:rPr>
        <w:t>10000</w:t>
      </w:r>
      <w:r w:rsidRPr="0039636D">
        <w:rPr>
          <w:rFonts w:ascii="Times New Roman" w:hAnsi="Times New Roman" w:hint="eastAsia"/>
          <w:sz w:val="28"/>
          <w:szCs w:val="28"/>
        </w:rPr>
        <w:t>个以上的常用标准器件</w:t>
      </w:r>
      <w:r w:rsidRPr="0039636D">
        <w:rPr>
          <w:rFonts w:ascii="Times New Roman" w:hAnsi="Times New Roman" w:hint="eastAsia"/>
          <w:sz w:val="28"/>
          <w:szCs w:val="28"/>
        </w:rPr>
        <w:t>/</w:t>
      </w:r>
      <w:r w:rsidRPr="0039636D">
        <w:rPr>
          <w:rFonts w:ascii="Times New Roman" w:hAnsi="Times New Roman" w:hint="eastAsia"/>
          <w:sz w:val="28"/>
          <w:szCs w:val="28"/>
        </w:rPr>
        <w:t>部件的测试模型，及自定义的非标准器件的测试模型。</w:t>
      </w:r>
    </w:p>
    <w:p w14:paraId="25B44051"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3</w:t>
      </w:r>
      <w:r>
        <w:rPr>
          <w:rFonts w:ascii="Times New Roman" w:hAnsi="Times New Roman" w:hint="eastAsia"/>
          <w:sz w:val="28"/>
          <w:szCs w:val="28"/>
        </w:rPr>
        <w:t>）评定准则</w:t>
      </w:r>
    </w:p>
    <w:p w14:paraId="11496763" w14:textId="217BE89F"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运行</w:t>
      </w:r>
      <w:r w:rsidR="0039636D">
        <w:rPr>
          <w:rFonts w:hint="eastAsia"/>
          <w:sz w:val="28"/>
          <w:szCs w:val="28"/>
        </w:rPr>
        <w:t>测试性建模与诊断一体化集成开发环境</w:t>
      </w:r>
      <w:r w:rsidR="00923201">
        <w:rPr>
          <w:rFonts w:ascii="Times New Roman" w:hAnsi="Times New Roman" w:hint="eastAsia"/>
          <w:sz w:val="28"/>
          <w:szCs w:val="28"/>
        </w:rPr>
        <w:t>，</w:t>
      </w:r>
      <w:r>
        <w:rPr>
          <w:rFonts w:ascii="Times New Roman" w:hAnsi="Times New Roman" w:hint="eastAsia"/>
          <w:sz w:val="28"/>
          <w:szCs w:val="28"/>
        </w:rPr>
        <w:t>统计建模软件器件库中的所有器件数量，器件库中器件数量不小于</w:t>
      </w:r>
      <w:r>
        <w:rPr>
          <w:rFonts w:ascii="Times New Roman" w:hAnsi="Times New Roman" w:hint="eastAsia"/>
          <w:sz w:val="28"/>
          <w:szCs w:val="28"/>
        </w:rPr>
        <w:t>10000</w:t>
      </w:r>
      <w:r>
        <w:rPr>
          <w:rFonts w:ascii="Times New Roman" w:hAnsi="Times New Roman" w:hint="eastAsia"/>
          <w:sz w:val="28"/>
          <w:szCs w:val="28"/>
        </w:rPr>
        <w:t>则判分项</w:t>
      </w:r>
      <w:r w:rsidR="00923201">
        <w:rPr>
          <w:rFonts w:ascii="Times New Roman" w:hAnsi="Times New Roman" w:hint="eastAsia"/>
          <w:sz w:val="28"/>
          <w:szCs w:val="28"/>
        </w:rPr>
        <w:t>1</w:t>
      </w:r>
      <w:r>
        <w:rPr>
          <w:rFonts w:ascii="Times New Roman" w:hAnsi="Times New Roman" w:hint="eastAsia"/>
          <w:sz w:val="28"/>
          <w:szCs w:val="28"/>
        </w:rPr>
        <w:t>为通过；</w:t>
      </w:r>
    </w:p>
    <w:p w14:paraId="480FEDFF" w14:textId="2985EA91" w:rsidR="00F2618C" w:rsidRDefault="0039636D" w:rsidP="002975A8">
      <w:pPr>
        <w:pStyle w:val="af3"/>
        <w:spacing w:line="360" w:lineRule="auto"/>
        <w:ind w:firstLine="560"/>
        <w:jc w:val="both"/>
        <w:rPr>
          <w:rFonts w:ascii="Times New Roman" w:hAnsi="Times New Roman"/>
          <w:sz w:val="28"/>
          <w:szCs w:val="28"/>
        </w:rPr>
      </w:pPr>
      <w:r>
        <w:rPr>
          <w:rFonts w:hint="eastAsia"/>
          <w:sz w:val="28"/>
          <w:szCs w:val="28"/>
        </w:rPr>
        <w:t>测试性建模与诊断一体化集成开发环境</w:t>
      </w:r>
      <w:r w:rsidR="002975A8" w:rsidRPr="002975A8">
        <w:rPr>
          <w:rFonts w:ascii="Times New Roman" w:hAnsi="Times New Roman" w:hint="eastAsia"/>
          <w:sz w:val="28"/>
          <w:szCs w:val="28"/>
        </w:rPr>
        <w:t>支持对非标准器件进行测试性建模与校验则判分项</w:t>
      </w:r>
      <w:r w:rsidR="002975A8" w:rsidRPr="002975A8">
        <w:rPr>
          <w:rFonts w:ascii="Times New Roman" w:hAnsi="Times New Roman" w:hint="eastAsia"/>
          <w:sz w:val="28"/>
          <w:szCs w:val="28"/>
        </w:rPr>
        <w:t>2</w:t>
      </w:r>
      <w:r w:rsidR="002975A8" w:rsidRPr="002975A8">
        <w:rPr>
          <w:rFonts w:ascii="Times New Roman" w:hAnsi="Times New Roman" w:hint="eastAsia"/>
          <w:sz w:val="28"/>
          <w:szCs w:val="28"/>
        </w:rPr>
        <w:t>为通过；</w:t>
      </w:r>
    </w:p>
    <w:p w14:paraId="262A2FD9" w14:textId="708EC60B"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上述</w:t>
      </w:r>
      <w:r w:rsidR="00923201">
        <w:rPr>
          <w:rFonts w:ascii="Times New Roman" w:hAnsi="Times New Roman" w:hint="eastAsia"/>
          <w:sz w:val="28"/>
          <w:szCs w:val="28"/>
        </w:rPr>
        <w:t>2</w:t>
      </w:r>
      <w:r w:rsidR="00712A9C">
        <w:rPr>
          <w:rFonts w:ascii="Times New Roman" w:hAnsi="Times New Roman" w:hint="eastAsia"/>
          <w:sz w:val="28"/>
          <w:szCs w:val="28"/>
        </w:rPr>
        <w:t>个分项均通过，则</w:t>
      </w:r>
      <w:proofErr w:type="gramStart"/>
      <w:r w:rsidR="00712A9C">
        <w:rPr>
          <w:rFonts w:ascii="Times New Roman" w:hAnsi="Times New Roman" w:hint="eastAsia"/>
          <w:sz w:val="28"/>
          <w:szCs w:val="28"/>
        </w:rPr>
        <w:t>判本测试</w:t>
      </w:r>
      <w:proofErr w:type="gramEnd"/>
      <w:r w:rsidR="00712A9C">
        <w:rPr>
          <w:rFonts w:ascii="Times New Roman" w:hAnsi="Times New Roman" w:hint="eastAsia"/>
          <w:sz w:val="28"/>
          <w:szCs w:val="28"/>
        </w:rPr>
        <w:t>项为通过。</w:t>
      </w:r>
    </w:p>
    <w:p w14:paraId="3B7A5400"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）测试用例设计</w:t>
      </w:r>
    </w:p>
    <w:tbl>
      <w:tblPr>
        <w:tblStyle w:val="ae"/>
        <w:tblW w:w="0" w:type="auto"/>
        <w:tblLook w:val="04A0" w:firstRow="1" w:lastRow="0" w:firstColumn="1" w:lastColumn="0" w:noHBand="0" w:noVBand="1"/>
      </w:tblPr>
      <w:tblGrid>
        <w:gridCol w:w="1951"/>
        <w:gridCol w:w="6571"/>
      </w:tblGrid>
      <w:tr w:rsidR="00F2618C" w14:paraId="4F17C3AA" w14:textId="77777777">
        <w:tc>
          <w:tcPr>
            <w:tcW w:w="1951" w:type="dxa"/>
          </w:tcPr>
          <w:p w14:paraId="5EF5585E" w14:textId="77777777" w:rsidR="00F2618C" w:rsidRDefault="009821EF">
            <w:pPr>
              <w:rPr>
                <w:sz w:val="24"/>
              </w:rPr>
            </w:pPr>
            <w:r>
              <w:rPr>
                <w:rFonts w:hint="eastAsia"/>
                <w:sz w:val="24"/>
              </w:rPr>
              <w:t>测试项名称</w:t>
            </w:r>
          </w:p>
        </w:tc>
        <w:tc>
          <w:tcPr>
            <w:tcW w:w="6571" w:type="dxa"/>
          </w:tcPr>
          <w:p w14:paraId="054BFC39" w14:textId="77777777" w:rsidR="00F2618C" w:rsidRDefault="009821EF">
            <w:pPr>
              <w:rPr>
                <w:sz w:val="24"/>
              </w:rPr>
            </w:pPr>
            <w:r>
              <w:rPr>
                <w:rFonts w:hint="eastAsia"/>
                <w:sz w:val="24"/>
              </w:rPr>
              <w:t>建模器件库功能测试（</w:t>
            </w:r>
            <w:r>
              <w:rPr>
                <w:sz w:val="24"/>
              </w:rPr>
              <w:t>ZNZD_QJK</w:t>
            </w:r>
            <w:r>
              <w:rPr>
                <w:rFonts w:hint="eastAsia"/>
                <w:sz w:val="24"/>
              </w:rPr>
              <w:t>）</w:t>
            </w:r>
          </w:p>
        </w:tc>
      </w:tr>
      <w:tr w:rsidR="00F2618C" w14:paraId="16BFCD7F" w14:textId="77777777">
        <w:tc>
          <w:tcPr>
            <w:tcW w:w="1951" w:type="dxa"/>
          </w:tcPr>
          <w:p w14:paraId="024F7DF5" w14:textId="7F8C9333" w:rsidR="00F2618C" w:rsidRDefault="009821EF">
            <w:pPr>
              <w:rPr>
                <w:b/>
                <w:sz w:val="24"/>
              </w:rPr>
            </w:pPr>
            <w:r>
              <w:rPr>
                <w:rFonts w:hint="eastAsia"/>
                <w:b/>
                <w:sz w:val="24"/>
              </w:rPr>
              <w:t>测试用例</w:t>
            </w:r>
            <w:r w:rsidR="00923201">
              <w:rPr>
                <w:rFonts w:hint="eastAsia"/>
                <w:b/>
                <w:sz w:val="24"/>
              </w:rPr>
              <w:t>1</w:t>
            </w:r>
          </w:p>
        </w:tc>
        <w:tc>
          <w:tcPr>
            <w:tcW w:w="6571" w:type="dxa"/>
          </w:tcPr>
          <w:p w14:paraId="3E9FE277" w14:textId="47ED2F07" w:rsidR="00F2618C" w:rsidRDefault="009821EF">
            <w:pPr>
              <w:rPr>
                <w:b/>
                <w:sz w:val="24"/>
              </w:rPr>
            </w:pPr>
            <w:r>
              <w:rPr>
                <w:rFonts w:hint="eastAsia"/>
                <w:b/>
                <w:sz w:val="24"/>
              </w:rPr>
              <w:t>器件库器件数量</w:t>
            </w:r>
          </w:p>
        </w:tc>
      </w:tr>
      <w:tr w:rsidR="00F2618C" w14:paraId="2FDFB15A" w14:textId="77777777">
        <w:tc>
          <w:tcPr>
            <w:tcW w:w="1951" w:type="dxa"/>
          </w:tcPr>
          <w:p w14:paraId="573B3895" w14:textId="77777777" w:rsidR="00F2618C" w:rsidRDefault="009821EF">
            <w:pPr>
              <w:rPr>
                <w:sz w:val="24"/>
              </w:rPr>
            </w:pPr>
            <w:r>
              <w:rPr>
                <w:rFonts w:hint="eastAsia"/>
                <w:sz w:val="24"/>
              </w:rPr>
              <w:t>测试用例标识</w:t>
            </w:r>
          </w:p>
        </w:tc>
        <w:tc>
          <w:tcPr>
            <w:tcW w:w="6571" w:type="dxa"/>
          </w:tcPr>
          <w:p w14:paraId="15F695DB" w14:textId="77777777" w:rsidR="00F2618C" w:rsidRDefault="009821EF">
            <w:pPr>
              <w:rPr>
                <w:sz w:val="24"/>
              </w:rPr>
            </w:pPr>
            <w:r>
              <w:rPr>
                <w:sz w:val="24"/>
              </w:rPr>
              <w:t>ZNZD_QJK_SL</w:t>
            </w:r>
          </w:p>
        </w:tc>
      </w:tr>
      <w:tr w:rsidR="00F2618C" w14:paraId="36B0D065" w14:textId="77777777">
        <w:tc>
          <w:tcPr>
            <w:tcW w:w="1951" w:type="dxa"/>
          </w:tcPr>
          <w:p w14:paraId="33A3856A" w14:textId="77777777" w:rsidR="00F2618C" w:rsidRDefault="009821EF">
            <w:pPr>
              <w:rPr>
                <w:sz w:val="24"/>
              </w:rPr>
            </w:pPr>
            <w:r>
              <w:rPr>
                <w:rFonts w:hint="eastAsia"/>
                <w:sz w:val="24"/>
              </w:rPr>
              <w:t>测试内容</w:t>
            </w:r>
          </w:p>
        </w:tc>
        <w:tc>
          <w:tcPr>
            <w:tcW w:w="6571" w:type="dxa"/>
          </w:tcPr>
          <w:p w14:paraId="2342046F" w14:textId="08D76878" w:rsidR="00F2618C" w:rsidRDefault="009821EF">
            <w:pPr>
              <w:rPr>
                <w:sz w:val="24"/>
              </w:rPr>
            </w:pPr>
            <w:r>
              <w:rPr>
                <w:rFonts w:hint="eastAsia"/>
                <w:sz w:val="24"/>
              </w:rPr>
              <w:t>检查器件库中</w:t>
            </w:r>
            <w:r w:rsidR="002975A8">
              <w:rPr>
                <w:rFonts w:hint="eastAsia"/>
                <w:sz w:val="24"/>
              </w:rPr>
              <w:t>机电液</w:t>
            </w:r>
            <w:r>
              <w:rPr>
                <w:rFonts w:hint="eastAsia"/>
                <w:sz w:val="24"/>
              </w:rPr>
              <w:t>器件数量是否≥</w:t>
            </w:r>
            <w:r>
              <w:rPr>
                <w:rFonts w:hint="eastAsia"/>
                <w:sz w:val="24"/>
              </w:rPr>
              <w:t>10000</w:t>
            </w:r>
          </w:p>
        </w:tc>
      </w:tr>
      <w:tr w:rsidR="00F2618C" w14:paraId="6D9A6F87" w14:textId="77777777">
        <w:tc>
          <w:tcPr>
            <w:tcW w:w="1951" w:type="dxa"/>
          </w:tcPr>
          <w:p w14:paraId="383783C4" w14:textId="77777777" w:rsidR="00F2618C" w:rsidRDefault="009821EF">
            <w:pPr>
              <w:rPr>
                <w:sz w:val="24"/>
              </w:rPr>
            </w:pPr>
            <w:r>
              <w:rPr>
                <w:rFonts w:hint="eastAsia"/>
                <w:sz w:val="24"/>
              </w:rPr>
              <w:t>测试策略与方法</w:t>
            </w:r>
          </w:p>
        </w:tc>
        <w:tc>
          <w:tcPr>
            <w:tcW w:w="6571" w:type="dxa"/>
          </w:tcPr>
          <w:p w14:paraId="44C6BE36" w14:textId="03FD6020" w:rsidR="00F2618C" w:rsidRDefault="009821EF">
            <w:pPr>
              <w:rPr>
                <w:sz w:val="24"/>
              </w:rPr>
            </w:pPr>
            <w:r>
              <w:rPr>
                <w:rFonts w:hint="eastAsia"/>
                <w:sz w:val="24"/>
              </w:rPr>
              <w:t>统计</w:t>
            </w:r>
            <w:r w:rsidR="0039636D" w:rsidRPr="0039636D">
              <w:rPr>
                <w:rFonts w:hint="eastAsia"/>
                <w:sz w:val="24"/>
              </w:rPr>
              <w:t>测试性建模与诊断一体化集成开发环境</w:t>
            </w:r>
            <w:r>
              <w:rPr>
                <w:rFonts w:hint="eastAsia"/>
                <w:sz w:val="24"/>
              </w:rPr>
              <w:t>器件库中的所有器件数量。</w:t>
            </w:r>
          </w:p>
          <w:p w14:paraId="177BE673" w14:textId="77777777" w:rsidR="00F2618C" w:rsidRDefault="009821EF">
            <w:pPr>
              <w:rPr>
                <w:sz w:val="24"/>
              </w:rPr>
            </w:pPr>
            <w:r>
              <w:rPr>
                <w:rFonts w:hint="eastAsia"/>
                <w:sz w:val="24"/>
              </w:rPr>
              <w:t>具体测试步骤如下：</w:t>
            </w:r>
          </w:p>
          <w:p w14:paraId="07449289" w14:textId="574089E4" w:rsidR="00F2618C" w:rsidRDefault="009821EF">
            <w:pPr>
              <w:rPr>
                <w:sz w:val="24"/>
              </w:rPr>
            </w:pPr>
            <w:r>
              <w:rPr>
                <w:rFonts w:hint="eastAsia"/>
                <w:b/>
                <w:sz w:val="24"/>
              </w:rPr>
              <w:t>步骤</w:t>
            </w:r>
            <w:r>
              <w:rPr>
                <w:rFonts w:hint="eastAsia"/>
                <w:b/>
                <w:sz w:val="24"/>
              </w:rPr>
              <w:t>1</w:t>
            </w:r>
            <w:r>
              <w:rPr>
                <w:rFonts w:hint="eastAsia"/>
                <w:b/>
                <w:sz w:val="24"/>
              </w:rPr>
              <w:t>：</w:t>
            </w:r>
            <w:r>
              <w:rPr>
                <w:rFonts w:hint="eastAsia"/>
                <w:sz w:val="24"/>
              </w:rPr>
              <w:t>运行</w:t>
            </w:r>
            <w:r w:rsidR="0039636D" w:rsidRPr="0039636D">
              <w:rPr>
                <w:rFonts w:hint="eastAsia"/>
                <w:sz w:val="24"/>
              </w:rPr>
              <w:t>一体化集成开发环境</w:t>
            </w:r>
            <w:r>
              <w:rPr>
                <w:rFonts w:hint="eastAsia"/>
                <w:sz w:val="24"/>
              </w:rPr>
              <w:t>；</w:t>
            </w:r>
          </w:p>
          <w:p w14:paraId="6CB6538E" w14:textId="77777777" w:rsidR="00F2618C" w:rsidRDefault="009821EF">
            <w:pPr>
              <w:rPr>
                <w:sz w:val="24"/>
              </w:rPr>
            </w:pPr>
            <w:r>
              <w:rPr>
                <w:rFonts w:hint="eastAsia"/>
                <w:b/>
                <w:sz w:val="24"/>
              </w:rPr>
              <w:t>步骤</w:t>
            </w:r>
            <w:r>
              <w:rPr>
                <w:rFonts w:hint="eastAsia"/>
                <w:b/>
                <w:sz w:val="24"/>
              </w:rPr>
              <w:t>2</w:t>
            </w:r>
            <w:r>
              <w:rPr>
                <w:rFonts w:hint="eastAsia"/>
                <w:b/>
                <w:sz w:val="24"/>
              </w:rPr>
              <w:t>：</w:t>
            </w:r>
            <w:r>
              <w:rPr>
                <w:rFonts w:hint="eastAsia"/>
                <w:sz w:val="24"/>
              </w:rPr>
              <w:t>打开器件数据库管理页面；</w:t>
            </w:r>
          </w:p>
          <w:p w14:paraId="3F1BAF51" w14:textId="77777777" w:rsidR="00F2618C" w:rsidRDefault="009821EF">
            <w:pPr>
              <w:rPr>
                <w:sz w:val="24"/>
              </w:rPr>
            </w:pPr>
            <w:r>
              <w:rPr>
                <w:rFonts w:hint="eastAsia"/>
                <w:b/>
                <w:sz w:val="24"/>
              </w:rPr>
              <w:t>步骤</w:t>
            </w:r>
            <w:r>
              <w:rPr>
                <w:rFonts w:hint="eastAsia"/>
                <w:b/>
                <w:sz w:val="24"/>
              </w:rPr>
              <w:t>3</w:t>
            </w:r>
            <w:r>
              <w:rPr>
                <w:rFonts w:hint="eastAsia"/>
                <w:b/>
                <w:sz w:val="24"/>
              </w:rPr>
              <w:t>：</w:t>
            </w:r>
            <w:r>
              <w:rPr>
                <w:rFonts w:hint="eastAsia"/>
                <w:sz w:val="24"/>
              </w:rPr>
              <w:t>统计器件库中所有器件的数量</w:t>
            </w:r>
            <w:r w:rsidR="003530A7">
              <w:rPr>
                <w:rFonts w:hint="eastAsia"/>
                <w:sz w:val="24"/>
              </w:rPr>
              <w:t>；</w:t>
            </w:r>
          </w:p>
          <w:p w14:paraId="29B05ADC" w14:textId="5A4374AA" w:rsidR="003530A7" w:rsidRDefault="003530A7">
            <w:pPr>
              <w:rPr>
                <w:sz w:val="24"/>
              </w:rPr>
            </w:pPr>
            <w:r>
              <w:rPr>
                <w:rFonts w:hint="eastAsia"/>
                <w:b/>
                <w:sz w:val="24"/>
              </w:rPr>
              <w:t>步骤</w:t>
            </w:r>
            <w:r>
              <w:rPr>
                <w:rFonts w:hint="eastAsia"/>
                <w:b/>
                <w:sz w:val="24"/>
              </w:rPr>
              <w:t>4</w:t>
            </w:r>
            <w:r>
              <w:rPr>
                <w:rFonts w:hint="eastAsia"/>
                <w:b/>
                <w:sz w:val="24"/>
              </w:rPr>
              <w:t>：</w:t>
            </w:r>
            <w:r w:rsidRPr="003530A7">
              <w:rPr>
                <w:rFonts w:hint="eastAsia"/>
                <w:sz w:val="24"/>
              </w:rPr>
              <w:t>随机抽查器件库中</w:t>
            </w:r>
            <w:r w:rsidRPr="003530A7">
              <w:rPr>
                <w:rFonts w:hint="eastAsia"/>
                <w:sz w:val="24"/>
              </w:rPr>
              <w:t>1</w:t>
            </w:r>
            <w:r w:rsidRPr="003530A7">
              <w:rPr>
                <w:sz w:val="24"/>
              </w:rPr>
              <w:t>0</w:t>
            </w:r>
            <w:r w:rsidRPr="003530A7">
              <w:rPr>
                <w:rFonts w:hint="eastAsia"/>
                <w:sz w:val="24"/>
              </w:rPr>
              <w:t>个器件模型，检查模型是否具备完整的</w:t>
            </w:r>
            <w:r w:rsidRPr="002975A8">
              <w:rPr>
                <w:rFonts w:hint="eastAsia"/>
                <w:sz w:val="24"/>
              </w:rPr>
              <w:t>基本信息、功能子块、端口定义以及</w:t>
            </w:r>
            <w:r w:rsidRPr="002975A8">
              <w:rPr>
                <w:rFonts w:hint="eastAsia"/>
                <w:sz w:val="24"/>
              </w:rPr>
              <w:t>T</w:t>
            </w:r>
            <w:r w:rsidRPr="002975A8">
              <w:rPr>
                <w:rFonts w:hint="eastAsia"/>
                <w:sz w:val="24"/>
              </w:rPr>
              <w:t>语言模型</w:t>
            </w:r>
            <w:r>
              <w:rPr>
                <w:rFonts w:hint="eastAsia"/>
                <w:sz w:val="24"/>
              </w:rPr>
              <w:t>。</w:t>
            </w:r>
          </w:p>
        </w:tc>
      </w:tr>
      <w:tr w:rsidR="00F2618C" w14:paraId="745E8FA9" w14:textId="77777777">
        <w:tc>
          <w:tcPr>
            <w:tcW w:w="1951" w:type="dxa"/>
          </w:tcPr>
          <w:p w14:paraId="58B5846E" w14:textId="77777777" w:rsidR="00F2618C" w:rsidRDefault="009821EF">
            <w:pPr>
              <w:rPr>
                <w:sz w:val="24"/>
              </w:rPr>
            </w:pPr>
            <w:r>
              <w:rPr>
                <w:rFonts w:hint="eastAsia"/>
                <w:sz w:val="24"/>
              </w:rPr>
              <w:t>优先级</w:t>
            </w:r>
          </w:p>
        </w:tc>
        <w:tc>
          <w:tcPr>
            <w:tcW w:w="6571" w:type="dxa"/>
          </w:tcPr>
          <w:p w14:paraId="46A64980" w14:textId="77777777" w:rsidR="00F2618C" w:rsidRDefault="009821EF">
            <w:pPr>
              <w:rPr>
                <w:sz w:val="24"/>
              </w:rPr>
            </w:pPr>
            <w:r>
              <w:rPr>
                <w:rFonts w:hint="eastAsia"/>
                <w:sz w:val="24"/>
              </w:rPr>
              <w:t>中</w:t>
            </w:r>
          </w:p>
        </w:tc>
      </w:tr>
      <w:tr w:rsidR="00F2618C" w14:paraId="73678C74" w14:textId="77777777">
        <w:tc>
          <w:tcPr>
            <w:tcW w:w="1951" w:type="dxa"/>
          </w:tcPr>
          <w:p w14:paraId="6ABA3044" w14:textId="1CAA7979" w:rsidR="00F2618C" w:rsidRDefault="009821EF">
            <w:pPr>
              <w:rPr>
                <w:b/>
                <w:sz w:val="24"/>
              </w:rPr>
            </w:pPr>
            <w:r>
              <w:rPr>
                <w:rFonts w:hint="eastAsia"/>
                <w:b/>
                <w:sz w:val="24"/>
              </w:rPr>
              <w:t>测试用例</w:t>
            </w:r>
            <w:r w:rsidR="00923201">
              <w:rPr>
                <w:rFonts w:hint="eastAsia"/>
                <w:b/>
                <w:sz w:val="24"/>
              </w:rPr>
              <w:t>2</w:t>
            </w:r>
          </w:p>
        </w:tc>
        <w:tc>
          <w:tcPr>
            <w:tcW w:w="6571" w:type="dxa"/>
          </w:tcPr>
          <w:p w14:paraId="03DA93DF" w14:textId="70B33959" w:rsidR="00F2618C" w:rsidRDefault="009821EF">
            <w:pPr>
              <w:rPr>
                <w:b/>
                <w:sz w:val="24"/>
              </w:rPr>
            </w:pPr>
            <w:r>
              <w:rPr>
                <w:rFonts w:hint="eastAsia"/>
                <w:b/>
                <w:sz w:val="24"/>
              </w:rPr>
              <w:t>非标准器件建模功能</w:t>
            </w:r>
          </w:p>
        </w:tc>
      </w:tr>
      <w:tr w:rsidR="00F2618C" w14:paraId="0C3F81C6" w14:textId="77777777">
        <w:tc>
          <w:tcPr>
            <w:tcW w:w="1951" w:type="dxa"/>
          </w:tcPr>
          <w:p w14:paraId="6684320D" w14:textId="77777777" w:rsidR="00F2618C" w:rsidRDefault="009821EF">
            <w:pPr>
              <w:rPr>
                <w:sz w:val="24"/>
              </w:rPr>
            </w:pPr>
            <w:r>
              <w:rPr>
                <w:rFonts w:hint="eastAsia"/>
                <w:sz w:val="24"/>
              </w:rPr>
              <w:t>测试用例标识</w:t>
            </w:r>
          </w:p>
        </w:tc>
        <w:tc>
          <w:tcPr>
            <w:tcW w:w="6571" w:type="dxa"/>
          </w:tcPr>
          <w:p w14:paraId="78811CEC" w14:textId="77777777" w:rsidR="00F2618C" w:rsidRDefault="009821EF">
            <w:pPr>
              <w:rPr>
                <w:sz w:val="24"/>
              </w:rPr>
            </w:pPr>
            <w:r>
              <w:rPr>
                <w:sz w:val="24"/>
              </w:rPr>
              <w:t>ZNZD_QJK_</w:t>
            </w:r>
            <w:r>
              <w:rPr>
                <w:rFonts w:hint="eastAsia"/>
                <w:sz w:val="24"/>
              </w:rPr>
              <w:t>FBJM</w:t>
            </w:r>
          </w:p>
        </w:tc>
      </w:tr>
      <w:tr w:rsidR="00F2618C" w14:paraId="1D0D1B1F" w14:textId="77777777">
        <w:tc>
          <w:tcPr>
            <w:tcW w:w="1951" w:type="dxa"/>
          </w:tcPr>
          <w:p w14:paraId="7B623C1A" w14:textId="77777777" w:rsidR="00F2618C" w:rsidRDefault="009821EF">
            <w:pPr>
              <w:rPr>
                <w:sz w:val="24"/>
              </w:rPr>
            </w:pPr>
            <w:r>
              <w:rPr>
                <w:rFonts w:hint="eastAsia"/>
                <w:sz w:val="24"/>
              </w:rPr>
              <w:t>测试内容</w:t>
            </w:r>
          </w:p>
        </w:tc>
        <w:tc>
          <w:tcPr>
            <w:tcW w:w="6571" w:type="dxa"/>
          </w:tcPr>
          <w:p w14:paraId="02A8B3F9" w14:textId="0C199B08" w:rsidR="00F2618C" w:rsidRDefault="0039636D" w:rsidP="002975A8">
            <w:pPr>
              <w:rPr>
                <w:sz w:val="24"/>
              </w:rPr>
            </w:pPr>
            <w:r w:rsidRPr="0039636D">
              <w:rPr>
                <w:rFonts w:hint="eastAsia"/>
                <w:sz w:val="24"/>
              </w:rPr>
              <w:t>测试性建模与诊断一体化集成开发环境</w:t>
            </w:r>
            <w:r w:rsidR="002975A8" w:rsidRPr="002975A8">
              <w:rPr>
                <w:rFonts w:hint="eastAsia"/>
                <w:sz w:val="24"/>
              </w:rPr>
              <w:t>是否支持对非标准器</w:t>
            </w:r>
            <w:r w:rsidR="002975A8" w:rsidRPr="002975A8">
              <w:rPr>
                <w:rFonts w:hint="eastAsia"/>
                <w:sz w:val="24"/>
              </w:rPr>
              <w:lastRenderedPageBreak/>
              <w:t>件进行测试性建模</w:t>
            </w:r>
          </w:p>
        </w:tc>
      </w:tr>
      <w:tr w:rsidR="00F2618C" w14:paraId="1AD3A07C" w14:textId="77777777">
        <w:tc>
          <w:tcPr>
            <w:tcW w:w="1951" w:type="dxa"/>
          </w:tcPr>
          <w:p w14:paraId="1AD62891" w14:textId="77777777" w:rsidR="00F2618C" w:rsidRDefault="009821EF">
            <w:pPr>
              <w:rPr>
                <w:sz w:val="24"/>
              </w:rPr>
            </w:pPr>
            <w:r>
              <w:rPr>
                <w:rFonts w:hint="eastAsia"/>
                <w:sz w:val="24"/>
              </w:rPr>
              <w:lastRenderedPageBreak/>
              <w:t>测试策略与方法</w:t>
            </w:r>
          </w:p>
        </w:tc>
        <w:tc>
          <w:tcPr>
            <w:tcW w:w="6571" w:type="dxa"/>
          </w:tcPr>
          <w:p w14:paraId="24DF04EA" w14:textId="7A67CE98" w:rsidR="00F2618C" w:rsidRDefault="002975A8">
            <w:pPr>
              <w:rPr>
                <w:sz w:val="24"/>
              </w:rPr>
            </w:pPr>
            <w:r w:rsidRPr="002975A8">
              <w:rPr>
                <w:rFonts w:hint="eastAsia"/>
                <w:sz w:val="24"/>
              </w:rPr>
              <w:t>通过运行</w:t>
            </w:r>
            <w:r w:rsidR="00BA3DE1" w:rsidRPr="0039636D">
              <w:rPr>
                <w:rFonts w:hint="eastAsia"/>
                <w:sz w:val="24"/>
              </w:rPr>
              <w:t>一体化集成开发环境</w:t>
            </w:r>
            <w:r w:rsidRPr="002975A8">
              <w:rPr>
                <w:rFonts w:hint="eastAsia"/>
                <w:sz w:val="24"/>
              </w:rPr>
              <w:t>，检查是否支持对非标准器件进行建模与校验。</w:t>
            </w:r>
          </w:p>
          <w:p w14:paraId="1ACC4E5D" w14:textId="77777777" w:rsidR="00F2618C" w:rsidRDefault="009821EF">
            <w:pPr>
              <w:rPr>
                <w:sz w:val="24"/>
              </w:rPr>
            </w:pPr>
            <w:r>
              <w:rPr>
                <w:rFonts w:hint="eastAsia"/>
                <w:sz w:val="24"/>
              </w:rPr>
              <w:t>具体测试步骤如下：</w:t>
            </w:r>
          </w:p>
          <w:p w14:paraId="2AE718F5" w14:textId="077F612D" w:rsidR="00F2618C" w:rsidRDefault="009821EF">
            <w:pPr>
              <w:rPr>
                <w:sz w:val="24"/>
              </w:rPr>
            </w:pPr>
            <w:r>
              <w:rPr>
                <w:rFonts w:hint="eastAsia"/>
                <w:b/>
                <w:sz w:val="24"/>
              </w:rPr>
              <w:t>步骤</w:t>
            </w:r>
            <w:r>
              <w:rPr>
                <w:rFonts w:hint="eastAsia"/>
                <w:b/>
                <w:sz w:val="24"/>
              </w:rPr>
              <w:t>1</w:t>
            </w:r>
            <w:r>
              <w:rPr>
                <w:rFonts w:hint="eastAsia"/>
                <w:b/>
                <w:sz w:val="24"/>
              </w:rPr>
              <w:t>：</w:t>
            </w:r>
            <w:r>
              <w:rPr>
                <w:rFonts w:hint="eastAsia"/>
                <w:sz w:val="24"/>
              </w:rPr>
              <w:t>运行</w:t>
            </w:r>
            <w:r w:rsidR="0039636D" w:rsidRPr="0039636D">
              <w:rPr>
                <w:rFonts w:hint="eastAsia"/>
                <w:sz w:val="24"/>
              </w:rPr>
              <w:t>一体化集成开发环境</w:t>
            </w:r>
            <w:r>
              <w:rPr>
                <w:rFonts w:hint="eastAsia"/>
                <w:sz w:val="24"/>
              </w:rPr>
              <w:t>；</w:t>
            </w:r>
          </w:p>
          <w:p w14:paraId="28BDF7AE" w14:textId="1FF34E37" w:rsidR="00F2618C" w:rsidRDefault="009821EF">
            <w:pPr>
              <w:rPr>
                <w:sz w:val="24"/>
              </w:rPr>
            </w:pPr>
            <w:r>
              <w:rPr>
                <w:rFonts w:hint="eastAsia"/>
                <w:b/>
                <w:sz w:val="24"/>
              </w:rPr>
              <w:t>步骤</w:t>
            </w:r>
            <w:r>
              <w:rPr>
                <w:rFonts w:hint="eastAsia"/>
                <w:b/>
                <w:sz w:val="24"/>
              </w:rPr>
              <w:t>2</w:t>
            </w:r>
            <w:r>
              <w:rPr>
                <w:rFonts w:hint="eastAsia"/>
                <w:b/>
                <w:sz w:val="24"/>
              </w:rPr>
              <w:t>：</w:t>
            </w:r>
            <w:r w:rsidR="002975A8" w:rsidRPr="002975A8">
              <w:rPr>
                <w:rFonts w:hint="eastAsia"/>
                <w:sz w:val="24"/>
              </w:rPr>
              <w:t>检查</w:t>
            </w:r>
            <w:r w:rsidR="0039636D" w:rsidRPr="0039636D">
              <w:rPr>
                <w:rFonts w:hint="eastAsia"/>
                <w:sz w:val="24"/>
              </w:rPr>
              <w:t>一体化集成开发环境</w:t>
            </w:r>
            <w:r w:rsidR="002975A8" w:rsidRPr="002975A8">
              <w:rPr>
                <w:rFonts w:hint="eastAsia"/>
                <w:sz w:val="24"/>
              </w:rPr>
              <w:t>是否支持新建非标准器件的模型，建模内容应包括基本信息、功能子块、端口定义以及</w:t>
            </w:r>
            <w:r w:rsidR="002975A8" w:rsidRPr="002975A8">
              <w:rPr>
                <w:rFonts w:hint="eastAsia"/>
                <w:sz w:val="24"/>
              </w:rPr>
              <w:t>T</w:t>
            </w:r>
            <w:r w:rsidR="002975A8" w:rsidRPr="002975A8">
              <w:rPr>
                <w:rFonts w:hint="eastAsia"/>
                <w:sz w:val="24"/>
              </w:rPr>
              <w:t>语言模型，检查是否支持对</w:t>
            </w:r>
            <w:r w:rsidR="002975A8" w:rsidRPr="002975A8">
              <w:rPr>
                <w:rFonts w:hint="eastAsia"/>
                <w:sz w:val="24"/>
              </w:rPr>
              <w:t>T</w:t>
            </w:r>
            <w:r w:rsidR="002975A8" w:rsidRPr="002975A8">
              <w:rPr>
                <w:rFonts w:hint="eastAsia"/>
                <w:sz w:val="24"/>
              </w:rPr>
              <w:t>语言模型进行校验。</w:t>
            </w:r>
          </w:p>
        </w:tc>
      </w:tr>
      <w:tr w:rsidR="00F2618C" w14:paraId="09350761" w14:textId="77777777">
        <w:tc>
          <w:tcPr>
            <w:tcW w:w="1951" w:type="dxa"/>
          </w:tcPr>
          <w:p w14:paraId="43C07975" w14:textId="77777777" w:rsidR="00F2618C" w:rsidRDefault="009821EF">
            <w:pPr>
              <w:rPr>
                <w:sz w:val="24"/>
              </w:rPr>
            </w:pPr>
            <w:r>
              <w:rPr>
                <w:rFonts w:hint="eastAsia"/>
                <w:sz w:val="24"/>
              </w:rPr>
              <w:t>优先级</w:t>
            </w:r>
          </w:p>
        </w:tc>
        <w:tc>
          <w:tcPr>
            <w:tcW w:w="6571" w:type="dxa"/>
          </w:tcPr>
          <w:p w14:paraId="4A005120" w14:textId="77777777" w:rsidR="00F2618C" w:rsidRDefault="009821EF">
            <w:pPr>
              <w:rPr>
                <w:sz w:val="24"/>
              </w:rPr>
            </w:pPr>
            <w:r>
              <w:rPr>
                <w:rFonts w:hint="eastAsia"/>
                <w:sz w:val="24"/>
              </w:rPr>
              <w:t>中</w:t>
            </w:r>
          </w:p>
        </w:tc>
      </w:tr>
      <w:tr w:rsidR="00AE2E12" w14:paraId="7CFAEA46" w14:textId="77777777" w:rsidTr="00AE2E12">
        <w:tc>
          <w:tcPr>
            <w:tcW w:w="1951" w:type="dxa"/>
          </w:tcPr>
          <w:p w14:paraId="02C2315D" w14:textId="21FB54FC" w:rsidR="00AE2E12" w:rsidRDefault="00AE2E12" w:rsidP="00AE2E12">
            <w:pPr>
              <w:rPr>
                <w:b/>
                <w:sz w:val="24"/>
              </w:rPr>
            </w:pPr>
            <w:r>
              <w:rPr>
                <w:rFonts w:hint="eastAsia"/>
                <w:b/>
                <w:sz w:val="24"/>
              </w:rPr>
              <w:t>测试用例</w:t>
            </w:r>
            <w:r>
              <w:rPr>
                <w:rFonts w:hint="eastAsia"/>
                <w:b/>
                <w:sz w:val="24"/>
              </w:rPr>
              <w:t>3</w:t>
            </w:r>
          </w:p>
        </w:tc>
        <w:tc>
          <w:tcPr>
            <w:tcW w:w="6571" w:type="dxa"/>
          </w:tcPr>
          <w:p w14:paraId="6EEC5EBA" w14:textId="6A292668" w:rsidR="00AE2E12" w:rsidRDefault="00AE2E12" w:rsidP="00AE2E12">
            <w:pPr>
              <w:rPr>
                <w:b/>
                <w:sz w:val="24"/>
              </w:rPr>
            </w:pPr>
            <w:r>
              <w:rPr>
                <w:rFonts w:hint="eastAsia"/>
                <w:b/>
                <w:sz w:val="24"/>
              </w:rPr>
              <w:t>非标准器件</w:t>
            </w:r>
            <w:r w:rsidR="00BA3DE1">
              <w:rPr>
                <w:rFonts w:hint="eastAsia"/>
                <w:b/>
                <w:sz w:val="24"/>
              </w:rPr>
              <w:t>校核</w:t>
            </w:r>
            <w:r>
              <w:rPr>
                <w:rFonts w:hint="eastAsia"/>
                <w:b/>
                <w:sz w:val="24"/>
              </w:rPr>
              <w:t>功能</w:t>
            </w:r>
          </w:p>
        </w:tc>
      </w:tr>
      <w:tr w:rsidR="00AE2E12" w14:paraId="601C543F" w14:textId="77777777" w:rsidTr="00AE2E12">
        <w:tc>
          <w:tcPr>
            <w:tcW w:w="1951" w:type="dxa"/>
          </w:tcPr>
          <w:p w14:paraId="40FA7524" w14:textId="77777777" w:rsidR="00AE2E12" w:rsidRDefault="00AE2E12" w:rsidP="00AE2E12">
            <w:pPr>
              <w:rPr>
                <w:sz w:val="24"/>
              </w:rPr>
            </w:pPr>
            <w:r>
              <w:rPr>
                <w:rFonts w:hint="eastAsia"/>
                <w:sz w:val="24"/>
              </w:rPr>
              <w:t>测试用例标识</w:t>
            </w:r>
          </w:p>
        </w:tc>
        <w:tc>
          <w:tcPr>
            <w:tcW w:w="6571" w:type="dxa"/>
          </w:tcPr>
          <w:p w14:paraId="636CCDB4" w14:textId="62565767" w:rsidR="00AE2E12" w:rsidRDefault="00AE2E12" w:rsidP="00AE2E12">
            <w:pPr>
              <w:rPr>
                <w:sz w:val="24"/>
              </w:rPr>
            </w:pPr>
            <w:r>
              <w:rPr>
                <w:sz w:val="24"/>
              </w:rPr>
              <w:t>ZNZD_QJK_</w:t>
            </w:r>
            <w:r>
              <w:rPr>
                <w:rFonts w:hint="eastAsia"/>
                <w:sz w:val="24"/>
              </w:rPr>
              <w:t>FB</w:t>
            </w:r>
            <w:r w:rsidR="00BA3DE1">
              <w:rPr>
                <w:rFonts w:hint="eastAsia"/>
                <w:sz w:val="24"/>
              </w:rPr>
              <w:t>JH</w:t>
            </w:r>
          </w:p>
        </w:tc>
      </w:tr>
      <w:tr w:rsidR="00AE2E12" w14:paraId="4BCF5673" w14:textId="77777777" w:rsidTr="00AE2E12">
        <w:tc>
          <w:tcPr>
            <w:tcW w:w="1951" w:type="dxa"/>
          </w:tcPr>
          <w:p w14:paraId="39D8D745" w14:textId="77777777" w:rsidR="00AE2E12" w:rsidRDefault="00AE2E12" w:rsidP="00AE2E12">
            <w:pPr>
              <w:rPr>
                <w:sz w:val="24"/>
              </w:rPr>
            </w:pPr>
            <w:r>
              <w:rPr>
                <w:rFonts w:hint="eastAsia"/>
                <w:sz w:val="24"/>
              </w:rPr>
              <w:t>测试内容</w:t>
            </w:r>
          </w:p>
        </w:tc>
        <w:tc>
          <w:tcPr>
            <w:tcW w:w="6571" w:type="dxa"/>
          </w:tcPr>
          <w:p w14:paraId="4EC73880" w14:textId="20BECC52" w:rsidR="00AE2E12" w:rsidRDefault="00AE2E12" w:rsidP="00AE2E12">
            <w:pPr>
              <w:rPr>
                <w:sz w:val="24"/>
              </w:rPr>
            </w:pPr>
            <w:r w:rsidRPr="0039636D">
              <w:rPr>
                <w:rFonts w:hint="eastAsia"/>
                <w:sz w:val="24"/>
              </w:rPr>
              <w:t>测试性建模与诊断一体化集成开发环境</w:t>
            </w:r>
            <w:r w:rsidRPr="002975A8">
              <w:rPr>
                <w:rFonts w:hint="eastAsia"/>
                <w:sz w:val="24"/>
              </w:rPr>
              <w:t>是否支持对非标准器件进行测试性</w:t>
            </w:r>
            <w:r w:rsidR="00BA3DE1">
              <w:rPr>
                <w:rFonts w:hint="eastAsia"/>
                <w:sz w:val="24"/>
              </w:rPr>
              <w:t>模型</w:t>
            </w:r>
            <w:r w:rsidRPr="002975A8">
              <w:rPr>
                <w:rFonts w:hint="eastAsia"/>
                <w:sz w:val="24"/>
              </w:rPr>
              <w:t>校验</w:t>
            </w:r>
          </w:p>
        </w:tc>
      </w:tr>
      <w:tr w:rsidR="00AE2E12" w14:paraId="7F265C8D" w14:textId="77777777" w:rsidTr="00AE2E12">
        <w:tc>
          <w:tcPr>
            <w:tcW w:w="1951" w:type="dxa"/>
          </w:tcPr>
          <w:p w14:paraId="6C344C59" w14:textId="77777777" w:rsidR="00AE2E12" w:rsidRDefault="00AE2E12" w:rsidP="00AE2E12">
            <w:pPr>
              <w:rPr>
                <w:sz w:val="24"/>
              </w:rPr>
            </w:pPr>
            <w:r>
              <w:rPr>
                <w:rFonts w:hint="eastAsia"/>
                <w:sz w:val="24"/>
              </w:rPr>
              <w:t>测试策略与方法</w:t>
            </w:r>
          </w:p>
        </w:tc>
        <w:tc>
          <w:tcPr>
            <w:tcW w:w="6571" w:type="dxa"/>
          </w:tcPr>
          <w:p w14:paraId="2D61D29E" w14:textId="33603678" w:rsidR="00AE2E12" w:rsidRDefault="00AE2E12" w:rsidP="00AE2E12">
            <w:pPr>
              <w:rPr>
                <w:sz w:val="24"/>
              </w:rPr>
            </w:pPr>
            <w:r w:rsidRPr="002975A8">
              <w:rPr>
                <w:rFonts w:hint="eastAsia"/>
                <w:sz w:val="24"/>
              </w:rPr>
              <w:t>通过运行</w:t>
            </w:r>
            <w:r w:rsidR="00BA3DE1" w:rsidRPr="0039636D">
              <w:rPr>
                <w:rFonts w:hint="eastAsia"/>
                <w:sz w:val="24"/>
              </w:rPr>
              <w:t>一体化集成开发环境</w:t>
            </w:r>
            <w:r w:rsidRPr="002975A8">
              <w:rPr>
                <w:rFonts w:hint="eastAsia"/>
                <w:sz w:val="24"/>
              </w:rPr>
              <w:t>，检查是否支持对非标准器件进行</w:t>
            </w:r>
            <w:r w:rsidR="00BA3DE1">
              <w:rPr>
                <w:rFonts w:hint="eastAsia"/>
                <w:sz w:val="24"/>
              </w:rPr>
              <w:t>模型</w:t>
            </w:r>
            <w:r w:rsidRPr="002975A8">
              <w:rPr>
                <w:rFonts w:hint="eastAsia"/>
                <w:sz w:val="24"/>
              </w:rPr>
              <w:t>校验。</w:t>
            </w:r>
          </w:p>
          <w:p w14:paraId="1CD9BA9D" w14:textId="77777777" w:rsidR="00AE2E12" w:rsidRDefault="00AE2E12" w:rsidP="00AE2E12">
            <w:pPr>
              <w:rPr>
                <w:sz w:val="24"/>
              </w:rPr>
            </w:pPr>
            <w:r>
              <w:rPr>
                <w:rFonts w:hint="eastAsia"/>
                <w:sz w:val="24"/>
              </w:rPr>
              <w:t>具体测试步骤如下：</w:t>
            </w:r>
          </w:p>
          <w:p w14:paraId="67D8C9E3" w14:textId="77777777" w:rsidR="00AE2E12" w:rsidRDefault="00AE2E12" w:rsidP="00AE2E12">
            <w:pPr>
              <w:rPr>
                <w:sz w:val="24"/>
              </w:rPr>
            </w:pPr>
            <w:r>
              <w:rPr>
                <w:rFonts w:hint="eastAsia"/>
                <w:b/>
                <w:sz w:val="24"/>
              </w:rPr>
              <w:t>步骤</w:t>
            </w:r>
            <w:r>
              <w:rPr>
                <w:rFonts w:hint="eastAsia"/>
                <w:b/>
                <w:sz w:val="24"/>
              </w:rPr>
              <w:t>1</w:t>
            </w:r>
            <w:r>
              <w:rPr>
                <w:rFonts w:hint="eastAsia"/>
                <w:b/>
                <w:sz w:val="24"/>
              </w:rPr>
              <w:t>：</w:t>
            </w:r>
            <w:r>
              <w:rPr>
                <w:rFonts w:hint="eastAsia"/>
                <w:sz w:val="24"/>
              </w:rPr>
              <w:t>运行</w:t>
            </w:r>
            <w:r w:rsidRPr="0039636D">
              <w:rPr>
                <w:rFonts w:hint="eastAsia"/>
                <w:sz w:val="24"/>
              </w:rPr>
              <w:t>一体化集成开发环境</w:t>
            </w:r>
            <w:r>
              <w:rPr>
                <w:rFonts w:hint="eastAsia"/>
                <w:sz w:val="24"/>
              </w:rPr>
              <w:t>；</w:t>
            </w:r>
          </w:p>
          <w:p w14:paraId="02C5F3CB" w14:textId="260C53D2" w:rsidR="00AE2E12" w:rsidRDefault="00AE2E12" w:rsidP="00B601FC">
            <w:pPr>
              <w:rPr>
                <w:sz w:val="24"/>
              </w:rPr>
            </w:pPr>
            <w:r>
              <w:rPr>
                <w:rFonts w:hint="eastAsia"/>
                <w:b/>
                <w:sz w:val="24"/>
              </w:rPr>
              <w:t>步骤</w:t>
            </w:r>
            <w:r>
              <w:rPr>
                <w:rFonts w:hint="eastAsia"/>
                <w:b/>
                <w:sz w:val="24"/>
              </w:rPr>
              <w:t>2</w:t>
            </w:r>
            <w:r>
              <w:rPr>
                <w:rFonts w:hint="eastAsia"/>
                <w:b/>
                <w:sz w:val="24"/>
              </w:rPr>
              <w:t>：</w:t>
            </w:r>
            <w:r w:rsidRPr="00B601FC">
              <w:rPr>
                <w:rFonts w:hint="eastAsia"/>
                <w:sz w:val="24"/>
              </w:rPr>
              <w:t>检查一体化集成开发环境是否支持新建非标准器件的模型</w:t>
            </w:r>
            <w:r w:rsidR="00BA3DE1" w:rsidRPr="00B601FC">
              <w:rPr>
                <w:rFonts w:hint="eastAsia"/>
                <w:sz w:val="24"/>
              </w:rPr>
              <w:t>校核</w:t>
            </w:r>
            <w:r w:rsidRPr="00B601FC">
              <w:rPr>
                <w:rFonts w:hint="eastAsia"/>
                <w:sz w:val="24"/>
              </w:rPr>
              <w:t>，</w:t>
            </w:r>
            <w:r w:rsidR="00BA3DE1" w:rsidRPr="00B601FC">
              <w:rPr>
                <w:rFonts w:hint="eastAsia"/>
                <w:sz w:val="24"/>
              </w:rPr>
              <w:t>打开已经建模的非标准器件模型，点击一体化集成开发环境界面上的校核按钮，检查是否在</w:t>
            </w:r>
            <w:r w:rsidR="00B601FC" w:rsidRPr="00B601FC">
              <w:rPr>
                <w:rFonts w:hint="eastAsia"/>
                <w:sz w:val="24"/>
              </w:rPr>
              <w:t>“模型校验”窗口中</w:t>
            </w:r>
            <w:r w:rsidR="00BA3DE1" w:rsidRPr="00B601FC">
              <w:rPr>
                <w:rFonts w:hint="eastAsia"/>
                <w:sz w:val="24"/>
              </w:rPr>
              <w:t>显示校核信息</w:t>
            </w:r>
            <w:r w:rsidRPr="00B601FC">
              <w:rPr>
                <w:rFonts w:hint="eastAsia"/>
                <w:sz w:val="24"/>
              </w:rPr>
              <w:t>。</w:t>
            </w:r>
          </w:p>
        </w:tc>
      </w:tr>
      <w:tr w:rsidR="00AE2E12" w14:paraId="18C2D0EE" w14:textId="77777777" w:rsidTr="00AE2E12">
        <w:tc>
          <w:tcPr>
            <w:tcW w:w="1951" w:type="dxa"/>
          </w:tcPr>
          <w:p w14:paraId="7DB99B10" w14:textId="77777777" w:rsidR="00AE2E12" w:rsidRDefault="00AE2E12" w:rsidP="00AE2E12">
            <w:pPr>
              <w:rPr>
                <w:sz w:val="24"/>
              </w:rPr>
            </w:pPr>
            <w:r>
              <w:rPr>
                <w:rFonts w:hint="eastAsia"/>
                <w:sz w:val="24"/>
              </w:rPr>
              <w:t>优先级</w:t>
            </w:r>
          </w:p>
        </w:tc>
        <w:tc>
          <w:tcPr>
            <w:tcW w:w="6571" w:type="dxa"/>
          </w:tcPr>
          <w:p w14:paraId="547E9FBC" w14:textId="77777777" w:rsidR="00AE2E12" w:rsidRDefault="00AE2E12" w:rsidP="00AE2E12">
            <w:pPr>
              <w:rPr>
                <w:sz w:val="24"/>
              </w:rPr>
            </w:pPr>
            <w:r>
              <w:rPr>
                <w:rFonts w:hint="eastAsia"/>
                <w:sz w:val="24"/>
              </w:rPr>
              <w:t>中</w:t>
            </w:r>
          </w:p>
        </w:tc>
      </w:tr>
    </w:tbl>
    <w:p w14:paraId="5268C40B" w14:textId="77777777" w:rsidR="00F2618C" w:rsidRDefault="00F2618C">
      <w:pPr>
        <w:pStyle w:val="af3"/>
        <w:spacing w:line="360" w:lineRule="auto"/>
        <w:ind w:firstLine="560"/>
        <w:jc w:val="both"/>
        <w:rPr>
          <w:rFonts w:ascii="Times New Roman" w:hAnsi="Times New Roman"/>
          <w:sz w:val="28"/>
          <w:szCs w:val="28"/>
        </w:rPr>
      </w:pPr>
    </w:p>
    <w:p w14:paraId="1835AF7E" w14:textId="640F7122" w:rsidR="00F2618C" w:rsidRDefault="009821EF">
      <w:pPr>
        <w:pStyle w:val="31"/>
        <w:spacing w:beforeLines="50" w:before="156" w:after="156" w:line="360" w:lineRule="auto"/>
        <w:ind w:left="-284" w:firstLine="284"/>
        <w:rPr>
          <w:rFonts w:ascii="Times New Roman" w:hAnsi="Times New Roman"/>
          <w:sz w:val="28"/>
          <w:szCs w:val="28"/>
        </w:rPr>
      </w:pPr>
      <w:bookmarkStart w:id="29" w:name="_Toc213659403"/>
      <w:r>
        <w:rPr>
          <w:rFonts w:ascii="Times New Roman" w:hAnsi="Times New Roman" w:hint="eastAsia"/>
          <w:sz w:val="28"/>
          <w:szCs w:val="28"/>
        </w:rPr>
        <w:t>测试性分析速度测试</w:t>
      </w:r>
      <w:bookmarkEnd w:id="29"/>
    </w:p>
    <w:p w14:paraId="5E9A31EA"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5C79C03D" w14:textId="38A747F2" w:rsidR="00F2618C" w:rsidRDefault="0039636D">
      <w:pPr>
        <w:pStyle w:val="af3"/>
        <w:spacing w:line="360" w:lineRule="auto"/>
        <w:ind w:firstLine="560"/>
        <w:jc w:val="both"/>
        <w:rPr>
          <w:rFonts w:ascii="Times New Roman" w:hAnsi="Times New Roman"/>
          <w:sz w:val="28"/>
          <w:szCs w:val="28"/>
        </w:rPr>
      </w:pPr>
      <w:r w:rsidRPr="0039636D">
        <w:rPr>
          <w:rFonts w:ascii="Times New Roman" w:hAnsi="Times New Roman" w:hint="eastAsia"/>
          <w:sz w:val="28"/>
          <w:szCs w:val="28"/>
        </w:rPr>
        <w:t>支持典型系统（器件和连接点规模不小于</w:t>
      </w:r>
      <w:r w:rsidRPr="0039636D">
        <w:rPr>
          <w:rFonts w:ascii="Times New Roman" w:hAnsi="Times New Roman" w:hint="eastAsia"/>
          <w:sz w:val="28"/>
          <w:szCs w:val="28"/>
        </w:rPr>
        <w:t>10000</w:t>
      </w:r>
      <w:r w:rsidRPr="0039636D">
        <w:rPr>
          <w:rFonts w:ascii="Times New Roman" w:hAnsi="Times New Roman" w:hint="eastAsia"/>
          <w:sz w:val="28"/>
          <w:szCs w:val="28"/>
        </w:rPr>
        <w:t>个）的测试性建模与分析，实现测试性分析时间小于</w:t>
      </w:r>
      <w:r w:rsidRPr="0039636D">
        <w:rPr>
          <w:rFonts w:ascii="Times New Roman" w:hAnsi="Times New Roman" w:hint="eastAsia"/>
          <w:sz w:val="28"/>
          <w:szCs w:val="28"/>
        </w:rPr>
        <w:t>10</w:t>
      </w:r>
      <w:r w:rsidRPr="0039636D">
        <w:rPr>
          <w:rFonts w:ascii="Times New Roman" w:hAnsi="Times New Roman" w:hint="eastAsia"/>
          <w:sz w:val="28"/>
          <w:szCs w:val="28"/>
        </w:rPr>
        <w:t>秒。</w:t>
      </w:r>
    </w:p>
    <w:p w14:paraId="45D0C305"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74D66F01"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使用调试单机在实验室环境中进行测试。</w:t>
      </w:r>
    </w:p>
    <w:p w14:paraId="616D718C" w14:textId="76FDBB1E" w:rsidR="00F2618C" w:rsidRDefault="0039636D" w:rsidP="0039636D">
      <w:pPr>
        <w:pStyle w:val="af3"/>
        <w:spacing w:line="360" w:lineRule="auto"/>
        <w:ind w:firstLine="560"/>
        <w:jc w:val="both"/>
        <w:rPr>
          <w:rFonts w:ascii="Times New Roman" w:hAnsi="Times New Roman"/>
          <w:sz w:val="28"/>
          <w:szCs w:val="28"/>
        </w:rPr>
      </w:pPr>
      <w:r>
        <w:rPr>
          <w:rFonts w:hint="eastAsia"/>
          <w:sz w:val="28"/>
          <w:szCs w:val="28"/>
        </w:rPr>
        <w:t>运行测试性建模与诊断一体化集成开发环境，载入已完成的某释放回收系统或某油源动力系统的测试性模型，检查所构建的测试性模型器件和连接点规模是否超过</w:t>
      </w:r>
      <w:r>
        <w:rPr>
          <w:sz w:val="28"/>
          <w:szCs w:val="28"/>
        </w:rPr>
        <w:t>10000</w:t>
      </w:r>
      <w:r>
        <w:rPr>
          <w:rFonts w:hint="eastAsia"/>
          <w:sz w:val="28"/>
          <w:szCs w:val="28"/>
        </w:rPr>
        <w:t>个。利用测试性分析工具对所选定系统进行测试性评价，获取测试性评价指标，考核测试性分析所需</w:t>
      </w:r>
      <w:r>
        <w:rPr>
          <w:rFonts w:hint="eastAsia"/>
          <w:sz w:val="28"/>
          <w:szCs w:val="28"/>
        </w:rPr>
        <w:lastRenderedPageBreak/>
        <w:t>的时间是否小于</w:t>
      </w:r>
      <w:r>
        <w:rPr>
          <w:sz w:val="28"/>
          <w:szCs w:val="28"/>
        </w:rPr>
        <w:t>10</w:t>
      </w:r>
      <w:r>
        <w:rPr>
          <w:rFonts w:hint="eastAsia"/>
          <w:sz w:val="28"/>
          <w:szCs w:val="28"/>
        </w:rPr>
        <w:t>秒。</w:t>
      </w:r>
      <w:r w:rsidR="009821EF">
        <w:rPr>
          <w:rFonts w:ascii="Times New Roman" w:hAnsi="Times New Roman" w:hint="eastAsia"/>
          <w:sz w:val="28"/>
          <w:szCs w:val="28"/>
        </w:rPr>
        <w:t>这个任务开始于启动测试，结束于接收到分析结果</w:t>
      </w:r>
      <w:r>
        <w:rPr>
          <w:rFonts w:ascii="Times New Roman" w:hAnsi="Times New Roman" w:hint="eastAsia"/>
          <w:sz w:val="28"/>
          <w:szCs w:val="28"/>
        </w:rPr>
        <w:t>，</w:t>
      </w:r>
      <w:r w:rsidR="009821EF">
        <w:rPr>
          <w:rFonts w:ascii="Times New Roman" w:hAnsi="Times New Roman" w:hint="eastAsia"/>
          <w:sz w:val="28"/>
          <w:szCs w:val="28"/>
        </w:rPr>
        <w:t>重复执行</w:t>
      </w:r>
      <w:r w:rsidR="009821EF">
        <w:rPr>
          <w:rFonts w:ascii="Times New Roman" w:hAnsi="Times New Roman" w:hint="eastAsia"/>
          <w:sz w:val="28"/>
          <w:szCs w:val="28"/>
        </w:rPr>
        <w:t>5</w:t>
      </w:r>
      <w:r w:rsidR="009821EF">
        <w:rPr>
          <w:rFonts w:ascii="Times New Roman" w:hAnsi="Times New Roman" w:hint="eastAsia"/>
          <w:sz w:val="28"/>
          <w:szCs w:val="28"/>
        </w:rPr>
        <w:t>次。</w:t>
      </w:r>
    </w:p>
    <w:p w14:paraId="3EA9EF30"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3</w:t>
      </w:r>
      <w:r>
        <w:rPr>
          <w:rFonts w:ascii="Times New Roman" w:hAnsi="Times New Roman" w:hint="eastAsia"/>
          <w:sz w:val="28"/>
          <w:szCs w:val="28"/>
        </w:rPr>
        <w:t>）评定准则</w:t>
      </w:r>
    </w:p>
    <w:p w14:paraId="1849CA6C" w14:textId="720D7F35" w:rsidR="00F2618C" w:rsidRDefault="0039636D">
      <w:pPr>
        <w:pStyle w:val="af3"/>
        <w:spacing w:line="360" w:lineRule="auto"/>
        <w:ind w:firstLine="560"/>
        <w:jc w:val="both"/>
        <w:rPr>
          <w:rFonts w:ascii="Times New Roman" w:hAnsi="Times New Roman"/>
          <w:sz w:val="28"/>
          <w:szCs w:val="28"/>
        </w:rPr>
      </w:pPr>
      <w:r>
        <w:rPr>
          <w:rFonts w:hint="eastAsia"/>
          <w:sz w:val="28"/>
          <w:szCs w:val="28"/>
        </w:rPr>
        <w:t>测试性建模与诊断一体化集成开发环境</w:t>
      </w:r>
      <w:r w:rsidR="009821EF">
        <w:rPr>
          <w:rFonts w:ascii="Times New Roman" w:hAnsi="Times New Roman" w:hint="eastAsia"/>
          <w:sz w:val="28"/>
          <w:szCs w:val="28"/>
        </w:rPr>
        <w:t>可对设备模型进行测试性评价，且测试性评价指标中包含指定的项目（器件数量、连接数量、功能数量、测点数量等系统统计信息，故障隔离率（隔离到</w:t>
      </w:r>
      <w:r w:rsidR="009821EF">
        <w:rPr>
          <w:rFonts w:ascii="Times New Roman" w:hAnsi="Times New Roman" w:hint="eastAsia"/>
          <w:sz w:val="28"/>
          <w:szCs w:val="28"/>
        </w:rPr>
        <w:t>1/2/3</w:t>
      </w:r>
      <w:proofErr w:type="gramStart"/>
      <w:r w:rsidR="009821EF">
        <w:rPr>
          <w:rFonts w:ascii="Times New Roman" w:hAnsi="Times New Roman" w:hint="eastAsia"/>
          <w:sz w:val="28"/>
          <w:szCs w:val="28"/>
        </w:rPr>
        <w:t>个</w:t>
      </w:r>
      <w:proofErr w:type="gramEnd"/>
      <w:r w:rsidR="009821EF">
        <w:rPr>
          <w:rFonts w:ascii="Times New Roman" w:hAnsi="Times New Roman" w:hint="eastAsia"/>
          <w:sz w:val="28"/>
          <w:szCs w:val="28"/>
        </w:rPr>
        <w:t>LRU</w:t>
      </w:r>
      <w:r w:rsidR="00922B70">
        <w:rPr>
          <w:rFonts w:ascii="Times New Roman" w:hAnsi="Times New Roman" w:hint="eastAsia"/>
          <w:sz w:val="28"/>
          <w:szCs w:val="28"/>
        </w:rPr>
        <w:t>）的测试性指标</w:t>
      </w:r>
      <w:r w:rsidR="009821EF">
        <w:rPr>
          <w:rFonts w:ascii="Times New Roman" w:hAnsi="Times New Roman" w:hint="eastAsia"/>
          <w:sz w:val="28"/>
          <w:szCs w:val="28"/>
        </w:rPr>
        <w:t>）则判分项</w:t>
      </w:r>
      <w:r w:rsidR="009821EF">
        <w:rPr>
          <w:rFonts w:ascii="Times New Roman" w:hAnsi="Times New Roman" w:hint="eastAsia"/>
          <w:sz w:val="28"/>
          <w:szCs w:val="28"/>
        </w:rPr>
        <w:t>1</w:t>
      </w:r>
      <w:r w:rsidR="009821EF">
        <w:rPr>
          <w:rFonts w:ascii="Times New Roman" w:hAnsi="Times New Roman" w:hint="eastAsia"/>
          <w:sz w:val="28"/>
          <w:szCs w:val="28"/>
        </w:rPr>
        <w:t>为通过；</w:t>
      </w:r>
    </w:p>
    <w:p w14:paraId="61E75DBC" w14:textId="4938B4C7" w:rsidR="00F2618C" w:rsidRDefault="001873C6">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执行一个完整的</w:t>
      </w:r>
      <w:r w:rsidR="0039636D">
        <w:rPr>
          <w:rFonts w:hint="eastAsia"/>
          <w:sz w:val="28"/>
          <w:szCs w:val="28"/>
        </w:rPr>
        <w:t>某释放回收系统或某油源动力系统</w:t>
      </w:r>
      <w:r w:rsidR="009821EF">
        <w:rPr>
          <w:rFonts w:ascii="Times New Roman" w:hAnsi="Times New Roman" w:hint="eastAsia"/>
          <w:sz w:val="28"/>
          <w:szCs w:val="28"/>
        </w:rPr>
        <w:t>的测试性分析。这个任务开始于启动测试，结束于接收到分析结果，重复执行</w:t>
      </w:r>
      <w:r w:rsidR="009821EF">
        <w:rPr>
          <w:rFonts w:ascii="Times New Roman" w:hAnsi="Times New Roman" w:hint="eastAsia"/>
          <w:sz w:val="28"/>
          <w:szCs w:val="28"/>
        </w:rPr>
        <w:t>5</w:t>
      </w:r>
      <w:r w:rsidR="009821EF">
        <w:rPr>
          <w:rFonts w:ascii="Times New Roman" w:hAnsi="Times New Roman" w:hint="eastAsia"/>
          <w:sz w:val="28"/>
          <w:szCs w:val="28"/>
        </w:rPr>
        <w:t>次，如果</w:t>
      </w:r>
      <w:r w:rsidR="009821EF">
        <w:rPr>
          <w:rFonts w:ascii="Times New Roman" w:hAnsi="Times New Roman" w:hint="eastAsia"/>
          <w:sz w:val="28"/>
          <w:szCs w:val="28"/>
        </w:rPr>
        <w:t>5</w:t>
      </w:r>
      <w:r w:rsidR="009821EF">
        <w:rPr>
          <w:rFonts w:ascii="Times New Roman" w:hAnsi="Times New Roman" w:hint="eastAsia"/>
          <w:sz w:val="28"/>
          <w:szCs w:val="28"/>
        </w:rPr>
        <w:t>次平均时间小于</w:t>
      </w:r>
      <w:r w:rsidR="009821EF">
        <w:rPr>
          <w:rFonts w:ascii="Times New Roman" w:hAnsi="Times New Roman" w:hint="eastAsia"/>
          <w:sz w:val="28"/>
          <w:szCs w:val="28"/>
        </w:rPr>
        <w:t>10</w:t>
      </w:r>
      <w:r w:rsidR="009821EF">
        <w:rPr>
          <w:rFonts w:ascii="Times New Roman" w:hAnsi="Times New Roman" w:hint="eastAsia"/>
          <w:sz w:val="28"/>
          <w:szCs w:val="28"/>
        </w:rPr>
        <w:t>秒则判分项</w:t>
      </w:r>
      <w:r w:rsidR="009821EF">
        <w:rPr>
          <w:rFonts w:ascii="Times New Roman" w:hAnsi="Times New Roman" w:hint="eastAsia"/>
          <w:sz w:val="28"/>
          <w:szCs w:val="28"/>
        </w:rPr>
        <w:t>2</w:t>
      </w:r>
      <w:r w:rsidR="009821EF">
        <w:rPr>
          <w:rFonts w:ascii="Times New Roman" w:hAnsi="Times New Roman" w:hint="eastAsia"/>
          <w:sz w:val="28"/>
          <w:szCs w:val="28"/>
        </w:rPr>
        <w:t>为通过；</w:t>
      </w:r>
    </w:p>
    <w:p w14:paraId="0403E099"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上述</w:t>
      </w:r>
      <w:r>
        <w:rPr>
          <w:rFonts w:ascii="Times New Roman" w:hAnsi="Times New Roman" w:hint="eastAsia"/>
          <w:sz w:val="28"/>
          <w:szCs w:val="28"/>
        </w:rPr>
        <w:t>2</w:t>
      </w:r>
      <w:r>
        <w:rPr>
          <w:rFonts w:ascii="Times New Roman" w:hAnsi="Times New Roman" w:hint="eastAsia"/>
          <w:sz w:val="28"/>
          <w:szCs w:val="28"/>
        </w:rPr>
        <w:t>个分项均通过，则</w:t>
      </w:r>
      <w:proofErr w:type="gramStart"/>
      <w:r>
        <w:rPr>
          <w:rFonts w:ascii="Times New Roman" w:hAnsi="Times New Roman" w:hint="eastAsia"/>
          <w:sz w:val="28"/>
          <w:szCs w:val="28"/>
        </w:rPr>
        <w:t>判本测试</w:t>
      </w:r>
      <w:proofErr w:type="gramEnd"/>
      <w:r>
        <w:rPr>
          <w:rFonts w:ascii="Times New Roman" w:hAnsi="Times New Roman" w:hint="eastAsia"/>
          <w:sz w:val="28"/>
          <w:szCs w:val="28"/>
        </w:rPr>
        <w:t>项为通过。</w:t>
      </w:r>
    </w:p>
    <w:p w14:paraId="23CC0541"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）测试用例设计</w:t>
      </w:r>
    </w:p>
    <w:tbl>
      <w:tblPr>
        <w:tblStyle w:val="ae"/>
        <w:tblW w:w="0" w:type="auto"/>
        <w:tblLook w:val="04A0" w:firstRow="1" w:lastRow="0" w:firstColumn="1" w:lastColumn="0" w:noHBand="0" w:noVBand="1"/>
      </w:tblPr>
      <w:tblGrid>
        <w:gridCol w:w="1951"/>
        <w:gridCol w:w="6571"/>
      </w:tblGrid>
      <w:tr w:rsidR="00F2618C" w14:paraId="360B8440" w14:textId="77777777">
        <w:tc>
          <w:tcPr>
            <w:tcW w:w="1951" w:type="dxa"/>
          </w:tcPr>
          <w:p w14:paraId="64F266E0" w14:textId="77777777" w:rsidR="00F2618C" w:rsidRDefault="009821EF">
            <w:pPr>
              <w:rPr>
                <w:sz w:val="24"/>
              </w:rPr>
            </w:pPr>
            <w:r>
              <w:rPr>
                <w:rFonts w:hint="eastAsia"/>
                <w:sz w:val="24"/>
              </w:rPr>
              <w:t>测试项名称</w:t>
            </w:r>
          </w:p>
        </w:tc>
        <w:tc>
          <w:tcPr>
            <w:tcW w:w="6571" w:type="dxa"/>
          </w:tcPr>
          <w:p w14:paraId="42619E87" w14:textId="77777777" w:rsidR="00F2618C" w:rsidRDefault="009821EF">
            <w:pPr>
              <w:rPr>
                <w:sz w:val="24"/>
              </w:rPr>
            </w:pPr>
            <w:r>
              <w:rPr>
                <w:rFonts w:hint="eastAsia"/>
                <w:sz w:val="24"/>
              </w:rPr>
              <w:t>测试性分析速度测试（</w:t>
            </w:r>
            <w:r>
              <w:rPr>
                <w:sz w:val="24"/>
              </w:rPr>
              <w:t>ZNZD_FXSD</w:t>
            </w:r>
            <w:r>
              <w:rPr>
                <w:rFonts w:hint="eastAsia"/>
                <w:sz w:val="24"/>
              </w:rPr>
              <w:t>）</w:t>
            </w:r>
          </w:p>
        </w:tc>
      </w:tr>
      <w:tr w:rsidR="00F2618C" w14:paraId="58F05B82" w14:textId="77777777">
        <w:tc>
          <w:tcPr>
            <w:tcW w:w="1951" w:type="dxa"/>
          </w:tcPr>
          <w:p w14:paraId="72DD519B" w14:textId="77777777" w:rsidR="00F2618C" w:rsidRDefault="009821EF">
            <w:pPr>
              <w:rPr>
                <w:b/>
                <w:sz w:val="24"/>
              </w:rPr>
            </w:pPr>
            <w:r>
              <w:rPr>
                <w:rFonts w:hint="eastAsia"/>
                <w:b/>
                <w:sz w:val="24"/>
              </w:rPr>
              <w:t>测试用例</w:t>
            </w:r>
            <w:r>
              <w:rPr>
                <w:rFonts w:hint="eastAsia"/>
                <w:b/>
                <w:sz w:val="24"/>
              </w:rPr>
              <w:t>1</w:t>
            </w:r>
          </w:p>
        </w:tc>
        <w:tc>
          <w:tcPr>
            <w:tcW w:w="6571" w:type="dxa"/>
          </w:tcPr>
          <w:p w14:paraId="2F9096A7" w14:textId="58E98606" w:rsidR="00F2618C" w:rsidRDefault="0073446A">
            <w:pPr>
              <w:rPr>
                <w:b/>
                <w:sz w:val="24"/>
              </w:rPr>
            </w:pPr>
            <w:r>
              <w:rPr>
                <w:rFonts w:hint="eastAsia"/>
                <w:b/>
                <w:sz w:val="24"/>
              </w:rPr>
              <w:t>某释放回收系统测试性分析响应时间</w:t>
            </w:r>
          </w:p>
        </w:tc>
      </w:tr>
      <w:tr w:rsidR="00F2618C" w14:paraId="55EE1C07" w14:textId="77777777">
        <w:tc>
          <w:tcPr>
            <w:tcW w:w="1951" w:type="dxa"/>
          </w:tcPr>
          <w:p w14:paraId="17F37813" w14:textId="77777777" w:rsidR="00F2618C" w:rsidRDefault="009821EF">
            <w:pPr>
              <w:rPr>
                <w:sz w:val="24"/>
              </w:rPr>
            </w:pPr>
            <w:r>
              <w:rPr>
                <w:rFonts w:hint="eastAsia"/>
                <w:sz w:val="24"/>
              </w:rPr>
              <w:t>测试用例标识</w:t>
            </w:r>
          </w:p>
        </w:tc>
        <w:tc>
          <w:tcPr>
            <w:tcW w:w="6571" w:type="dxa"/>
          </w:tcPr>
          <w:p w14:paraId="72522F51" w14:textId="0BC09B01" w:rsidR="00F2618C" w:rsidRDefault="009821EF">
            <w:pPr>
              <w:rPr>
                <w:sz w:val="24"/>
              </w:rPr>
            </w:pPr>
            <w:r>
              <w:rPr>
                <w:sz w:val="24"/>
              </w:rPr>
              <w:t>ZNZD_FXSD_</w:t>
            </w:r>
            <w:r w:rsidR="00752BA3">
              <w:rPr>
                <w:rFonts w:hint="eastAsia"/>
                <w:sz w:val="24"/>
              </w:rPr>
              <w:t>XYSJ</w:t>
            </w:r>
            <w:r w:rsidR="00752BA3">
              <w:rPr>
                <w:sz w:val="24"/>
              </w:rPr>
              <w:t>01</w:t>
            </w:r>
          </w:p>
        </w:tc>
      </w:tr>
      <w:tr w:rsidR="00F2618C" w14:paraId="1E61DCC4" w14:textId="77777777">
        <w:tc>
          <w:tcPr>
            <w:tcW w:w="1951" w:type="dxa"/>
          </w:tcPr>
          <w:p w14:paraId="2AB61E13" w14:textId="77777777" w:rsidR="00F2618C" w:rsidRDefault="009821EF">
            <w:pPr>
              <w:rPr>
                <w:sz w:val="24"/>
              </w:rPr>
            </w:pPr>
            <w:r>
              <w:rPr>
                <w:rFonts w:hint="eastAsia"/>
                <w:sz w:val="24"/>
              </w:rPr>
              <w:t>测试内容</w:t>
            </w:r>
          </w:p>
        </w:tc>
        <w:tc>
          <w:tcPr>
            <w:tcW w:w="6571" w:type="dxa"/>
          </w:tcPr>
          <w:p w14:paraId="27AC771A" w14:textId="5A5F7032" w:rsidR="00F2618C" w:rsidRDefault="00752BA3" w:rsidP="00752BA3">
            <w:pPr>
              <w:rPr>
                <w:sz w:val="24"/>
              </w:rPr>
            </w:pPr>
            <w:r>
              <w:rPr>
                <w:rFonts w:hint="eastAsia"/>
                <w:sz w:val="24"/>
              </w:rPr>
              <w:t>针对</w:t>
            </w:r>
            <w:r w:rsidRPr="0039636D">
              <w:rPr>
                <w:rFonts w:hint="eastAsia"/>
                <w:sz w:val="24"/>
              </w:rPr>
              <w:t>某释放回收系统</w:t>
            </w:r>
            <w:r>
              <w:rPr>
                <w:rFonts w:hint="eastAsia"/>
                <w:sz w:val="24"/>
              </w:rPr>
              <w:t>，检查其测试性分析响应时间</w:t>
            </w:r>
          </w:p>
        </w:tc>
      </w:tr>
      <w:tr w:rsidR="00F2618C" w14:paraId="6A3478D6" w14:textId="77777777">
        <w:tc>
          <w:tcPr>
            <w:tcW w:w="1951" w:type="dxa"/>
          </w:tcPr>
          <w:p w14:paraId="2B5F0726" w14:textId="77777777" w:rsidR="00F2618C" w:rsidRDefault="009821EF">
            <w:pPr>
              <w:rPr>
                <w:sz w:val="24"/>
              </w:rPr>
            </w:pPr>
            <w:r>
              <w:rPr>
                <w:rFonts w:hint="eastAsia"/>
                <w:sz w:val="24"/>
              </w:rPr>
              <w:t>测试策略与方法</w:t>
            </w:r>
          </w:p>
        </w:tc>
        <w:tc>
          <w:tcPr>
            <w:tcW w:w="6571" w:type="dxa"/>
          </w:tcPr>
          <w:p w14:paraId="77A1FC44" w14:textId="5AED83EA" w:rsidR="00F2618C" w:rsidRDefault="009821EF">
            <w:pPr>
              <w:rPr>
                <w:sz w:val="24"/>
              </w:rPr>
            </w:pPr>
            <w:r>
              <w:rPr>
                <w:rFonts w:hint="eastAsia"/>
                <w:sz w:val="24"/>
              </w:rPr>
              <w:t>通过运行</w:t>
            </w:r>
            <w:r w:rsidR="0039636D" w:rsidRPr="0039636D">
              <w:rPr>
                <w:rFonts w:hint="eastAsia"/>
                <w:sz w:val="24"/>
              </w:rPr>
              <w:t>一体化集成开发环境</w:t>
            </w:r>
            <w:r>
              <w:rPr>
                <w:rFonts w:hint="eastAsia"/>
                <w:sz w:val="24"/>
              </w:rPr>
              <w:t>，对已建模的系统进行测试性分析</w:t>
            </w:r>
            <w:r w:rsidR="00752BA3">
              <w:rPr>
                <w:rFonts w:hint="eastAsia"/>
                <w:sz w:val="24"/>
              </w:rPr>
              <w:t>，对响应时间进行统计</w:t>
            </w:r>
            <w:r>
              <w:rPr>
                <w:rFonts w:hint="eastAsia"/>
                <w:sz w:val="24"/>
              </w:rPr>
              <w:t>。</w:t>
            </w:r>
          </w:p>
          <w:p w14:paraId="1C57B723" w14:textId="77777777" w:rsidR="00F2618C" w:rsidRDefault="009821EF">
            <w:pPr>
              <w:rPr>
                <w:sz w:val="24"/>
              </w:rPr>
            </w:pPr>
            <w:r>
              <w:rPr>
                <w:rFonts w:hint="eastAsia"/>
                <w:sz w:val="24"/>
              </w:rPr>
              <w:t>具体测试步骤如下：</w:t>
            </w:r>
          </w:p>
          <w:p w14:paraId="6C198C0F" w14:textId="3983548F" w:rsidR="00F2618C" w:rsidRDefault="009821EF">
            <w:pPr>
              <w:rPr>
                <w:sz w:val="24"/>
              </w:rPr>
            </w:pPr>
            <w:r>
              <w:rPr>
                <w:rFonts w:hint="eastAsia"/>
                <w:b/>
                <w:sz w:val="24"/>
              </w:rPr>
              <w:t>步骤</w:t>
            </w:r>
            <w:r>
              <w:rPr>
                <w:rFonts w:hint="eastAsia"/>
                <w:b/>
                <w:sz w:val="24"/>
              </w:rPr>
              <w:t>1</w:t>
            </w:r>
            <w:r>
              <w:rPr>
                <w:rFonts w:hint="eastAsia"/>
                <w:b/>
                <w:sz w:val="24"/>
              </w:rPr>
              <w:t>：</w:t>
            </w:r>
            <w:r>
              <w:rPr>
                <w:rFonts w:hint="eastAsia"/>
                <w:sz w:val="24"/>
              </w:rPr>
              <w:t>运行</w:t>
            </w:r>
            <w:r w:rsidR="0039636D" w:rsidRPr="0039636D">
              <w:rPr>
                <w:rFonts w:hint="eastAsia"/>
                <w:sz w:val="24"/>
              </w:rPr>
              <w:t>一体化集成开发环境</w:t>
            </w:r>
            <w:r>
              <w:rPr>
                <w:rFonts w:hint="eastAsia"/>
                <w:sz w:val="24"/>
              </w:rPr>
              <w:t>；</w:t>
            </w:r>
          </w:p>
          <w:p w14:paraId="2B1F0D31" w14:textId="2BFC4A25" w:rsidR="00F2618C" w:rsidRDefault="009821EF">
            <w:pPr>
              <w:rPr>
                <w:sz w:val="24"/>
              </w:rPr>
            </w:pPr>
            <w:r>
              <w:rPr>
                <w:rFonts w:hint="eastAsia"/>
                <w:b/>
                <w:sz w:val="24"/>
              </w:rPr>
              <w:t>步骤</w:t>
            </w:r>
            <w:r>
              <w:rPr>
                <w:rFonts w:hint="eastAsia"/>
                <w:b/>
                <w:sz w:val="24"/>
              </w:rPr>
              <w:t>2</w:t>
            </w:r>
            <w:r>
              <w:rPr>
                <w:rFonts w:hint="eastAsia"/>
                <w:b/>
                <w:sz w:val="24"/>
              </w:rPr>
              <w:t>：</w:t>
            </w:r>
            <w:r>
              <w:rPr>
                <w:rFonts w:hint="eastAsia"/>
                <w:sz w:val="24"/>
              </w:rPr>
              <w:t>打开已提前建好的</w:t>
            </w:r>
            <w:r w:rsidR="0039636D" w:rsidRPr="0039636D">
              <w:rPr>
                <w:rFonts w:hint="eastAsia"/>
                <w:sz w:val="24"/>
              </w:rPr>
              <w:t>某释放回收系统</w:t>
            </w:r>
            <w:r>
              <w:rPr>
                <w:rFonts w:hint="eastAsia"/>
                <w:sz w:val="24"/>
              </w:rPr>
              <w:t>对应的模型文件</w:t>
            </w:r>
            <w:r w:rsidR="0071609E">
              <w:rPr>
                <w:rFonts w:hint="eastAsia"/>
                <w:sz w:val="24"/>
              </w:rPr>
              <w:t>，</w:t>
            </w:r>
            <w:r w:rsidR="00F63331">
              <w:rPr>
                <w:rFonts w:hint="eastAsia"/>
                <w:sz w:val="24"/>
              </w:rPr>
              <w:t>检查模型的</w:t>
            </w:r>
            <w:r w:rsidR="00F63331" w:rsidRPr="00F63331">
              <w:rPr>
                <w:rFonts w:hint="eastAsia"/>
                <w:sz w:val="24"/>
              </w:rPr>
              <w:t>器件和连接点规模</w:t>
            </w:r>
            <w:r w:rsidR="00F63331">
              <w:rPr>
                <w:rFonts w:hint="eastAsia"/>
                <w:sz w:val="24"/>
              </w:rPr>
              <w:t>是否不少于</w:t>
            </w:r>
            <w:r w:rsidR="00F63331" w:rsidRPr="00F63331">
              <w:rPr>
                <w:rFonts w:hint="eastAsia"/>
                <w:sz w:val="24"/>
              </w:rPr>
              <w:t>10000</w:t>
            </w:r>
            <w:r w:rsidR="00F63331" w:rsidRPr="00F63331">
              <w:rPr>
                <w:rFonts w:hint="eastAsia"/>
                <w:sz w:val="24"/>
              </w:rPr>
              <w:t>个</w:t>
            </w:r>
            <w:r>
              <w:rPr>
                <w:rFonts w:hint="eastAsia"/>
                <w:sz w:val="24"/>
              </w:rPr>
              <w:t>；</w:t>
            </w:r>
          </w:p>
          <w:p w14:paraId="631AC4D9" w14:textId="3EBB161A" w:rsidR="00F2618C" w:rsidRDefault="009821EF">
            <w:pPr>
              <w:rPr>
                <w:sz w:val="24"/>
              </w:rPr>
            </w:pPr>
            <w:r>
              <w:rPr>
                <w:rFonts w:hint="eastAsia"/>
                <w:b/>
                <w:sz w:val="24"/>
              </w:rPr>
              <w:t>步骤</w:t>
            </w:r>
            <w:r>
              <w:rPr>
                <w:rFonts w:hint="eastAsia"/>
                <w:b/>
                <w:sz w:val="24"/>
              </w:rPr>
              <w:t>3</w:t>
            </w:r>
            <w:r>
              <w:rPr>
                <w:rFonts w:hint="eastAsia"/>
                <w:b/>
                <w:sz w:val="24"/>
              </w:rPr>
              <w:t>：</w:t>
            </w:r>
            <w:r>
              <w:rPr>
                <w:rFonts w:hint="eastAsia"/>
                <w:sz w:val="24"/>
              </w:rPr>
              <w:t>使用测试性分析功能对已建模系统进行分析</w:t>
            </w:r>
            <w:r w:rsidR="00752BA3">
              <w:rPr>
                <w:rFonts w:hint="eastAsia"/>
                <w:sz w:val="24"/>
              </w:rPr>
              <w:t>，执行测试性分析任务，这个任务开始于启动测试，结束于接收到分析结果；</w:t>
            </w:r>
          </w:p>
          <w:p w14:paraId="6AEB5E96" w14:textId="77777777" w:rsidR="00752BA3" w:rsidRDefault="00752BA3" w:rsidP="00752BA3">
            <w:pPr>
              <w:rPr>
                <w:sz w:val="24"/>
              </w:rPr>
            </w:pPr>
            <w:r>
              <w:rPr>
                <w:rFonts w:hint="eastAsia"/>
                <w:b/>
                <w:sz w:val="24"/>
              </w:rPr>
              <w:t>步骤</w:t>
            </w:r>
            <w:r>
              <w:rPr>
                <w:rFonts w:hint="eastAsia"/>
                <w:b/>
                <w:sz w:val="24"/>
              </w:rPr>
              <w:t>4</w:t>
            </w:r>
            <w:r>
              <w:rPr>
                <w:rFonts w:hint="eastAsia"/>
                <w:b/>
                <w:sz w:val="24"/>
              </w:rPr>
              <w:t>：</w:t>
            </w:r>
            <w:r w:rsidRPr="00752BA3">
              <w:rPr>
                <w:rFonts w:hint="eastAsia"/>
                <w:sz w:val="24"/>
              </w:rPr>
              <w:t>检查</w:t>
            </w:r>
            <w:r>
              <w:rPr>
                <w:rFonts w:hint="eastAsia"/>
                <w:sz w:val="24"/>
              </w:rPr>
              <w:t>测试性评价指标是否包含指定的项目（器件数量、连接数量、功能数量、测点数量等系统统计信息，故障隔离率（隔离到</w:t>
            </w:r>
            <w:r>
              <w:rPr>
                <w:rFonts w:hint="eastAsia"/>
                <w:sz w:val="24"/>
              </w:rPr>
              <w:t>1/2/3</w:t>
            </w:r>
            <w:proofErr w:type="gramStart"/>
            <w:r>
              <w:rPr>
                <w:rFonts w:hint="eastAsia"/>
                <w:sz w:val="24"/>
              </w:rPr>
              <w:t>个</w:t>
            </w:r>
            <w:proofErr w:type="gramEnd"/>
            <w:r>
              <w:rPr>
                <w:rFonts w:hint="eastAsia"/>
                <w:sz w:val="24"/>
              </w:rPr>
              <w:t>LRU</w:t>
            </w:r>
            <w:r>
              <w:rPr>
                <w:rFonts w:hint="eastAsia"/>
                <w:sz w:val="24"/>
              </w:rPr>
              <w:t>）的测试性指标；</w:t>
            </w:r>
          </w:p>
          <w:p w14:paraId="6149E073" w14:textId="2860409E" w:rsidR="00752BA3" w:rsidRDefault="00752BA3" w:rsidP="00752BA3">
            <w:pPr>
              <w:rPr>
                <w:sz w:val="24"/>
              </w:rPr>
            </w:pPr>
            <w:r>
              <w:rPr>
                <w:rFonts w:hint="eastAsia"/>
                <w:b/>
                <w:sz w:val="24"/>
              </w:rPr>
              <w:t>步骤</w:t>
            </w:r>
            <w:r>
              <w:rPr>
                <w:rFonts w:hint="eastAsia"/>
                <w:b/>
                <w:sz w:val="24"/>
              </w:rPr>
              <w:t>5</w:t>
            </w:r>
            <w:r>
              <w:rPr>
                <w:rFonts w:hint="eastAsia"/>
                <w:b/>
                <w:sz w:val="24"/>
              </w:rPr>
              <w:t>：</w:t>
            </w:r>
            <w:r>
              <w:rPr>
                <w:rFonts w:hint="eastAsia"/>
                <w:sz w:val="24"/>
              </w:rPr>
              <w:t>重复执行上一步骤</w:t>
            </w:r>
            <w:r>
              <w:rPr>
                <w:rFonts w:hint="eastAsia"/>
                <w:sz w:val="24"/>
              </w:rPr>
              <w:t>5</w:t>
            </w:r>
            <w:r>
              <w:rPr>
                <w:rFonts w:hint="eastAsia"/>
                <w:sz w:val="24"/>
              </w:rPr>
              <w:t>次，记录每次的任务执行时间，并计算</w:t>
            </w:r>
            <w:r>
              <w:rPr>
                <w:rFonts w:hint="eastAsia"/>
                <w:sz w:val="24"/>
              </w:rPr>
              <w:t>5</w:t>
            </w:r>
            <w:r>
              <w:rPr>
                <w:rFonts w:hint="eastAsia"/>
                <w:sz w:val="24"/>
              </w:rPr>
              <w:t>次的平均时间。</w:t>
            </w:r>
          </w:p>
        </w:tc>
      </w:tr>
      <w:tr w:rsidR="00F2618C" w14:paraId="4C227068" w14:textId="77777777">
        <w:tc>
          <w:tcPr>
            <w:tcW w:w="1951" w:type="dxa"/>
          </w:tcPr>
          <w:p w14:paraId="7A0C9A82" w14:textId="77777777" w:rsidR="00F2618C" w:rsidRDefault="009821EF">
            <w:pPr>
              <w:rPr>
                <w:sz w:val="24"/>
              </w:rPr>
            </w:pPr>
            <w:r>
              <w:rPr>
                <w:rFonts w:hint="eastAsia"/>
                <w:sz w:val="24"/>
              </w:rPr>
              <w:t>优先级</w:t>
            </w:r>
          </w:p>
        </w:tc>
        <w:tc>
          <w:tcPr>
            <w:tcW w:w="6571" w:type="dxa"/>
          </w:tcPr>
          <w:p w14:paraId="5090553A" w14:textId="77777777" w:rsidR="00F2618C" w:rsidRDefault="009821EF">
            <w:pPr>
              <w:rPr>
                <w:sz w:val="24"/>
              </w:rPr>
            </w:pPr>
            <w:r>
              <w:rPr>
                <w:rFonts w:hint="eastAsia"/>
                <w:sz w:val="24"/>
              </w:rPr>
              <w:t>中</w:t>
            </w:r>
          </w:p>
        </w:tc>
      </w:tr>
      <w:tr w:rsidR="00F2618C" w14:paraId="5A152B51" w14:textId="77777777">
        <w:tc>
          <w:tcPr>
            <w:tcW w:w="1951" w:type="dxa"/>
          </w:tcPr>
          <w:p w14:paraId="603F138E" w14:textId="77777777" w:rsidR="00F2618C" w:rsidRDefault="009821EF">
            <w:pPr>
              <w:rPr>
                <w:b/>
                <w:sz w:val="24"/>
              </w:rPr>
            </w:pPr>
            <w:r>
              <w:rPr>
                <w:rFonts w:hint="eastAsia"/>
                <w:b/>
                <w:sz w:val="24"/>
              </w:rPr>
              <w:t>测试用例</w:t>
            </w:r>
            <w:r>
              <w:rPr>
                <w:rFonts w:hint="eastAsia"/>
                <w:b/>
                <w:sz w:val="24"/>
              </w:rPr>
              <w:t>2</w:t>
            </w:r>
          </w:p>
        </w:tc>
        <w:tc>
          <w:tcPr>
            <w:tcW w:w="6571" w:type="dxa"/>
          </w:tcPr>
          <w:p w14:paraId="6EDE1D41" w14:textId="390537C4" w:rsidR="00F2618C" w:rsidRDefault="00752BA3">
            <w:pPr>
              <w:rPr>
                <w:b/>
                <w:sz w:val="24"/>
              </w:rPr>
            </w:pPr>
            <w:r>
              <w:rPr>
                <w:rFonts w:hint="eastAsia"/>
                <w:b/>
                <w:sz w:val="24"/>
              </w:rPr>
              <w:t>某油源动力系统测试性分析响应时间</w:t>
            </w:r>
          </w:p>
        </w:tc>
      </w:tr>
      <w:tr w:rsidR="00F2618C" w14:paraId="27C6EB6B" w14:textId="77777777">
        <w:tc>
          <w:tcPr>
            <w:tcW w:w="1951" w:type="dxa"/>
          </w:tcPr>
          <w:p w14:paraId="792BA10F" w14:textId="77777777" w:rsidR="00F2618C" w:rsidRDefault="009821EF">
            <w:pPr>
              <w:rPr>
                <w:sz w:val="24"/>
              </w:rPr>
            </w:pPr>
            <w:r>
              <w:rPr>
                <w:rFonts w:hint="eastAsia"/>
                <w:sz w:val="24"/>
              </w:rPr>
              <w:t>测试用例标识</w:t>
            </w:r>
          </w:p>
        </w:tc>
        <w:tc>
          <w:tcPr>
            <w:tcW w:w="6571" w:type="dxa"/>
          </w:tcPr>
          <w:p w14:paraId="19CEA61A" w14:textId="4666C739" w:rsidR="00F2618C" w:rsidRDefault="009821EF">
            <w:pPr>
              <w:rPr>
                <w:sz w:val="24"/>
              </w:rPr>
            </w:pPr>
            <w:r>
              <w:rPr>
                <w:sz w:val="24"/>
              </w:rPr>
              <w:t>ZNZD_FXSD_</w:t>
            </w:r>
            <w:r w:rsidR="00752BA3">
              <w:rPr>
                <w:rFonts w:hint="eastAsia"/>
                <w:sz w:val="24"/>
              </w:rPr>
              <w:t>XYSJ</w:t>
            </w:r>
            <w:r w:rsidR="00752BA3">
              <w:rPr>
                <w:sz w:val="24"/>
              </w:rPr>
              <w:t>02</w:t>
            </w:r>
          </w:p>
        </w:tc>
      </w:tr>
      <w:tr w:rsidR="00F2618C" w14:paraId="2BDEEA61" w14:textId="77777777">
        <w:tc>
          <w:tcPr>
            <w:tcW w:w="1951" w:type="dxa"/>
          </w:tcPr>
          <w:p w14:paraId="154235A6" w14:textId="77777777" w:rsidR="00F2618C" w:rsidRDefault="009821EF">
            <w:pPr>
              <w:rPr>
                <w:sz w:val="24"/>
              </w:rPr>
            </w:pPr>
            <w:r>
              <w:rPr>
                <w:rFonts w:hint="eastAsia"/>
                <w:sz w:val="24"/>
              </w:rPr>
              <w:t>测试内容</w:t>
            </w:r>
          </w:p>
        </w:tc>
        <w:tc>
          <w:tcPr>
            <w:tcW w:w="6571" w:type="dxa"/>
          </w:tcPr>
          <w:p w14:paraId="2810E99D" w14:textId="6D3F89B4" w:rsidR="00F2618C" w:rsidRDefault="009821EF">
            <w:pPr>
              <w:rPr>
                <w:sz w:val="24"/>
              </w:rPr>
            </w:pPr>
            <w:r>
              <w:rPr>
                <w:rFonts w:hint="eastAsia"/>
                <w:sz w:val="24"/>
              </w:rPr>
              <w:t>针对</w:t>
            </w:r>
            <w:r w:rsidR="0039636D" w:rsidRPr="0039636D">
              <w:rPr>
                <w:rFonts w:hint="eastAsia"/>
                <w:sz w:val="24"/>
              </w:rPr>
              <w:t>某油源动力系统</w:t>
            </w:r>
            <w:r>
              <w:rPr>
                <w:rFonts w:hint="eastAsia"/>
                <w:sz w:val="24"/>
              </w:rPr>
              <w:t>，</w:t>
            </w:r>
            <w:r w:rsidR="00752BA3">
              <w:rPr>
                <w:rFonts w:hint="eastAsia"/>
                <w:sz w:val="24"/>
              </w:rPr>
              <w:t>检查其测试性分析响应时间</w:t>
            </w:r>
          </w:p>
        </w:tc>
      </w:tr>
      <w:tr w:rsidR="00F2618C" w14:paraId="6FF5067E" w14:textId="77777777">
        <w:tc>
          <w:tcPr>
            <w:tcW w:w="1951" w:type="dxa"/>
          </w:tcPr>
          <w:p w14:paraId="21D24383" w14:textId="77777777" w:rsidR="00F2618C" w:rsidRDefault="009821EF">
            <w:pPr>
              <w:rPr>
                <w:sz w:val="24"/>
              </w:rPr>
            </w:pPr>
            <w:r>
              <w:rPr>
                <w:rFonts w:hint="eastAsia"/>
                <w:sz w:val="24"/>
              </w:rPr>
              <w:t>测试策略与方法</w:t>
            </w:r>
          </w:p>
        </w:tc>
        <w:tc>
          <w:tcPr>
            <w:tcW w:w="6571" w:type="dxa"/>
          </w:tcPr>
          <w:p w14:paraId="1253251C" w14:textId="77777777" w:rsidR="00752BA3" w:rsidRDefault="00752BA3" w:rsidP="00752BA3">
            <w:pPr>
              <w:rPr>
                <w:sz w:val="24"/>
              </w:rPr>
            </w:pPr>
            <w:r>
              <w:rPr>
                <w:rFonts w:hint="eastAsia"/>
                <w:sz w:val="24"/>
              </w:rPr>
              <w:t>通过运行</w:t>
            </w:r>
            <w:r w:rsidRPr="0039636D">
              <w:rPr>
                <w:rFonts w:hint="eastAsia"/>
                <w:sz w:val="24"/>
              </w:rPr>
              <w:t>一体化集成开发环境</w:t>
            </w:r>
            <w:r>
              <w:rPr>
                <w:rFonts w:hint="eastAsia"/>
                <w:sz w:val="24"/>
              </w:rPr>
              <w:t>，对已建模的系统进行测试性</w:t>
            </w:r>
            <w:r>
              <w:rPr>
                <w:rFonts w:hint="eastAsia"/>
                <w:sz w:val="24"/>
              </w:rPr>
              <w:lastRenderedPageBreak/>
              <w:t>分析，对响应时间进行统计。</w:t>
            </w:r>
          </w:p>
          <w:p w14:paraId="1AC369C2" w14:textId="77777777" w:rsidR="00752BA3" w:rsidRDefault="00752BA3" w:rsidP="00752BA3">
            <w:pPr>
              <w:rPr>
                <w:sz w:val="24"/>
              </w:rPr>
            </w:pPr>
            <w:r>
              <w:rPr>
                <w:rFonts w:hint="eastAsia"/>
                <w:sz w:val="24"/>
              </w:rPr>
              <w:t>具体测试步骤如下：</w:t>
            </w:r>
          </w:p>
          <w:p w14:paraId="55BCEEFF" w14:textId="77777777" w:rsidR="00752BA3" w:rsidRDefault="00752BA3" w:rsidP="00752BA3">
            <w:pPr>
              <w:rPr>
                <w:sz w:val="24"/>
              </w:rPr>
            </w:pPr>
            <w:r>
              <w:rPr>
                <w:rFonts w:hint="eastAsia"/>
                <w:b/>
                <w:sz w:val="24"/>
              </w:rPr>
              <w:t>步骤</w:t>
            </w:r>
            <w:r>
              <w:rPr>
                <w:rFonts w:hint="eastAsia"/>
                <w:b/>
                <w:sz w:val="24"/>
              </w:rPr>
              <w:t>1</w:t>
            </w:r>
            <w:r>
              <w:rPr>
                <w:rFonts w:hint="eastAsia"/>
                <w:b/>
                <w:sz w:val="24"/>
              </w:rPr>
              <w:t>：</w:t>
            </w:r>
            <w:r>
              <w:rPr>
                <w:rFonts w:hint="eastAsia"/>
                <w:sz w:val="24"/>
              </w:rPr>
              <w:t>运行</w:t>
            </w:r>
            <w:r w:rsidRPr="0039636D">
              <w:rPr>
                <w:rFonts w:hint="eastAsia"/>
                <w:sz w:val="24"/>
              </w:rPr>
              <w:t>一体化集成开发环境</w:t>
            </w:r>
            <w:r>
              <w:rPr>
                <w:rFonts w:hint="eastAsia"/>
                <w:sz w:val="24"/>
              </w:rPr>
              <w:t>；</w:t>
            </w:r>
          </w:p>
          <w:p w14:paraId="4C299D54" w14:textId="614EE8E8" w:rsidR="00752BA3" w:rsidRDefault="00752BA3" w:rsidP="00752BA3">
            <w:pPr>
              <w:rPr>
                <w:sz w:val="24"/>
              </w:rPr>
            </w:pPr>
            <w:r>
              <w:rPr>
                <w:rFonts w:hint="eastAsia"/>
                <w:b/>
                <w:sz w:val="24"/>
              </w:rPr>
              <w:t>步骤</w:t>
            </w:r>
            <w:r>
              <w:rPr>
                <w:rFonts w:hint="eastAsia"/>
                <w:b/>
                <w:sz w:val="24"/>
              </w:rPr>
              <w:t>2</w:t>
            </w:r>
            <w:r>
              <w:rPr>
                <w:rFonts w:hint="eastAsia"/>
                <w:b/>
                <w:sz w:val="24"/>
              </w:rPr>
              <w:t>：</w:t>
            </w:r>
            <w:r>
              <w:rPr>
                <w:rFonts w:hint="eastAsia"/>
                <w:sz w:val="24"/>
              </w:rPr>
              <w:t>打开已提前建好的</w:t>
            </w:r>
            <w:r w:rsidRPr="0039636D">
              <w:rPr>
                <w:rFonts w:hint="eastAsia"/>
                <w:sz w:val="24"/>
              </w:rPr>
              <w:t>某油源动力系统</w:t>
            </w:r>
            <w:r>
              <w:rPr>
                <w:rFonts w:hint="eastAsia"/>
                <w:sz w:val="24"/>
              </w:rPr>
              <w:t>对应的模型文件</w:t>
            </w:r>
            <w:r w:rsidR="00F63331">
              <w:rPr>
                <w:rFonts w:hint="eastAsia"/>
                <w:sz w:val="24"/>
              </w:rPr>
              <w:t>，检查模型的</w:t>
            </w:r>
            <w:r w:rsidR="00F63331" w:rsidRPr="00F63331">
              <w:rPr>
                <w:rFonts w:hint="eastAsia"/>
                <w:sz w:val="24"/>
              </w:rPr>
              <w:t>器件和连接点规模</w:t>
            </w:r>
            <w:r w:rsidR="00F63331">
              <w:rPr>
                <w:rFonts w:hint="eastAsia"/>
                <w:sz w:val="24"/>
              </w:rPr>
              <w:t>是否不少于</w:t>
            </w:r>
            <w:r w:rsidR="00F63331" w:rsidRPr="00F63331">
              <w:rPr>
                <w:rFonts w:hint="eastAsia"/>
                <w:sz w:val="24"/>
              </w:rPr>
              <w:t>10000</w:t>
            </w:r>
            <w:r w:rsidR="00F63331" w:rsidRPr="00F63331">
              <w:rPr>
                <w:rFonts w:hint="eastAsia"/>
                <w:sz w:val="24"/>
              </w:rPr>
              <w:t>个</w:t>
            </w:r>
            <w:r>
              <w:rPr>
                <w:rFonts w:hint="eastAsia"/>
                <w:sz w:val="24"/>
              </w:rPr>
              <w:t>；</w:t>
            </w:r>
          </w:p>
          <w:p w14:paraId="7385808C" w14:textId="77777777" w:rsidR="00752BA3" w:rsidRDefault="00752BA3" w:rsidP="00752BA3">
            <w:pPr>
              <w:rPr>
                <w:sz w:val="24"/>
              </w:rPr>
            </w:pPr>
            <w:r>
              <w:rPr>
                <w:rFonts w:hint="eastAsia"/>
                <w:b/>
                <w:sz w:val="24"/>
              </w:rPr>
              <w:t>步骤</w:t>
            </w:r>
            <w:r>
              <w:rPr>
                <w:rFonts w:hint="eastAsia"/>
                <w:b/>
                <w:sz w:val="24"/>
              </w:rPr>
              <w:t>3</w:t>
            </w:r>
            <w:r>
              <w:rPr>
                <w:rFonts w:hint="eastAsia"/>
                <w:b/>
                <w:sz w:val="24"/>
              </w:rPr>
              <w:t>：</w:t>
            </w:r>
            <w:r>
              <w:rPr>
                <w:rFonts w:hint="eastAsia"/>
                <w:sz w:val="24"/>
              </w:rPr>
              <w:t>使用测试性分析功能对已建模系统进行分析，执行测试性分析任务，这个任务开始于启动测试，结束于接收到分析结果；</w:t>
            </w:r>
          </w:p>
          <w:p w14:paraId="63A15D50" w14:textId="77777777" w:rsidR="00752BA3" w:rsidRDefault="00752BA3" w:rsidP="00752BA3">
            <w:pPr>
              <w:rPr>
                <w:sz w:val="24"/>
              </w:rPr>
            </w:pPr>
            <w:r>
              <w:rPr>
                <w:rFonts w:hint="eastAsia"/>
                <w:b/>
                <w:sz w:val="24"/>
              </w:rPr>
              <w:t>步骤</w:t>
            </w:r>
            <w:r>
              <w:rPr>
                <w:rFonts w:hint="eastAsia"/>
                <w:b/>
                <w:sz w:val="24"/>
              </w:rPr>
              <w:t>4</w:t>
            </w:r>
            <w:r>
              <w:rPr>
                <w:rFonts w:hint="eastAsia"/>
                <w:b/>
                <w:sz w:val="24"/>
              </w:rPr>
              <w:t>：</w:t>
            </w:r>
            <w:r w:rsidRPr="00752BA3">
              <w:rPr>
                <w:rFonts w:hint="eastAsia"/>
                <w:sz w:val="24"/>
              </w:rPr>
              <w:t>检查</w:t>
            </w:r>
            <w:r>
              <w:rPr>
                <w:rFonts w:hint="eastAsia"/>
                <w:sz w:val="24"/>
              </w:rPr>
              <w:t>测试性评价指标是否包含指定的项目（器件数量、连接数量、功能数量、测点数量等系统统计信息，故障隔离率（隔离到</w:t>
            </w:r>
            <w:r>
              <w:rPr>
                <w:rFonts w:hint="eastAsia"/>
                <w:sz w:val="24"/>
              </w:rPr>
              <w:t>1/2/3</w:t>
            </w:r>
            <w:proofErr w:type="gramStart"/>
            <w:r>
              <w:rPr>
                <w:rFonts w:hint="eastAsia"/>
                <w:sz w:val="24"/>
              </w:rPr>
              <w:t>个</w:t>
            </w:r>
            <w:proofErr w:type="gramEnd"/>
            <w:r>
              <w:rPr>
                <w:rFonts w:hint="eastAsia"/>
                <w:sz w:val="24"/>
              </w:rPr>
              <w:t>LRU</w:t>
            </w:r>
            <w:r>
              <w:rPr>
                <w:rFonts w:hint="eastAsia"/>
                <w:sz w:val="24"/>
              </w:rPr>
              <w:t>）的测试性指标；</w:t>
            </w:r>
          </w:p>
          <w:p w14:paraId="7A92E200" w14:textId="4085B9FA" w:rsidR="00F2618C" w:rsidRDefault="00752BA3" w:rsidP="00752BA3">
            <w:pPr>
              <w:rPr>
                <w:sz w:val="24"/>
              </w:rPr>
            </w:pPr>
            <w:r>
              <w:rPr>
                <w:rFonts w:hint="eastAsia"/>
                <w:b/>
                <w:sz w:val="24"/>
              </w:rPr>
              <w:t>步骤</w:t>
            </w:r>
            <w:r>
              <w:rPr>
                <w:rFonts w:hint="eastAsia"/>
                <w:b/>
                <w:sz w:val="24"/>
              </w:rPr>
              <w:t>5</w:t>
            </w:r>
            <w:r>
              <w:rPr>
                <w:rFonts w:hint="eastAsia"/>
                <w:b/>
                <w:sz w:val="24"/>
              </w:rPr>
              <w:t>：</w:t>
            </w:r>
            <w:r>
              <w:rPr>
                <w:rFonts w:hint="eastAsia"/>
                <w:sz w:val="24"/>
              </w:rPr>
              <w:t>重复执行上一步骤</w:t>
            </w:r>
            <w:r>
              <w:rPr>
                <w:rFonts w:hint="eastAsia"/>
                <w:sz w:val="24"/>
              </w:rPr>
              <w:t>5</w:t>
            </w:r>
            <w:r>
              <w:rPr>
                <w:rFonts w:hint="eastAsia"/>
                <w:sz w:val="24"/>
              </w:rPr>
              <w:t>次，记录每次的任务执行时间，并计算</w:t>
            </w:r>
            <w:r>
              <w:rPr>
                <w:rFonts w:hint="eastAsia"/>
                <w:sz w:val="24"/>
              </w:rPr>
              <w:t>5</w:t>
            </w:r>
            <w:r>
              <w:rPr>
                <w:rFonts w:hint="eastAsia"/>
                <w:sz w:val="24"/>
              </w:rPr>
              <w:t>次的平均时间。</w:t>
            </w:r>
          </w:p>
        </w:tc>
      </w:tr>
      <w:tr w:rsidR="00F2618C" w14:paraId="27E7D929" w14:textId="77777777">
        <w:tc>
          <w:tcPr>
            <w:tcW w:w="1951" w:type="dxa"/>
          </w:tcPr>
          <w:p w14:paraId="26071094" w14:textId="77777777" w:rsidR="00F2618C" w:rsidRDefault="009821EF">
            <w:pPr>
              <w:rPr>
                <w:sz w:val="24"/>
              </w:rPr>
            </w:pPr>
            <w:r>
              <w:rPr>
                <w:rFonts w:hint="eastAsia"/>
                <w:sz w:val="24"/>
              </w:rPr>
              <w:lastRenderedPageBreak/>
              <w:t>优先级</w:t>
            </w:r>
          </w:p>
        </w:tc>
        <w:tc>
          <w:tcPr>
            <w:tcW w:w="6571" w:type="dxa"/>
          </w:tcPr>
          <w:p w14:paraId="7813BA88" w14:textId="77777777" w:rsidR="00F2618C" w:rsidRDefault="009821EF">
            <w:pPr>
              <w:rPr>
                <w:sz w:val="24"/>
              </w:rPr>
            </w:pPr>
            <w:r>
              <w:rPr>
                <w:rFonts w:hint="eastAsia"/>
                <w:sz w:val="24"/>
              </w:rPr>
              <w:t>中</w:t>
            </w:r>
          </w:p>
        </w:tc>
      </w:tr>
    </w:tbl>
    <w:p w14:paraId="0482C726" w14:textId="77777777" w:rsidR="00F2618C" w:rsidRDefault="00F2618C">
      <w:pPr>
        <w:pStyle w:val="af3"/>
        <w:spacing w:line="360" w:lineRule="auto"/>
        <w:ind w:firstLineChars="0" w:firstLine="0"/>
        <w:jc w:val="both"/>
        <w:rPr>
          <w:rFonts w:ascii="Times New Roman" w:hAnsi="Times New Roman"/>
          <w:sz w:val="28"/>
          <w:szCs w:val="28"/>
        </w:rPr>
      </w:pPr>
    </w:p>
    <w:p w14:paraId="281EBAB2" w14:textId="317543BA" w:rsidR="00F2618C" w:rsidRDefault="009821EF">
      <w:pPr>
        <w:pStyle w:val="31"/>
        <w:spacing w:beforeLines="50" w:before="156" w:after="156" w:line="360" w:lineRule="auto"/>
        <w:ind w:left="-284" w:firstLine="284"/>
        <w:rPr>
          <w:rFonts w:ascii="Times New Roman" w:hAnsi="Times New Roman"/>
          <w:sz w:val="28"/>
          <w:szCs w:val="28"/>
        </w:rPr>
      </w:pPr>
      <w:bookmarkStart w:id="30" w:name="_Toc213659404"/>
      <w:r>
        <w:rPr>
          <w:rFonts w:ascii="Times New Roman" w:hAnsi="Times New Roman" w:hint="eastAsia"/>
          <w:sz w:val="28"/>
          <w:szCs w:val="28"/>
        </w:rPr>
        <w:t>单步测试推理功能测试</w:t>
      </w:r>
      <w:bookmarkEnd w:id="30"/>
    </w:p>
    <w:p w14:paraId="3DED19DA"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4C059C35" w14:textId="047FEE01" w:rsidR="00F2618C" w:rsidRDefault="0039636D">
      <w:pPr>
        <w:pStyle w:val="af3"/>
        <w:spacing w:line="360" w:lineRule="auto"/>
        <w:ind w:firstLine="560"/>
        <w:jc w:val="both"/>
        <w:rPr>
          <w:rFonts w:ascii="Times New Roman" w:hAnsi="Times New Roman"/>
          <w:sz w:val="28"/>
          <w:szCs w:val="28"/>
        </w:rPr>
      </w:pPr>
      <w:r w:rsidRPr="0039636D">
        <w:rPr>
          <w:rFonts w:ascii="Times New Roman" w:hAnsi="Times New Roman" w:hint="eastAsia"/>
          <w:sz w:val="28"/>
          <w:szCs w:val="28"/>
        </w:rPr>
        <w:t>支持典型系统（器件和连接点规模不小于</w:t>
      </w:r>
      <w:r w:rsidRPr="0039636D">
        <w:rPr>
          <w:rFonts w:ascii="Times New Roman" w:hAnsi="Times New Roman" w:hint="eastAsia"/>
          <w:sz w:val="28"/>
          <w:szCs w:val="28"/>
        </w:rPr>
        <w:t>10000</w:t>
      </w:r>
      <w:r w:rsidRPr="0039636D">
        <w:rPr>
          <w:rFonts w:ascii="Times New Roman" w:hAnsi="Times New Roman" w:hint="eastAsia"/>
          <w:sz w:val="28"/>
          <w:szCs w:val="28"/>
        </w:rPr>
        <w:t>个）的交互式诊断方案生成，交互式引导测试单步推理时间小于</w:t>
      </w:r>
      <w:r w:rsidRPr="0039636D">
        <w:rPr>
          <w:rFonts w:ascii="Times New Roman" w:hAnsi="Times New Roman" w:hint="eastAsia"/>
          <w:sz w:val="28"/>
          <w:szCs w:val="28"/>
        </w:rPr>
        <w:t>1</w:t>
      </w:r>
      <w:r w:rsidRPr="0039636D">
        <w:rPr>
          <w:rFonts w:ascii="Times New Roman" w:hAnsi="Times New Roman" w:hint="eastAsia"/>
          <w:sz w:val="28"/>
          <w:szCs w:val="28"/>
        </w:rPr>
        <w:t>秒。</w:t>
      </w:r>
    </w:p>
    <w:p w14:paraId="0E467932"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3247E3CD" w14:textId="77777777" w:rsidR="0039636D" w:rsidRDefault="0039636D" w:rsidP="0039636D">
      <w:pPr>
        <w:pStyle w:val="af3"/>
        <w:spacing w:line="360" w:lineRule="auto"/>
        <w:ind w:firstLine="560"/>
        <w:jc w:val="both"/>
        <w:rPr>
          <w:sz w:val="28"/>
          <w:szCs w:val="28"/>
        </w:rPr>
      </w:pPr>
      <w:r>
        <w:rPr>
          <w:rFonts w:hint="eastAsia"/>
          <w:sz w:val="28"/>
          <w:szCs w:val="28"/>
        </w:rPr>
        <w:t>在构建的某释放回收系统或某油源动力系统的演示系统实验平台上验证。</w:t>
      </w:r>
    </w:p>
    <w:p w14:paraId="73B05BA7" w14:textId="72744DDE" w:rsidR="00F2618C" w:rsidRDefault="0039636D">
      <w:pPr>
        <w:pStyle w:val="af3"/>
        <w:spacing w:line="360" w:lineRule="auto"/>
        <w:ind w:firstLine="560"/>
        <w:jc w:val="both"/>
        <w:rPr>
          <w:rFonts w:ascii="Times New Roman" w:hAnsi="Times New Roman"/>
          <w:sz w:val="28"/>
          <w:szCs w:val="28"/>
        </w:rPr>
      </w:pPr>
      <w:r>
        <w:rPr>
          <w:rFonts w:hint="eastAsia"/>
          <w:sz w:val="28"/>
          <w:szCs w:val="28"/>
        </w:rPr>
        <w:t>首先，运行测试性建模与诊断一体化集成开发环境，载入已完成的某释放回收系统或某油源动力系统的测试性模型，考核所构建的测试性模型器件和连接点规模是否超过</w:t>
      </w:r>
      <w:r>
        <w:rPr>
          <w:sz w:val="28"/>
          <w:szCs w:val="28"/>
        </w:rPr>
        <w:t>10000</w:t>
      </w:r>
      <w:r>
        <w:rPr>
          <w:rFonts w:hint="eastAsia"/>
          <w:sz w:val="28"/>
          <w:szCs w:val="28"/>
        </w:rPr>
        <w:t>个。然后，</w:t>
      </w:r>
      <w:r w:rsidR="009849B1">
        <w:rPr>
          <w:rFonts w:ascii="Times New Roman" w:hAnsi="Times New Roman" w:hint="eastAsia"/>
          <w:sz w:val="28"/>
          <w:szCs w:val="28"/>
        </w:rPr>
        <w:t>从</w:t>
      </w:r>
      <w:r w:rsidR="00FE43F6">
        <w:rPr>
          <w:rFonts w:ascii="Times New Roman" w:hAnsi="Times New Roman" w:hint="eastAsia"/>
          <w:sz w:val="28"/>
          <w:szCs w:val="28"/>
        </w:rPr>
        <w:t>设备的</w:t>
      </w:r>
      <w:r w:rsidR="009849B1">
        <w:rPr>
          <w:rFonts w:ascii="Times New Roman" w:hAnsi="Times New Roman" w:hint="eastAsia"/>
          <w:sz w:val="28"/>
          <w:szCs w:val="28"/>
        </w:rPr>
        <w:t>典型故障列表中随机选取一个由连接导致的故障和一个由器件导致的故障进行单步测试推理，</w:t>
      </w:r>
      <w:r>
        <w:rPr>
          <w:rFonts w:hint="eastAsia"/>
          <w:sz w:val="28"/>
          <w:szCs w:val="28"/>
        </w:rPr>
        <w:t>人为模拟各种典型的连接和器件功能故障，由测试诊断人员在交互式引导下逐步开展测试和故障定位工作，考核交互式引导测试的单步推理时间是否小于</w:t>
      </w:r>
      <w:r>
        <w:rPr>
          <w:sz w:val="28"/>
          <w:szCs w:val="28"/>
        </w:rPr>
        <w:t>1</w:t>
      </w:r>
      <w:r>
        <w:rPr>
          <w:rFonts w:hint="eastAsia"/>
          <w:sz w:val="28"/>
          <w:szCs w:val="28"/>
        </w:rPr>
        <w:t>秒（即从测试点观测结果输入到下一推荐测试点给出所用的时间）。</w:t>
      </w:r>
      <w:r w:rsidR="009821EF">
        <w:rPr>
          <w:rFonts w:ascii="Times New Roman" w:hAnsi="Times New Roman" w:hint="eastAsia"/>
          <w:sz w:val="28"/>
          <w:szCs w:val="28"/>
        </w:rPr>
        <w:t>以一个器件故障和一个连接故障各执行</w:t>
      </w:r>
      <w:r w:rsidR="009821EF">
        <w:rPr>
          <w:rFonts w:ascii="Times New Roman" w:hAnsi="Times New Roman" w:hint="eastAsia"/>
          <w:sz w:val="28"/>
          <w:szCs w:val="28"/>
        </w:rPr>
        <w:t>5</w:t>
      </w:r>
      <w:r w:rsidR="009821EF">
        <w:rPr>
          <w:rFonts w:ascii="Times New Roman" w:hAnsi="Times New Roman" w:hint="eastAsia"/>
          <w:sz w:val="28"/>
          <w:szCs w:val="28"/>
        </w:rPr>
        <w:t>次。</w:t>
      </w:r>
    </w:p>
    <w:p w14:paraId="4FB914BF"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lastRenderedPageBreak/>
        <w:t>（</w:t>
      </w:r>
      <w:r>
        <w:rPr>
          <w:rFonts w:ascii="Times New Roman" w:hAnsi="Times New Roman" w:hint="eastAsia"/>
          <w:sz w:val="28"/>
          <w:szCs w:val="28"/>
        </w:rPr>
        <w:t>3</w:t>
      </w:r>
      <w:r>
        <w:rPr>
          <w:rFonts w:ascii="Times New Roman" w:hAnsi="Times New Roman" w:hint="eastAsia"/>
          <w:sz w:val="28"/>
          <w:szCs w:val="28"/>
        </w:rPr>
        <w:t>）评定准则</w:t>
      </w:r>
    </w:p>
    <w:p w14:paraId="7E2C42FB" w14:textId="3482E6C1" w:rsidR="00FE32D8" w:rsidRDefault="00FE32D8">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执行</w:t>
      </w:r>
      <w:r>
        <w:rPr>
          <w:rFonts w:hint="eastAsia"/>
          <w:sz w:val="28"/>
          <w:szCs w:val="28"/>
        </w:rPr>
        <w:t>某释放回收系统或某油源动力系统的交互式诊断方案生成，如果生成相应的诊断方案，则判分项</w:t>
      </w:r>
      <w:r>
        <w:rPr>
          <w:rFonts w:hint="eastAsia"/>
          <w:sz w:val="28"/>
          <w:szCs w:val="28"/>
        </w:rPr>
        <w:t>1</w:t>
      </w:r>
      <w:r>
        <w:rPr>
          <w:rFonts w:ascii="Times New Roman" w:hAnsi="Times New Roman" w:hint="eastAsia"/>
          <w:sz w:val="28"/>
          <w:szCs w:val="28"/>
        </w:rPr>
        <w:t>为通过；</w:t>
      </w:r>
    </w:p>
    <w:p w14:paraId="0A5DBFA1" w14:textId="4C6A1433" w:rsidR="00F2618C" w:rsidRDefault="00FE32D8">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对</w:t>
      </w:r>
      <w:r>
        <w:rPr>
          <w:rFonts w:hint="eastAsia"/>
          <w:sz w:val="28"/>
          <w:szCs w:val="28"/>
        </w:rPr>
        <w:t>某释放回收系统</w:t>
      </w:r>
      <w:r w:rsidR="009821EF">
        <w:rPr>
          <w:rFonts w:ascii="Times New Roman" w:hAnsi="Times New Roman" w:hint="eastAsia"/>
          <w:sz w:val="28"/>
          <w:szCs w:val="28"/>
        </w:rPr>
        <w:t>注入</w:t>
      </w:r>
      <w:r>
        <w:rPr>
          <w:rFonts w:ascii="Times New Roman" w:hAnsi="Times New Roman"/>
          <w:sz w:val="28"/>
          <w:szCs w:val="28"/>
        </w:rPr>
        <w:t>5</w:t>
      </w:r>
      <w:r>
        <w:rPr>
          <w:rFonts w:ascii="Times New Roman" w:hAnsi="Times New Roman" w:hint="eastAsia"/>
          <w:sz w:val="28"/>
          <w:szCs w:val="28"/>
        </w:rPr>
        <w:t>种</w:t>
      </w:r>
      <w:r w:rsidR="003C3CB4">
        <w:rPr>
          <w:rFonts w:ascii="Times New Roman" w:hAnsi="Times New Roman" w:hint="eastAsia"/>
          <w:sz w:val="28"/>
          <w:szCs w:val="28"/>
        </w:rPr>
        <w:t>故障</w:t>
      </w:r>
      <w:r>
        <w:rPr>
          <w:rFonts w:ascii="Times New Roman" w:hAnsi="Times New Roman" w:hint="eastAsia"/>
          <w:sz w:val="28"/>
          <w:szCs w:val="28"/>
        </w:rPr>
        <w:t>工况</w:t>
      </w:r>
      <w:r w:rsidR="003C3CB4">
        <w:rPr>
          <w:rFonts w:ascii="Times New Roman" w:hAnsi="Times New Roman" w:hint="eastAsia"/>
          <w:sz w:val="28"/>
          <w:szCs w:val="28"/>
        </w:rPr>
        <w:t>（包含器件故障和连接故障）</w:t>
      </w:r>
      <w:r>
        <w:rPr>
          <w:rFonts w:ascii="Times New Roman" w:hAnsi="Times New Roman" w:hint="eastAsia"/>
          <w:sz w:val="28"/>
          <w:szCs w:val="28"/>
        </w:rPr>
        <w:t>，每</w:t>
      </w:r>
      <w:r w:rsidR="003C3CB4">
        <w:rPr>
          <w:rFonts w:ascii="Times New Roman" w:hAnsi="Times New Roman" w:hint="eastAsia"/>
          <w:sz w:val="28"/>
          <w:szCs w:val="28"/>
        </w:rPr>
        <w:t>种</w:t>
      </w:r>
      <w:r>
        <w:rPr>
          <w:rFonts w:ascii="Times New Roman" w:hAnsi="Times New Roman" w:hint="eastAsia"/>
          <w:sz w:val="28"/>
          <w:szCs w:val="28"/>
        </w:rPr>
        <w:t>工况</w:t>
      </w:r>
      <w:r w:rsidR="003C3CB4">
        <w:rPr>
          <w:rFonts w:ascii="Times New Roman" w:hAnsi="Times New Roman" w:hint="eastAsia"/>
          <w:sz w:val="28"/>
          <w:szCs w:val="28"/>
        </w:rPr>
        <w:t>重复</w:t>
      </w:r>
      <w:r w:rsidR="003C3CB4">
        <w:rPr>
          <w:rFonts w:ascii="Times New Roman" w:hAnsi="Times New Roman" w:hint="eastAsia"/>
          <w:sz w:val="28"/>
          <w:szCs w:val="28"/>
        </w:rPr>
        <w:t>5</w:t>
      </w:r>
      <w:r w:rsidR="003C3CB4">
        <w:rPr>
          <w:rFonts w:ascii="Times New Roman" w:hAnsi="Times New Roman" w:hint="eastAsia"/>
          <w:sz w:val="28"/>
          <w:szCs w:val="28"/>
        </w:rPr>
        <w:t>次，</w:t>
      </w:r>
      <w:r w:rsidR="009821EF">
        <w:rPr>
          <w:rFonts w:ascii="Times New Roman" w:hAnsi="Times New Roman" w:hint="eastAsia"/>
          <w:sz w:val="28"/>
          <w:szCs w:val="28"/>
        </w:rPr>
        <w:t>如果故障的推理结果正确，</w:t>
      </w:r>
      <w:r w:rsidR="003C3CB4" w:rsidRPr="003C3CB4">
        <w:rPr>
          <w:rFonts w:ascii="Times New Roman" w:hAnsi="Times New Roman" w:hint="eastAsia"/>
          <w:sz w:val="28"/>
          <w:szCs w:val="28"/>
        </w:rPr>
        <w:t>每种工况单次和平均时间小于</w:t>
      </w:r>
      <w:r w:rsidR="003C3CB4" w:rsidRPr="003C3CB4">
        <w:rPr>
          <w:rFonts w:ascii="Times New Roman" w:hAnsi="Times New Roman" w:hint="eastAsia"/>
          <w:sz w:val="28"/>
          <w:szCs w:val="28"/>
        </w:rPr>
        <w:t>1</w:t>
      </w:r>
      <w:r w:rsidR="003C3CB4" w:rsidRPr="003C3CB4">
        <w:rPr>
          <w:rFonts w:ascii="Times New Roman" w:hAnsi="Times New Roman" w:hint="eastAsia"/>
          <w:sz w:val="28"/>
          <w:szCs w:val="28"/>
        </w:rPr>
        <w:t>秒</w:t>
      </w:r>
      <w:r w:rsidR="009821EF">
        <w:rPr>
          <w:rFonts w:ascii="Times New Roman" w:hAnsi="Times New Roman" w:hint="eastAsia"/>
          <w:sz w:val="28"/>
          <w:szCs w:val="28"/>
        </w:rPr>
        <w:t>，则判分项</w:t>
      </w:r>
      <w:r w:rsidR="003C3CB4">
        <w:rPr>
          <w:rFonts w:ascii="Times New Roman" w:hAnsi="Times New Roman"/>
          <w:sz w:val="28"/>
          <w:szCs w:val="28"/>
        </w:rPr>
        <w:t>2</w:t>
      </w:r>
      <w:r w:rsidR="009821EF">
        <w:rPr>
          <w:rFonts w:ascii="Times New Roman" w:hAnsi="Times New Roman" w:hint="eastAsia"/>
          <w:sz w:val="28"/>
          <w:szCs w:val="28"/>
        </w:rPr>
        <w:t>为通过；</w:t>
      </w:r>
    </w:p>
    <w:p w14:paraId="37208F66" w14:textId="416DE824" w:rsidR="003C3CB4" w:rsidRDefault="003C3CB4" w:rsidP="003C3CB4">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对</w:t>
      </w:r>
      <w:r>
        <w:rPr>
          <w:rFonts w:hint="eastAsia"/>
          <w:sz w:val="28"/>
          <w:szCs w:val="28"/>
        </w:rPr>
        <w:t>某油源动力系统</w:t>
      </w:r>
      <w:r>
        <w:rPr>
          <w:rFonts w:ascii="Times New Roman" w:hAnsi="Times New Roman" w:hint="eastAsia"/>
          <w:sz w:val="28"/>
          <w:szCs w:val="28"/>
        </w:rPr>
        <w:t>注入</w:t>
      </w:r>
      <w:r>
        <w:rPr>
          <w:rFonts w:ascii="Times New Roman" w:hAnsi="Times New Roman"/>
          <w:sz w:val="28"/>
          <w:szCs w:val="28"/>
        </w:rPr>
        <w:t>5</w:t>
      </w:r>
      <w:r>
        <w:rPr>
          <w:rFonts w:ascii="Times New Roman" w:hAnsi="Times New Roman" w:hint="eastAsia"/>
          <w:sz w:val="28"/>
          <w:szCs w:val="28"/>
        </w:rPr>
        <w:t>种故障工况（包含器件故障和连接故障），每种工况重复</w:t>
      </w:r>
      <w:r>
        <w:rPr>
          <w:rFonts w:ascii="Times New Roman" w:hAnsi="Times New Roman" w:hint="eastAsia"/>
          <w:sz w:val="28"/>
          <w:szCs w:val="28"/>
        </w:rPr>
        <w:t>5</w:t>
      </w:r>
      <w:r>
        <w:rPr>
          <w:rFonts w:ascii="Times New Roman" w:hAnsi="Times New Roman" w:hint="eastAsia"/>
          <w:sz w:val="28"/>
          <w:szCs w:val="28"/>
        </w:rPr>
        <w:t>次，如果故障的推理结果正确，</w:t>
      </w:r>
      <w:r w:rsidRPr="003C3CB4">
        <w:rPr>
          <w:rFonts w:ascii="Times New Roman" w:hAnsi="Times New Roman" w:hint="eastAsia"/>
          <w:sz w:val="28"/>
          <w:szCs w:val="28"/>
        </w:rPr>
        <w:t>每种工况单次和平均时间小于</w:t>
      </w:r>
      <w:r w:rsidRPr="003C3CB4">
        <w:rPr>
          <w:rFonts w:ascii="Times New Roman" w:hAnsi="Times New Roman" w:hint="eastAsia"/>
          <w:sz w:val="28"/>
          <w:szCs w:val="28"/>
        </w:rPr>
        <w:t>1</w:t>
      </w:r>
      <w:r w:rsidRPr="003C3CB4">
        <w:rPr>
          <w:rFonts w:ascii="Times New Roman" w:hAnsi="Times New Roman" w:hint="eastAsia"/>
          <w:sz w:val="28"/>
          <w:szCs w:val="28"/>
        </w:rPr>
        <w:t>秒</w:t>
      </w:r>
      <w:r>
        <w:rPr>
          <w:rFonts w:ascii="Times New Roman" w:hAnsi="Times New Roman" w:hint="eastAsia"/>
          <w:sz w:val="28"/>
          <w:szCs w:val="28"/>
        </w:rPr>
        <w:t>，则判分项</w:t>
      </w:r>
      <w:r>
        <w:rPr>
          <w:rFonts w:ascii="Times New Roman" w:hAnsi="Times New Roman"/>
          <w:sz w:val="28"/>
          <w:szCs w:val="28"/>
        </w:rPr>
        <w:t>3</w:t>
      </w:r>
      <w:r>
        <w:rPr>
          <w:rFonts w:ascii="Times New Roman" w:hAnsi="Times New Roman" w:hint="eastAsia"/>
          <w:sz w:val="28"/>
          <w:szCs w:val="28"/>
        </w:rPr>
        <w:t>为通过；</w:t>
      </w:r>
    </w:p>
    <w:p w14:paraId="47352DEA" w14:textId="79F8FD18"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上述</w:t>
      </w:r>
      <w:r w:rsidR="003C3CB4">
        <w:rPr>
          <w:rFonts w:ascii="Times New Roman" w:hAnsi="Times New Roman"/>
          <w:sz w:val="28"/>
          <w:szCs w:val="28"/>
        </w:rPr>
        <w:t>3</w:t>
      </w:r>
      <w:r>
        <w:rPr>
          <w:rFonts w:ascii="Times New Roman" w:hAnsi="Times New Roman" w:hint="eastAsia"/>
          <w:sz w:val="28"/>
          <w:szCs w:val="28"/>
        </w:rPr>
        <w:t>个分项均通过，则</w:t>
      </w:r>
      <w:proofErr w:type="gramStart"/>
      <w:r>
        <w:rPr>
          <w:rFonts w:ascii="Times New Roman" w:hAnsi="Times New Roman" w:hint="eastAsia"/>
          <w:sz w:val="28"/>
          <w:szCs w:val="28"/>
        </w:rPr>
        <w:t>判本测试</w:t>
      </w:r>
      <w:proofErr w:type="gramEnd"/>
      <w:r>
        <w:rPr>
          <w:rFonts w:ascii="Times New Roman" w:hAnsi="Times New Roman" w:hint="eastAsia"/>
          <w:sz w:val="28"/>
          <w:szCs w:val="28"/>
        </w:rPr>
        <w:t>项为通过。</w:t>
      </w:r>
    </w:p>
    <w:p w14:paraId="5E2F4438"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）测试用例设计</w:t>
      </w:r>
    </w:p>
    <w:tbl>
      <w:tblPr>
        <w:tblStyle w:val="ae"/>
        <w:tblW w:w="0" w:type="auto"/>
        <w:tblLook w:val="04A0" w:firstRow="1" w:lastRow="0" w:firstColumn="1" w:lastColumn="0" w:noHBand="0" w:noVBand="1"/>
      </w:tblPr>
      <w:tblGrid>
        <w:gridCol w:w="1951"/>
        <w:gridCol w:w="6571"/>
      </w:tblGrid>
      <w:tr w:rsidR="00F2618C" w14:paraId="4273A7DA" w14:textId="77777777">
        <w:tc>
          <w:tcPr>
            <w:tcW w:w="1951" w:type="dxa"/>
          </w:tcPr>
          <w:p w14:paraId="56590CDB" w14:textId="77777777" w:rsidR="00F2618C" w:rsidRDefault="009821EF">
            <w:pPr>
              <w:rPr>
                <w:sz w:val="24"/>
              </w:rPr>
            </w:pPr>
            <w:r>
              <w:rPr>
                <w:rFonts w:hint="eastAsia"/>
                <w:sz w:val="24"/>
              </w:rPr>
              <w:t>测试项名称</w:t>
            </w:r>
          </w:p>
        </w:tc>
        <w:tc>
          <w:tcPr>
            <w:tcW w:w="6571" w:type="dxa"/>
          </w:tcPr>
          <w:p w14:paraId="314F18B5" w14:textId="77777777" w:rsidR="00F2618C" w:rsidRDefault="009821EF">
            <w:pPr>
              <w:rPr>
                <w:sz w:val="24"/>
              </w:rPr>
            </w:pPr>
            <w:r>
              <w:rPr>
                <w:rFonts w:hint="eastAsia"/>
                <w:sz w:val="24"/>
              </w:rPr>
              <w:t>单步测试推理功能测试（</w:t>
            </w:r>
            <w:r>
              <w:rPr>
                <w:sz w:val="24"/>
              </w:rPr>
              <w:t>ZNZD_CSTL</w:t>
            </w:r>
            <w:r>
              <w:rPr>
                <w:rFonts w:hint="eastAsia"/>
                <w:sz w:val="24"/>
              </w:rPr>
              <w:t>）</w:t>
            </w:r>
          </w:p>
        </w:tc>
      </w:tr>
      <w:tr w:rsidR="00F2618C" w14:paraId="58B5B935" w14:textId="77777777">
        <w:tc>
          <w:tcPr>
            <w:tcW w:w="1951" w:type="dxa"/>
          </w:tcPr>
          <w:p w14:paraId="69FB36B3" w14:textId="77777777" w:rsidR="00F2618C" w:rsidRDefault="009821EF">
            <w:pPr>
              <w:rPr>
                <w:b/>
                <w:sz w:val="24"/>
              </w:rPr>
            </w:pPr>
            <w:r>
              <w:rPr>
                <w:rFonts w:hint="eastAsia"/>
                <w:b/>
                <w:sz w:val="24"/>
              </w:rPr>
              <w:t>测试用例</w:t>
            </w:r>
            <w:r>
              <w:rPr>
                <w:rFonts w:hint="eastAsia"/>
                <w:b/>
                <w:sz w:val="24"/>
              </w:rPr>
              <w:t>1</w:t>
            </w:r>
          </w:p>
        </w:tc>
        <w:tc>
          <w:tcPr>
            <w:tcW w:w="6571" w:type="dxa"/>
          </w:tcPr>
          <w:p w14:paraId="656E6F6E" w14:textId="72E01E16" w:rsidR="00F2618C" w:rsidRDefault="00530DC2">
            <w:pPr>
              <w:rPr>
                <w:b/>
                <w:sz w:val="24"/>
              </w:rPr>
            </w:pPr>
            <w:r w:rsidRPr="00530DC2">
              <w:rPr>
                <w:rFonts w:hint="eastAsia"/>
                <w:b/>
                <w:sz w:val="24"/>
              </w:rPr>
              <w:t>交互式诊断方案生成</w:t>
            </w:r>
            <w:r w:rsidR="009821EF">
              <w:rPr>
                <w:rFonts w:hint="eastAsia"/>
                <w:b/>
                <w:sz w:val="24"/>
              </w:rPr>
              <w:t>功能</w:t>
            </w:r>
          </w:p>
        </w:tc>
      </w:tr>
      <w:tr w:rsidR="00F2618C" w14:paraId="0CD94C03" w14:textId="77777777">
        <w:tc>
          <w:tcPr>
            <w:tcW w:w="1951" w:type="dxa"/>
          </w:tcPr>
          <w:p w14:paraId="4E8F15D2" w14:textId="77777777" w:rsidR="00F2618C" w:rsidRDefault="009821EF">
            <w:pPr>
              <w:rPr>
                <w:sz w:val="24"/>
              </w:rPr>
            </w:pPr>
            <w:r>
              <w:rPr>
                <w:rFonts w:hint="eastAsia"/>
                <w:sz w:val="24"/>
              </w:rPr>
              <w:t>测试用例标识</w:t>
            </w:r>
          </w:p>
        </w:tc>
        <w:tc>
          <w:tcPr>
            <w:tcW w:w="6571" w:type="dxa"/>
          </w:tcPr>
          <w:p w14:paraId="624504E2" w14:textId="0D0A89CB" w:rsidR="00F2618C" w:rsidRDefault="009821EF">
            <w:pPr>
              <w:rPr>
                <w:sz w:val="24"/>
              </w:rPr>
            </w:pPr>
            <w:r>
              <w:rPr>
                <w:sz w:val="24"/>
              </w:rPr>
              <w:t>ZNZD_CSTL_</w:t>
            </w:r>
            <w:r w:rsidR="00530DC2">
              <w:rPr>
                <w:rFonts w:hint="eastAsia"/>
                <w:sz w:val="24"/>
              </w:rPr>
              <w:t>FASC</w:t>
            </w:r>
          </w:p>
        </w:tc>
      </w:tr>
      <w:tr w:rsidR="00F2618C" w14:paraId="47F87617" w14:textId="77777777">
        <w:tc>
          <w:tcPr>
            <w:tcW w:w="1951" w:type="dxa"/>
          </w:tcPr>
          <w:p w14:paraId="0745D6E0" w14:textId="77777777" w:rsidR="00F2618C" w:rsidRDefault="009821EF">
            <w:pPr>
              <w:rPr>
                <w:sz w:val="24"/>
              </w:rPr>
            </w:pPr>
            <w:r>
              <w:rPr>
                <w:rFonts w:hint="eastAsia"/>
                <w:sz w:val="24"/>
              </w:rPr>
              <w:t>测试内容</w:t>
            </w:r>
          </w:p>
        </w:tc>
        <w:tc>
          <w:tcPr>
            <w:tcW w:w="6571" w:type="dxa"/>
          </w:tcPr>
          <w:p w14:paraId="1D51034E" w14:textId="6CB23B92" w:rsidR="00F2618C" w:rsidRDefault="009821EF">
            <w:pPr>
              <w:rPr>
                <w:sz w:val="24"/>
              </w:rPr>
            </w:pPr>
            <w:r>
              <w:rPr>
                <w:rFonts w:hint="eastAsia"/>
                <w:sz w:val="24"/>
              </w:rPr>
              <w:t>针对</w:t>
            </w:r>
            <w:r w:rsidR="009849B1" w:rsidRPr="009849B1">
              <w:rPr>
                <w:rFonts w:hint="eastAsia"/>
                <w:sz w:val="24"/>
              </w:rPr>
              <w:t>某释放回收系统或某油源动力系统</w:t>
            </w:r>
            <w:r w:rsidR="009849B1">
              <w:rPr>
                <w:rFonts w:hint="eastAsia"/>
                <w:sz w:val="24"/>
              </w:rPr>
              <w:t>的</w:t>
            </w:r>
            <w:r>
              <w:rPr>
                <w:rFonts w:hint="eastAsia"/>
                <w:sz w:val="24"/>
              </w:rPr>
              <w:t>机电液系统，测试</w:t>
            </w:r>
            <w:r w:rsidR="00530DC2" w:rsidRPr="00530DC2">
              <w:rPr>
                <w:rFonts w:hint="eastAsia"/>
                <w:sz w:val="24"/>
              </w:rPr>
              <w:t>交互式诊断方案生成</w:t>
            </w:r>
            <w:r>
              <w:rPr>
                <w:rFonts w:hint="eastAsia"/>
                <w:sz w:val="24"/>
              </w:rPr>
              <w:t>。</w:t>
            </w:r>
          </w:p>
        </w:tc>
      </w:tr>
      <w:tr w:rsidR="00F2618C" w14:paraId="2AAC3DBD" w14:textId="77777777">
        <w:tc>
          <w:tcPr>
            <w:tcW w:w="1951" w:type="dxa"/>
          </w:tcPr>
          <w:p w14:paraId="21D73762" w14:textId="77777777" w:rsidR="00F2618C" w:rsidRDefault="009821EF">
            <w:pPr>
              <w:rPr>
                <w:sz w:val="24"/>
              </w:rPr>
            </w:pPr>
            <w:r>
              <w:rPr>
                <w:rFonts w:hint="eastAsia"/>
                <w:sz w:val="24"/>
              </w:rPr>
              <w:t>测试策略与方法</w:t>
            </w:r>
          </w:p>
        </w:tc>
        <w:tc>
          <w:tcPr>
            <w:tcW w:w="6571" w:type="dxa"/>
          </w:tcPr>
          <w:p w14:paraId="58747B13" w14:textId="60CE7946" w:rsidR="00F2618C" w:rsidRDefault="00530DC2">
            <w:pPr>
              <w:rPr>
                <w:sz w:val="24"/>
              </w:rPr>
            </w:pPr>
            <w:r w:rsidRPr="00530DC2">
              <w:rPr>
                <w:rFonts w:hint="eastAsia"/>
                <w:sz w:val="24"/>
              </w:rPr>
              <w:t>通过运行一体化集成开发环境，对已建模的系统进行</w:t>
            </w:r>
            <w:r>
              <w:rPr>
                <w:rFonts w:hint="eastAsia"/>
                <w:sz w:val="24"/>
              </w:rPr>
              <w:t>交互式诊断方案生成功能测试</w:t>
            </w:r>
            <w:r w:rsidR="009821EF">
              <w:rPr>
                <w:rFonts w:hint="eastAsia"/>
                <w:sz w:val="24"/>
              </w:rPr>
              <w:t>。</w:t>
            </w:r>
          </w:p>
          <w:p w14:paraId="07A264E4" w14:textId="77777777" w:rsidR="00F2618C" w:rsidRDefault="009821EF">
            <w:pPr>
              <w:rPr>
                <w:sz w:val="24"/>
              </w:rPr>
            </w:pPr>
            <w:r>
              <w:rPr>
                <w:rFonts w:hint="eastAsia"/>
                <w:sz w:val="24"/>
              </w:rPr>
              <w:t>具体测试步骤如下：</w:t>
            </w:r>
          </w:p>
          <w:p w14:paraId="7C054243" w14:textId="2B49E67F" w:rsidR="00F2618C" w:rsidRDefault="009821EF">
            <w:pPr>
              <w:rPr>
                <w:sz w:val="24"/>
              </w:rPr>
            </w:pPr>
            <w:r>
              <w:rPr>
                <w:rFonts w:hint="eastAsia"/>
                <w:b/>
                <w:sz w:val="24"/>
              </w:rPr>
              <w:t>步骤</w:t>
            </w:r>
            <w:r>
              <w:rPr>
                <w:rFonts w:hint="eastAsia"/>
                <w:b/>
                <w:sz w:val="24"/>
              </w:rPr>
              <w:t>1</w:t>
            </w:r>
            <w:r>
              <w:rPr>
                <w:rFonts w:hint="eastAsia"/>
                <w:b/>
                <w:sz w:val="24"/>
              </w:rPr>
              <w:t>：</w:t>
            </w:r>
            <w:r w:rsidR="009849B1" w:rsidRPr="009849B1">
              <w:rPr>
                <w:rFonts w:hint="eastAsia"/>
                <w:sz w:val="24"/>
              </w:rPr>
              <w:t>运行测试性建模与诊断一体化集成开发环境，载入已完成的某释放回收系统或某油源动力系统的测试性模型</w:t>
            </w:r>
            <w:r w:rsidR="00F63331">
              <w:rPr>
                <w:rFonts w:hint="eastAsia"/>
                <w:sz w:val="24"/>
              </w:rPr>
              <w:t>，检查模型的</w:t>
            </w:r>
            <w:r w:rsidR="00F63331" w:rsidRPr="00F63331">
              <w:rPr>
                <w:rFonts w:hint="eastAsia"/>
                <w:sz w:val="24"/>
              </w:rPr>
              <w:t>器件和连接点规模</w:t>
            </w:r>
            <w:r w:rsidR="00F63331">
              <w:rPr>
                <w:rFonts w:hint="eastAsia"/>
                <w:sz w:val="24"/>
              </w:rPr>
              <w:t>是否不少于</w:t>
            </w:r>
            <w:r w:rsidR="00F63331" w:rsidRPr="00F63331">
              <w:rPr>
                <w:rFonts w:hint="eastAsia"/>
                <w:sz w:val="24"/>
              </w:rPr>
              <w:t>10000</w:t>
            </w:r>
            <w:r w:rsidR="00F63331" w:rsidRPr="00F63331">
              <w:rPr>
                <w:rFonts w:hint="eastAsia"/>
                <w:sz w:val="24"/>
              </w:rPr>
              <w:t>个</w:t>
            </w:r>
            <w:r>
              <w:rPr>
                <w:rFonts w:hint="eastAsia"/>
                <w:sz w:val="24"/>
              </w:rPr>
              <w:t>；</w:t>
            </w:r>
          </w:p>
          <w:p w14:paraId="70CBF075" w14:textId="4E6E0FB8" w:rsidR="00F2618C" w:rsidRDefault="009821EF">
            <w:pPr>
              <w:rPr>
                <w:sz w:val="24"/>
              </w:rPr>
            </w:pPr>
            <w:r>
              <w:rPr>
                <w:rFonts w:hint="eastAsia"/>
                <w:b/>
                <w:sz w:val="24"/>
              </w:rPr>
              <w:t>步骤</w:t>
            </w:r>
            <w:r>
              <w:rPr>
                <w:rFonts w:hint="eastAsia"/>
                <w:b/>
                <w:sz w:val="24"/>
              </w:rPr>
              <w:t>2</w:t>
            </w:r>
            <w:r>
              <w:rPr>
                <w:rFonts w:hint="eastAsia"/>
                <w:b/>
                <w:sz w:val="24"/>
              </w:rPr>
              <w:t>：</w:t>
            </w:r>
            <w:r w:rsidR="00530DC2" w:rsidRPr="00530DC2">
              <w:rPr>
                <w:rFonts w:hint="eastAsia"/>
                <w:sz w:val="24"/>
              </w:rPr>
              <w:t>点击交互式诊断方案生成功能控件</w:t>
            </w:r>
            <w:r>
              <w:rPr>
                <w:rFonts w:hint="eastAsia"/>
                <w:sz w:val="24"/>
              </w:rPr>
              <w:t>；</w:t>
            </w:r>
          </w:p>
          <w:p w14:paraId="2E5FC243" w14:textId="72DC2EB6" w:rsidR="00F2618C" w:rsidRDefault="009821EF" w:rsidP="000E01A5">
            <w:pPr>
              <w:rPr>
                <w:sz w:val="24"/>
              </w:rPr>
            </w:pPr>
            <w:r>
              <w:rPr>
                <w:rFonts w:hint="eastAsia"/>
                <w:b/>
                <w:sz w:val="24"/>
              </w:rPr>
              <w:t>步骤</w:t>
            </w:r>
            <w:r>
              <w:rPr>
                <w:rFonts w:hint="eastAsia"/>
                <w:b/>
                <w:sz w:val="24"/>
              </w:rPr>
              <w:t>3</w:t>
            </w:r>
            <w:r w:rsidR="00B601FC">
              <w:rPr>
                <w:rFonts w:hint="eastAsia"/>
                <w:b/>
                <w:sz w:val="24"/>
              </w:rPr>
              <w:t>：</w:t>
            </w:r>
            <w:r w:rsidRPr="000E01A5">
              <w:rPr>
                <w:rFonts w:hint="eastAsia"/>
                <w:sz w:val="24"/>
              </w:rPr>
              <w:t>执行</w:t>
            </w:r>
            <w:r w:rsidR="00530DC2" w:rsidRPr="000E01A5">
              <w:rPr>
                <w:rFonts w:hint="eastAsia"/>
                <w:sz w:val="24"/>
              </w:rPr>
              <w:t>交互式诊断方案生成功能，查看生成</w:t>
            </w:r>
            <w:r w:rsidR="000E01A5" w:rsidRPr="000E01A5">
              <w:rPr>
                <w:rFonts w:hint="eastAsia"/>
                <w:sz w:val="24"/>
              </w:rPr>
              <w:t>的相应诊断决策树等</w:t>
            </w:r>
            <w:r w:rsidR="00530DC2" w:rsidRPr="000E01A5">
              <w:rPr>
                <w:rFonts w:hint="eastAsia"/>
                <w:sz w:val="24"/>
              </w:rPr>
              <w:t>诊断方案</w:t>
            </w:r>
            <w:r w:rsidR="000E01A5" w:rsidRPr="000E01A5">
              <w:rPr>
                <w:rFonts w:hint="eastAsia"/>
                <w:sz w:val="24"/>
              </w:rPr>
              <w:t>具体内容</w:t>
            </w:r>
            <w:r w:rsidR="00530DC2" w:rsidRPr="000E01A5">
              <w:rPr>
                <w:rFonts w:hint="eastAsia"/>
                <w:sz w:val="24"/>
              </w:rPr>
              <w:t>。</w:t>
            </w:r>
          </w:p>
        </w:tc>
      </w:tr>
      <w:tr w:rsidR="00F2618C" w14:paraId="08F55AB4" w14:textId="77777777">
        <w:tc>
          <w:tcPr>
            <w:tcW w:w="1951" w:type="dxa"/>
          </w:tcPr>
          <w:p w14:paraId="2CC93462" w14:textId="77777777" w:rsidR="00F2618C" w:rsidRDefault="009821EF">
            <w:pPr>
              <w:rPr>
                <w:sz w:val="24"/>
              </w:rPr>
            </w:pPr>
            <w:r>
              <w:rPr>
                <w:rFonts w:hint="eastAsia"/>
                <w:sz w:val="24"/>
              </w:rPr>
              <w:t>优先级</w:t>
            </w:r>
          </w:p>
        </w:tc>
        <w:tc>
          <w:tcPr>
            <w:tcW w:w="6571" w:type="dxa"/>
          </w:tcPr>
          <w:p w14:paraId="3DEB5A56" w14:textId="77777777" w:rsidR="00F2618C" w:rsidRDefault="009821EF">
            <w:pPr>
              <w:rPr>
                <w:sz w:val="24"/>
              </w:rPr>
            </w:pPr>
            <w:r>
              <w:rPr>
                <w:rFonts w:hint="eastAsia"/>
                <w:sz w:val="24"/>
              </w:rPr>
              <w:t>高</w:t>
            </w:r>
          </w:p>
        </w:tc>
      </w:tr>
      <w:tr w:rsidR="00F2618C" w14:paraId="4AFA97DC" w14:textId="77777777">
        <w:tc>
          <w:tcPr>
            <w:tcW w:w="1951" w:type="dxa"/>
          </w:tcPr>
          <w:p w14:paraId="47A56D7A" w14:textId="77777777" w:rsidR="00F2618C" w:rsidRDefault="009821EF">
            <w:pPr>
              <w:rPr>
                <w:b/>
                <w:sz w:val="24"/>
              </w:rPr>
            </w:pPr>
            <w:r>
              <w:rPr>
                <w:rFonts w:hint="eastAsia"/>
                <w:b/>
                <w:sz w:val="24"/>
              </w:rPr>
              <w:t>测试用例</w:t>
            </w:r>
            <w:r>
              <w:rPr>
                <w:rFonts w:hint="eastAsia"/>
                <w:b/>
                <w:sz w:val="24"/>
              </w:rPr>
              <w:t>2</w:t>
            </w:r>
          </w:p>
        </w:tc>
        <w:tc>
          <w:tcPr>
            <w:tcW w:w="6571" w:type="dxa"/>
          </w:tcPr>
          <w:p w14:paraId="3065C31A" w14:textId="7075BBD4" w:rsidR="00F2618C" w:rsidRDefault="007474ED">
            <w:pPr>
              <w:rPr>
                <w:b/>
                <w:sz w:val="24"/>
              </w:rPr>
            </w:pPr>
            <w:r>
              <w:rPr>
                <w:rFonts w:hint="eastAsia"/>
                <w:b/>
                <w:sz w:val="24"/>
              </w:rPr>
              <w:t>某释放回收系统</w:t>
            </w:r>
            <w:r w:rsidR="009821EF">
              <w:rPr>
                <w:rFonts w:hint="eastAsia"/>
                <w:b/>
                <w:sz w:val="24"/>
              </w:rPr>
              <w:t>单步测试推理</w:t>
            </w:r>
            <w:r>
              <w:rPr>
                <w:rFonts w:hint="eastAsia"/>
                <w:b/>
                <w:sz w:val="24"/>
              </w:rPr>
              <w:t>响应时间</w:t>
            </w:r>
          </w:p>
        </w:tc>
      </w:tr>
      <w:tr w:rsidR="00F2618C" w14:paraId="21E8C749" w14:textId="77777777">
        <w:tc>
          <w:tcPr>
            <w:tcW w:w="1951" w:type="dxa"/>
          </w:tcPr>
          <w:p w14:paraId="0AA09D7B" w14:textId="77777777" w:rsidR="00F2618C" w:rsidRDefault="009821EF">
            <w:pPr>
              <w:rPr>
                <w:sz w:val="24"/>
              </w:rPr>
            </w:pPr>
            <w:r>
              <w:rPr>
                <w:rFonts w:hint="eastAsia"/>
                <w:sz w:val="24"/>
              </w:rPr>
              <w:t>测试用例标识</w:t>
            </w:r>
          </w:p>
        </w:tc>
        <w:tc>
          <w:tcPr>
            <w:tcW w:w="6571" w:type="dxa"/>
          </w:tcPr>
          <w:p w14:paraId="4EC620E5" w14:textId="3CE4FE8D" w:rsidR="00F2618C" w:rsidRDefault="009821EF">
            <w:pPr>
              <w:rPr>
                <w:sz w:val="24"/>
              </w:rPr>
            </w:pPr>
            <w:r>
              <w:rPr>
                <w:sz w:val="24"/>
              </w:rPr>
              <w:t>ZNZD_CSTL_</w:t>
            </w:r>
            <w:r w:rsidR="007474ED">
              <w:rPr>
                <w:rFonts w:hint="eastAsia"/>
                <w:sz w:val="24"/>
              </w:rPr>
              <w:t>XYSJ</w:t>
            </w:r>
            <w:r w:rsidR="007474ED">
              <w:rPr>
                <w:sz w:val="24"/>
              </w:rPr>
              <w:t>01</w:t>
            </w:r>
          </w:p>
        </w:tc>
      </w:tr>
      <w:tr w:rsidR="00F2618C" w14:paraId="7107C8B1" w14:textId="77777777">
        <w:tc>
          <w:tcPr>
            <w:tcW w:w="1951" w:type="dxa"/>
          </w:tcPr>
          <w:p w14:paraId="7A320A0B" w14:textId="77777777" w:rsidR="00F2618C" w:rsidRDefault="009821EF">
            <w:pPr>
              <w:rPr>
                <w:sz w:val="24"/>
              </w:rPr>
            </w:pPr>
            <w:r>
              <w:rPr>
                <w:rFonts w:hint="eastAsia"/>
                <w:sz w:val="24"/>
              </w:rPr>
              <w:t>测试内容</w:t>
            </w:r>
          </w:p>
        </w:tc>
        <w:tc>
          <w:tcPr>
            <w:tcW w:w="6571" w:type="dxa"/>
          </w:tcPr>
          <w:p w14:paraId="6CB82F9F" w14:textId="560537DB" w:rsidR="00F2618C" w:rsidRDefault="009821EF">
            <w:pPr>
              <w:rPr>
                <w:sz w:val="24"/>
              </w:rPr>
            </w:pPr>
            <w:r>
              <w:rPr>
                <w:rFonts w:hint="eastAsia"/>
                <w:sz w:val="24"/>
              </w:rPr>
              <w:t>针对</w:t>
            </w:r>
            <w:r w:rsidR="009849B1" w:rsidRPr="009849B1">
              <w:rPr>
                <w:rFonts w:hint="eastAsia"/>
                <w:sz w:val="24"/>
              </w:rPr>
              <w:t>某释放回收系统</w:t>
            </w:r>
            <w:r w:rsidR="007474ED">
              <w:rPr>
                <w:rFonts w:hint="eastAsia"/>
                <w:sz w:val="24"/>
              </w:rPr>
              <w:t>模型</w:t>
            </w:r>
            <w:r>
              <w:rPr>
                <w:rFonts w:hint="eastAsia"/>
                <w:sz w:val="24"/>
              </w:rPr>
              <w:t>，</w:t>
            </w:r>
            <w:r w:rsidR="007474ED">
              <w:rPr>
                <w:rFonts w:hint="eastAsia"/>
                <w:sz w:val="24"/>
              </w:rPr>
              <w:t>分</w:t>
            </w:r>
            <w:r w:rsidR="00914089">
              <w:rPr>
                <w:rFonts w:hint="eastAsia"/>
                <w:sz w:val="24"/>
              </w:rPr>
              <w:t>别</w:t>
            </w:r>
            <w:r w:rsidR="007F126E">
              <w:rPr>
                <w:rFonts w:hint="eastAsia"/>
                <w:sz w:val="24"/>
              </w:rPr>
              <w:t>单次</w:t>
            </w:r>
            <w:r w:rsidR="007474ED" w:rsidRPr="007474ED">
              <w:rPr>
                <w:rFonts w:hint="eastAsia"/>
                <w:sz w:val="24"/>
              </w:rPr>
              <w:t>注入</w:t>
            </w:r>
            <w:r w:rsidR="007474ED" w:rsidRPr="007474ED">
              <w:rPr>
                <w:rFonts w:hint="eastAsia"/>
                <w:sz w:val="24"/>
              </w:rPr>
              <w:t>5</w:t>
            </w:r>
            <w:r w:rsidR="007474ED" w:rsidRPr="007474ED">
              <w:rPr>
                <w:rFonts w:hint="eastAsia"/>
                <w:sz w:val="24"/>
              </w:rPr>
              <w:t>种故障工况（包含器件故障和连接故障），每种工况重复</w:t>
            </w:r>
            <w:r w:rsidR="007474ED" w:rsidRPr="007474ED">
              <w:rPr>
                <w:rFonts w:hint="eastAsia"/>
                <w:sz w:val="24"/>
              </w:rPr>
              <w:t>5</w:t>
            </w:r>
            <w:r w:rsidR="007474ED" w:rsidRPr="007474ED">
              <w:rPr>
                <w:rFonts w:hint="eastAsia"/>
                <w:sz w:val="24"/>
              </w:rPr>
              <w:t>次，</w:t>
            </w:r>
            <w:r w:rsidR="007F126E">
              <w:rPr>
                <w:rFonts w:hint="eastAsia"/>
                <w:sz w:val="24"/>
              </w:rPr>
              <w:t>测试</w:t>
            </w:r>
            <w:r w:rsidR="007474ED" w:rsidRPr="007474ED">
              <w:rPr>
                <w:rFonts w:hint="eastAsia"/>
                <w:sz w:val="24"/>
              </w:rPr>
              <w:t>每种工况单次和平均</w:t>
            </w:r>
            <w:r w:rsidR="007F126E">
              <w:rPr>
                <w:rFonts w:hint="eastAsia"/>
                <w:sz w:val="24"/>
              </w:rPr>
              <w:t>的单步测试推理时间</w:t>
            </w:r>
            <w:r>
              <w:rPr>
                <w:rFonts w:hint="eastAsia"/>
                <w:sz w:val="24"/>
              </w:rPr>
              <w:t>。</w:t>
            </w:r>
          </w:p>
        </w:tc>
      </w:tr>
      <w:tr w:rsidR="00F2618C" w14:paraId="374C3485" w14:textId="77777777">
        <w:tc>
          <w:tcPr>
            <w:tcW w:w="1951" w:type="dxa"/>
          </w:tcPr>
          <w:p w14:paraId="52AB17B9" w14:textId="77777777" w:rsidR="00F2618C" w:rsidRDefault="009821EF">
            <w:pPr>
              <w:rPr>
                <w:sz w:val="24"/>
              </w:rPr>
            </w:pPr>
            <w:r>
              <w:rPr>
                <w:rFonts w:hint="eastAsia"/>
                <w:sz w:val="24"/>
              </w:rPr>
              <w:t>测试策略与方法</w:t>
            </w:r>
          </w:p>
        </w:tc>
        <w:tc>
          <w:tcPr>
            <w:tcW w:w="6571" w:type="dxa"/>
          </w:tcPr>
          <w:p w14:paraId="08BA03EE" w14:textId="20EEF8B8" w:rsidR="00F2618C" w:rsidRDefault="009821EF">
            <w:pPr>
              <w:rPr>
                <w:sz w:val="24"/>
              </w:rPr>
            </w:pPr>
            <w:r>
              <w:rPr>
                <w:rFonts w:hint="eastAsia"/>
                <w:sz w:val="24"/>
              </w:rPr>
              <w:t>在</w:t>
            </w:r>
            <w:r w:rsidR="00AC36FD">
              <w:rPr>
                <w:rFonts w:hint="eastAsia"/>
                <w:sz w:val="24"/>
              </w:rPr>
              <w:t>构建的</w:t>
            </w:r>
            <w:r w:rsidR="00F63331" w:rsidRPr="009849B1">
              <w:rPr>
                <w:rFonts w:hint="eastAsia"/>
                <w:sz w:val="24"/>
              </w:rPr>
              <w:t>某释放回收系统</w:t>
            </w:r>
            <w:r w:rsidR="00F63331">
              <w:rPr>
                <w:rFonts w:hint="eastAsia"/>
                <w:sz w:val="24"/>
              </w:rPr>
              <w:t>模型</w:t>
            </w:r>
            <w:r>
              <w:rPr>
                <w:rFonts w:hint="eastAsia"/>
                <w:sz w:val="24"/>
              </w:rPr>
              <w:t>中注入一个器件故障</w:t>
            </w:r>
            <w:r w:rsidR="00AC36FD">
              <w:rPr>
                <w:rFonts w:hint="eastAsia"/>
                <w:sz w:val="24"/>
              </w:rPr>
              <w:t>或连接故障</w:t>
            </w:r>
            <w:r>
              <w:rPr>
                <w:rFonts w:hint="eastAsia"/>
                <w:sz w:val="24"/>
              </w:rPr>
              <w:t>，执行单步测试推理，对单步测试推理时间进行统计。</w:t>
            </w:r>
          </w:p>
          <w:p w14:paraId="63356E44" w14:textId="77777777" w:rsidR="00F2618C" w:rsidRDefault="009821EF">
            <w:pPr>
              <w:rPr>
                <w:sz w:val="24"/>
              </w:rPr>
            </w:pPr>
            <w:r>
              <w:rPr>
                <w:rFonts w:hint="eastAsia"/>
                <w:sz w:val="24"/>
              </w:rPr>
              <w:t>具体测试步骤如下：</w:t>
            </w:r>
          </w:p>
          <w:p w14:paraId="13D4185F" w14:textId="453446F0" w:rsidR="00F2618C" w:rsidRDefault="009821EF">
            <w:pPr>
              <w:rPr>
                <w:sz w:val="24"/>
              </w:rPr>
            </w:pPr>
            <w:r>
              <w:rPr>
                <w:rFonts w:hint="eastAsia"/>
                <w:b/>
                <w:sz w:val="24"/>
              </w:rPr>
              <w:t>步骤</w:t>
            </w:r>
            <w:r>
              <w:rPr>
                <w:rFonts w:hint="eastAsia"/>
                <w:b/>
                <w:sz w:val="24"/>
              </w:rPr>
              <w:t>1</w:t>
            </w:r>
            <w:r>
              <w:rPr>
                <w:rFonts w:hint="eastAsia"/>
                <w:b/>
                <w:sz w:val="24"/>
              </w:rPr>
              <w:t>：</w:t>
            </w:r>
            <w:r w:rsidR="009849B1" w:rsidRPr="009849B1">
              <w:rPr>
                <w:rFonts w:hint="eastAsia"/>
                <w:sz w:val="24"/>
              </w:rPr>
              <w:t>运行测试性建模与诊断一体化集成开发环境，载入已完成的某释放回收系统的测试性模型</w:t>
            </w:r>
            <w:r w:rsidR="00F63331">
              <w:rPr>
                <w:rFonts w:hint="eastAsia"/>
                <w:sz w:val="24"/>
              </w:rPr>
              <w:t>，检查模型的</w:t>
            </w:r>
            <w:r w:rsidR="00F63331" w:rsidRPr="00F63331">
              <w:rPr>
                <w:rFonts w:hint="eastAsia"/>
                <w:sz w:val="24"/>
              </w:rPr>
              <w:t>器件和连</w:t>
            </w:r>
            <w:r w:rsidR="00F63331" w:rsidRPr="00F63331">
              <w:rPr>
                <w:rFonts w:hint="eastAsia"/>
                <w:sz w:val="24"/>
              </w:rPr>
              <w:lastRenderedPageBreak/>
              <w:t>接点规模</w:t>
            </w:r>
            <w:r w:rsidR="00F63331">
              <w:rPr>
                <w:rFonts w:hint="eastAsia"/>
                <w:sz w:val="24"/>
              </w:rPr>
              <w:t>是否不少于</w:t>
            </w:r>
            <w:r w:rsidR="00F63331" w:rsidRPr="00F63331">
              <w:rPr>
                <w:rFonts w:hint="eastAsia"/>
                <w:sz w:val="24"/>
              </w:rPr>
              <w:t>10000</w:t>
            </w:r>
            <w:r w:rsidR="00F63331" w:rsidRPr="00F63331">
              <w:rPr>
                <w:rFonts w:hint="eastAsia"/>
                <w:sz w:val="24"/>
              </w:rPr>
              <w:t>个</w:t>
            </w:r>
            <w:r>
              <w:rPr>
                <w:rFonts w:hint="eastAsia"/>
                <w:sz w:val="24"/>
              </w:rPr>
              <w:t>；</w:t>
            </w:r>
          </w:p>
          <w:p w14:paraId="4AB7BD0B" w14:textId="03F90012" w:rsidR="00F2618C" w:rsidRDefault="009821EF">
            <w:pPr>
              <w:rPr>
                <w:sz w:val="24"/>
              </w:rPr>
            </w:pPr>
            <w:r>
              <w:rPr>
                <w:rFonts w:hint="eastAsia"/>
                <w:b/>
                <w:sz w:val="24"/>
              </w:rPr>
              <w:t>步骤</w:t>
            </w:r>
            <w:r>
              <w:rPr>
                <w:rFonts w:hint="eastAsia"/>
                <w:b/>
                <w:sz w:val="24"/>
              </w:rPr>
              <w:t>2</w:t>
            </w:r>
            <w:r>
              <w:rPr>
                <w:rFonts w:hint="eastAsia"/>
                <w:b/>
                <w:sz w:val="24"/>
              </w:rPr>
              <w:t>：</w:t>
            </w:r>
            <w:r w:rsidR="008866F3" w:rsidRPr="008866F3">
              <w:rPr>
                <w:rFonts w:hint="eastAsia"/>
                <w:sz w:val="24"/>
              </w:rPr>
              <w:t>从</w:t>
            </w:r>
            <w:r w:rsidR="000E01A5">
              <w:rPr>
                <w:rFonts w:hint="eastAsia"/>
                <w:sz w:val="24"/>
              </w:rPr>
              <w:t>设备</w:t>
            </w:r>
            <w:r w:rsidR="008866F3" w:rsidRPr="008866F3">
              <w:rPr>
                <w:rFonts w:hint="eastAsia"/>
                <w:sz w:val="24"/>
              </w:rPr>
              <w:t>的典型故障列表中随机选取一个由</w:t>
            </w:r>
            <w:r w:rsidR="008866F3">
              <w:rPr>
                <w:rFonts w:hint="eastAsia"/>
                <w:sz w:val="24"/>
              </w:rPr>
              <w:t>器件</w:t>
            </w:r>
            <w:r w:rsidR="00AC36FD">
              <w:rPr>
                <w:rFonts w:hint="eastAsia"/>
                <w:sz w:val="24"/>
              </w:rPr>
              <w:t>或连接</w:t>
            </w:r>
            <w:r w:rsidR="008866F3" w:rsidRPr="008866F3">
              <w:rPr>
                <w:rFonts w:hint="eastAsia"/>
                <w:sz w:val="24"/>
              </w:rPr>
              <w:t>导致的故障</w:t>
            </w:r>
            <w:r w:rsidR="008866F3">
              <w:rPr>
                <w:rFonts w:hint="eastAsia"/>
                <w:sz w:val="24"/>
              </w:rPr>
              <w:t>，</w:t>
            </w:r>
            <w:r>
              <w:rPr>
                <w:rFonts w:hint="eastAsia"/>
                <w:sz w:val="24"/>
              </w:rPr>
              <w:t>在</w:t>
            </w:r>
            <w:r w:rsidR="00AC36FD" w:rsidRPr="009849B1">
              <w:rPr>
                <w:rFonts w:hint="eastAsia"/>
                <w:sz w:val="24"/>
              </w:rPr>
              <w:t>某释放回收系统测试性模型</w:t>
            </w:r>
            <w:r>
              <w:rPr>
                <w:rFonts w:hint="eastAsia"/>
                <w:sz w:val="24"/>
              </w:rPr>
              <w:t>中注入</w:t>
            </w:r>
            <w:r w:rsidR="008866F3">
              <w:rPr>
                <w:rFonts w:hint="eastAsia"/>
                <w:sz w:val="24"/>
              </w:rPr>
              <w:t>该</w:t>
            </w:r>
            <w:r>
              <w:rPr>
                <w:rFonts w:hint="eastAsia"/>
                <w:sz w:val="24"/>
              </w:rPr>
              <w:t>故障；</w:t>
            </w:r>
          </w:p>
          <w:p w14:paraId="05DC223F" w14:textId="6145A0D8" w:rsidR="00F2618C" w:rsidRDefault="009821EF">
            <w:pPr>
              <w:rPr>
                <w:sz w:val="24"/>
              </w:rPr>
            </w:pPr>
            <w:r>
              <w:rPr>
                <w:rFonts w:hint="eastAsia"/>
                <w:b/>
                <w:sz w:val="24"/>
              </w:rPr>
              <w:t>步骤</w:t>
            </w:r>
            <w:r>
              <w:rPr>
                <w:rFonts w:hint="eastAsia"/>
                <w:b/>
                <w:sz w:val="24"/>
              </w:rPr>
              <w:t>3</w:t>
            </w:r>
            <w:r>
              <w:rPr>
                <w:rFonts w:hint="eastAsia"/>
                <w:b/>
                <w:sz w:val="24"/>
              </w:rPr>
              <w:t>：</w:t>
            </w:r>
            <w:r>
              <w:rPr>
                <w:rFonts w:hint="eastAsia"/>
                <w:sz w:val="24"/>
              </w:rPr>
              <w:t>执行一次单步测试推理的任务，这个任务开始于用户提交观测值和状态，结束于接收到候选诊断解与当前推荐测试；</w:t>
            </w:r>
          </w:p>
          <w:p w14:paraId="603D77A7" w14:textId="77777777" w:rsidR="00F2618C" w:rsidRDefault="009821EF">
            <w:pPr>
              <w:rPr>
                <w:sz w:val="24"/>
              </w:rPr>
            </w:pPr>
            <w:r>
              <w:rPr>
                <w:rFonts w:hint="eastAsia"/>
                <w:b/>
                <w:sz w:val="24"/>
              </w:rPr>
              <w:t>步骤</w:t>
            </w:r>
            <w:r>
              <w:rPr>
                <w:rFonts w:hint="eastAsia"/>
                <w:b/>
                <w:sz w:val="24"/>
              </w:rPr>
              <w:t>4</w:t>
            </w:r>
            <w:r>
              <w:rPr>
                <w:rFonts w:hint="eastAsia"/>
                <w:b/>
                <w:sz w:val="24"/>
              </w:rPr>
              <w:t>：</w:t>
            </w:r>
            <w:r>
              <w:rPr>
                <w:rFonts w:hint="eastAsia"/>
                <w:sz w:val="24"/>
              </w:rPr>
              <w:t>重复执行上一步骤</w:t>
            </w:r>
            <w:r>
              <w:rPr>
                <w:rFonts w:hint="eastAsia"/>
                <w:sz w:val="24"/>
              </w:rPr>
              <w:t>5</w:t>
            </w:r>
            <w:r>
              <w:rPr>
                <w:rFonts w:hint="eastAsia"/>
                <w:sz w:val="24"/>
              </w:rPr>
              <w:t>次（若诊断在</w:t>
            </w:r>
            <w:r>
              <w:rPr>
                <w:rFonts w:hint="eastAsia"/>
                <w:sz w:val="24"/>
              </w:rPr>
              <w:t>5</w:t>
            </w:r>
            <w:r>
              <w:rPr>
                <w:rFonts w:hint="eastAsia"/>
                <w:sz w:val="24"/>
              </w:rPr>
              <w:t>步内完成故障定位，诊断提前结束，则重新启动该诊断流程，以保证完成</w:t>
            </w:r>
            <w:r>
              <w:rPr>
                <w:rFonts w:hint="eastAsia"/>
                <w:sz w:val="24"/>
              </w:rPr>
              <w:t>5</w:t>
            </w:r>
            <w:r>
              <w:rPr>
                <w:rFonts w:hint="eastAsia"/>
                <w:sz w:val="24"/>
              </w:rPr>
              <w:t>次完整的单步测试推理）。记录每次的任务执行时间，并计算</w:t>
            </w:r>
            <w:r>
              <w:rPr>
                <w:rFonts w:hint="eastAsia"/>
                <w:sz w:val="24"/>
              </w:rPr>
              <w:t>5</w:t>
            </w:r>
            <w:r>
              <w:rPr>
                <w:rFonts w:hint="eastAsia"/>
                <w:sz w:val="24"/>
              </w:rPr>
              <w:t>次的平均时间。</w:t>
            </w:r>
          </w:p>
          <w:p w14:paraId="691A76CB" w14:textId="2F3A7653" w:rsidR="00AC36FD" w:rsidRDefault="00AC36FD">
            <w:pPr>
              <w:rPr>
                <w:sz w:val="24"/>
              </w:rPr>
            </w:pPr>
            <w:r>
              <w:rPr>
                <w:rFonts w:hint="eastAsia"/>
                <w:b/>
                <w:sz w:val="24"/>
              </w:rPr>
              <w:t>步骤</w:t>
            </w:r>
            <w:r>
              <w:rPr>
                <w:b/>
                <w:sz w:val="24"/>
              </w:rPr>
              <w:t>5</w:t>
            </w:r>
            <w:r>
              <w:rPr>
                <w:rFonts w:hint="eastAsia"/>
                <w:b/>
                <w:sz w:val="24"/>
              </w:rPr>
              <w:t>：</w:t>
            </w:r>
            <w:r>
              <w:rPr>
                <w:rFonts w:hint="eastAsia"/>
                <w:sz w:val="24"/>
              </w:rPr>
              <w:t>重复按上述步骤分别单次</w:t>
            </w:r>
            <w:r w:rsidRPr="007474ED">
              <w:rPr>
                <w:rFonts w:hint="eastAsia"/>
                <w:sz w:val="24"/>
              </w:rPr>
              <w:t>注入</w:t>
            </w:r>
            <w:r w:rsidRPr="007474ED">
              <w:rPr>
                <w:rFonts w:hint="eastAsia"/>
                <w:sz w:val="24"/>
              </w:rPr>
              <w:t>5</w:t>
            </w:r>
            <w:r w:rsidRPr="007474ED">
              <w:rPr>
                <w:rFonts w:hint="eastAsia"/>
                <w:sz w:val="24"/>
              </w:rPr>
              <w:t>种故障工况（包含器件故障和连接故障）</w:t>
            </w:r>
            <w:r>
              <w:rPr>
                <w:rFonts w:hint="eastAsia"/>
                <w:sz w:val="24"/>
              </w:rPr>
              <w:t>。</w:t>
            </w:r>
          </w:p>
        </w:tc>
      </w:tr>
      <w:tr w:rsidR="00F2618C" w14:paraId="2C77EB5C" w14:textId="77777777">
        <w:tc>
          <w:tcPr>
            <w:tcW w:w="1951" w:type="dxa"/>
          </w:tcPr>
          <w:p w14:paraId="0187A5F1" w14:textId="77777777" w:rsidR="00F2618C" w:rsidRDefault="009821EF">
            <w:pPr>
              <w:rPr>
                <w:sz w:val="24"/>
              </w:rPr>
            </w:pPr>
            <w:r>
              <w:rPr>
                <w:rFonts w:hint="eastAsia"/>
                <w:sz w:val="24"/>
              </w:rPr>
              <w:lastRenderedPageBreak/>
              <w:t>优先级</w:t>
            </w:r>
          </w:p>
        </w:tc>
        <w:tc>
          <w:tcPr>
            <w:tcW w:w="6571" w:type="dxa"/>
          </w:tcPr>
          <w:p w14:paraId="4BF5B6F0" w14:textId="77777777" w:rsidR="00F2618C" w:rsidRDefault="009821EF">
            <w:pPr>
              <w:rPr>
                <w:sz w:val="24"/>
              </w:rPr>
            </w:pPr>
            <w:r>
              <w:rPr>
                <w:rFonts w:hint="eastAsia"/>
                <w:sz w:val="24"/>
              </w:rPr>
              <w:t>高</w:t>
            </w:r>
          </w:p>
        </w:tc>
      </w:tr>
      <w:tr w:rsidR="007474ED" w14:paraId="41734203" w14:textId="77777777" w:rsidTr="006649F7">
        <w:tc>
          <w:tcPr>
            <w:tcW w:w="1951" w:type="dxa"/>
          </w:tcPr>
          <w:p w14:paraId="5BB7D800" w14:textId="70C71466" w:rsidR="007474ED" w:rsidRDefault="007474ED" w:rsidP="007474ED">
            <w:pPr>
              <w:rPr>
                <w:b/>
                <w:sz w:val="24"/>
              </w:rPr>
            </w:pPr>
            <w:r>
              <w:rPr>
                <w:rFonts w:hint="eastAsia"/>
                <w:b/>
                <w:sz w:val="24"/>
              </w:rPr>
              <w:t>测试用例</w:t>
            </w:r>
            <w:r>
              <w:rPr>
                <w:rFonts w:hint="eastAsia"/>
                <w:b/>
                <w:sz w:val="24"/>
              </w:rPr>
              <w:t>3</w:t>
            </w:r>
          </w:p>
        </w:tc>
        <w:tc>
          <w:tcPr>
            <w:tcW w:w="6571" w:type="dxa"/>
          </w:tcPr>
          <w:p w14:paraId="36E67069" w14:textId="03AE514B" w:rsidR="007474ED" w:rsidRDefault="007474ED" w:rsidP="007474ED">
            <w:pPr>
              <w:rPr>
                <w:b/>
                <w:sz w:val="24"/>
              </w:rPr>
            </w:pPr>
            <w:r>
              <w:rPr>
                <w:rFonts w:hint="eastAsia"/>
                <w:b/>
                <w:sz w:val="24"/>
              </w:rPr>
              <w:t>某</w:t>
            </w:r>
            <w:r w:rsidRPr="007474ED">
              <w:rPr>
                <w:rFonts w:hint="eastAsia"/>
                <w:b/>
                <w:sz w:val="24"/>
              </w:rPr>
              <w:t>油源动力系统</w:t>
            </w:r>
            <w:r>
              <w:rPr>
                <w:rFonts w:hint="eastAsia"/>
                <w:b/>
                <w:sz w:val="24"/>
              </w:rPr>
              <w:t>单步测试推理响应时间</w:t>
            </w:r>
          </w:p>
        </w:tc>
      </w:tr>
      <w:tr w:rsidR="007474ED" w14:paraId="7C01DEC6" w14:textId="77777777" w:rsidTr="006649F7">
        <w:tc>
          <w:tcPr>
            <w:tcW w:w="1951" w:type="dxa"/>
          </w:tcPr>
          <w:p w14:paraId="7DB84D12" w14:textId="77777777" w:rsidR="007474ED" w:rsidRDefault="007474ED" w:rsidP="007474ED">
            <w:pPr>
              <w:rPr>
                <w:sz w:val="24"/>
              </w:rPr>
            </w:pPr>
            <w:r>
              <w:rPr>
                <w:rFonts w:hint="eastAsia"/>
                <w:sz w:val="24"/>
              </w:rPr>
              <w:t>测试用例标识</w:t>
            </w:r>
          </w:p>
        </w:tc>
        <w:tc>
          <w:tcPr>
            <w:tcW w:w="6571" w:type="dxa"/>
          </w:tcPr>
          <w:p w14:paraId="22719F88" w14:textId="1782A31B" w:rsidR="007474ED" w:rsidRDefault="007474ED" w:rsidP="007474ED">
            <w:pPr>
              <w:rPr>
                <w:sz w:val="24"/>
              </w:rPr>
            </w:pPr>
            <w:r>
              <w:rPr>
                <w:sz w:val="24"/>
              </w:rPr>
              <w:t>ZNZD_CSTL_</w:t>
            </w:r>
            <w:r>
              <w:rPr>
                <w:rFonts w:hint="eastAsia"/>
                <w:sz w:val="24"/>
              </w:rPr>
              <w:t>XYSJ</w:t>
            </w:r>
            <w:r>
              <w:rPr>
                <w:sz w:val="24"/>
              </w:rPr>
              <w:t>02</w:t>
            </w:r>
          </w:p>
        </w:tc>
      </w:tr>
      <w:tr w:rsidR="006649F7" w14:paraId="6997957C" w14:textId="77777777" w:rsidTr="006649F7">
        <w:tc>
          <w:tcPr>
            <w:tcW w:w="1951" w:type="dxa"/>
          </w:tcPr>
          <w:p w14:paraId="6ECC3EDF" w14:textId="77777777" w:rsidR="006649F7" w:rsidRDefault="006649F7" w:rsidP="0071609E">
            <w:pPr>
              <w:rPr>
                <w:sz w:val="24"/>
              </w:rPr>
            </w:pPr>
            <w:r>
              <w:rPr>
                <w:rFonts w:hint="eastAsia"/>
                <w:sz w:val="24"/>
              </w:rPr>
              <w:t>测试内容</w:t>
            </w:r>
          </w:p>
        </w:tc>
        <w:tc>
          <w:tcPr>
            <w:tcW w:w="6571" w:type="dxa"/>
          </w:tcPr>
          <w:p w14:paraId="2C94F569" w14:textId="7D13D066" w:rsidR="006649F7" w:rsidRDefault="00AC36FD" w:rsidP="0071609E">
            <w:pPr>
              <w:rPr>
                <w:sz w:val="24"/>
              </w:rPr>
            </w:pPr>
            <w:r>
              <w:rPr>
                <w:rFonts w:hint="eastAsia"/>
                <w:sz w:val="24"/>
              </w:rPr>
              <w:t>针对</w:t>
            </w:r>
            <w:r w:rsidRPr="009849B1">
              <w:rPr>
                <w:rFonts w:hint="eastAsia"/>
                <w:sz w:val="24"/>
              </w:rPr>
              <w:t>某油源动力系统</w:t>
            </w:r>
            <w:r>
              <w:rPr>
                <w:rFonts w:hint="eastAsia"/>
                <w:sz w:val="24"/>
              </w:rPr>
              <w:t>模型，分别单次</w:t>
            </w:r>
            <w:r w:rsidRPr="007474ED">
              <w:rPr>
                <w:rFonts w:hint="eastAsia"/>
                <w:sz w:val="24"/>
              </w:rPr>
              <w:t>注入</w:t>
            </w:r>
            <w:r w:rsidRPr="007474ED">
              <w:rPr>
                <w:rFonts w:hint="eastAsia"/>
                <w:sz w:val="24"/>
              </w:rPr>
              <w:t>5</w:t>
            </w:r>
            <w:r w:rsidRPr="007474ED">
              <w:rPr>
                <w:rFonts w:hint="eastAsia"/>
                <w:sz w:val="24"/>
              </w:rPr>
              <w:t>种故障工况（包含器件故障和连接故障），每种工况重复</w:t>
            </w:r>
            <w:r w:rsidRPr="007474ED">
              <w:rPr>
                <w:rFonts w:hint="eastAsia"/>
                <w:sz w:val="24"/>
              </w:rPr>
              <w:t>5</w:t>
            </w:r>
            <w:r w:rsidRPr="007474ED">
              <w:rPr>
                <w:rFonts w:hint="eastAsia"/>
                <w:sz w:val="24"/>
              </w:rPr>
              <w:t>次，</w:t>
            </w:r>
            <w:r>
              <w:rPr>
                <w:rFonts w:hint="eastAsia"/>
                <w:sz w:val="24"/>
              </w:rPr>
              <w:t>测试</w:t>
            </w:r>
            <w:r w:rsidRPr="007474ED">
              <w:rPr>
                <w:rFonts w:hint="eastAsia"/>
                <w:sz w:val="24"/>
              </w:rPr>
              <w:t>每种工况单次和平均</w:t>
            </w:r>
            <w:r>
              <w:rPr>
                <w:rFonts w:hint="eastAsia"/>
                <w:sz w:val="24"/>
              </w:rPr>
              <w:t>的单步测试推理时间。</w:t>
            </w:r>
          </w:p>
        </w:tc>
      </w:tr>
      <w:tr w:rsidR="006649F7" w14:paraId="2085A7DC" w14:textId="77777777" w:rsidTr="006649F7">
        <w:tc>
          <w:tcPr>
            <w:tcW w:w="1951" w:type="dxa"/>
          </w:tcPr>
          <w:p w14:paraId="774E95CD" w14:textId="77777777" w:rsidR="006649F7" w:rsidRDefault="006649F7" w:rsidP="0071609E">
            <w:pPr>
              <w:rPr>
                <w:sz w:val="24"/>
              </w:rPr>
            </w:pPr>
            <w:r>
              <w:rPr>
                <w:rFonts w:hint="eastAsia"/>
                <w:sz w:val="24"/>
              </w:rPr>
              <w:t>测试策略与方法</w:t>
            </w:r>
          </w:p>
        </w:tc>
        <w:tc>
          <w:tcPr>
            <w:tcW w:w="6571" w:type="dxa"/>
          </w:tcPr>
          <w:p w14:paraId="269031AB" w14:textId="74B562FD" w:rsidR="00AC36FD" w:rsidRDefault="00AC36FD" w:rsidP="00AC36FD">
            <w:pPr>
              <w:rPr>
                <w:sz w:val="24"/>
              </w:rPr>
            </w:pPr>
            <w:r>
              <w:rPr>
                <w:rFonts w:hint="eastAsia"/>
                <w:sz w:val="24"/>
              </w:rPr>
              <w:t>在构建的</w:t>
            </w:r>
            <w:r w:rsidRPr="009849B1">
              <w:rPr>
                <w:rFonts w:hint="eastAsia"/>
                <w:sz w:val="24"/>
              </w:rPr>
              <w:t>某油源动力系统</w:t>
            </w:r>
            <w:r>
              <w:rPr>
                <w:rFonts w:hint="eastAsia"/>
                <w:sz w:val="24"/>
              </w:rPr>
              <w:t>模型中注入一个器件故障或连接故障，执行单步测试推理，对单步测试推理时间进行统计。</w:t>
            </w:r>
          </w:p>
          <w:p w14:paraId="04CE26D2" w14:textId="77777777" w:rsidR="00AC36FD" w:rsidRDefault="00AC36FD" w:rsidP="00AC36FD">
            <w:pPr>
              <w:rPr>
                <w:sz w:val="24"/>
              </w:rPr>
            </w:pPr>
            <w:r>
              <w:rPr>
                <w:rFonts w:hint="eastAsia"/>
                <w:sz w:val="24"/>
              </w:rPr>
              <w:t>具体测试步骤如下：</w:t>
            </w:r>
          </w:p>
          <w:p w14:paraId="73B3F484" w14:textId="346C45BB" w:rsidR="00AC36FD" w:rsidRDefault="00AC36FD" w:rsidP="00AC36FD">
            <w:pPr>
              <w:rPr>
                <w:sz w:val="24"/>
              </w:rPr>
            </w:pPr>
            <w:r>
              <w:rPr>
                <w:rFonts w:hint="eastAsia"/>
                <w:b/>
                <w:sz w:val="24"/>
              </w:rPr>
              <w:t>步骤</w:t>
            </w:r>
            <w:r>
              <w:rPr>
                <w:rFonts w:hint="eastAsia"/>
                <w:b/>
                <w:sz w:val="24"/>
              </w:rPr>
              <w:t>1</w:t>
            </w:r>
            <w:r>
              <w:rPr>
                <w:rFonts w:hint="eastAsia"/>
                <w:b/>
                <w:sz w:val="24"/>
              </w:rPr>
              <w:t>：</w:t>
            </w:r>
            <w:r w:rsidRPr="009849B1">
              <w:rPr>
                <w:rFonts w:hint="eastAsia"/>
                <w:sz w:val="24"/>
              </w:rPr>
              <w:t>运行测试性建模与诊断一体化集成开发环境，载入已完成的某油源动力系统的测试性模型</w:t>
            </w:r>
            <w:r>
              <w:rPr>
                <w:rFonts w:hint="eastAsia"/>
                <w:sz w:val="24"/>
              </w:rPr>
              <w:t>，检查模型的</w:t>
            </w:r>
            <w:r w:rsidRPr="00F63331">
              <w:rPr>
                <w:rFonts w:hint="eastAsia"/>
                <w:sz w:val="24"/>
              </w:rPr>
              <w:t>器件和连接点规模</w:t>
            </w:r>
            <w:r>
              <w:rPr>
                <w:rFonts w:hint="eastAsia"/>
                <w:sz w:val="24"/>
              </w:rPr>
              <w:t>是否不少于</w:t>
            </w:r>
            <w:r w:rsidRPr="00F63331">
              <w:rPr>
                <w:rFonts w:hint="eastAsia"/>
                <w:sz w:val="24"/>
              </w:rPr>
              <w:t>10000</w:t>
            </w:r>
            <w:r w:rsidRPr="00F63331">
              <w:rPr>
                <w:rFonts w:hint="eastAsia"/>
                <w:sz w:val="24"/>
              </w:rPr>
              <w:t>个</w:t>
            </w:r>
            <w:r>
              <w:rPr>
                <w:rFonts w:hint="eastAsia"/>
                <w:sz w:val="24"/>
              </w:rPr>
              <w:t>；</w:t>
            </w:r>
          </w:p>
          <w:p w14:paraId="59B86EED" w14:textId="02846113" w:rsidR="00AC36FD" w:rsidRDefault="00AC36FD" w:rsidP="00AC36FD">
            <w:pPr>
              <w:rPr>
                <w:sz w:val="24"/>
              </w:rPr>
            </w:pPr>
            <w:r>
              <w:rPr>
                <w:rFonts w:hint="eastAsia"/>
                <w:b/>
                <w:sz w:val="24"/>
              </w:rPr>
              <w:t>步骤</w:t>
            </w:r>
            <w:r>
              <w:rPr>
                <w:rFonts w:hint="eastAsia"/>
                <w:b/>
                <w:sz w:val="24"/>
              </w:rPr>
              <w:t>2</w:t>
            </w:r>
            <w:r>
              <w:rPr>
                <w:rFonts w:hint="eastAsia"/>
                <w:b/>
                <w:sz w:val="24"/>
              </w:rPr>
              <w:t>：</w:t>
            </w:r>
            <w:r w:rsidRPr="008866F3">
              <w:rPr>
                <w:rFonts w:hint="eastAsia"/>
                <w:sz w:val="24"/>
              </w:rPr>
              <w:t>从</w:t>
            </w:r>
            <w:r w:rsidR="000E01A5">
              <w:rPr>
                <w:rFonts w:hint="eastAsia"/>
                <w:sz w:val="24"/>
              </w:rPr>
              <w:t>设备</w:t>
            </w:r>
            <w:r w:rsidRPr="008866F3">
              <w:rPr>
                <w:rFonts w:hint="eastAsia"/>
                <w:sz w:val="24"/>
              </w:rPr>
              <w:t>的典型故障列表中随机选取一个由</w:t>
            </w:r>
            <w:r>
              <w:rPr>
                <w:rFonts w:hint="eastAsia"/>
                <w:sz w:val="24"/>
              </w:rPr>
              <w:t>器件或连接</w:t>
            </w:r>
            <w:r w:rsidRPr="008866F3">
              <w:rPr>
                <w:rFonts w:hint="eastAsia"/>
                <w:sz w:val="24"/>
              </w:rPr>
              <w:t>导致的故障</w:t>
            </w:r>
            <w:r>
              <w:rPr>
                <w:rFonts w:hint="eastAsia"/>
                <w:sz w:val="24"/>
              </w:rPr>
              <w:t>，在</w:t>
            </w:r>
            <w:r w:rsidRPr="009849B1">
              <w:rPr>
                <w:rFonts w:hint="eastAsia"/>
                <w:sz w:val="24"/>
              </w:rPr>
              <w:t>某油源动力系统测试性模型</w:t>
            </w:r>
            <w:r>
              <w:rPr>
                <w:rFonts w:hint="eastAsia"/>
                <w:sz w:val="24"/>
              </w:rPr>
              <w:t>中注入该故障；</w:t>
            </w:r>
          </w:p>
          <w:p w14:paraId="1384676C" w14:textId="77777777" w:rsidR="00AC36FD" w:rsidRDefault="00AC36FD" w:rsidP="00AC36FD">
            <w:pPr>
              <w:rPr>
                <w:sz w:val="24"/>
              </w:rPr>
            </w:pPr>
            <w:r>
              <w:rPr>
                <w:rFonts w:hint="eastAsia"/>
                <w:b/>
                <w:sz w:val="24"/>
              </w:rPr>
              <w:t>步骤</w:t>
            </w:r>
            <w:r>
              <w:rPr>
                <w:rFonts w:hint="eastAsia"/>
                <w:b/>
                <w:sz w:val="24"/>
              </w:rPr>
              <w:t>3</w:t>
            </w:r>
            <w:r>
              <w:rPr>
                <w:rFonts w:hint="eastAsia"/>
                <w:b/>
                <w:sz w:val="24"/>
              </w:rPr>
              <w:t>：</w:t>
            </w:r>
            <w:r>
              <w:rPr>
                <w:rFonts w:hint="eastAsia"/>
                <w:sz w:val="24"/>
              </w:rPr>
              <w:t>执行一次单步测试推理的任务，这个任务开始于用户提交观测值和状态，结束于接收到候选诊断解与当前推荐测试；</w:t>
            </w:r>
          </w:p>
          <w:p w14:paraId="59804E3C" w14:textId="77777777" w:rsidR="00AC36FD" w:rsidRDefault="00AC36FD" w:rsidP="00AC36FD">
            <w:pPr>
              <w:rPr>
                <w:sz w:val="24"/>
              </w:rPr>
            </w:pPr>
            <w:r>
              <w:rPr>
                <w:rFonts w:hint="eastAsia"/>
                <w:b/>
                <w:sz w:val="24"/>
              </w:rPr>
              <w:t>步骤</w:t>
            </w:r>
            <w:r>
              <w:rPr>
                <w:rFonts w:hint="eastAsia"/>
                <w:b/>
                <w:sz w:val="24"/>
              </w:rPr>
              <w:t>4</w:t>
            </w:r>
            <w:r>
              <w:rPr>
                <w:rFonts w:hint="eastAsia"/>
                <w:b/>
                <w:sz w:val="24"/>
              </w:rPr>
              <w:t>：</w:t>
            </w:r>
            <w:r>
              <w:rPr>
                <w:rFonts w:hint="eastAsia"/>
                <w:sz w:val="24"/>
              </w:rPr>
              <w:t>重复执行上一步骤</w:t>
            </w:r>
            <w:r>
              <w:rPr>
                <w:rFonts w:hint="eastAsia"/>
                <w:sz w:val="24"/>
              </w:rPr>
              <w:t>5</w:t>
            </w:r>
            <w:r>
              <w:rPr>
                <w:rFonts w:hint="eastAsia"/>
                <w:sz w:val="24"/>
              </w:rPr>
              <w:t>次（若诊断在</w:t>
            </w:r>
            <w:r>
              <w:rPr>
                <w:rFonts w:hint="eastAsia"/>
                <w:sz w:val="24"/>
              </w:rPr>
              <w:t>5</w:t>
            </w:r>
            <w:r>
              <w:rPr>
                <w:rFonts w:hint="eastAsia"/>
                <w:sz w:val="24"/>
              </w:rPr>
              <w:t>步内完成故障定位，诊断提前结束，则重新启动该诊断流程，以保证完成</w:t>
            </w:r>
            <w:r>
              <w:rPr>
                <w:rFonts w:hint="eastAsia"/>
                <w:sz w:val="24"/>
              </w:rPr>
              <w:t>5</w:t>
            </w:r>
            <w:r>
              <w:rPr>
                <w:rFonts w:hint="eastAsia"/>
                <w:sz w:val="24"/>
              </w:rPr>
              <w:t>次完整的单步测试推理）。记录每次的任务执行时间，并计算</w:t>
            </w:r>
            <w:r>
              <w:rPr>
                <w:rFonts w:hint="eastAsia"/>
                <w:sz w:val="24"/>
              </w:rPr>
              <w:t>5</w:t>
            </w:r>
            <w:r>
              <w:rPr>
                <w:rFonts w:hint="eastAsia"/>
                <w:sz w:val="24"/>
              </w:rPr>
              <w:t>次的平均时间。</w:t>
            </w:r>
          </w:p>
          <w:p w14:paraId="4E5EA8FC" w14:textId="2A462FE3" w:rsidR="006649F7" w:rsidRDefault="00AC36FD" w:rsidP="00AC36FD">
            <w:pPr>
              <w:rPr>
                <w:sz w:val="24"/>
              </w:rPr>
            </w:pPr>
            <w:r>
              <w:rPr>
                <w:rFonts w:hint="eastAsia"/>
                <w:b/>
                <w:sz w:val="24"/>
              </w:rPr>
              <w:t>步骤</w:t>
            </w:r>
            <w:r>
              <w:rPr>
                <w:b/>
                <w:sz w:val="24"/>
              </w:rPr>
              <w:t>5</w:t>
            </w:r>
            <w:r>
              <w:rPr>
                <w:rFonts w:hint="eastAsia"/>
                <w:b/>
                <w:sz w:val="24"/>
              </w:rPr>
              <w:t>：</w:t>
            </w:r>
            <w:r>
              <w:rPr>
                <w:rFonts w:hint="eastAsia"/>
                <w:sz w:val="24"/>
              </w:rPr>
              <w:t>重复按上述步骤分别单次</w:t>
            </w:r>
            <w:r w:rsidRPr="007474ED">
              <w:rPr>
                <w:rFonts w:hint="eastAsia"/>
                <w:sz w:val="24"/>
              </w:rPr>
              <w:t>注入</w:t>
            </w:r>
            <w:r w:rsidRPr="007474ED">
              <w:rPr>
                <w:rFonts w:hint="eastAsia"/>
                <w:sz w:val="24"/>
              </w:rPr>
              <w:t>5</w:t>
            </w:r>
            <w:r w:rsidRPr="007474ED">
              <w:rPr>
                <w:rFonts w:hint="eastAsia"/>
                <w:sz w:val="24"/>
              </w:rPr>
              <w:t>种故障工况（包含器件故障和连接故障）</w:t>
            </w:r>
            <w:r>
              <w:rPr>
                <w:rFonts w:hint="eastAsia"/>
                <w:sz w:val="24"/>
              </w:rPr>
              <w:t>。</w:t>
            </w:r>
          </w:p>
        </w:tc>
      </w:tr>
    </w:tbl>
    <w:p w14:paraId="0F8CE305" w14:textId="77777777" w:rsidR="00F2618C" w:rsidRPr="006649F7" w:rsidRDefault="00F2618C">
      <w:pPr>
        <w:pStyle w:val="af3"/>
        <w:spacing w:line="360" w:lineRule="auto"/>
        <w:ind w:firstLine="560"/>
        <w:jc w:val="both"/>
        <w:rPr>
          <w:rFonts w:ascii="Times New Roman" w:hAnsi="Times New Roman"/>
          <w:sz w:val="28"/>
          <w:szCs w:val="28"/>
        </w:rPr>
      </w:pPr>
    </w:p>
    <w:p w14:paraId="2AEDEBF1" w14:textId="5B7DDC81" w:rsidR="00F2618C" w:rsidRDefault="009849B1">
      <w:pPr>
        <w:pStyle w:val="31"/>
        <w:spacing w:beforeLines="50" w:before="156" w:after="156" w:line="360" w:lineRule="auto"/>
        <w:ind w:left="-284" w:firstLine="284"/>
        <w:rPr>
          <w:rFonts w:ascii="Times New Roman" w:hAnsi="Times New Roman"/>
          <w:sz w:val="28"/>
          <w:szCs w:val="28"/>
        </w:rPr>
      </w:pPr>
      <w:bookmarkStart w:id="31" w:name="_Toc213659405"/>
      <w:r w:rsidRPr="009849B1">
        <w:rPr>
          <w:rFonts w:ascii="Times New Roman" w:hAnsi="Times New Roman" w:hint="eastAsia"/>
          <w:sz w:val="28"/>
          <w:szCs w:val="28"/>
        </w:rPr>
        <w:t>单点故障交互式引导测试功能测试</w:t>
      </w:r>
      <w:bookmarkEnd w:id="31"/>
    </w:p>
    <w:p w14:paraId="04814E14"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6F9CFA5A" w14:textId="3ADA3CBC" w:rsidR="00F2618C" w:rsidRDefault="009849B1">
      <w:pPr>
        <w:pStyle w:val="af3"/>
        <w:spacing w:line="360" w:lineRule="auto"/>
        <w:ind w:firstLine="560"/>
        <w:jc w:val="both"/>
        <w:rPr>
          <w:rFonts w:ascii="Times New Roman" w:hAnsi="Times New Roman"/>
          <w:sz w:val="28"/>
          <w:szCs w:val="28"/>
        </w:rPr>
      </w:pPr>
      <w:r w:rsidRPr="009849B1">
        <w:rPr>
          <w:rFonts w:ascii="Times New Roman" w:hAnsi="Times New Roman" w:hint="eastAsia"/>
          <w:sz w:val="28"/>
          <w:szCs w:val="28"/>
        </w:rPr>
        <w:lastRenderedPageBreak/>
        <w:t>支持典型系统（器件和连接点规模不小于</w:t>
      </w:r>
      <w:r w:rsidRPr="009849B1">
        <w:rPr>
          <w:rFonts w:ascii="Times New Roman" w:hAnsi="Times New Roman" w:hint="eastAsia"/>
          <w:sz w:val="28"/>
          <w:szCs w:val="28"/>
        </w:rPr>
        <w:t>10000</w:t>
      </w:r>
      <w:r w:rsidRPr="009849B1">
        <w:rPr>
          <w:rFonts w:ascii="Times New Roman" w:hAnsi="Times New Roman" w:hint="eastAsia"/>
          <w:sz w:val="28"/>
          <w:szCs w:val="28"/>
        </w:rPr>
        <w:t>个）的交互式诊断方案生成，任意单点故障条件下交互式引导测试可</w:t>
      </w:r>
      <w:r w:rsidRPr="009849B1">
        <w:rPr>
          <w:rFonts w:ascii="Times New Roman" w:hAnsi="Times New Roman" w:hint="eastAsia"/>
          <w:sz w:val="28"/>
          <w:szCs w:val="28"/>
        </w:rPr>
        <w:t>100%</w:t>
      </w:r>
      <w:r w:rsidRPr="009849B1">
        <w:rPr>
          <w:rFonts w:ascii="Times New Roman" w:hAnsi="Times New Roman" w:hint="eastAsia"/>
          <w:sz w:val="28"/>
          <w:szCs w:val="28"/>
        </w:rPr>
        <w:t>定位理论可达的最小模糊故障组。</w:t>
      </w:r>
    </w:p>
    <w:p w14:paraId="743D4B86"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48CCCE2C" w14:textId="613CCE76" w:rsidR="009849B1" w:rsidRDefault="009849B1" w:rsidP="009849B1">
      <w:pPr>
        <w:pStyle w:val="af3"/>
        <w:spacing w:line="360" w:lineRule="auto"/>
        <w:ind w:firstLine="560"/>
        <w:jc w:val="both"/>
        <w:rPr>
          <w:sz w:val="28"/>
          <w:szCs w:val="28"/>
        </w:rPr>
      </w:pPr>
      <w:r>
        <w:rPr>
          <w:rFonts w:hint="eastAsia"/>
          <w:sz w:val="28"/>
          <w:szCs w:val="28"/>
        </w:rPr>
        <w:t>在构建的某释放回收系统或某油源动力系统的演示系统实验平台上验证。</w:t>
      </w:r>
    </w:p>
    <w:p w14:paraId="740E3CBB" w14:textId="7161DC73" w:rsidR="009849B1" w:rsidRDefault="009849B1" w:rsidP="009849B1">
      <w:pPr>
        <w:pStyle w:val="af3"/>
        <w:spacing w:line="360" w:lineRule="auto"/>
        <w:ind w:firstLine="560"/>
        <w:jc w:val="both"/>
        <w:rPr>
          <w:sz w:val="28"/>
          <w:szCs w:val="28"/>
        </w:rPr>
      </w:pPr>
      <w:r>
        <w:rPr>
          <w:rFonts w:hint="eastAsia"/>
          <w:sz w:val="28"/>
          <w:szCs w:val="28"/>
        </w:rPr>
        <w:t>运行测试性建模与诊断一体化集成开发环境，载入已完成的某释放回收系统或某油源动力系统的测试性模型，考核所构建的测试性模型器件和连接点规模是否超过</w:t>
      </w:r>
      <w:r>
        <w:rPr>
          <w:sz w:val="28"/>
          <w:szCs w:val="28"/>
        </w:rPr>
        <w:t>10000</w:t>
      </w:r>
      <w:r>
        <w:rPr>
          <w:rFonts w:hint="eastAsia"/>
          <w:sz w:val="28"/>
          <w:szCs w:val="28"/>
        </w:rPr>
        <w:t>个。执行人为模拟各种典型的连接和器件单点故障不少于</w:t>
      </w:r>
      <w:r>
        <w:rPr>
          <w:sz w:val="28"/>
          <w:szCs w:val="28"/>
        </w:rPr>
        <w:t>10</w:t>
      </w:r>
      <w:r>
        <w:rPr>
          <w:rFonts w:hint="eastAsia"/>
          <w:sz w:val="28"/>
          <w:szCs w:val="28"/>
        </w:rPr>
        <w:t>次，交互式引导测试均可定位理论可达的最小模糊故障组，考核是否满足任意单点故障条件下交互式引导测试可</w:t>
      </w:r>
      <w:r>
        <w:rPr>
          <w:sz w:val="28"/>
          <w:szCs w:val="28"/>
        </w:rPr>
        <w:t>100%</w:t>
      </w:r>
      <w:r>
        <w:rPr>
          <w:rFonts w:hint="eastAsia"/>
          <w:sz w:val="28"/>
          <w:szCs w:val="28"/>
        </w:rPr>
        <w:t>定位理论可达的最小模糊故障组的技术指标。</w:t>
      </w:r>
    </w:p>
    <w:p w14:paraId="18BB10B3"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3</w:t>
      </w:r>
      <w:r>
        <w:rPr>
          <w:rFonts w:ascii="Times New Roman" w:hAnsi="Times New Roman" w:hint="eastAsia"/>
          <w:sz w:val="28"/>
          <w:szCs w:val="28"/>
        </w:rPr>
        <w:t>）评定准则</w:t>
      </w:r>
    </w:p>
    <w:p w14:paraId="137C8325" w14:textId="3847C164"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注入</w:t>
      </w:r>
      <w:r>
        <w:rPr>
          <w:rFonts w:ascii="Times New Roman" w:hAnsi="Times New Roman" w:hint="eastAsia"/>
          <w:sz w:val="28"/>
          <w:szCs w:val="28"/>
        </w:rPr>
        <w:t>1</w:t>
      </w:r>
      <w:r>
        <w:rPr>
          <w:rFonts w:ascii="Times New Roman" w:hAnsi="Times New Roman" w:hint="eastAsia"/>
          <w:sz w:val="28"/>
          <w:szCs w:val="28"/>
        </w:rPr>
        <w:t>个器件故障</w:t>
      </w:r>
      <w:r w:rsidR="006F20BE">
        <w:rPr>
          <w:rFonts w:ascii="Times New Roman" w:hAnsi="Times New Roman" w:hint="eastAsia"/>
          <w:sz w:val="28"/>
          <w:szCs w:val="28"/>
        </w:rPr>
        <w:t>或连接故障</w:t>
      </w:r>
      <w:r>
        <w:rPr>
          <w:rFonts w:ascii="Times New Roman" w:hAnsi="Times New Roman" w:hint="eastAsia"/>
          <w:sz w:val="28"/>
          <w:szCs w:val="28"/>
        </w:rPr>
        <w:t>，如果</w:t>
      </w:r>
      <w:r w:rsidR="006F20BE" w:rsidRPr="006F20BE">
        <w:rPr>
          <w:rFonts w:ascii="Times New Roman" w:hAnsi="Times New Roman" w:hint="eastAsia"/>
          <w:sz w:val="28"/>
          <w:szCs w:val="28"/>
        </w:rPr>
        <w:t>交互式引导测试</w:t>
      </w:r>
      <w:r w:rsidR="006F20BE">
        <w:rPr>
          <w:rFonts w:ascii="Times New Roman" w:hAnsi="Times New Roman" w:hint="eastAsia"/>
          <w:sz w:val="28"/>
          <w:szCs w:val="28"/>
        </w:rPr>
        <w:t>定位故障模糊</w:t>
      </w:r>
      <w:proofErr w:type="gramStart"/>
      <w:r w:rsidR="006F20BE">
        <w:rPr>
          <w:rFonts w:ascii="Times New Roman" w:hAnsi="Times New Roman" w:hint="eastAsia"/>
          <w:sz w:val="28"/>
          <w:szCs w:val="28"/>
        </w:rPr>
        <w:t>组</w:t>
      </w:r>
      <w:r>
        <w:rPr>
          <w:rFonts w:ascii="Times New Roman" w:hAnsi="Times New Roman" w:hint="eastAsia"/>
          <w:sz w:val="28"/>
          <w:szCs w:val="28"/>
        </w:rPr>
        <w:t>结果</w:t>
      </w:r>
      <w:proofErr w:type="gramEnd"/>
      <w:r>
        <w:rPr>
          <w:rFonts w:ascii="Times New Roman" w:hAnsi="Times New Roman" w:hint="eastAsia"/>
          <w:sz w:val="28"/>
          <w:szCs w:val="28"/>
        </w:rPr>
        <w:t>正确，</w:t>
      </w:r>
      <w:r w:rsidR="006F20BE">
        <w:rPr>
          <w:rFonts w:ascii="Times New Roman" w:hAnsi="Times New Roman" w:hint="eastAsia"/>
          <w:sz w:val="28"/>
          <w:szCs w:val="28"/>
        </w:rPr>
        <w:t>且</w:t>
      </w:r>
      <w:r w:rsidR="006F20BE">
        <w:rPr>
          <w:rFonts w:ascii="Times New Roman" w:hAnsi="Times New Roman" w:hint="eastAsia"/>
          <w:sz w:val="28"/>
          <w:szCs w:val="28"/>
        </w:rPr>
        <w:t>1</w:t>
      </w:r>
      <w:r w:rsidR="006F20BE">
        <w:rPr>
          <w:rFonts w:ascii="Times New Roman" w:hAnsi="Times New Roman"/>
          <w:sz w:val="28"/>
          <w:szCs w:val="28"/>
        </w:rPr>
        <w:t>0</w:t>
      </w:r>
      <w:r w:rsidR="006F20BE">
        <w:rPr>
          <w:rFonts w:ascii="Times New Roman" w:hAnsi="Times New Roman" w:hint="eastAsia"/>
          <w:sz w:val="28"/>
          <w:szCs w:val="28"/>
        </w:rPr>
        <w:t>次注入均通过</w:t>
      </w:r>
      <w:r>
        <w:rPr>
          <w:rFonts w:ascii="Times New Roman" w:hAnsi="Times New Roman" w:hint="eastAsia"/>
          <w:sz w:val="28"/>
          <w:szCs w:val="28"/>
        </w:rPr>
        <w:t>，则</w:t>
      </w:r>
      <w:proofErr w:type="gramStart"/>
      <w:r>
        <w:rPr>
          <w:rFonts w:ascii="Times New Roman" w:hAnsi="Times New Roman" w:hint="eastAsia"/>
          <w:sz w:val="28"/>
          <w:szCs w:val="28"/>
        </w:rPr>
        <w:t>判本测试</w:t>
      </w:r>
      <w:proofErr w:type="gramEnd"/>
      <w:r>
        <w:rPr>
          <w:rFonts w:ascii="Times New Roman" w:hAnsi="Times New Roman" w:hint="eastAsia"/>
          <w:sz w:val="28"/>
          <w:szCs w:val="28"/>
        </w:rPr>
        <w:t>项为通过。</w:t>
      </w:r>
    </w:p>
    <w:p w14:paraId="2ABFD552" w14:textId="77777777" w:rsidR="00F2618C" w:rsidRDefault="009821EF">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4</w:t>
      </w:r>
      <w:r>
        <w:rPr>
          <w:rFonts w:ascii="Times New Roman" w:hAnsi="Times New Roman" w:hint="eastAsia"/>
          <w:sz w:val="28"/>
          <w:szCs w:val="28"/>
        </w:rPr>
        <w:t>）测试用例设计</w:t>
      </w:r>
    </w:p>
    <w:tbl>
      <w:tblPr>
        <w:tblStyle w:val="ae"/>
        <w:tblW w:w="0" w:type="auto"/>
        <w:tblLook w:val="04A0" w:firstRow="1" w:lastRow="0" w:firstColumn="1" w:lastColumn="0" w:noHBand="0" w:noVBand="1"/>
      </w:tblPr>
      <w:tblGrid>
        <w:gridCol w:w="1951"/>
        <w:gridCol w:w="6571"/>
      </w:tblGrid>
      <w:tr w:rsidR="00F2618C" w14:paraId="455A7F91" w14:textId="77777777">
        <w:tc>
          <w:tcPr>
            <w:tcW w:w="1951" w:type="dxa"/>
          </w:tcPr>
          <w:p w14:paraId="1C676B14" w14:textId="77777777" w:rsidR="00F2618C" w:rsidRDefault="009821EF">
            <w:pPr>
              <w:rPr>
                <w:sz w:val="24"/>
              </w:rPr>
            </w:pPr>
            <w:r>
              <w:rPr>
                <w:rFonts w:hint="eastAsia"/>
                <w:sz w:val="24"/>
              </w:rPr>
              <w:t>测试项名称</w:t>
            </w:r>
          </w:p>
        </w:tc>
        <w:tc>
          <w:tcPr>
            <w:tcW w:w="6571" w:type="dxa"/>
          </w:tcPr>
          <w:p w14:paraId="4683B243" w14:textId="4964F1DD" w:rsidR="00F2618C" w:rsidRDefault="009849B1">
            <w:pPr>
              <w:rPr>
                <w:sz w:val="24"/>
              </w:rPr>
            </w:pPr>
            <w:r w:rsidRPr="009849B1">
              <w:rPr>
                <w:rFonts w:hint="eastAsia"/>
                <w:sz w:val="24"/>
              </w:rPr>
              <w:t>单点故障交互式引导测试功能</w:t>
            </w:r>
            <w:r>
              <w:rPr>
                <w:rFonts w:hint="eastAsia"/>
                <w:sz w:val="24"/>
              </w:rPr>
              <w:t>测试</w:t>
            </w:r>
            <w:r w:rsidR="009821EF">
              <w:rPr>
                <w:rFonts w:hint="eastAsia"/>
                <w:sz w:val="24"/>
              </w:rPr>
              <w:t>（</w:t>
            </w:r>
            <w:r w:rsidR="009821EF">
              <w:rPr>
                <w:sz w:val="24"/>
              </w:rPr>
              <w:t>ZNZD_</w:t>
            </w:r>
            <w:r>
              <w:rPr>
                <w:rFonts w:hint="eastAsia"/>
                <w:sz w:val="24"/>
              </w:rPr>
              <w:t>JHSYD</w:t>
            </w:r>
            <w:r w:rsidR="009821EF">
              <w:rPr>
                <w:rFonts w:hint="eastAsia"/>
                <w:sz w:val="24"/>
              </w:rPr>
              <w:t>）</w:t>
            </w:r>
          </w:p>
        </w:tc>
      </w:tr>
      <w:tr w:rsidR="00F2618C" w14:paraId="44CEDAF6" w14:textId="77777777">
        <w:tc>
          <w:tcPr>
            <w:tcW w:w="1951" w:type="dxa"/>
          </w:tcPr>
          <w:p w14:paraId="3BDCC59A" w14:textId="77777777" w:rsidR="00F2618C" w:rsidRDefault="009821EF">
            <w:pPr>
              <w:rPr>
                <w:b/>
                <w:sz w:val="24"/>
              </w:rPr>
            </w:pPr>
            <w:r>
              <w:rPr>
                <w:rFonts w:hint="eastAsia"/>
                <w:b/>
                <w:sz w:val="24"/>
              </w:rPr>
              <w:t>测试用例</w:t>
            </w:r>
            <w:r>
              <w:rPr>
                <w:rFonts w:hint="eastAsia"/>
                <w:b/>
                <w:sz w:val="24"/>
              </w:rPr>
              <w:t>1</w:t>
            </w:r>
          </w:p>
        </w:tc>
        <w:tc>
          <w:tcPr>
            <w:tcW w:w="6571" w:type="dxa"/>
          </w:tcPr>
          <w:p w14:paraId="1F957C50" w14:textId="5602EC23" w:rsidR="00F2618C" w:rsidRDefault="00B21549">
            <w:pPr>
              <w:rPr>
                <w:b/>
                <w:sz w:val="24"/>
              </w:rPr>
            </w:pPr>
            <w:r w:rsidRPr="00B21549">
              <w:rPr>
                <w:rFonts w:hint="eastAsia"/>
                <w:b/>
                <w:sz w:val="24"/>
              </w:rPr>
              <w:t>某释放回收系统</w:t>
            </w:r>
            <w:r w:rsidR="004A0469">
              <w:rPr>
                <w:rFonts w:hint="eastAsia"/>
                <w:b/>
                <w:sz w:val="24"/>
              </w:rPr>
              <w:t>单点故障隔离</w:t>
            </w:r>
          </w:p>
        </w:tc>
      </w:tr>
      <w:tr w:rsidR="00F2618C" w14:paraId="4A47EC9E" w14:textId="77777777">
        <w:tc>
          <w:tcPr>
            <w:tcW w:w="1951" w:type="dxa"/>
          </w:tcPr>
          <w:p w14:paraId="4EB2D74C" w14:textId="77777777" w:rsidR="00F2618C" w:rsidRDefault="009821EF">
            <w:pPr>
              <w:rPr>
                <w:sz w:val="24"/>
              </w:rPr>
            </w:pPr>
            <w:r>
              <w:rPr>
                <w:rFonts w:hint="eastAsia"/>
                <w:sz w:val="24"/>
              </w:rPr>
              <w:t>测试用例标识</w:t>
            </w:r>
          </w:p>
        </w:tc>
        <w:tc>
          <w:tcPr>
            <w:tcW w:w="6571" w:type="dxa"/>
          </w:tcPr>
          <w:p w14:paraId="3DFA66D6" w14:textId="48C38F4A" w:rsidR="00F2618C" w:rsidRDefault="009849B1">
            <w:pPr>
              <w:rPr>
                <w:sz w:val="24"/>
              </w:rPr>
            </w:pPr>
            <w:r>
              <w:rPr>
                <w:sz w:val="24"/>
              </w:rPr>
              <w:t>ZNZD_</w:t>
            </w:r>
            <w:r w:rsidR="004A0469">
              <w:rPr>
                <w:rFonts w:hint="eastAsia"/>
                <w:sz w:val="24"/>
              </w:rPr>
              <w:t>GZGL</w:t>
            </w:r>
            <w:r w:rsidR="00B21549">
              <w:rPr>
                <w:sz w:val="24"/>
              </w:rPr>
              <w:t>01</w:t>
            </w:r>
          </w:p>
        </w:tc>
      </w:tr>
      <w:tr w:rsidR="00F2618C" w14:paraId="7BCE506E" w14:textId="77777777">
        <w:tc>
          <w:tcPr>
            <w:tcW w:w="1951" w:type="dxa"/>
          </w:tcPr>
          <w:p w14:paraId="444D512D" w14:textId="77777777" w:rsidR="00F2618C" w:rsidRDefault="009821EF">
            <w:pPr>
              <w:rPr>
                <w:sz w:val="24"/>
              </w:rPr>
            </w:pPr>
            <w:r>
              <w:rPr>
                <w:rFonts w:hint="eastAsia"/>
                <w:sz w:val="24"/>
              </w:rPr>
              <w:t>测试内容</w:t>
            </w:r>
          </w:p>
        </w:tc>
        <w:tc>
          <w:tcPr>
            <w:tcW w:w="6571" w:type="dxa"/>
          </w:tcPr>
          <w:p w14:paraId="652FF4C7" w14:textId="6D5718F7" w:rsidR="00F2618C" w:rsidRDefault="009821EF">
            <w:pPr>
              <w:rPr>
                <w:sz w:val="24"/>
              </w:rPr>
            </w:pPr>
            <w:r>
              <w:rPr>
                <w:rFonts w:hint="eastAsia"/>
                <w:sz w:val="24"/>
              </w:rPr>
              <w:t>针对</w:t>
            </w:r>
            <w:r w:rsidR="009849B1" w:rsidRPr="009849B1">
              <w:rPr>
                <w:rFonts w:hint="eastAsia"/>
                <w:sz w:val="24"/>
              </w:rPr>
              <w:t>某释放回收系统</w:t>
            </w:r>
            <w:r w:rsidR="00B21549">
              <w:rPr>
                <w:rFonts w:hint="eastAsia"/>
                <w:sz w:val="24"/>
              </w:rPr>
              <w:t>测试性模型</w:t>
            </w:r>
            <w:r>
              <w:rPr>
                <w:rFonts w:hint="eastAsia"/>
                <w:sz w:val="24"/>
              </w:rPr>
              <w:t>，</w:t>
            </w:r>
            <w:r w:rsidR="006F20BE">
              <w:rPr>
                <w:rFonts w:hint="eastAsia"/>
                <w:sz w:val="24"/>
              </w:rPr>
              <w:t>在单点故障条件下，</w:t>
            </w:r>
            <w:r w:rsidR="006F20BE" w:rsidRPr="006F20BE">
              <w:rPr>
                <w:rFonts w:hint="eastAsia"/>
                <w:sz w:val="24"/>
              </w:rPr>
              <w:t>交互式引导测试可</w:t>
            </w:r>
            <w:r w:rsidR="006F20BE" w:rsidRPr="006F20BE">
              <w:rPr>
                <w:sz w:val="24"/>
              </w:rPr>
              <w:t>100%</w:t>
            </w:r>
            <w:r w:rsidR="006F20BE" w:rsidRPr="006F20BE">
              <w:rPr>
                <w:rFonts w:hint="eastAsia"/>
                <w:sz w:val="24"/>
              </w:rPr>
              <w:t>定位理论可达的最小模糊故障组</w:t>
            </w:r>
            <w:r>
              <w:rPr>
                <w:rFonts w:hint="eastAsia"/>
                <w:sz w:val="24"/>
              </w:rPr>
              <w:t>。</w:t>
            </w:r>
          </w:p>
        </w:tc>
      </w:tr>
      <w:tr w:rsidR="00F2618C" w14:paraId="6CA277B3" w14:textId="77777777">
        <w:tc>
          <w:tcPr>
            <w:tcW w:w="1951" w:type="dxa"/>
          </w:tcPr>
          <w:p w14:paraId="34F07982" w14:textId="77777777" w:rsidR="00F2618C" w:rsidRDefault="009821EF">
            <w:pPr>
              <w:rPr>
                <w:sz w:val="24"/>
              </w:rPr>
            </w:pPr>
            <w:r>
              <w:rPr>
                <w:rFonts w:hint="eastAsia"/>
                <w:sz w:val="24"/>
              </w:rPr>
              <w:t>测试策略与方法</w:t>
            </w:r>
          </w:p>
        </w:tc>
        <w:tc>
          <w:tcPr>
            <w:tcW w:w="6571" w:type="dxa"/>
          </w:tcPr>
          <w:p w14:paraId="08723949" w14:textId="20810195" w:rsidR="00F2618C" w:rsidRPr="006F20BE" w:rsidRDefault="006F20BE">
            <w:pPr>
              <w:rPr>
                <w:sz w:val="24"/>
              </w:rPr>
            </w:pPr>
            <w:r>
              <w:rPr>
                <w:rFonts w:hint="eastAsia"/>
                <w:sz w:val="24"/>
              </w:rPr>
              <w:t>注入一个</w:t>
            </w:r>
            <w:r w:rsidR="004A0469">
              <w:rPr>
                <w:rFonts w:hint="eastAsia"/>
                <w:sz w:val="24"/>
              </w:rPr>
              <w:t>单点</w:t>
            </w:r>
            <w:r>
              <w:rPr>
                <w:rFonts w:hint="eastAsia"/>
                <w:sz w:val="24"/>
              </w:rPr>
              <w:t>故障</w:t>
            </w:r>
            <w:r w:rsidR="004A0469">
              <w:rPr>
                <w:rFonts w:hint="eastAsia"/>
                <w:sz w:val="24"/>
              </w:rPr>
              <w:t>（器件故障或连接故障）</w:t>
            </w:r>
            <w:r>
              <w:rPr>
                <w:rFonts w:hint="eastAsia"/>
                <w:sz w:val="24"/>
              </w:rPr>
              <w:t>，在一体化开发环境中执行</w:t>
            </w:r>
            <w:r w:rsidRPr="009849B1">
              <w:rPr>
                <w:rFonts w:hint="eastAsia"/>
                <w:sz w:val="24"/>
              </w:rPr>
              <w:t>交互式引导测试</w:t>
            </w:r>
            <w:r>
              <w:rPr>
                <w:rFonts w:hint="eastAsia"/>
                <w:sz w:val="24"/>
              </w:rPr>
              <w:t>，</w:t>
            </w:r>
            <w:proofErr w:type="gramStart"/>
            <w:r w:rsidR="004A0469">
              <w:rPr>
                <w:rFonts w:hint="eastAsia"/>
                <w:sz w:val="24"/>
              </w:rPr>
              <w:t>止至实现</w:t>
            </w:r>
            <w:proofErr w:type="gramEnd"/>
            <w:r w:rsidR="004A0469">
              <w:rPr>
                <w:rFonts w:hint="eastAsia"/>
                <w:sz w:val="24"/>
              </w:rPr>
              <w:t>故障隔离，</w:t>
            </w:r>
            <w:r>
              <w:rPr>
                <w:rFonts w:hint="eastAsia"/>
                <w:sz w:val="24"/>
              </w:rPr>
              <w:t>对重复</w:t>
            </w:r>
            <w:r>
              <w:rPr>
                <w:rFonts w:hint="eastAsia"/>
                <w:sz w:val="24"/>
              </w:rPr>
              <w:t>1</w:t>
            </w:r>
            <w:r>
              <w:rPr>
                <w:sz w:val="24"/>
              </w:rPr>
              <w:t>0</w:t>
            </w:r>
            <w:r>
              <w:rPr>
                <w:rFonts w:hint="eastAsia"/>
                <w:sz w:val="24"/>
              </w:rPr>
              <w:t>次测试的结果进行统计。</w:t>
            </w:r>
          </w:p>
          <w:p w14:paraId="210C5CD2" w14:textId="77777777" w:rsidR="00F2618C" w:rsidRDefault="009821EF">
            <w:pPr>
              <w:rPr>
                <w:sz w:val="24"/>
              </w:rPr>
            </w:pPr>
            <w:r>
              <w:rPr>
                <w:rFonts w:hint="eastAsia"/>
                <w:sz w:val="24"/>
              </w:rPr>
              <w:t>具体测试步骤如下：</w:t>
            </w:r>
          </w:p>
          <w:p w14:paraId="26041DF5" w14:textId="2C607DB0" w:rsidR="006F20BE" w:rsidRDefault="006F20BE" w:rsidP="006F20BE">
            <w:pPr>
              <w:rPr>
                <w:sz w:val="24"/>
              </w:rPr>
            </w:pPr>
            <w:r>
              <w:rPr>
                <w:rFonts w:hint="eastAsia"/>
                <w:b/>
                <w:sz w:val="24"/>
              </w:rPr>
              <w:t>步骤</w:t>
            </w:r>
            <w:r>
              <w:rPr>
                <w:rFonts w:hint="eastAsia"/>
                <w:b/>
                <w:sz w:val="24"/>
              </w:rPr>
              <w:t>1</w:t>
            </w:r>
            <w:r>
              <w:rPr>
                <w:rFonts w:hint="eastAsia"/>
                <w:b/>
                <w:sz w:val="24"/>
              </w:rPr>
              <w:t>：</w:t>
            </w:r>
            <w:r w:rsidRPr="009849B1">
              <w:rPr>
                <w:rFonts w:hint="eastAsia"/>
                <w:sz w:val="24"/>
              </w:rPr>
              <w:t>运行测试性建模与诊断一体化集成开发环境，载入已完成的某释放回收系统测试性模型</w:t>
            </w:r>
            <w:r w:rsidR="00B21549">
              <w:rPr>
                <w:rFonts w:hint="eastAsia"/>
                <w:sz w:val="24"/>
              </w:rPr>
              <w:t>，检查模型的</w:t>
            </w:r>
            <w:r w:rsidR="00B21549" w:rsidRPr="00F63331">
              <w:rPr>
                <w:rFonts w:hint="eastAsia"/>
                <w:sz w:val="24"/>
              </w:rPr>
              <w:t>器件和连接点规模</w:t>
            </w:r>
            <w:r w:rsidR="00B21549">
              <w:rPr>
                <w:rFonts w:hint="eastAsia"/>
                <w:sz w:val="24"/>
              </w:rPr>
              <w:t>是否不少于</w:t>
            </w:r>
            <w:r w:rsidR="00B21549" w:rsidRPr="00F63331">
              <w:rPr>
                <w:rFonts w:hint="eastAsia"/>
                <w:sz w:val="24"/>
              </w:rPr>
              <w:t>10000</w:t>
            </w:r>
            <w:r w:rsidR="00B21549" w:rsidRPr="00F63331">
              <w:rPr>
                <w:rFonts w:hint="eastAsia"/>
                <w:sz w:val="24"/>
              </w:rPr>
              <w:t>个</w:t>
            </w:r>
            <w:r>
              <w:rPr>
                <w:rFonts w:hint="eastAsia"/>
                <w:sz w:val="24"/>
              </w:rPr>
              <w:t>；</w:t>
            </w:r>
          </w:p>
          <w:p w14:paraId="06FE13ED" w14:textId="2B8CC1A9" w:rsidR="006F20BE" w:rsidRDefault="006F20BE" w:rsidP="006F20BE">
            <w:pPr>
              <w:rPr>
                <w:sz w:val="24"/>
              </w:rPr>
            </w:pPr>
            <w:r>
              <w:rPr>
                <w:rFonts w:hint="eastAsia"/>
                <w:b/>
                <w:sz w:val="24"/>
              </w:rPr>
              <w:t>步骤</w:t>
            </w:r>
            <w:r>
              <w:rPr>
                <w:rFonts w:hint="eastAsia"/>
                <w:b/>
                <w:sz w:val="24"/>
              </w:rPr>
              <w:t>2</w:t>
            </w:r>
            <w:r>
              <w:rPr>
                <w:rFonts w:hint="eastAsia"/>
                <w:b/>
                <w:sz w:val="24"/>
              </w:rPr>
              <w:t>：</w:t>
            </w:r>
            <w:r w:rsidRPr="008866F3">
              <w:rPr>
                <w:rFonts w:hint="eastAsia"/>
                <w:sz w:val="24"/>
              </w:rPr>
              <w:t>从</w:t>
            </w:r>
            <w:r w:rsidR="000E01A5">
              <w:rPr>
                <w:rFonts w:hint="eastAsia"/>
                <w:sz w:val="24"/>
              </w:rPr>
              <w:t>设备</w:t>
            </w:r>
            <w:r w:rsidRPr="008866F3">
              <w:rPr>
                <w:rFonts w:hint="eastAsia"/>
                <w:sz w:val="24"/>
              </w:rPr>
              <w:t>的典型故障列表中随机选取一个由</w:t>
            </w:r>
            <w:r>
              <w:rPr>
                <w:rFonts w:hint="eastAsia"/>
                <w:sz w:val="24"/>
              </w:rPr>
              <w:t>器件或连接</w:t>
            </w:r>
            <w:r w:rsidRPr="008866F3">
              <w:rPr>
                <w:rFonts w:hint="eastAsia"/>
                <w:sz w:val="24"/>
              </w:rPr>
              <w:t>导致的故障</w:t>
            </w:r>
            <w:r>
              <w:rPr>
                <w:rFonts w:hint="eastAsia"/>
                <w:sz w:val="24"/>
              </w:rPr>
              <w:t>，在</w:t>
            </w:r>
            <w:r w:rsidR="00B21549" w:rsidRPr="009849B1">
              <w:rPr>
                <w:rFonts w:hint="eastAsia"/>
                <w:sz w:val="24"/>
              </w:rPr>
              <w:t>某释放回收系统测试性模型</w:t>
            </w:r>
            <w:r>
              <w:rPr>
                <w:rFonts w:hint="eastAsia"/>
                <w:sz w:val="24"/>
              </w:rPr>
              <w:t>中注入该故障；</w:t>
            </w:r>
          </w:p>
          <w:p w14:paraId="5C4F2F5B" w14:textId="525A2FAB" w:rsidR="006F20BE" w:rsidRDefault="006F20BE" w:rsidP="006F20BE">
            <w:pPr>
              <w:rPr>
                <w:sz w:val="24"/>
              </w:rPr>
            </w:pPr>
            <w:r>
              <w:rPr>
                <w:rFonts w:hint="eastAsia"/>
                <w:b/>
                <w:sz w:val="24"/>
              </w:rPr>
              <w:t>步骤</w:t>
            </w:r>
            <w:r>
              <w:rPr>
                <w:rFonts w:hint="eastAsia"/>
                <w:b/>
                <w:sz w:val="24"/>
              </w:rPr>
              <w:t>3</w:t>
            </w:r>
            <w:r>
              <w:rPr>
                <w:rFonts w:hint="eastAsia"/>
                <w:b/>
                <w:sz w:val="24"/>
              </w:rPr>
              <w:t>：</w:t>
            </w:r>
            <w:r>
              <w:rPr>
                <w:rFonts w:hint="eastAsia"/>
                <w:sz w:val="24"/>
              </w:rPr>
              <w:t>执行</w:t>
            </w:r>
            <w:r w:rsidRPr="006F20BE">
              <w:rPr>
                <w:rFonts w:hint="eastAsia"/>
                <w:sz w:val="24"/>
              </w:rPr>
              <w:t>交互式引导测试</w:t>
            </w:r>
            <w:r>
              <w:rPr>
                <w:rFonts w:hint="eastAsia"/>
                <w:sz w:val="24"/>
              </w:rPr>
              <w:t>，</w:t>
            </w:r>
            <w:proofErr w:type="gramStart"/>
            <w:r>
              <w:rPr>
                <w:rFonts w:hint="eastAsia"/>
                <w:sz w:val="24"/>
              </w:rPr>
              <w:t>止至定位</w:t>
            </w:r>
            <w:proofErr w:type="gramEnd"/>
            <w:r>
              <w:rPr>
                <w:rFonts w:hint="eastAsia"/>
                <w:sz w:val="24"/>
              </w:rPr>
              <w:t>出最小模糊故障组，判断故障组是否正确；</w:t>
            </w:r>
          </w:p>
          <w:p w14:paraId="17532AED" w14:textId="5BC43973" w:rsidR="00F2618C" w:rsidRDefault="006F20BE" w:rsidP="006F20BE">
            <w:pPr>
              <w:rPr>
                <w:sz w:val="24"/>
              </w:rPr>
            </w:pPr>
            <w:r>
              <w:rPr>
                <w:rFonts w:hint="eastAsia"/>
                <w:b/>
                <w:sz w:val="24"/>
              </w:rPr>
              <w:lastRenderedPageBreak/>
              <w:t>步骤</w:t>
            </w:r>
            <w:r>
              <w:rPr>
                <w:rFonts w:hint="eastAsia"/>
                <w:b/>
                <w:sz w:val="24"/>
              </w:rPr>
              <w:t>4</w:t>
            </w:r>
            <w:r>
              <w:rPr>
                <w:rFonts w:hint="eastAsia"/>
                <w:b/>
                <w:sz w:val="24"/>
              </w:rPr>
              <w:t>：</w:t>
            </w:r>
            <w:r>
              <w:rPr>
                <w:rFonts w:hint="eastAsia"/>
                <w:sz w:val="24"/>
              </w:rPr>
              <w:t>重复执行上一步骤</w:t>
            </w:r>
            <w:r>
              <w:rPr>
                <w:sz w:val="24"/>
              </w:rPr>
              <w:t>10</w:t>
            </w:r>
            <w:r>
              <w:rPr>
                <w:rFonts w:hint="eastAsia"/>
                <w:sz w:val="24"/>
              </w:rPr>
              <w:t>次，记录每次的结果。</w:t>
            </w:r>
          </w:p>
        </w:tc>
      </w:tr>
      <w:tr w:rsidR="00F2618C" w14:paraId="2A0C7E46" w14:textId="77777777">
        <w:tc>
          <w:tcPr>
            <w:tcW w:w="1951" w:type="dxa"/>
          </w:tcPr>
          <w:p w14:paraId="2FD6F14F" w14:textId="77777777" w:rsidR="00F2618C" w:rsidRDefault="009821EF">
            <w:pPr>
              <w:rPr>
                <w:sz w:val="24"/>
              </w:rPr>
            </w:pPr>
            <w:r>
              <w:rPr>
                <w:rFonts w:hint="eastAsia"/>
                <w:sz w:val="24"/>
              </w:rPr>
              <w:lastRenderedPageBreak/>
              <w:t>优先级</w:t>
            </w:r>
          </w:p>
        </w:tc>
        <w:tc>
          <w:tcPr>
            <w:tcW w:w="6571" w:type="dxa"/>
          </w:tcPr>
          <w:p w14:paraId="63F43119" w14:textId="77777777" w:rsidR="00F2618C" w:rsidRDefault="009821EF">
            <w:pPr>
              <w:rPr>
                <w:sz w:val="24"/>
              </w:rPr>
            </w:pPr>
            <w:r>
              <w:rPr>
                <w:rFonts w:hint="eastAsia"/>
                <w:sz w:val="24"/>
              </w:rPr>
              <w:t>高</w:t>
            </w:r>
          </w:p>
        </w:tc>
      </w:tr>
      <w:tr w:rsidR="00B21549" w14:paraId="19AFD617" w14:textId="77777777" w:rsidTr="00EC14A9">
        <w:tc>
          <w:tcPr>
            <w:tcW w:w="1951" w:type="dxa"/>
          </w:tcPr>
          <w:p w14:paraId="213A7137" w14:textId="2A28F0F5" w:rsidR="00B21549" w:rsidRDefault="00B21549" w:rsidP="00EC14A9">
            <w:pPr>
              <w:rPr>
                <w:b/>
                <w:sz w:val="24"/>
              </w:rPr>
            </w:pPr>
            <w:r>
              <w:rPr>
                <w:rFonts w:hint="eastAsia"/>
                <w:b/>
                <w:sz w:val="24"/>
              </w:rPr>
              <w:t>测试用例</w:t>
            </w:r>
            <w:r>
              <w:rPr>
                <w:b/>
                <w:sz w:val="24"/>
              </w:rPr>
              <w:t>2</w:t>
            </w:r>
          </w:p>
        </w:tc>
        <w:tc>
          <w:tcPr>
            <w:tcW w:w="6571" w:type="dxa"/>
          </w:tcPr>
          <w:p w14:paraId="5A16044D" w14:textId="53AEE364" w:rsidR="00B21549" w:rsidRDefault="00B21549" w:rsidP="00EC14A9">
            <w:pPr>
              <w:rPr>
                <w:b/>
                <w:sz w:val="24"/>
              </w:rPr>
            </w:pPr>
            <w:r w:rsidRPr="00B21549">
              <w:rPr>
                <w:rFonts w:hint="eastAsia"/>
                <w:b/>
                <w:sz w:val="24"/>
              </w:rPr>
              <w:t>某油源动力系统</w:t>
            </w:r>
            <w:r>
              <w:rPr>
                <w:rFonts w:hint="eastAsia"/>
                <w:b/>
                <w:sz w:val="24"/>
              </w:rPr>
              <w:t>单点故障隔离</w:t>
            </w:r>
          </w:p>
        </w:tc>
      </w:tr>
      <w:tr w:rsidR="00B21549" w14:paraId="0BCBBE01" w14:textId="77777777" w:rsidTr="00EC14A9">
        <w:tc>
          <w:tcPr>
            <w:tcW w:w="1951" w:type="dxa"/>
          </w:tcPr>
          <w:p w14:paraId="09B4FB36" w14:textId="77777777" w:rsidR="00B21549" w:rsidRDefault="00B21549" w:rsidP="00EC14A9">
            <w:pPr>
              <w:rPr>
                <w:sz w:val="24"/>
              </w:rPr>
            </w:pPr>
            <w:r>
              <w:rPr>
                <w:rFonts w:hint="eastAsia"/>
                <w:sz w:val="24"/>
              </w:rPr>
              <w:t>测试用例标识</w:t>
            </w:r>
          </w:p>
        </w:tc>
        <w:tc>
          <w:tcPr>
            <w:tcW w:w="6571" w:type="dxa"/>
          </w:tcPr>
          <w:p w14:paraId="7F160BB3" w14:textId="315A1BBF" w:rsidR="00B21549" w:rsidRDefault="00B21549" w:rsidP="00EC14A9">
            <w:pPr>
              <w:rPr>
                <w:sz w:val="24"/>
              </w:rPr>
            </w:pPr>
            <w:r>
              <w:rPr>
                <w:sz w:val="24"/>
              </w:rPr>
              <w:t>ZNZD_</w:t>
            </w:r>
            <w:r>
              <w:rPr>
                <w:rFonts w:hint="eastAsia"/>
                <w:sz w:val="24"/>
              </w:rPr>
              <w:t>GZGL</w:t>
            </w:r>
            <w:r>
              <w:rPr>
                <w:sz w:val="24"/>
              </w:rPr>
              <w:t>02</w:t>
            </w:r>
          </w:p>
        </w:tc>
      </w:tr>
      <w:tr w:rsidR="00B21549" w14:paraId="4BD141E5" w14:textId="77777777" w:rsidTr="00EC14A9">
        <w:tc>
          <w:tcPr>
            <w:tcW w:w="1951" w:type="dxa"/>
          </w:tcPr>
          <w:p w14:paraId="2244D61A" w14:textId="77777777" w:rsidR="00B21549" w:rsidRDefault="00B21549" w:rsidP="00EC14A9">
            <w:pPr>
              <w:rPr>
                <w:sz w:val="24"/>
              </w:rPr>
            </w:pPr>
            <w:r>
              <w:rPr>
                <w:rFonts w:hint="eastAsia"/>
                <w:sz w:val="24"/>
              </w:rPr>
              <w:t>测试内容</w:t>
            </w:r>
          </w:p>
        </w:tc>
        <w:tc>
          <w:tcPr>
            <w:tcW w:w="6571" w:type="dxa"/>
          </w:tcPr>
          <w:p w14:paraId="45D65D97" w14:textId="43653EAE" w:rsidR="00B21549" w:rsidRDefault="00B21549" w:rsidP="00EC14A9">
            <w:pPr>
              <w:rPr>
                <w:sz w:val="24"/>
              </w:rPr>
            </w:pPr>
            <w:r>
              <w:rPr>
                <w:rFonts w:hint="eastAsia"/>
                <w:sz w:val="24"/>
              </w:rPr>
              <w:t>针对</w:t>
            </w:r>
            <w:r w:rsidRPr="00B21549">
              <w:rPr>
                <w:rFonts w:hint="eastAsia"/>
                <w:sz w:val="24"/>
              </w:rPr>
              <w:t>某油源动力系统</w:t>
            </w:r>
            <w:r>
              <w:rPr>
                <w:rFonts w:hint="eastAsia"/>
                <w:sz w:val="24"/>
              </w:rPr>
              <w:t>测试性模型，在单点故障条件下，</w:t>
            </w:r>
            <w:r w:rsidRPr="006F20BE">
              <w:rPr>
                <w:rFonts w:hint="eastAsia"/>
                <w:sz w:val="24"/>
              </w:rPr>
              <w:t>交互式引导测试可</w:t>
            </w:r>
            <w:r w:rsidRPr="006F20BE">
              <w:rPr>
                <w:sz w:val="24"/>
              </w:rPr>
              <w:t>100%</w:t>
            </w:r>
            <w:r w:rsidRPr="006F20BE">
              <w:rPr>
                <w:rFonts w:hint="eastAsia"/>
                <w:sz w:val="24"/>
              </w:rPr>
              <w:t>定位理论可达的最小模糊故障组</w:t>
            </w:r>
            <w:r>
              <w:rPr>
                <w:rFonts w:hint="eastAsia"/>
                <w:sz w:val="24"/>
              </w:rPr>
              <w:t>。</w:t>
            </w:r>
          </w:p>
        </w:tc>
      </w:tr>
      <w:tr w:rsidR="00B21549" w14:paraId="36331359" w14:textId="77777777" w:rsidTr="00EC14A9">
        <w:tc>
          <w:tcPr>
            <w:tcW w:w="1951" w:type="dxa"/>
          </w:tcPr>
          <w:p w14:paraId="35D9D871" w14:textId="77777777" w:rsidR="00B21549" w:rsidRDefault="00B21549" w:rsidP="00EC14A9">
            <w:pPr>
              <w:rPr>
                <w:sz w:val="24"/>
              </w:rPr>
            </w:pPr>
            <w:r>
              <w:rPr>
                <w:rFonts w:hint="eastAsia"/>
                <w:sz w:val="24"/>
              </w:rPr>
              <w:t>测试策略与方法</w:t>
            </w:r>
          </w:p>
        </w:tc>
        <w:tc>
          <w:tcPr>
            <w:tcW w:w="6571" w:type="dxa"/>
          </w:tcPr>
          <w:p w14:paraId="48B652C9" w14:textId="77777777" w:rsidR="00B21549" w:rsidRPr="006F20BE" w:rsidRDefault="00B21549" w:rsidP="00B21549">
            <w:pPr>
              <w:rPr>
                <w:sz w:val="24"/>
              </w:rPr>
            </w:pPr>
            <w:r>
              <w:rPr>
                <w:rFonts w:hint="eastAsia"/>
                <w:sz w:val="24"/>
              </w:rPr>
              <w:t>注入一个单点故障（器件故障或连接故障），在一体化开发环境中执行</w:t>
            </w:r>
            <w:r w:rsidRPr="009849B1">
              <w:rPr>
                <w:rFonts w:hint="eastAsia"/>
                <w:sz w:val="24"/>
              </w:rPr>
              <w:t>交互式引导测试</w:t>
            </w:r>
            <w:r>
              <w:rPr>
                <w:rFonts w:hint="eastAsia"/>
                <w:sz w:val="24"/>
              </w:rPr>
              <w:t>，</w:t>
            </w:r>
            <w:proofErr w:type="gramStart"/>
            <w:r>
              <w:rPr>
                <w:rFonts w:hint="eastAsia"/>
                <w:sz w:val="24"/>
              </w:rPr>
              <w:t>止至实现</w:t>
            </w:r>
            <w:proofErr w:type="gramEnd"/>
            <w:r>
              <w:rPr>
                <w:rFonts w:hint="eastAsia"/>
                <w:sz w:val="24"/>
              </w:rPr>
              <w:t>故障隔离，对重复</w:t>
            </w:r>
            <w:r>
              <w:rPr>
                <w:rFonts w:hint="eastAsia"/>
                <w:sz w:val="24"/>
              </w:rPr>
              <w:t>1</w:t>
            </w:r>
            <w:r>
              <w:rPr>
                <w:sz w:val="24"/>
              </w:rPr>
              <w:t>0</w:t>
            </w:r>
            <w:r>
              <w:rPr>
                <w:rFonts w:hint="eastAsia"/>
                <w:sz w:val="24"/>
              </w:rPr>
              <w:t>次测试的结果进行统计。</w:t>
            </w:r>
          </w:p>
          <w:p w14:paraId="1592C9AE" w14:textId="77777777" w:rsidR="00B21549" w:rsidRDefault="00B21549" w:rsidP="00B21549">
            <w:pPr>
              <w:rPr>
                <w:sz w:val="24"/>
              </w:rPr>
            </w:pPr>
            <w:r>
              <w:rPr>
                <w:rFonts w:hint="eastAsia"/>
                <w:sz w:val="24"/>
              </w:rPr>
              <w:t>具体测试步骤如下：</w:t>
            </w:r>
          </w:p>
          <w:p w14:paraId="3B4FD7D3" w14:textId="5B13BB0A" w:rsidR="00B21549" w:rsidRDefault="00B21549" w:rsidP="00B21549">
            <w:pPr>
              <w:rPr>
                <w:sz w:val="24"/>
              </w:rPr>
            </w:pPr>
            <w:r>
              <w:rPr>
                <w:rFonts w:hint="eastAsia"/>
                <w:b/>
                <w:sz w:val="24"/>
              </w:rPr>
              <w:t>步骤</w:t>
            </w:r>
            <w:r>
              <w:rPr>
                <w:rFonts w:hint="eastAsia"/>
                <w:b/>
                <w:sz w:val="24"/>
              </w:rPr>
              <w:t>1</w:t>
            </w:r>
            <w:r>
              <w:rPr>
                <w:rFonts w:hint="eastAsia"/>
                <w:b/>
                <w:sz w:val="24"/>
              </w:rPr>
              <w:t>：</w:t>
            </w:r>
            <w:r w:rsidRPr="009849B1">
              <w:rPr>
                <w:rFonts w:hint="eastAsia"/>
                <w:sz w:val="24"/>
              </w:rPr>
              <w:t>运行测试性建模与诊断一体化集成开发环境，载入已完成的</w:t>
            </w:r>
            <w:r w:rsidRPr="00B21549">
              <w:rPr>
                <w:rFonts w:hint="eastAsia"/>
                <w:sz w:val="24"/>
              </w:rPr>
              <w:t>某油源动力系统</w:t>
            </w:r>
            <w:r w:rsidRPr="009849B1">
              <w:rPr>
                <w:rFonts w:hint="eastAsia"/>
                <w:sz w:val="24"/>
              </w:rPr>
              <w:t>测试性模型</w:t>
            </w:r>
            <w:r>
              <w:rPr>
                <w:rFonts w:hint="eastAsia"/>
                <w:sz w:val="24"/>
              </w:rPr>
              <w:t>，检查模型的</w:t>
            </w:r>
            <w:r w:rsidRPr="00F63331">
              <w:rPr>
                <w:rFonts w:hint="eastAsia"/>
                <w:sz w:val="24"/>
              </w:rPr>
              <w:t>器件和连接点规模</w:t>
            </w:r>
            <w:r>
              <w:rPr>
                <w:rFonts w:hint="eastAsia"/>
                <w:sz w:val="24"/>
              </w:rPr>
              <w:t>是否不少于</w:t>
            </w:r>
            <w:r w:rsidRPr="00F63331">
              <w:rPr>
                <w:rFonts w:hint="eastAsia"/>
                <w:sz w:val="24"/>
              </w:rPr>
              <w:t>10000</w:t>
            </w:r>
            <w:r w:rsidRPr="00F63331">
              <w:rPr>
                <w:rFonts w:hint="eastAsia"/>
                <w:sz w:val="24"/>
              </w:rPr>
              <w:t>个</w:t>
            </w:r>
            <w:r>
              <w:rPr>
                <w:rFonts w:hint="eastAsia"/>
                <w:sz w:val="24"/>
              </w:rPr>
              <w:t>；</w:t>
            </w:r>
          </w:p>
          <w:p w14:paraId="01179BAA" w14:textId="51EE4D3B" w:rsidR="00B21549" w:rsidRDefault="00B21549" w:rsidP="00B21549">
            <w:pPr>
              <w:rPr>
                <w:sz w:val="24"/>
              </w:rPr>
            </w:pPr>
            <w:r>
              <w:rPr>
                <w:rFonts w:hint="eastAsia"/>
                <w:b/>
                <w:sz w:val="24"/>
              </w:rPr>
              <w:t>步骤</w:t>
            </w:r>
            <w:r>
              <w:rPr>
                <w:rFonts w:hint="eastAsia"/>
                <w:b/>
                <w:sz w:val="24"/>
              </w:rPr>
              <w:t>2</w:t>
            </w:r>
            <w:r>
              <w:rPr>
                <w:rFonts w:hint="eastAsia"/>
                <w:b/>
                <w:sz w:val="24"/>
              </w:rPr>
              <w:t>：</w:t>
            </w:r>
            <w:r w:rsidRPr="008866F3">
              <w:rPr>
                <w:rFonts w:hint="eastAsia"/>
                <w:sz w:val="24"/>
              </w:rPr>
              <w:t>从</w:t>
            </w:r>
            <w:r w:rsidR="000E01A5">
              <w:rPr>
                <w:rFonts w:hint="eastAsia"/>
                <w:sz w:val="24"/>
              </w:rPr>
              <w:t>设备</w:t>
            </w:r>
            <w:r w:rsidRPr="008866F3">
              <w:rPr>
                <w:rFonts w:hint="eastAsia"/>
                <w:sz w:val="24"/>
              </w:rPr>
              <w:t>的典型故障列表中随机选取一个由</w:t>
            </w:r>
            <w:r>
              <w:rPr>
                <w:rFonts w:hint="eastAsia"/>
                <w:sz w:val="24"/>
              </w:rPr>
              <w:t>器件或连接</w:t>
            </w:r>
            <w:r w:rsidRPr="008866F3">
              <w:rPr>
                <w:rFonts w:hint="eastAsia"/>
                <w:sz w:val="24"/>
              </w:rPr>
              <w:t>导致的故障</w:t>
            </w:r>
            <w:r>
              <w:rPr>
                <w:rFonts w:hint="eastAsia"/>
                <w:sz w:val="24"/>
              </w:rPr>
              <w:t>，在</w:t>
            </w:r>
            <w:r w:rsidRPr="00B21549">
              <w:rPr>
                <w:rFonts w:hint="eastAsia"/>
                <w:sz w:val="24"/>
              </w:rPr>
              <w:t>某油源动力系统</w:t>
            </w:r>
            <w:r w:rsidRPr="009849B1">
              <w:rPr>
                <w:rFonts w:hint="eastAsia"/>
                <w:sz w:val="24"/>
              </w:rPr>
              <w:t>测试性模型</w:t>
            </w:r>
            <w:r>
              <w:rPr>
                <w:rFonts w:hint="eastAsia"/>
                <w:sz w:val="24"/>
              </w:rPr>
              <w:t>中注入该故障；</w:t>
            </w:r>
          </w:p>
          <w:p w14:paraId="01BB6C5A" w14:textId="77777777" w:rsidR="00B21549" w:rsidRDefault="00B21549" w:rsidP="00B21549">
            <w:pPr>
              <w:rPr>
                <w:sz w:val="24"/>
              </w:rPr>
            </w:pPr>
            <w:r>
              <w:rPr>
                <w:rFonts w:hint="eastAsia"/>
                <w:b/>
                <w:sz w:val="24"/>
              </w:rPr>
              <w:t>步骤</w:t>
            </w:r>
            <w:r>
              <w:rPr>
                <w:rFonts w:hint="eastAsia"/>
                <w:b/>
                <w:sz w:val="24"/>
              </w:rPr>
              <w:t>3</w:t>
            </w:r>
            <w:r>
              <w:rPr>
                <w:rFonts w:hint="eastAsia"/>
                <w:b/>
                <w:sz w:val="24"/>
              </w:rPr>
              <w:t>：</w:t>
            </w:r>
            <w:r>
              <w:rPr>
                <w:rFonts w:hint="eastAsia"/>
                <w:sz w:val="24"/>
              </w:rPr>
              <w:t>执行</w:t>
            </w:r>
            <w:r w:rsidRPr="006F20BE">
              <w:rPr>
                <w:rFonts w:hint="eastAsia"/>
                <w:sz w:val="24"/>
              </w:rPr>
              <w:t>交互式引导测试</w:t>
            </w:r>
            <w:r>
              <w:rPr>
                <w:rFonts w:hint="eastAsia"/>
                <w:sz w:val="24"/>
              </w:rPr>
              <w:t>，</w:t>
            </w:r>
            <w:proofErr w:type="gramStart"/>
            <w:r>
              <w:rPr>
                <w:rFonts w:hint="eastAsia"/>
                <w:sz w:val="24"/>
              </w:rPr>
              <w:t>止至定位</w:t>
            </w:r>
            <w:proofErr w:type="gramEnd"/>
            <w:r>
              <w:rPr>
                <w:rFonts w:hint="eastAsia"/>
                <w:sz w:val="24"/>
              </w:rPr>
              <w:t>出最小模糊故障组，判断故障组是否正确；</w:t>
            </w:r>
          </w:p>
          <w:p w14:paraId="16BEF113" w14:textId="0E3876E4" w:rsidR="00B21549" w:rsidRDefault="00B21549" w:rsidP="00B21549">
            <w:pPr>
              <w:rPr>
                <w:sz w:val="24"/>
              </w:rPr>
            </w:pPr>
            <w:r>
              <w:rPr>
                <w:rFonts w:hint="eastAsia"/>
                <w:b/>
                <w:sz w:val="24"/>
              </w:rPr>
              <w:t>步骤</w:t>
            </w:r>
            <w:r>
              <w:rPr>
                <w:rFonts w:hint="eastAsia"/>
                <w:b/>
                <w:sz w:val="24"/>
              </w:rPr>
              <w:t>4</w:t>
            </w:r>
            <w:r>
              <w:rPr>
                <w:rFonts w:hint="eastAsia"/>
                <w:b/>
                <w:sz w:val="24"/>
              </w:rPr>
              <w:t>：</w:t>
            </w:r>
            <w:r>
              <w:rPr>
                <w:rFonts w:hint="eastAsia"/>
                <w:sz w:val="24"/>
              </w:rPr>
              <w:t>重复执行上一步骤</w:t>
            </w:r>
            <w:r>
              <w:rPr>
                <w:sz w:val="24"/>
              </w:rPr>
              <w:t>10</w:t>
            </w:r>
            <w:r>
              <w:rPr>
                <w:rFonts w:hint="eastAsia"/>
                <w:sz w:val="24"/>
              </w:rPr>
              <w:t>次，记录每次的结果。</w:t>
            </w:r>
          </w:p>
        </w:tc>
      </w:tr>
      <w:tr w:rsidR="00B21549" w14:paraId="7E72DA3C" w14:textId="77777777" w:rsidTr="00EC14A9">
        <w:tc>
          <w:tcPr>
            <w:tcW w:w="1951" w:type="dxa"/>
          </w:tcPr>
          <w:p w14:paraId="607A0A52" w14:textId="77777777" w:rsidR="00B21549" w:rsidRDefault="00B21549" w:rsidP="00EC14A9">
            <w:pPr>
              <w:rPr>
                <w:sz w:val="24"/>
              </w:rPr>
            </w:pPr>
            <w:r>
              <w:rPr>
                <w:rFonts w:hint="eastAsia"/>
                <w:sz w:val="24"/>
              </w:rPr>
              <w:t>优先级</w:t>
            </w:r>
          </w:p>
        </w:tc>
        <w:tc>
          <w:tcPr>
            <w:tcW w:w="6571" w:type="dxa"/>
          </w:tcPr>
          <w:p w14:paraId="44EACACC" w14:textId="77777777" w:rsidR="00B21549" w:rsidRDefault="00B21549" w:rsidP="00EC14A9">
            <w:pPr>
              <w:rPr>
                <w:sz w:val="24"/>
              </w:rPr>
            </w:pPr>
            <w:r>
              <w:rPr>
                <w:rFonts w:hint="eastAsia"/>
                <w:sz w:val="24"/>
              </w:rPr>
              <w:t>高</w:t>
            </w:r>
          </w:p>
        </w:tc>
      </w:tr>
    </w:tbl>
    <w:p w14:paraId="11BB18D6" w14:textId="01F99761" w:rsidR="00DD1323" w:rsidRDefault="00592D43" w:rsidP="00DD1323">
      <w:pPr>
        <w:pStyle w:val="31"/>
        <w:spacing w:beforeLines="50" w:before="156" w:after="156" w:line="360" w:lineRule="auto"/>
        <w:ind w:left="-284" w:firstLine="284"/>
        <w:rPr>
          <w:rFonts w:ascii="Times New Roman" w:hAnsi="Times New Roman"/>
          <w:sz w:val="28"/>
          <w:szCs w:val="28"/>
        </w:rPr>
      </w:pPr>
      <w:bookmarkStart w:id="32" w:name="_Toc213659406"/>
      <w:r w:rsidRPr="00592D43">
        <w:rPr>
          <w:rFonts w:ascii="Times New Roman" w:hAnsi="Times New Roman" w:hint="eastAsia"/>
          <w:sz w:val="28"/>
          <w:szCs w:val="28"/>
        </w:rPr>
        <w:t>技术成熟度评价</w:t>
      </w:r>
      <w:bookmarkEnd w:id="32"/>
    </w:p>
    <w:p w14:paraId="51B49259" w14:textId="77777777" w:rsidR="00DD1323" w:rsidRDefault="00DD1323" w:rsidP="00DD1323">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1</w:t>
      </w:r>
      <w:r>
        <w:rPr>
          <w:rFonts w:ascii="Times New Roman" w:hAnsi="Times New Roman" w:hint="eastAsia"/>
          <w:sz w:val="28"/>
          <w:szCs w:val="28"/>
        </w:rPr>
        <w:t>）测试内容</w:t>
      </w:r>
    </w:p>
    <w:p w14:paraId="175F3A8C" w14:textId="6158BDC1" w:rsidR="00DD1323" w:rsidRDefault="00592D43" w:rsidP="00DD1323">
      <w:pPr>
        <w:pStyle w:val="af3"/>
        <w:spacing w:line="360" w:lineRule="auto"/>
        <w:ind w:firstLine="560"/>
        <w:jc w:val="both"/>
        <w:rPr>
          <w:rFonts w:ascii="Times New Roman" w:hAnsi="Times New Roman"/>
          <w:sz w:val="28"/>
          <w:szCs w:val="28"/>
        </w:rPr>
      </w:pPr>
      <w:r w:rsidRPr="00592D43">
        <w:rPr>
          <w:rFonts w:ascii="Times New Roman" w:hAnsi="Times New Roman" w:hint="eastAsia"/>
          <w:sz w:val="28"/>
          <w:szCs w:val="28"/>
        </w:rPr>
        <w:t>构建典型系统交互式故障诊断演示系统（某释放回收系统或某油源动力系统），技术成熟度达到</w:t>
      </w:r>
      <w:r w:rsidRPr="00592D43">
        <w:rPr>
          <w:rFonts w:ascii="Times New Roman" w:hAnsi="Times New Roman" w:hint="eastAsia"/>
          <w:sz w:val="28"/>
          <w:szCs w:val="28"/>
        </w:rPr>
        <w:t>5</w:t>
      </w:r>
      <w:r w:rsidRPr="00592D43">
        <w:rPr>
          <w:rFonts w:ascii="Times New Roman" w:hAnsi="Times New Roman" w:hint="eastAsia"/>
          <w:sz w:val="28"/>
          <w:szCs w:val="28"/>
        </w:rPr>
        <w:t>级</w:t>
      </w:r>
      <w:r w:rsidR="00DD1323" w:rsidRPr="00DD1323">
        <w:rPr>
          <w:rFonts w:ascii="Times New Roman" w:hAnsi="Times New Roman" w:hint="eastAsia"/>
          <w:sz w:val="28"/>
          <w:szCs w:val="28"/>
        </w:rPr>
        <w:t>。</w:t>
      </w:r>
    </w:p>
    <w:p w14:paraId="3B55DB03" w14:textId="77777777" w:rsidR="00DD1323" w:rsidRDefault="00DD1323" w:rsidP="00DD1323">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w:t>
      </w:r>
      <w:r>
        <w:rPr>
          <w:rFonts w:ascii="Times New Roman" w:hAnsi="Times New Roman" w:hint="eastAsia"/>
          <w:sz w:val="28"/>
          <w:szCs w:val="28"/>
        </w:rPr>
        <w:t>2</w:t>
      </w:r>
      <w:r>
        <w:rPr>
          <w:rFonts w:ascii="Times New Roman" w:hAnsi="Times New Roman" w:hint="eastAsia"/>
          <w:sz w:val="28"/>
          <w:szCs w:val="28"/>
        </w:rPr>
        <w:t>）测试方法</w:t>
      </w:r>
    </w:p>
    <w:p w14:paraId="6BBD20D3" w14:textId="77777777" w:rsidR="00592D43" w:rsidRDefault="00592D43" w:rsidP="00592D43">
      <w:pPr>
        <w:pStyle w:val="af3"/>
        <w:spacing w:line="360" w:lineRule="auto"/>
        <w:ind w:firstLine="560"/>
        <w:jc w:val="both"/>
        <w:rPr>
          <w:sz w:val="28"/>
          <w:szCs w:val="28"/>
        </w:rPr>
      </w:pPr>
      <w:r>
        <w:rPr>
          <w:rFonts w:hint="eastAsia"/>
          <w:sz w:val="28"/>
          <w:szCs w:val="28"/>
        </w:rPr>
        <w:t>在构建的某释放回收系统或某油源动力系统的演示系统实验平台上验证。</w:t>
      </w:r>
    </w:p>
    <w:p w14:paraId="1E42E844" w14:textId="5F6DAF80" w:rsidR="001F42E7" w:rsidRDefault="00592D43" w:rsidP="001F42E7">
      <w:pPr>
        <w:pStyle w:val="af3"/>
        <w:spacing w:line="360" w:lineRule="auto"/>
        <w:ind w:firstLine="560"/>
        <w:jc w:val="both"/>
        <w:rPr>
          <w:sz w:val="28"/>
          <w:szCs w:val="28"/>
        </w:rPr>
      </w:pPr>
      <w:r>
        <w:rPr>
          <w:rFonts w:hint="eastAsia"/>
          <w:sz w:val="28"/>
          <w:szCs w:val="28"/>
        </w:rPr>
        <w:t>通过</w:t>
      </w:r>
      <w:r>
        <w:rPr>
          <w:rFonts w:hint="eastAsia"/>
          <w:sz w:val="28"/>
          <w:szCs w:val="28"/>
        </w:rPr>
        <w:t>7</w:t>
      </w:r>
      <w:r>
        <w:rPr>
          <w:sz w:val="28"/>
          <w:szCs w:val="28"/>
        </w:rPr>
        <w:t>.2.1</w:t>
      </w:r>
      <w:r>
        <w:rPr>
          <w:rFonts w:hint="eastAsia"/>
          <w:sz w:val="28"/>
          <w:szCs w:val="28"/>
        </w:rPr>
        <w:t>-</w:t>
      </w:r>
      <w:r>
        <w:rPr>
          <w:sz w:val="28"/>
          <w:szCs w:val="28"/>
        </w:rPr>
        <w:t>7.2.5</w:t>
      </w:r>
      <w:r>
        <w:rPr>
          <w:rFonts w:hint="eastAsia"/>
          <w:sz w:val="28"/>
          <w:szCs w:val="28"/>
        </w:rPr>
        <w:t>的试验验证，并考核演示系统是否与实际的典型系统具有相同或类似的结构、功能以及规模，即是否满足技术成熟度</w:t>
      </w:r>
      <w:r>
        <w:rPr>
          <w:sz w:val="28"/>
          <w:szCs w:val="28"/>
        </w:rPr>
        <w:t>5</w:t>
      </w:r>
      <w:r>
        <w:rPr>
          <w:rFonts w:hint="eastAsia"/>
          <w:sz w:val="28"/>
          <w:szCs w:val="28"/>
        </w:rPr>
        <w:t>级所要求的</w:t>
      </w:r>
      <w:r>
        <w:rPr>
          <w:sz w:val="28"/>
          <w:szCs w:val="28"/>
        </w:rPr>
        <w:t>“</w:t>
      </w:r>
      <w:r>
        <w:rPr>
          <w:rFonts w:hint="eastAsia"/>
          <w:sz w:val="28"/>
          <w:szCs w:val="28"/>
        </w:rPr>
        <w:t>部件</w:t>
      </w:r>
      <w:r>
        <w:rPr>
          <w:sz w:val="28"/>
          <w:szCs w:val="28"/>
        </w:rPr>
        <w:t>/</w:t>
      </w:r>
      <w:r>
        <w:rPr>
          <w:rFonts w:hint="eastAsia"/>
          <w:sz w:val="28"/>
          <w:szCs w:val="28"/>
        </w:rPr>
        <w:t>功能模块通过典型模拟环境验证</w:t>
      </w:r>
      <w:r>
        <w:rPr>
          <w:sz w:val="28"/>
          <w:szCs w:val="28"/>
        </w:rPr>
        <w:t>”</w:t>
      </w:r>
      <w:r>
        <w:rPr>
          <w:rFonts w:hint="eastAsia"/>
          <w:sz w:val="28"/>
          <w:szCs w:val="28"/>
        </w:rPr>
        <w:t>标准。</w:t>
      </w:r>
    </w:p>
    <w:p w14:paraId="221EB578" w14:textId="77777777" w:rsidR="00DD1323" w:rsidRPr="000E01A5" w:rsidRDefault="00DD1323" w:rsidP="00DD1323">
      <w:pPr>
        <w:pStyle w:val="af3"/>
        <w:spacing w:line="360" w:lineRule="auto"/>
        <w:ind w:firstLine="560"/>
        <w:jc w:val="both"/>
        <w:rPr>
          <w:rFonts w:ascii="Times New Roman" w:hAnsi="Times New Roman"/>
          <w:sz w:val="28"/>
          <w:szCs w:val="28"/>
        </w:rPr>
      </w:pPr>
      <w:r w:rsidRPr="000E01A5">
        <w:rPr>
          <w:rFonts w:ascii="Times New Roman" w:hAnsi="Times New Roman" w:hint="eastAsia"/>
          <w:sz w:val="28"/>
          <w:szCs w:val="28"/>
        </w:rPr>
        <w:t>（</w:t>
      </w:r>
      <w:r w:rsidRPr="000E01A5">
        <w:rPr>
          <w:rFonts w:ascii="Times New Roman" w:hAnsi="Times New Roman" w:hint="eastAsia"/>
          <w:sz w:val="28"/>
          <w:szCs w:val="28"/>
        </w:rPr>
        <w:t>3</w:t>
      </w:r>
      <w:r w:rsidRPr="000E01A5">
        <w:rPr>
          <w:rFonts w:ascii="Times New Roman" w:hAnsi="Times New Roman" w:hint="eastAsia"/>
          <w:sz w:val="28"/>
          <w:szCs w:val="28"/>
        </w:rPr>
        <w:t>）评定准则</w:t>
      </w:r>
    </w:p>
    <w:p w14:paraId="78B79E8F" w14:textId="70E5A037" w:rsidR="001F42E7" w:rsidRPr="000E01A5" w:rsidRDefault="001F42E7" w:rsidP="001F42E7">
      <w:pPr>
        <w:pStyle w:val="af3"/>
        <w:spacing w:line="360" w:lineRule="auto"/>
        <w:ind w:firstLine="560"/>
        <w:jc w:val="both"/>
        <w:rPr>
          <w:rFonts w:ascii="Times New Roman" w:hAnsi="Times New Roman"/>
          <w:sz w:val="28"/>
          <w:szCs w:val="28"/>
        </w:rPr>
      </w:pPr>
      <w:r w:rsidRPr="000E01A5">
        <w:rPr>
          <w:rFonts w:ascii="Times New Roman" w:hAnsi="Times New Roman" w:hint="eastAsia"/>
          <w:sz w:val="28"/>
          <w:szCs w:val="28"/>
        </w:rPr>
        <w:t>提供技术成熟度自评估报告，通过专家评审方式判定。</w:t>
      </w:r>
    </w:p>
    <w:p w14:paraId="0E971F7A" w14:textId="4F2A9646" w:rsidR="001623B3" w:rsidRPr="000E01A5" w:rsidRDefault="001623B3" w:rsidP="00E12ECA">
      <w:pPr>
        <w:pStyle w:val="af3"/>
        <w:spacing w:line="360" w:lineRule="auto"/>
        <w:ind w:firstLine="560"/>
        <w:jc w:val="both"/>
        <w:rPr>
          <w:rFonts w:ascii="Times New Roman" w:hAnsi="Times New Roman"/>
          <w:sz w:val="28"/>
          <w:szCs w:val="28"/>
        </w:rPr>
      </w:pPr>
      <w:r w:rsidRPr="000E01A5">
        <w:rPr>
          <w:rFonts w:ascii="Times New Roman" w:hAnsi="Times New Roman" w:hint="eastAsia"/>
          <w:sz w:val="28"/>
          <w:szCs w:val="28"/>
        </w:rPr>
        <w:t>（</w:t>
      </w:r>
      <w:r w:rsidRPr="000E01A5">
        <w:rPr>
          <w:rFonts w:ascii="Times New Roman" w:hAnsi="Times New Roman" w:hint="eastAsia"/>
          <w:sz w:val="28"/>
          <w:szCs w:val="28"/>
        </w:rPr>
        <w:t>4</w:t>
      </w:r>
      <w:r w:rsidRPr="000E01A5">
        <w:rPr>
          <w:rFonts w:ascii="Times New Roman" w:hAnsi="Times New Roman" w:hint="eastAsia"/>
          <w:sz w:val="28"/>
          <w:szCs w:val="28"/>
        </w:rPr>
        <w:t>）测试用例设计</w:t>
      </w:r>
    </w:p>
    <w:p w14:paraId="2FD3D39F" w14:textId="433FFB38" w:rsidR="001623B3" w:rsidRPr="00DD1323" w:rsidRDefault="001F42E7" w:rsidP="00E12ECA">
      <w:pPr>
        <w:pStyle w:val="af3"/>
        <w:spacing w:line="360" w:lineRule="auto"/>
        <w:ind w:firstLine="560"/>
        <w:jc w:val="both"/>
        <w:rPr>
          <w:rFonts w:ascii="Times New Roman" w:hAnsi="Times New Roman"/>
          <w:sz w:val="28"/>
          <w:szCs w:val="28"/>
        </w:rPr>
      </w:pPr>
      <w:r>
        <w:rPr>
          <w:rFonts w:ascii="Times New Roman" w:hAnsi="Times New Roman" w:hint="eastAsia"/>
          <w:sz w:val="28"/>
          <w:szCs w:val="28"/>
        </w:rPr>
        <w:t>无。</w:t>
      </w:r>
    </w:p>
    <w:p w14:paraId="1E0AD0C2" w14:textId="57C892D2" w:rsidR="00F2618C" w:rsidRDefault="009821EF" w:rsidP="0020612B">
      <w:pPr>
        <w:pStyle w:val="1"/>
      </w:pPr>
      <w:bookmarkStart w:id="33" w:name="_Toc213659407"/>
      <w:r>
        <w:lastRenderedPageBreak/>
        <w:t>测试人员及分工</w:t>
      </w:r>
      <w:bookmarkEnd w:id="33"/>
    </w:p>
    <w:p w14:paraId="1FF76C03" w14:textId="3E15C34D" w:rsidR="00F2618C" w:rsidRDefault="009821EF">
      <w:pPr>
        <w:spacing w:before="50" w:after="50" w:line="360" w:lineRule="auto"/>
        <w:ind w:firstLine="420"/>
        <w:rPr>
          <w:sz w:val="28"/>
          <w:szCs w:val="28"/>
        </w:rPr>
      </w:pPr>
      <w:bookmarkStart w:id="34" w:name="_Hlk124149604"/>
      <w:r>
        <w:rPr>
          <w:kern w:val="0"/>
          <w:sz w:val="28"/>
          <w:szCs w:val="28"/>
        </w:rPr>
        <w:t>在测试项目执行期间，成立测试项目质量保证小组，由</w:t>
      </w:r>
      <w:r>
        <w:rPr>
          <w:rFonts w:hint="eastAsia"/>
          <w:kern w:val="0"/>
          <w:sz w:val="28"/>
          <w:szCs w:val="28"/>
        </w:rPr>
        <w:t>记录</w:t>
      </w:r>
      <w:r>
        <w:rPr>
          <w:kern w:val="0"/>
          <w:sz w:val="28"/>
          <w:szCs w:val="28"/>
        </w:rPr>
        <w:t>人员和测试监督员等组成。</w:t>
      </w:r>
      <w:r>
        <w:rPr>
          <w:sz w:val="28"/>
          <w:szCs w:val="28"/>
        </w:rPr>
        <w:t>质量保证</w:t>
      </w:r>
      <w:r>
        <w:rPr>
          <w:kern w:val="0"/>
          <w:sz w:val="28"/>
          <w:szCs w:val="28"/>
        </w:rPr>
        <w:t>小组</w:t>
      </w:r>
      <w:r w:rsidR="00EE53EB">
        <w:rPr>
          <w:sz w:val="28"/>
          <w:szCs w:val="28"/>
        </w:rPr>
        <w:t>职责为</w:t>
      </w:r>
      <w:r w:rsidR="00EE53EB">
        <w:rPr>
          <w:rFonts w:hint="eastAsia"/>
          <w:sz w:val="28"/>
          <w:szCs w:val="28"/>
        </w:rPr>
        <w:t>依据本</w:t>
      </w:r>
      <w:r w:rsidR="003A37DA">
        <w:rPr>
          <w:rFonts w:hint="eastAsia"/>
          <w:sz w:val="28"/>
          <w:szCs w:val="28"/>
        </w:rPr>
        <w:t>试验大纲</w:t>
      </w:r>
      <w:r w:rsidR="00EE53EB">
        <w:rPr>
          <w:sz w:val="28"/>
          <w:szCs w:val="28"/>
        </w:rPr>
        <w:t>监督</w:t>
      </w:r>
      <w:r w:rsidR="00EE53EB">
        <w:rPr>
          <w:rFonts w:hint="eastAsia"/>
          <w:sz w:val="28"/>
          <w:szCs w:val="28"/>
        </w:rPr>
        <w:t>测试</w:t>
      </w:r>
      <w:r w:rsidR="00EE53EB">
        <w:rPr>
          <w:sz w:val="28"/>
          <w:szCs w:val="28"/>
        </w:rPr>
        <w:t>工作的实施。</w:t>
      </w:r>
      <w:r w:rsidR="00C51801">
        <w:rPr>
          <w:rFonts w:hint="eastAsia"/>
          <w:sz w:val="28"/>
          <w:szCs w:val="28"/>
        </w:rPr>
        <w:t>测试人员在执行测试前需要经过相应培训。</w:t>
      </w:r>
      <w:r>
        <w:rPr>
          <w:rFonts w:hint="eastAsia"/>
          <w:sz w:val="28"/>
          <w:szCs w:val="28"/>
        </w:rPr>
        <w:t>记录</w:t>
      </w:r>
      <w:r>
        <w:rPr>
          <w:sz w:val="28"/>
          <w:szCs w:val="28"/>
        </w:rPr>
        <w:t>人员记录测试过程中各项质量保证活动的执行情况，并对测试发现的问题和执行的结果进行验证和检查。</w:t>
      </w:r>
      <w:r w:rsidR="00C51801">
        <w:rPr>
          <w:sz w:val="28"/>
          <w:szCs w:val="28"/>
        </w:rPr>
        <w:t>测试监督员对测试方法、测试工具的使用进行监督，对测试结果和数据的有效性、真实性、正确性进行监督和检查。</w:t>
      </w:r>
    </w:p>
    <w:p w14:paraId="4610AEE8" w14:textId="77777777" w:rsidR="00F2618C" w:rsidRDefault="009821EF" w:rsidP="0020612B">
      <w:pPr>
        <w:pStyle w:val="1"/>
      </w:pPr>
      <w:bookmarkStart w:id="35" w:name="_Toc213659408"/>
      <w:bookmarkEnd w:id="34"/>
      <w:r>
        <w:t>测试进度</w:t>
      </w:r>
      <w:bookmarkEnd w:id="35"/>
    </w:p>
    <w:p w14:paraId="0912C510" w14:textId="77777777" w:rsidR="00F2618C" w:rsidRDefault="009821EF">
      <w:pPr>
        <w:pStyle w:val="a5"/>
        <w:spacing w:line="360" w:lineRule="auto"/>
        <w:jc w:val="center"/>
        <w:rPr>
          <w:rFonts w:ascii="Times New Roman" w:hAnsi="Times New Roman"/>
          <w:sz w:val="28"/>
          <w:szCs w:val="28"/>
        </w:rPr>
      </w:pPr>
      <w:r>
        <w:rPr>
          <w:rFonts w:ascii="Times New Roman" w:hAnsi="Times New Roman"/>
          <w:sz w:val="28"/>
          <w:szCs w:val="28"/>
        </w:rPr>
        <w:t>表</w:t>
      </w:r>
      <w:r>
        <w:rPr>
          <w:rFonts w:ascii="Times New Roman" w:hAnsi="Times New Roman"/>
          <w:sz w:val="28"/>
          <w:szCs w:val="28"/>
        </w:rPr>
        <w:t xml:space="preserve">9 </w:t>
      </w:r>
      <w:r>
        <w:rPr>
          <w:rFonts w:ascii="Times New Roman" w:hAnsi="Times New Roman"/>
          <w:sz w:val="28"/>
          <w:szCs w:val="28"/>
        </w:rPr>
        <w:t>测试进度</w:t>
      </w:r>
    </w:p>
    <w:tbl>
      <w:tblPr>
        <w:tblStyle w:val="ae"/>
        <w:tblW w:w="5000" w:type="pct"/>
        <w:tblLook w:val="04A0" w:firstRow="1" w:lastRow="0" w:firstColumn="1" w:lastColumn="0" w:noHBand="0" w:noVBand="1"/>
      </w:tblPr>
      <w:tblGrid>
        <w:gridCol w:w="803"/>
        <w:gridCol w:w="3562"/>
        <w:gridCol w:w="4157"/>
      </w:tblGrid>
      <w:tr w:rsidR="00F2618C" w14:paraId="6322DBD6" w14:textId="77777777">
        <w:tc>
          <w:tcPr>
            <w:tcW w:w="471" w:type="pct"/>
            <w:vAlign w:val="center"/>
          </w:tcPr>
          <w:p w14:paraId="301EB4EE" w14:textId="77777777" w:rsidR="00F2618C" w:rsidRDefault="009821EF">
            <w:pPr>
              <w:pStyle w:val="af3"/>
              <w:ind w:firstLineChars="0" w:firstLine="0"/>
              <w:jc w:val="center"/>
              <w:rPr>
                <w:rFonts w:ascii="Times New Roman" w:eastAsia="黑体" w:hAnsi="Times New Roman"/>
              </w:rPr>
            </w:pPr>
            <w:r>
              <w:rPr>
                <w:rFonts w:ascii="Times New Roman" w:eastAsia="黑体" w:hAnsi="Times New Roman"/>
              </w:rPr>
              <w:t>序号</w:t>
            </w:r>
          </w:p>
        </w:tc>
        <w:tc>
          <w:tcPr>
            <w:tcW w:w="2090" w:type="pct"/>
            <w:vAlign w:val="center"/>
          </w:tcPr>
          <w:p w14:paraId="250FD831" w14:textId="77777777" w:rsidR="00F2618C" w:rsidRDefault="009821EF">
            <w:pPr>
              <w:pStyle w:val="af3"/>
              <w:ind w:firstLineChars="0" w:firstLine="0"/>
              <w:jc w:val="center"/>
              <w:rPr>
                <w:rFonts w:ascii="Times New Roman" w:eastAsia="黑体" w:hAnsi="Times New Roman"/>
              </w:rPr>
            </w:pPr>
            <w:r>
              <w:rPr>
                <w:rFonts w:ascii="Times New Roman" w:eastAsia="黑体" w:hAnsi="Times New Roman"/>
              </w:rPr>
              <w:t>测试活动</w:t>
            </w:r>
          </w:p>
        </w:tc>
        <w:tc>
          <w:tcPr>
            <w:tcW w:w="2439" w:type="pct"/>
            <w:vAlign w:val="center"/>
          </w:tcPr>
          <w:p w14:paraId="6BE59F72" w14:textId="77777777" w:rsidR="00F2618C" w:rsidRDefault="009821EF">
            <w:pPr>
              <w:pStyle w:val="af3"/>
              <w:ind w:firstLineChars="0" w:firstLine="0"/>
              <w:jc w:val="center"/>
              <w:rPr>
                <w:rFonts w:ascii="Times New Roman" w:eastAsia="黑体" w:hAnsi="Times New Roman"/>
              </w:rPr>
            </w:pPr>
            <w:r>
              <w:rPr>
                <w:rFonts w:ascii="Times New Roman" w:eastAsia="黑体" w:hAnsi="Times New Roman"/>
              </w:rPr>
              <w:t>进度安排</w:t>
            </w:r>
          </w:p>
        </w:tc>
      </w:tr>
      <w:tr w:rsidR="00F2618C" w14:paraId="6B4B86F6" w14:textId="77777777">
        <w:tc>
          <w:tcPr>
            <w:tcW w:w="471" w:type="pct"/>
            <w:vAlign w:val="center"/>
          </w:tcPr>
          <w:p w14:paraId="4B5891A9" w14:textId="77777777" w:rsidR="00F2618C" w:rsidRDefault="009821EF">
            <w:pPr>
              <w:pStyle w:val="af3"/>
              <w:ind w:firstLineChars="0" w:firstLine="0"/>
              <w:jc w:val="center"/>
              <w:rPr>
                <w:rFonts w:ascii="Times New Roman" w:hAnsi="Times New Roman"/>
              </w:rPr>
            </w:pPr>
            <w:r>
              <w:rPr>
                <w:rFonts w:ascii="Times New Roman" w:hAnsi="Times New Roman"/>
              </w:rPr>
              <w:t>1</w:t>
            </w:r>
          </w:p>
        </w:tc>
        <w:tc>
          <w:tcPr>
            <w:tcW w:w="2090" w:type="pct"/>
            <w:vAlign w:val="center"/>
          </w:tcPr>
          <w:p w14:paraId="1FD8CFF8" w14:textId="77777777" w:rsidR="00F2618C" w:rsidRDefault="009821EF">
            <w:pPr>
              <w:pStyle w:val="af3"/>
              <w:ind w:firstLineChars="0" w:firstLine="0"/>
              <w:rPr>
                <w:rFonts w:ascii="Times New Roman" w:hAnsi="Times New Roman"/>
              </w:rPr>
            </w:pPr>
            <w:r>
              <w:rPr>
                <w:rFonts w:ascii="Times New Roman" w:hAnsi="Times New Roman"/>
              </w:rPr>
              <w:t>系统自测</w:t>
            </w:r>
          </w:p>
        </w:tc>
        <w:tc>
          <w:tcPr>
            <w:tcW w:w="2439" w:type="pct"/>
            <w:vAlign w:val="center"/>
          </w:tcPr>
          <w:p w14:paraId="5BAF332F" w14:textId="72E88207" w:rsidR="00F2618C" w:rsidRDefault="009821EF">
            <w:pPr>
              <w:pStyle w:val="af3"/>
              <w:ind w:firstLineChars="0" w:firstLine="0"/>
              <w:rPr>
                <w:rFonts w:ascii="Times New Roman" w:hAnsi="Times New Roman"/>
              </w:rPr>
            </w:pPr>
            <w:r>
              <w:rPr>
                <w:rFonts w:ascii="Times New Roman" w:hAnsi="Times New Roman" w:hint="eastAsia"/>
              </w:rPr>
              <w:t>2</w:t>
            </w:r>
            <w:r>
              <w:rPr>
                <w:rFonts w:ascii="Times New Roman" w:hAnsi="Times New Roman"/>
              </w:rPr>
              <w:t>02</w:t>
            </w:r>
            <w:r w:rsidR="00592D43">
              <w:rPr>
                <w:rFonts w:ascii="Times New Roman" w:hAnsi="Times New Roman"/>
              </w:rPr>
              <w:t>5</w:t>
            </w:r>
            <w:r>
              <w:rPr>
                <w:rFonts w:ascii="Times New Roman" w:hAnsi="Times New Roman" w:hint="eastAsia"/>
              </w:rPr>
              <w:t>年</w:t>
            </w:r>
            <w:r w:rsidR="00592D43">
              <w:rPr>
                <w:rFonts w:ascii="Times New Roman" w:hAnsi="Times New Roman"/>
              </w:rPr>
              <w:t>9</w:t>
            </w:r>
            <w:r>
              <w:rPr>
                <w:rFonts w:ascii="Times New Roman" w:hAnsi="Times New Roman" w:hint="eastAsia"/>
              </w:rPr>
              <w:t>月</w:t>
            </w:r>
          </w:p>
        </w:tc>
      </w:tr>
      <w:tr w:rsidR="00F2618C" w14:paraId="3AA8ACD6" w14:textId="77777777">
        <w:tc>
          <w:tcPr>
            <w:tcW w:w="471" w:type="pct"/>
            <w:vAlign w:val="center"/>
          </w:tcPr>
          <w:p w14:paraId="4B8572FE" w14:textId="77777777" w:rsidR="00F2618C" w:rsidRDefault="009821EF">
            <w:pPr>
              <w:pStyle w:val="af3"/>
              <w:ind w:firstLineChars="0" w:firstLine="0"/>
              <w:jc w:val="center"/>
              <w:rPr>
                <w:rFonts w:ascii="Times New Roman" w:hAnsi="Times New Roman"/>
              </w:rPr>
            </w:pPr>
            <w:r>
              <w:rPr>
                <w:rFonts w:ascii="Times New Roman" w:hAnsi="Times New Roman"/>
              </w:rPr>
              <w:t>2</w:t>
            </w:r>
          </w:p>
        </w:tc>
        <w:tc>
          <w:tcPr>
            <w:tcW w:w="2090" w:type="pct"/>
            <w:vAlign w:val="center"/>
          </w:tcPr>
          <w:p w14:paraId="59995C34" w14:textId="77777777" w:rsidR="00F2618C" w:rsidRDefault="009821EF">
            <w:pPr>
              <w:pStyle w:val="af3"/>
              <w:ind w:firstLineChars="0" w:firstLine="0"/>
              <w:rPr>
                <w:rFonts w:ascii="Times New Roman" w:hAnsi="Times New Roman"/>
              </w:rPr>
            </w:pPr>
            <w:r>
              <w:rPr>
                <w:rFonts w:ascii="Times New Roman" w:hAnsi="Times New Roman"/>
              </w:rPr>
              <w:t>系统测试执行与记录</w:t>
            </w:r>
          </w:p>
        </w:tc>
        <w:tc>
          <w:tcPr>
            <w:tcW w:w="2439" w:type="pct"/>
            <w:vAlign w:val="center"/>
          </w:tcPr>
          <w:p w14:paraId="6B73203D" w14:textId="36A38383" w:rsidR="00F2618C" w:rsidRDefault="009821EF">
            <w:pPr>
              <w:pStyle w:val="af3"/>
              <w:ind w:firstLineChars="0" w:firstLine="0"/>
              <w:rPr>
                <w:rFonts w:ascii="Times New Roman" w:hAnsi="Times New Roman"/>
              </w:rPr>
            </w:pPr>
            <w:r>
              <w:rPr>
                <w:rFonts w:ascii="Times New Roman" w:hAnsi="Times New Roman" w:hint="eastAsia"/>
              </w:rPr>
              <w:t>2</w:t>
            </w:r>
            <w:r>
              <w:rPr>
                <w:rFonts w:ascii="Times New Roman" w:hAnsi="Times New Roman"/>
              </w:rPr>
              <w:t>02</w:t>
            </w:r>
            <w:r w:rsidR="00592D43">
              <w:rPr>
                <w:rFonts w:ascii="Times New Roman" w:hAnsi="Times New Roman"/>
              </w:rPr>
              <w:t>5</w:t>
            </w:r>
            <w:r>
              <w:rPr>
                <w:rFonts w:ascii="Times New Roman" w:hAnsi="Times New Roman" w:hint="eastAsia"/>
              </w:rPr>
              <w:t>年</w:t>
            </w:r>
            <w:r>
              <w:rPr>
                <w:rFonts w:ascii="Times New Roman" w:hAnsi="Times New Roman" w:hint="eastAsia"/>
              </w:rPr>
              <w:t>1</w:t>
            </w:r>
            <w:r w:rsidR="00592D43">
              <w:rPr>
                <w:rFonts w:ascii="Times New Roman" w:hAnsi="Times New Roman"/>
              </w:rPr>
              <w:t>0</w:t>
            </w:r>
            <w:r>
              <w:rPr>
                <w:rFonts w:ascii="Times New Roman" w:hAnsi="Times New Roman" w:hint="eastAsia"/>
              </w:rPr>
              <w:t>月</w:t>
            </w:r>
          </w:p>
        </w:tc>
      </w:tr>
      <w:tr w:rsidR="00F2618C" w14:paraId="3F422FF6" w14:textId="77777777">
        <w:tc>
          <w:tcPr>
            <w:tcW w:w="471" w:type="pct"/>
            <w:vAlign w:val="center"/>
          </w:tcPr>
          <w:p w14:paraId="73FB5E23" w14:textId="77777777" w:rsidR="00F2618C" w:rsidRDefault="009821EF">
            <w:pPr>
              <w:pStyle w:val="af3"/>
              <w:ind w:firstLineChars="0" w:firstLine="0"/>
              <w:jc w:val="center"/>
              <w:rPr>
                <w:rFonts w:ascii="Times New Roman" w:hAnsi="Times New Roman"/>
              </w:rPr>
            </w:pPr>
            <w:r>
              <w:rPr>
                <w:rFonts w:ascii="Times New Roman" w:hAnsi="Times New Roman"/>
              </w:rPr>
              <w:t>3</w:t>
            </w:r>
          </w:p>
        </w:tc>
        <w:tc>
          <w:tcPr>
            <w:tcW w:w="2090" w:type="pct"/>
            <w:vAlign w:val="center"/>
          </w:tcPr>
          <w:p w14:paraId="0D576119" w14:textId="77777777" w:rsidR="00F2618C" w:rsidRDefault="009821EF">
            <w:pPr>
              <w:pStyle w:val="af3"/>
              <w:ind w:firstLineChars="0" w:firstLine="0"/>
              <w:rPr>
                <w:rFonts w:ascii="Times New Roman" w:hAnsi="Times New Roman"/>
              </w:rPr>
            </w:pPr>
            <w:r>
              <w:rPr>
                <w:rFonts w:ascii="Times New Roman" w:hAnsi="Times New Roman"/>
              </w:rPr>
              <w:t>测试总结</w:t>
            </w:r>
          </w:p>
        </w:tc>
        <w:tc>
          <w:tcPr>
            <w:tcW w:w="2439" w:type="pct"/>
            <w:vAlign w:val="center"/>
          </w:tcPr>
          <w:p w14:paraId="6C34C3A3" w14:textId="7515BD27" w:rsidR="00F2618C" w:rsidRDefault="009821EF">
            <w:pPr>
              <w:pStyle w:val="af3"/>
              <w:ind w:firstLineChars="0" w:firstLine="0"/>
              <w:rPr>
                <w:rFonts w:ascii="Times New Roman" w:hAnsi="Times New Roman"/>
              </w:rPr>
            </w:pPr>
            <w:r>
              <w:rPr>
                <w:rFonts w:ascii="Times New Roman" w:hAnsi="Times New Roman" w:hint="eastAsia"/>
              </w:rPr>
              <w:t>2</w:t>
            </w:r>
            <w:r>
              <w:rPr>
                <w:rFonts w:ascii="Times New Roman" w:hAnsi="Times New Roman"/>
              </w:rPr>
              <w:t>02</w:t>
            </w:r>
            <w:r w:rsidR="00592D43">
              <w:rPr>
                <w:rFonts w:ascii="Times New Roman" w:hAnsi="Times New Roman"/>
              </w:rPr>
              <w:t>5</w:t>
            </w:r>
            <w:r>
              <w:rPr>
                <w:rFonts w:ascii="Times New Roman" w:hAnsi="Times New Roman" w:hint="eastAsia"/>
              </w:rPr>
              <w:t>年</w:t>
            </w:r>
            <w:r>
              <w:rPr>
                <w:rFonts w:ascii="Times New Roman" w:hAnsi="Times New Roman" w:hint="eastAsia"/>
              </w:rPr>
              <w:t>1</w:t>
            </w:r>
            <w:r w:rsidR="00592D43">
              <w:rPr>
                <w:rFonts w:ascii="Times New Roman" w:hAnsi="Times New Roman"/>
              </w:rPr>
              <w:t>0</w:t>
            </w:r>
            <w:r>
              <w:rPr>
                <w:rFonts w:ascii="Times New Roman" w:hAnsi="Times New Roman" w:hint="eastAsia"/>
              </w:rPr>
              <w:t>月</w:t>
            </w:r>
          </w:p>
        </w:tc>
      </w:tr>
    </w:tbl>
    <w:p w14:paraId="6936D1FF" w14:textId="77777777" w:rsidR="00F2618C" w:rsidRDefault="009821EF" w:rsidP="0020612B">
      <w:pPr>
        <w:pStyle w:val="1"/>
      </w:pPr>
      <w:bookmarkStart w:id="36" w:name="_Toc213659409"/>
      <w:r>
        <w:t>注释</w:t>
      </w:r>
      <w:bookmarkEnd w:id="36"/>
    </w:p>
    <w:p w14:paraId="1BE51537" w14:textId="1333410C" w:rsidR="00F2618C" w:rsidRDefault="009821EF" w:rsidP="00E66601">
      <w:pPr>
        <w:pStyle w:val="af3"/>
        <w:spacing w:line="360" w:lineRule="auto"/>
        <w:ind w:firstLine="560"/>
        <w:rPr>
          <w:sz w:val="28"/>
          <w:szCs w:val="28"/>
        </w:rPr>
      </w:pPr>
      <w:r>
        <w:rPr>
          <w:rFonts w:ascii="Times New Roman" w:hAnsi="Times New Roman"/>
          <w:sz w:val="28"/>
          <w:szCs w:val="28"/>
        </w:rPr>
        <w:t>无。</w:t>
      </w:r>
      <w:r>
        <w:rPr>
          <w:sz w:val="28"/>
          <w:szCs w:val="28"/>
        </w:rPr>
        <w:br w:type="page"/>
      </w:r>
    </w:p>
    <w:p w14:paraId="3E6BAC3B" w14:textId="77777777" w:rsidR="00F2618C" w:rsidRDefault="00F2618C" w:rsidP="0020612B">
      <w:pPr>
        <w:pStyle w:val="1"/>
        <w:numPr>
          <w:ilvl w:val="0"/>
          <w:numId w:val="0"/>
        </w:numPr>
        <w:sectPr w:rsidR="00F2618C" w:rsidSect="00D12C30">
          <w:footerReference w:type="even" r:id="rId15"/>
          <w:footerReference w:type="default" r:id="rId16"/>
          <w:pgSz w:w="11906" w:h="16838"/>
          <w:pgMar w:top="1440" w:right="1800" w:bottom="1440" w:left="1800" w:header="851" w:footer="992" w:gutter="0"/>
          <w:pgNumType w:start="1"/>
          <w:cols w:space="425"/>
          <w:docGrid w:type="lines" w:linePitch="312"/>
        </w:sectPr>
      </w:pPr>
    </w:p>
    <w:p w14:paraId="54458EAB" w14:textId="63F225E8" w:rsidR="00BF09B0" w:rsidRDefault="00BF09B0" w:rsidP="0020612B">
      <w:pPr>
        <w:pStyle w:val="1"/>
        <w:numPr>
          <w:ilvl w:val="0"/>
          <w:numId w:val="0"/>
        </w:numPr>
      </w:pPr>
      <w:bookmarkStart w:id="37" w:name="_Toc213659410"/>
      <w:r>
        <w:rPr>
          <w:rFonts w:hint="eastAsia"/>
        </w:rPr>
        <w:lastRenderedPageBreak/>
        <w:t>附录</w:t>
      </w:r>
      <w:r>
        <w:rPr>
          <w:rFonts w:hint="eastAsia"/>
        </w:rPr>
        <w:t xml:space="preserve">1 </w:t>
      </w:r>
      <w:r w:rsidR="003A37DA">
        <w:rPr>
          <w:rFonts w:hint="eastAsia"/>
        </w:rPr>
        <w:t>试验</w:t>
      </w:r>
      <w:r w:rsidRPr="00BF09B0">
        <w:rPr>
          <w:rFonts w:hint="eastAsia"/>
        </w:rPr>
        <w:t>记录</w:t>
      </w:r>
      <w:r>
        <w:rPr>
          <w:rFonts w:hint="eastAsia"/>
        </w:rPr>
        <w:t>样例</w:t>
      </w:r>
      <w:bookmarkEnd w:id="37"/>
    </w:p>
    <w:p w14:paraId="4958885C" w14:textId="77777777" w:rsidR="00BF09B0" w:rsidRPr="00B64625" w:rsidRDefault="00BF09B0" w:rsidP="00BF09B0">
      <w:pPr>
        <w:spacing w:afterLines="50" w:after="156"/>
        <w:rPr>
          <w:rFonts w:eastAsia="Times New Roman"/>
          <w:b/>
          <w:bCs/>
          <w:spacing w:val="-7"/>
          <w:sz w:val="30"/>
          <w:szCs w:val="30"/>
        </w:rPr>
      </w:pPr>
      <w:bookmarkStart w:id="38" w:name="_Toc169544545"/>
      <w:r w:rsidRPr="00B64625">
        <w:rPr>
          <w:rFonts w:eastAsia="Times New Roman"/>
          <w:b/>
          <w:bCs/>
          <w:spacing w:val="-7"/>
          <w:sz w:val="30"/>
          <w:szCs w:val="30"/>
        </w:rPr>
        <w:t xml:space="preserve">1   </w:t>
      </w:r>
      <w:r>
        <w:rPr>
          <w:rFonts w:eastAsiaTheme="minorEastAsia" w:hint="eastAsia"/>
          <w:b/>
          <w:bCs/>
          <w:spacing w:val="-7"/>
          <w:sz w:val="30"/>
          <w:szCs w:val="30"/>
        </w:rPr>
        <w:t xml:space="preserve"> </w:t>
      </w:r>
      <w:r w:rsidRPr="00B64625">
        <w:rPr>
          <w:rFonts w:ascii="宋体" w:hAnsi="宋体" w:cs="宋体" w:hint="eastAsia"/>
          <w:b/>
          <w:bCs/>
          <w:spacing w:val="-7"/>
          <w:sz w:val="30"/>
          <w:szCs w:val="30"/>
        </w:rPr>
        <w:t>概述</w:t>
      </w:r>
      <w:bookmarkEnd w:id="38"/>
    </w:p>
    <w:p w14:paraId="6473FDC6" w14:textId="5BA51351"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sidRPr="00B64625">
        <w:rPr>
          <w:rFonts w:ascii="仿宋" w:eastAsia="仿宋" w:hAnsi="仿宋" w:cs="仿宋" w:hint="eastAsia"/>
          <w:spacing w:val="13"/>
          <w:position w:val="20"/>
          <w:sz w:val="28"/>
          <w:szCs w:val="28"/>
        </w:rPr>
        <w:t>本</w:t>
      </w:r>
      <w:r w:rsidR="003A37DA">
        <w:rPr>
          <w:rFonts w:ascii="仿宋" w:eastAsia="仿宋" w:hAnsi="仿宋" w:cs="仿宋" w:hint="eastAsia"/>
          <w:spacing w:val="13"/>
          <w:position w:val="20"/>
          <w:sz w:val="28"/>
          <w:szCs w:val="28"/>
        </w:rPr>
        <w:t>试验</w:t>
      </w:r>
      <w:r>
        <w:rPr>
          <w:rFonts w:ascii="仿宋" w:eastAsia="仿宋" w:hAnsi="仿宋" w:cs="仿宋" w:hint="eastAsia"/>
          <w:spacing w:val="13"/>
          <w:position w:val="20"/>
          <w:sz w:val="28"/>
          <w:szCs w:val="28"/>
        </w:rPr>
        <w:t>记录</w:t>
      </w:r>
      <w:r w:rsidR="00F441A7">
        <w:rPr>
          <w:rFonts w:ascii="仿宋" w:eastAsia="仿宋" w:hAnsi="仿宋" w:cs="仿宋" w:hint="eastAsia"/>
          <w:spacing w:val="13"/>
          <w:position w:val="20"/>
          <w:sz w:val="28"/>
          <w:szCs w:val="28"/>
        </w:rPr>
        <w:t>是</w:t>
      </w:r>
      <w:r w:rsidRPr="006A4E2E">
        <w:rPr>
          <w:rFonts w:ascii="仿宋" w:eastAsia="仿宋" w:hAnsi="仿宋" w:cs="仿宋" w:hint="eastAsia"/>
          <w:spacing w:val="13"/>
          <w:position w:val="20"/>
          <w:sz w:val="28"/>
          <w:szCs w:val="28"/>
        </w:rPr>
        <w:t>“</w:t>
      </w:r>
      <w:r w:rsidR="00592D43" w:rsidRPr="00592D43">
        <w:rPr>
          <w:rFonts w:ascii="仿宋" w:eastAsia="仿宋" w:hAnsi="仿宋" w:cs="仿宋" w:hint="eastAsia"/>
          <w:spacing w:val="13"/>
          <w:position w:val="20"/>
          <w:sz w:val="28"/>
          <w:szCs w:val="28"/>
        </w:rPr>
        <w:t>舰船装备智能化测试性建模及诊断方案设计技术研究</w:t>
      </w:r>
      <w:r w:rsidRPr="006A4E2E">
        <w:rPr>
          <w:rFonts w:ascii="仿宋" w:eastAsia="仿宋" w:hAnsi="仿宋" w:cs="仿宋" w:hint="eastAsia"/>
          <w:spacing w:val="13"/>
          <w:position w:val="20"/>
          <w:sz w:val="28"/>
          <w:szCs w:val="28"/>
        </w:rPr>
        <w:t>”项目</w:t>
      </w:r>
      <w:r>
        <w:rPr>
          <w:rFonts w:ascii="仿宋" w:eastAsia="仿宋" w:hAnsi="仿宋" w:cs="仿宋" w:hint="eastAsia"/>
          <w:spacing w:val="13"/>
          <w:position w:val="20"/>
          <w:sz w:val="28"/>
          <w:szCs w:val="28"/>
        </w:rPr>
        <w:t>技术指标的原始测试</w:t>
      </w:r>
      <w:r w:rsidRPr="00B64625">
        <w:rPr>
          <w:rFonts w:ascii="仿宋" w:eastAsia="仿宋" w:hAnsi="仿宋" w:cs="仿宋" w:hint="eastAsia"/>
          <w:spacing w:val="13"/>
          <w:position w:val="20"/>
          <w:sz w:val="28"/>
          <w:szCs w:val="28"/>
        </w:rPr>
        <w:t>记录</w:t>
      </w:r>
      <w:r w:rsidR="00F441A7">
        <w:rPr>
          <w:rFonts w:ascii="仿宋" w:eastAsia="仿宋" w:hAnsi="仿宋" w:cs="仿宋" w:hint="eastAsia"/>
          <w:spacing w:val="13"/>
          <w:position w:val="20"/>
          <w:sz w:val="28"/>
          <w:szCs w:val="28"/>
        </w:rPr>
        <w:t>。</w:t>
      </w:r>
    </w:p>
    <w:p w14:paraId="50DB724A" w14:textId="77777777"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Pr>
          <w:rFonts w:ascii="仿宋" w:eastAsia="仿宋" w:hAnsi="仿宋" w:cs="仿宋" w:hint="eastAsia"/>
          <w:spacing w:val="13"/>
          <w:position w:val="20"/>
          <w:sz w:val="28"/>
          <w:szCs w:val="28"/>
        </w:rPr>
        <w:t>测试</w:t>
      </w:r>
      <w:r w:rsidRPr="00B64625">
        <w:rPr>
          <w:rFonts w:ascii="仿宋" w:eastAsia="仿宋" w:hAnsi="仿宋" w:cs="仿宋" w:hint="eastAsia"/>
          <w:spacing w:val="13"/>
          <w:position w:val="20"/>
          <w:sz w:val="28"/>
          <w:szCs w:val="28"/>
        </w:rPr>
        <w:t>时间：</w:t>
      </w:r>
      <w:r w:rsidRPr="006A4E2E">
        <w:rPr>
          <w:rFonts w:ascii="仿宋" w:eastAsia="仿宋" w:hAnsi="仿宋" w:cs="仿宋" w:hint="eastAsia"/>
          <w:spacing w:val="13"/>
          <w:position w:val="20"/>
          <w:sz w:val="28"/>
          <w:szCs w:val="28"/>
          <w:u w:val="single"/>
        </w:rPr>
        <w:t xml:space="preserve">      </w:t>
      </w:r>
      <w:r w:rsidRPr="00B64625">
        <w:rPr>
          <w:rFonts w:ascii="仿宋" w:eastAsia="仿宋" w:hAnsi="仿宋" w:cs="仿宋" w:hint="eastAsia"/>
          <w:spacing w:val="13"/>
          <w:position w:val="20"/>
          <w:sz w:val="28"/>
          <w:szCs w:val="28"/>
        </w:rPr>
        <w:t>年</w:t>
      </w:r>
      <w:r w:rsidRPr="006A4E2E">
        <w:rPr>
          <w:rFonts w:ascii="仿宋" w:eastAsia="仿宋" w:hAnsi="仿宋" w:cs="仿宋" w:hint="eastAsia"/>
          <w:spacing w:val="13"/>
          <w:position w:val="20"/>
          <w:sz w:val="28"/>
          <w:szCs w:val="28"/>
          <w:u w:val="single"/>
        </w:rPr>
        <w:t xml:space="preserve">    </w:t>
      </w:r>
      <w:r w:rsidRPr="00B64625">
        <w:rPr>
          <w:rFonts w:ascii="仿宋" w:eastAsia="仿宋" w:hAnsi="仿宋" w:cs="仿宋" w:hint="eastAsia"/>
          <w:spacing w:val="13"/>
          <w:position w:val="20"/>
          <w:sz w:val="28"/>
          <w:szCs w:val="28"/>
        </w:rPr>
        <w:t>月</w:t>
      </w:r>
      <w:r w:rsidRPr="006A4E2E">
        <w:rPr>
          <w:rFonts w:ascii="仿宋" w:eastAsia="仿宋" w:hAnsi="仿宋" w:cs="仿宋" w:hint="eastAsia"/>
          <w:spacing w:val="13"/>
          <w:position w:val="20"/>
          <w:sz w:val="28"/>
          <w:szCs w:val="28"/>
          <w:u w:val="single"/>
        </w:rPr>
        <w:t xml:space="preserve">    </w:t>
      </w:r>
      <w:r w:rsidRPr="00B64625">
        <w:rPr>
          <w:rFonts w:ascii="仿宋" w:eastAsia="仿宋" w:hAnsi="仿宋" w:cs="仿宋" w:hint="eastAsia"/>
          <w:spacing w:val="13"/>
          <w:position w:val="20"/>
          <w:sz w:val="28"/>
          <w:szCs w:val="28"/>
        </w:rPr>
        <w:t>日；</w:t>
      </w:r>
      <w:r>
        <w:rPr>
          <w:rFonts w:ascii="仿宋" w:eastAsia="仿宋" w:hAnsi="仿宋" w:cs="仿宋" w:hint="eastAsia"/>
          <w:spacing w:val="13"/>
          <w:position w:val="20"/>
          <w:sz w:val="28"/>
          <w:szCs w:val="28"/>
        </w:rPr>
        <w:t>测试</w:t>
      </w:r>
      <w:r w:rsidRPr="00B64625">
        <w:rPr>
          <w:rFonts w:ascii="仿宋" w:eastAsia="仿宋" w:hAnsi="仿宋" w:cs="仿宋" w:hint="eastAsia"/>
          <w:spacing w:val="13"/>
          <w:position w:val="20"/>
          <w:sz w:val="28"/>
          <w:szCs w:val="28"/>
        </w:rPr>
        <w:t>地点：</w:t>
      </w:r>
      <w:r w:rsidRPr="006A4E2E">
        <w:rPr>
          <w:rFonts w:ascii="仿宋" w:eastAsia="仿宋" w:hAnsi="仿宋" w:cs="仿宋" w:hint="eastAsia"/>
          <w:spacing w:val="13"/>
          <w:position w:val="20"/>
          <w:sz w:val="28"/>
          <w:szCs w:val="28"/>
          <w:u w:val="single"/>
        </w:rPr>
        <w:t xml:space="preserve">        </w:t>
      </w:r>
      <w:r w:rsidRPr="00B64625">
        <w:rPr>
          <w:rFonts w:ascii="仿宋" w:eastAsia="仿宋" w:hAnsi="仿宋" w:cs="仿宋" w:hint="eastAsia"/>
          <w:spacing w:val="13"/>
          <w:position w:val="20"/>
          <w:sz w:val="28"/>
          <w:szCs w:val="28"/>
        </w:rPr>
        <w:t>。</w:t>
      </w:r>
    </w:p>
    <w:p w14:paraId="0DBC672A" w14:textId="77777777" w:rsidR="00BF09B0" w:rsidRPr="00B64625" w:rsidRDefault="00BF09B0" w:rsidP="00BF09B0">
      <w:pPr>
        <w:spacing w:afterLines="50" w:after="156"/>
        <w:rPr>
          <w:rFonts w:eastAsia="Times New Roman"/>
          <w:b/>
          <w:bCs/>
          <w:spacing w:val="-7"/>
          <w:sz w:val="30"/>
          <w:szCs w:val="30"/>
        </w:rPr>
      </w:pPr>
      <w:bookmarkStart w:id="39" w:name="_Toc169544546"/>
      <w:r w:rsidRPr="00B64625">
        <w:rPr>
          <w:rFonts w:eastAsia="Times New Roman" w:hint="eastAsia"/>
          <w:b/>
          <w:bCs/>
          <w:spacing w:val="-7"/>
          <w:sz w:val="30"/>
          <w:szCs w:val="30"/>
        </w:rPr>
        <w:t>2</w:t>
      </w:r>
      <w:r w:rsidRPr="00B64625">
        <w:rPr>
          <w:rFonts w:eastAsia="Times New Roman"/>
          <w:b/>
          <w:bCs/>
          <w:spacing w:val="-7"/>
          <w:sz w:val="30"/>
          <w:szCs w:val="30"/>
        </w:rPr>
        <w:t xml:space="preserve">   </w:t>
      </w:r>
      <w:r w:rsidRPr="00B64625">
        <w:rPr>
          <w:rFonts w:eastAsia="Times New Roman" w:hint="eastAsia"/>
          <w:b/>
          <w:bCs/>
          <w:spacing w:val="-7"/>
          <w:sz w:val="30"/>
          <w:szCs w:val="30"/>
        </w:rPr>
        <w:t xml:space="preserve"> </w:t>
      </w:r>
      <w:r>
        <w:rPr>
          <w:rFonts w:ascii="宋体" w:hAnsi="宋体" w:cs="宋体" w:hint="eastAsia"/>
          <w:b/>
          <w:bCs/>
          <w:spacing w:val="-7"/>
          <w:sz w:val="30"/>
          <w:szCs w:val="30"/>
        </w:rPr>
        <w:t>测试</w:t>
      </w:r>
      <w:r w:rsidRPr="00B64625">
        <w:rPr>
          <w:rFonts w:ascii="宋体" w:hAnsi="宋体" w:cs="宋体" w:hint="eastAsia"/>
          <w:b/>
          <w:bCs/>
          <w:spacing w:val="-7"/>
          <w:sz w:val="30"/>
          <w:szCs w:val="30"/>
        </w:rPr>
        <w:t>依据</w:t>
      </w:r>
      <w:bookmarkEnd w:id="39"/>
    </w:p>
    <w:p w14:paraId="0FCE676A" w14:textId="1282EE6F"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Pr>
          <w:rFonts w:ascii="仿宋" w:eastAsia="仿宋" w:hAnsi="仿宋" w:cs="仿宋" w:hint="eastAsia"/>
          <w:spacing w:val="13"/>
          <w:position w:val="20"/>
          <w:sz w:val="28"/>
          <w:szCs w:val="28"/>
        </w:rPr>
        <w:t>《</w:t>
      </w:r>
      <w:r w:rsidR="00592D43" w:rsidRPr="00592D43">
        <w:rPr>
          <w:rFonts w:ascii="仿宋" w:eastAsia="仿宋" w:hAnsi="仿宋" w:cs="仿宋" w:hint="eastAsia"/>
          <w:spacing w:val="13"/>
          <w:position w:val="20"/>
          <w:sz w:val="28"/>
          <w:szCs w:val="28"/>
        </w:rPr>
        <w:t>舰船装备智能化测试性建模及诊断方案设计技术研究</w:t>
      </w:r>
      <w:r w:rsidR="003A37DA">
        <w:rPr>
          <w:rFonts w:ascii="仿宋" w:eastAsia="仿宋" w:hAnsi="仿宋" w:cs="仿宋" w:hint="eastAsia"/>
          <w:spacing w:val="13"/>
          <w:position w:val="20"/>
          <w:sz w:val="28"/>
          <w:szCs w:val="28"/>
        </w:rPr>
        <w:t>试验大纲</w:t>
      </w:r>
      <w:r>
        <w:rPr>
          <w:rFonts w:ascii="仿宋" w:eastAsia="仿宋" w:hAnsi="仿宋" w:cs="仿宋" w:hint="eastAsia"/>
          <w:spacing w:val="13"/>
          <w:position w:val="20"/>
          <w:sz w:val="28"/>
          <w:szCs w:val="28"/>
        </w:rPr>
        <w:t>》</w:t>
      </w:r>
    </w:p>
    <w:p w14:paraId="7C6206F9" w14:textId="77777777" w:rsidR="00BF09B0" w:rsidRPr="006A4E2E" w:rsidRDefault="00BF09B0" w:rsidP="00BF09B0">
      <w:pPr>
        <w:spacing w:afterLines="50" w:after="156"/>
        <w:rPr>
          <w:rFonts w:eastAsia="Times New Roman"/>
          <w:b/>
          <w:bCs/>
          <w:spacing w:val="-7"/>
          <w:sz w:val="30"/>
          <w:szCs w:val="30"/>
        </w:rPr>
      </w:pPr>
      <w:r>
        <w:rPr>
          <w:rFonts w:eastAsiaTheme="minorEastAsia" w:hint="eastAsia"/>
          <w:b/>
          <w:bCs/>
          <w:spacing w:val="-7"/>
          <w:sz w:val="30"/>
          <w:szCs w:val="30"/>
        </w:rPr>
        <w:t>3</w:t>
      </w:r>
      <w:r w:rsidRPr="00B64625">
        <w:rPr>
          <w:rFonts w:eastAsia="Times New Roman"/>
          <w:b/>
          <w:bCs/>
          <w:spacing w:val="-7"/>
          <w:sz w:val="30"/>
          <w:szCs w:val="30"/>
        </w:rPr>
        <w:t xml:space="preserve">   </w:t>
      </w:r>
      <w:r w:rsidRPr="00B64625">
        <w:rPr>
          <w:rFonts w:eastAsia="Times New Roman" w:hint="eastAsia"/>
          <w:b/>
          <w:bCs/>
          <w:spacing w:val="-7"/>
          <w:sz w:val="30"/>
          <w:szCs w:val="30"/>
        </w:rPr>
        <w:t xml:space="preserve"> </w:t>
      </w:r>
      <w:r>
        <w:rPr>
          <w:rFonts w:ascii="宋体" w:hAnsi="宋体" w:cs="宋体" w:hint="eastAsia"/>
          <w:b/>
          <w:bCs/>
          <w:spacing w:val="-7"/>
          <w:sz w:val="30"/>
          <w:szCs w:val="30"/>
        </w:rPr>
        <w:t>测试仪器</w:t>
      </w:r>
    </w:p>
    <w:tbl>
      <w:tblPr>
        <w:tblStyle w:val="ae"/>
        <w:tblW w:w="8724" w:type="dxa"/>
        <w:tblInd w:w="817" w:type="dxa"/>
        <w:tblLook w:val="04A0" w:firstRow="1" w:lastRow="0" w:firstColumn="1" w:lastColumn="0" w:noHBand="0" w:noVBand="1"/>
      </w:tblPr>
      <w:tblGrid>
        <w:gridCol w:w="706"/>
        <w:gridCol w:w="1225"/>
        <w:gridCol w:w="2513"/>
        <w:gridCol w:w="1935"/>
        <w:gridCol w:w="2345"/>
      </w:tblGrid>
      <w:tr w:rsidR="00BF09B0" w:rsidRPr="00B64625" w14:paraId="3B9CCD15" w14:textId="77777777" w:rsidTr="00986BC9">
        <w:trPr>
          <w:trHeight w:val="940"/>
        </w:trPr>
        <w:tc>
          <w:tcPr>
            <w:tcW w:w="706" w:type="dxa"/>
            <w:vAlign w:val="center"/>
          </w:tcPr>
          <w:p w14:paraId="57B28ADF" w14:textId="77777777" w:rsidR="00BF09B0" w:rsidRPr="00B64625" w:rsidRDefault="00BF09B0" w:rsidP="00986BC9">
            <w:pPr>
              <w:jc w:val="center"/>
              <w:rPr>
                <w:rFonts w:ascii="黑体" w:eastAsia="黑体" w:hAnsi="黑体"/>
                <w:b/>
                <w:bCs/>
                <w:sz w:val="24"/>
              </w:rPr>
            </w:pPr>
            <w:r w:rsidRPr="00B64625">
              <w:rPr>
                <w:rFonts w:ascii="黑体" w:eastAsia="黑体" w:hAnsi="黑体" w:hint="eastAsia"/>
                <w:b/>
                <w:bCs/>
                <w:sz w:val="24"/>
              </w:rPr>
              <w:t>序号</w:t>
            </w:r>
          </w:p>
        </w:tc>
        <w:tc>
          <w:tcPr>
            <w:tcW w:w="1225" w:type="dxa"/>
            <w:vAlign w:val="center"/>
          </w:tcPr>
          <w:p w14:paraId="778675FC" w14:textId="77777777" w:rsidR="00BF09B0" w:rsidRPr="00B64625" w:rsidRDefault="00BF09B0" w:rsidP="00986BC9">
            <w:pPr>
              <w:jc w:val="center"/>
              <w:rPr>
                <w:rFonts w:ascii="黑体" w:eastAsia="黑体" w:hAnsi="黑体"/>
                <w:b/>
                <w:bCs/>
                <w:sz w:val="24"/>
              </w:rPr>
            </w:pPr>
            <w:r w:rsidRPr="00B64625">
              <w:rPr>
                <w:rFonts w:ascii="黑体" w:eastAsia="黑体" w:hAnsi="黑体" w:hint="eastAsia"/>
                <w:b/>
                <w:bCs/>
                <w:sz w:val="24"/>
              </w:rPr>
              <w:t>名称</w:t>
            </w:r>
          </w:p>
        </w:tc>
        <w:tc>
          <w:tcPr>
            <w:tcW w:w="2513" w:type="dxa"/>
            <w:vAlign w:val="center"/>
          </w:tcPr>
          <w:p w14:paraId="7C6930BD" w14:textId="77777777" w:rsidR="00BF09B0" w:rsidRPr="00B64625" w:rsidRDefault="00BF09B0" w:rsidP="00986BC9">
            <w:pPr>
              <w:jc w:val="center"/>
              <w:rPr>
                <w:rFonts w:ascii="黑体" w:eastAsia="黑体" w:hAnsi="黑体"/>
                <w:b/>
                <w:bCs/>
                <w:sz w:val="24"/>
              </w:rPr>
            </w:pPr>
            <w:r w:rsidRPr="00B64625">
              <w:rPr>
                <w:rFonts w:ascii="黑体" w:eastAsia="黑体" w:hAnsi="黑体" w:hint="eastAsia"/>
                <w:b/>
                <w:bCs/>
                <w:sz w:val="24"/>
              </w:rPr>
              <w:t>量程/规格</w:t>
            </w:r>
          </w:p>
        </w:tc>
        <w:tc>
          <w:tcPr>
            <w:tcW w:w="1935" w:type="dxa"/>
            <w:vAlign w:val="center"/>
          </w:tcPr>
          <w:p w14:paraId="6A7FCDF3" w14:textId="77777777" w:rsidR="00BF09B0" w:rsidRPr="00B64625" w:rsidRDefault="00BF09B0" w:rsidP="00986BC9">
            <w:pPr>
              <w:jc w:val="center"/>
              <w:rPr>
                <w:rFonts w:ascii="黑体" w:eastAsia="黑体" w:hAnsi="黑体"/>
                <w:b/>
                <w:bCs/>
                <w:sz w:val="24"/>
              </w:rPr>
            </w:pPr>
            <w:r w:rsidRPr="00B64625">
              <w:rPr>
                <w:rFonts w:ascii="黑体" w:eastAsia="黑体" w:hAnsi="黑体" w:hint="eastAsia"/>
                <w:b/>
                <w:bCs/>
                <w:sz w:val="24"/>
              </w:rPr>
              <w:t>编号</w:t>
            </w:r>
          </w:p>
        </w:tc>
        <w:tc>
          <w:tcPr>
            <w:tcW w:w="2345" w:type="dxa"/>
            <w:vAlign w:val="center"/>
          </w:tcPr>
          <w:p w14:paraId="440CD6E4" w14:textId="77777777" w:rsidR="00BF09B0" w:rsidRPr="00B64625" w:rsidRDefault="00BF09B0" w:rsidP="00986BC9">
            <w:pPr>
              <w:jc w:val="center"/>
              <w:rPr>
                <w:rFonts w:ascii="黑体" w:eastAsia="黑体" w:hAnsi="黑体"/>
                <w:b/>
                <w:bCs/>
                <w:sz w:val="24"/>
              </w:rPr>
            </w:pPr>
            <w:r w:rsidRPr="00B64625">
              <w:rPr>
                <w:rFonts w:ascii="黑体" w:eastAsia="黑体" w:hAnsi="黑体" w:hint="eastAsia"/>
                <w:b/>
                <w:bCs/>
                <w:sz w:val="24"/>
              </w:rPr>
              <w:t>有效期</w:t>
            </w:r>
          </w:p>
        </w:tc>
      </w:tr>
      <w:tr w:rsidR="00BF09B0" w:rsidRPr="00B64625" w14:paraId="1768506B" w14:textId="77777777" w:rsidTr="00986BC9">
        <w:trPr>
          <w:trHeight w:val="1251"/>
        </w:trPr>
        <w:tc>
          <w:tcPr>
            <w:tcW w:w="706" w:type="dxa"/>
            <w:vAlign w:val="center"/>
          </w:tcPr>
          <w:p w14:paraId="097479D2" w14:textId="77777777" w:rsidR="00BF09B0" w:rsidRPr="00B64625" w:rsidRDefault="00BF09B0" w:rsidP="00986BC9">
            <w:pPr>
              <w:jc w:val="center"/>
              <w:rPr>
                <w:rFonts w:ascii="宋体" w:hAnsi="宋体" w:cs="仿宋"/>
                <w:spacing w:val="13"/>
                <w:position w:val="20"/>
                <w:sz w:val="24"/>
              </w:rPr>
            </w:pPr>
            <w:r w:rsidRPr="00B64625">
              <w:rPr>
                <w:rFonts w:ascii="宋体" w:hAnsi="宋体" w:cs="仿宋" w:hint="eastAsia"/>
                <w:spacing w:val="13"/>
                <w:position w:val="20"/>
                <w:sz w:val="24"/>
              </w:rPr>
              <w:t>1</w:t>
            </w:r>
          </w:p>
        </w:tc>
        <w:tc>
          <w:tcPr>
            <w:tcW w:w="1225" w:type="dxa"/>
            <w:vAlign w:val="center"/>
          </w:tcPr>
          <w:p w14:paraId="547222F0" w14:textId="77777777" w:rsidR="00BF09B0" w:rsidRPr="00B64625" w:rsidRDefault="00BF09B0" w:rsidP="00986BC9">
            <w:pPr>
              <w:jc w:val="center"/>
              <w:rPr>
                <w:rFonts w:ascii="宋体" w:hAnsi="宋体" w:cs="仿宋"/>
                <w:spacing w:val="13"/>
                <w:position w:val="20"/>
                <w:sz w:val="24"/>
              </w:rPr>
            </w:pPr>
            <w:r>
              <w:rPr>
                <w:rFonts w:ascii="宋体" w:hAnsi="宋体" w:cs="仿宋" w:hint="eastAsia"/>
                <w:spacing w:val="13"/>
                <w:position w:val="20"/>
                <w:sz w:val="24"/>
              </w:rPr>
              <w:t>秒表</w:t>
            </w:r>
          </w:p>
        </w:tc>
        <w:tc>
          <w:tcPr>
            <w:tcW w:w="2513" w:type="dxa"/>
            <w:vAlign w:val="center"/>
          </w:tcPr>
          <w:p w14:paraId="39B32D20" w14:textId="77777777" w:rsidR="00BF09B0" w:rsidRPr="00B64625" w:rsidRDefault="00BF09B0" w:rsidP="00986BC9">
            <w:pPr>
              <w:jc w:val="center"/>
              <w:rPr>
                <w:rFonts w:ascii="宋体" w:hAnsi="宋体" w:cs="仿宋"/>
                <w:spacing w:val="13"/>
                <w:position w:val="20"/>
                <w:sz w:val="24"/>
              </w:rPr>
            </w:pPr>
          </w:p>
        </w:tc>
        <w:tc>
          <w:tcPr>
            <w:tcW w:w="1935" w:type="dxa"/>
            <w:vAlign w:val="center"/>
          </w:tcPr>
          <w:p w14:paraId="29D6F998" w14:textId="77777777" w:rsidR="00BF09B0" w:rsidRPr="00B64625" w:rsidRDefault="00BF09B0" w:rsidP="00986BC9">
            <w:pPr>
              <w:jc w:val="center"/>
              <w:rPr>
                <w:rFonts w:ascii="宋体" w:hAnsi="宋体" w:cs="仿宋"/>
                <w:spacing w:val="13"/>
                <w:position w:val="20"/>
                <w:sz w:val="24"/>
              </w:rPr>
            </w:pPr>
          </w:p>
        </w:tc>
        <w:tc>
          <w:tcPr>
            <w:tcW w:w="2345" w:type="dxa"/>
          </w:tcPr>
          <w:p w14:paraId="3732154F" w14:textId="77777777" w:rsidR="00BF09B0" w:rsidRPr="00B64625" w:rsidRDefault="00BF09B0" w:rsidP="00986BC9">
            <w:pPr>
              <w:jc w:val="center"/>
              <w:rPr>
                <w:rFonts w:ascii="宋体" w:hAnsi="宋体" w:cs="仿宋"/>
                <w:spacing w:val="13"/>
                <w:position w:val="20"/>
                <w:sz w:val="24"/>
              </w:rPr>
            </w:pPr>
          </w:p>
        </w:tc>
      </w:tr>
    </w:tbl>
    <w:p w14:paraId="17E1CEBF" w14:textId="77777777" w:rsidR="00BF09B0" w:rsidRPr="00B64625" w:rsidRDefault="00BF09B0" w:rsidP="00BF09B0">
      <w:pPr>
        <w:spacing w:before="224" w:line="240" w:lineRule="exact"/>
        <w:ind w:firstLineChars="200" w:firstLine="612"/>
        <w:rPr>
          <w:rFonts w:ascii="仿宋" w:eastAsia="仿宋" w:hAnsi="仿宋" w:cs="仿宋"/>
          <w:spacing w:val="13"/>
          <w:position w:val="20"/>
          <w:sz w:val="28"/>
          <w:szCs w:val="28"/>
        </w:rPr>
      </w:pPr>
    </w:p>
    <w:p w14:paraId="4CC53FDD" w14:textId="77777777" w:rsidR="00BF09B0" w:rsidRPr="00B64625" w:rsidRDefault="00BF09B0" w:rsidP="00BF09B0">
      <w:pPr>
        <w:spacing w:afterLines="50" w:after="156"/>
        <w:rPr>
          <w:rFonts w:ascii="宋体" w:hAnsi="宋体" w:cs="宋体"/>
          <w:b/>
          <w:bCs/>
          <w:spacing w:val="4"/>
          <w:sz w:val="30"/>
          <w:szCs w:val="30"/>
        </w:rPr>
      </w:pPr>
      <w:bookmarkStart w:id="40" w:name="_Toc169544548"/>
      <w:r w:rsidRPr="00B64625">
        <w:rPr>
          <w:rFonts w:hint="eastAsia"/>
          <w:b/>
          <w:bCs/>
          <w:spacing w:val="-7"/>
          <w:sz w:val="30"/>
          <w:szCs w:val="30"/>
        </w:rPr>
        <w:t>4</w:t>
      </w:r>
      <w:r w:rsidRPr="00B64625">
        <w:rPr>
          <w:rFonts w:eastAsia="Times New Roman"/>
          <w:b/>
          <w:bCs/>
          <w:spacing w:val="4"/>
          <w:sz w:val="30"/>
          <w:szCs w:val="30"/>
        </w:rPr>
        <w:t xml:space="preserve">   </w:t>
      </w:r>
      <w:r w:rsidRPr="00B64625">
        <w:rPr>
          <w:rFonts w:ascii="宋体" w:hAnsi="宋体" w:cs="宋体" w:hint="eastAsia"/>
          <w:b/>
          <w:bCs/>
          <w:spacing w:val="4"/>
          <w:sz w:val="30"/>
          <w:szCs w:val="30"/>
        </w:rPr>
        <w:t>检验项目</w:t>
      </w:r>
      <w:bookmarkEnd w:id="40"/>
    </w:p>
    <w:p w14:paraId="462FF041" w14:textId="77777777"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sidRPr="00B64625">
        <w:rPr>
          <w:rFonts w:ascii="仿宋" w:eastAsia="仿宋" w:hAnsi="仿宋" w:cs="仿宋" w:hint="eastAsia"/>
          <w:spacing w:val="13"/>
          <w:position w:val="20"/>
          <w:sz w:val="28"/>
          <w:szCs w:val="28"/>
        </w:rPr>
        <w:t>检验项目和内容见</w:t>
      </w:r>
      <w:r>
        <w:rPr>
          <w:rFonts w:ascii="仿宋" w:eastAsia="仿宋" w:hAnsi="仿宋" w:cs="仿宋" w:hint="eastAsia"/>
          <w:spacing w:val="13"/>
          <w:position w:val="20"/>
          <w:sz w:val="28"/>
          <w:szCs w:val="28"/>
        </w:rPr>
        <w:t>附表</w:t>
      </w:r>
      <w:r w:rsidRPr="00B64625">
        <w:rPr>
          <w:rFonts w:ascii="仿宋" w:eastAsia="仿宋" w:hAnsi="仿宋" w:cs="仿宋" w:hint="eastAsia"/>
          <w:spacing w:val="13"/>
          <w:position w:val="20"/>
          <w:sz w:val="28"/>
          <w:szCs w:val="28"/>
        </w:rPr>
        <w:t>1。</w:t>
      </w:r>
    </w:p>
    <w:p w14:paraId="3820C7D4" w14:textId="77777777" w:rsidR="00BF09B0" w:rsidRPr="00B64625" w:rsidRDefault="00BF09B0" w:rsidP="00BF09B0">
      <w:pPr>
        <w:spacing w:afterLines="50" w:after="156"/>
        <w:rPr>
          <w:rFonts w:ascii="宋体" w:hAnsi="宋体" w:cs="宋体"/>
          <w:b/>
          <w:bCs/>
          <w:spacing w:val="4"/>
          <w:sz w:val="30"/>
          <w:szCs w:val="30"/>
        </w:rPr>
      </w:pPr>
      <w:bookmarkStart w:id="41" w:name="_Toc169544549"/>
      <w:r w:rsidRPr="00B64625">
        <w:rPr>
          <w:rFonts w:hint="eastAsia"/>
          <w:b/>
          <w:bCs/>
          <w:spacing w:val="-7"/>
          <w:sz w:val="30"/>
          <w:szCs w:val="30"/>
        </w:rPr>
        <w:t>5</w:t>
      </w:r>
      <w:r w:rsidRPr="00B64625">
        <w:rPr>
          <w:rFonts w:eastAsia="Times New Roman"/>
          <w:b/>
          <w:bCs/>
          <w:spacing w:val="4"/>
          <w:sz w:val="30"/>
          <w:szCs w:val="30"/>
        </w:rPr>
        <w:t xml:space="preserve">   </w:t>
      </w:r>
      <w:r w:rsidRPr="00B64625">
        <w:rPr>
          <w:rFonts w:ascii="宋体" w:hAnsi="宋体" w:cs="宋体" w:hint="eastAsia"/>
          <w:b/>
          <w:bCs/>
          <w:spacing w:val="4"/>
          <w:sz w:val="30"/>
          <w:szCs w:val="30"/>
        </w:rPr>
        <w:t>检验结果</w:t>
      </w:r>
      <w:bookmarkEnd w:id="41"/>
    </w:p>
    <w:p w14:paraId="5C9EDE2A" w14:textId="77777777"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sidRPr="00B64625">
        <w:rPr>
          <w:rFonts w:ascii="仿宋" w:eastAsia="仿宋" w:hAnsi="仿宋" w:cs="仿宋" w:hint="eastAsia"/>
          <w:spacing w:val="13"/>
          <w:position w:val="20"/>
          <w:sz w:val="28"/>
          <w:szCs w:val="28"/>
        </w:rPr>
        <w:t>检验结果见</w:t>
      </w:r>
      <w:r>
        <w:rPr>
          <w:rFonts w:ascii="仿宋" w:eastAsia="仿宋" w:hAnsi="仿宋" w:cs="仿宋" w:hint="eastAsia"/>
          <w:spacing w:val="13"/>
          <w:position w:val="20"/>
          <w:sz w:val="28"/>
          <w:szCs w:val="28"/>
        </w:rPr>
        <w:t>附表</w:t>
      </w:r>
      <w:r w:rsidRPr="00B64625">
        <w:rPr>
          <w:rFonts w:ascii="仿宋" w:eastAsia="仿宋" w:hAnsi="仿宋" w:cs="仿宋" w:hint="eastAsia"/>
          <w:spacing w:val="13"/>
          <w:position w:val="20"/>
          <w:sz w:val="28"/>
          <w:szCs w:val="28"/>
        </w:rPr>
        <w:t>1。</w:t>
      </w:r>
    </w:p>
    <w:p w14:paraId="55BDDC67" w14:textId="77777777" w:rsidR="00BF09B0" w:rsidRPr="00B64625" w:rsidRDefault="00BF09B0" w:rsidP="00BF09B0">
      <w:pPr>
        <w:spacing w:afterLines="50" w:after="156"/>
        <w:rPr>
          <w:rFonts w:ascii="宋体" w:hAnsi="宋体" w:cs="宋体"/>
          <w:b/>
          <w:bCs/>
          <w:spacing w:val="4"/>
          <w:sz w:val="30"/>
          <w:szCs w:val="30"/>
        </w:rPr>
      </w:pPr>
      <w:bookmarkStart w:id="42" w:name="_Toc169544550"/>
      <w:r w:rsidRPr="00B64625">
        <w:rPr>
          <w:rFonts w:hint="eastAsia"/>
          <w:b/>
          <w:bCs/>
          <w:spacing w:val="-7"/>
          <w:sz w:val="30"/>
          <w:szCs w:val="30"/>
        </w:rPr>
        <w:t>6</w:t>
      </w:r>
      <w:r w:rsidRPr="00B64625">
        <w:rPr>
          <w:rFonts w:eastAsia="Times New Roman"/>
          <w:b/>
          <w:bCs/>
          <w:spacing w:val="4"/>
          <w:sz w:val="30"/>
          <w:szCs w:val="30"/>
        </w:rPr>
        <w:t xml:space="preserve">   </w:t>
      </w:r>
      <w:r w:rsidRPr="00B64625">
        <w:rPr>
          <w:rFonts w:ascii="宋体" w:hAnsi="宋体" w:cs="宋体" w:hint="eastAsia"/>
          <w:b/>
          <w:bCs/>
          <w:spacing w:val="4"/>
          <w:sz w:val="30"/>
          <w:szCs w:val="30"/>
        </w:rPr>
        <w:t>检验结论</w:t>
      </w:r>
      <w:bookmarkEnd w:id="42"/>
    </w:p>
    <w:p w14:paraId="6FBD51E1" w14:textId="66E2E2B0" w:rsidR="00BF09B0" w:rsidRPr="00B64625" w:rsidRDefault="00BF09B0" w:rsidP="00BF09B0">
      <w:pPr>
        <w:spacing w:line="548" w:lineRule="exact"/>
        <w:ind w:firstLineChars="200" w:firstLine="612"/>
        <w:rPr>
          <w:rFonts w:ascii="仿宋" w:eastAsia="仿宋" w:hAnsi="仿宋" w:cs="仿宋"/>
          <w:spacing w:val="13"/>
          <w:position w:val="20"/>
          <w:sz w:val="28"/>
          <w:szCs w:val="28"/>
        </w:rPr>
      </w:pPr>
      <w:r>
        <w:rPr>
          <w:rFonts w:ascii="仿宋" w:eastAsia="仿宋" w:hAnsi="仿宋" w:cs="仿宋" w:hint="eastAsia"/>
          <w:spacing w:val="13"/>
          <w:position w:val="20"/>
          <w:sz w:val="28"/>
          <w:szCs w:val="28"/>
        </w:rPr>
        <w:t>项目技术指标测试方法及测试过程</w:t>
      </w:r>
      <w:r w:rsidRPr="006A4E2E">
        <w:rPr>
          <w:rFonts w:ascii="仿宋" w:eastAsia="仿宋" w:hAnsi="仿宋" w:cs="仿宋" w:hint="eastAsia"/>
          <w:spacing w:val="13"/>
          <w:position w:val="20"/>
          <w:sz w:val="28"/>
          <w:szCs w:val="28"/>
          <w:u w:val="single"/>
        </w:rPr>
        <w:t xml:space="preserve">   </w:t>
      </w:r>
      <w:r>
        <w:rPr>
          <w:rFonts w:ascii="仿宋" w:eastAsia="仿宋" w:hAnsi="仿宋" w:cs="仿宋" w:hint="eastAsia"/>
          <w:spacing w:val="13"/>
          <w:position w:val="20"/>
          <w:sz w:val="28"/>
          <w:szCs w:val="28"/>
          <w:u w:val="single"/>
        </w:rPr>
        <w:t xml:space="preserve"> </w:t>
      </w:r>
      <w:r w:rsidRPr="006A4E2E">
        <w:rPr>
          <w:rFonts w:ascii="仿宋" w:eastAsia="仿宋" w:hAnsi="仿宋" w:cs="仿宋" w:hint="eastAsia"/>
          <w:spacing w:val="13"/>
          <w:position w:val="20"/>
          <w:sz w:val="28"/>
          <w:szCs w:val="28"/>
          <w:u w:val="single"/>
        </w:rPr>
        <w:t xml:space="preserve">    </w:t>
      </w:r>
      <w:r w:rsidRPr="00EE558A">
        <w:rPr>
          <w:rFonts w:ascii="仿宋" w:eastAsia="仿宋" w:hAnsi="仿宋" w:cs="仿宋" w:hint="eastAsia"/>
          <w:spacing w:val="13"/>
          <w:position w:val="20"/>
          <w:sz w:val="28"/>
          <w:szCs w:val="28"/>
        </w:rPr>
        <w:t>（符合/不符合）</w:t>
      </w:r>
      <w:r w:rsidR="003A37DA">
        <w:rPr>
          <w:rFonts w:ascii="仿宋" w:eastAsia="仿宋" w:hAnsi="仿宋" w:cs="仿宋" w:hint="eastAsia"/>
          <w:spacing w:val="13"/>
          <w:position w:val="20"/>
          <w:sz w:val="28"/>
          <w:szCs w:val="28"/>
        </w:rPr>
        <w:t>试验大纲</w:t>
      </w:r>
      <w:r w:rsidRPr="00B64625">
        <w:rPr>
          <w:rFonts w:ascii="仿宋" w:eastAsia="仿宋" w:hAnsi="仿宋" w:cs="仿宋" w:hint="eastAsia"/>
          <w:spacing w:val="13"/>
          <w:position w:val="20"/>
          <w:sz w:val="28"/>
          <w:szCs w:val="28"/>
        </w:rPr>
        <w:t>要求</w:t>
      </w:r>
      <w:r>
        <w:rPr>
          <w:rFonts w:ascii="仿宋" w:eastAsia="仿宋" w:hAnsi="仿宋" w:cs="仿宋" w:hint="eastAsia"/>
          <w:spacing w:val="13"/>
          <w:position w:val="20"/>
          <w:sz w:val="28"/>
          <w:szCs w:val="28"/>
        </w:rPr>
        <w:t>，测试结论为</w:t>
      </w:r>
      <w:r w:rsidRPr="006A4E2E">
        <w:rPr>
          <w:rFonts w:ascii="仿宋" w:eastAsia="仿宋" w:hAnsi="仿宋" w:cs="仿宋" w:hint="eastAsia"/>
          <w:spacing w:val="13"/>
          <w:position w:val="20"/>
          <w:sz w:val="28"/>
          <w:szCs w:val="28"/>
          <w:u w:val="single"/>
        </w:rPr>
        <w:t xml:space="preserve">   </w:t>
      </w:r>
      <w:r>
        <w:rPr>
          <w:rFonts w:ascii="仿宋" w:eastAsia="仿宋" w:hAnsi="仿宋" w:cs="仿宋" w:hint="eastAsia"/>
          <w:spacing w:val="13"/>
          <w:position w:val="20"/>
          <w:sz w:val="28"/>
          <w:szCs w:val="28"/>
          <w:u w:val="single"/>
        </w:rPr>
        <w:t xml:space="preserve">  </w:t>
      </w:r>
      <w:r w:rsidRPr="006A4E2E">
        <w:rPr>
          <w:rFonts w:ascii="仿宋" w:eastAsia="仿宋" w:hAnsi="仿宋" w:cs="仿宋" w:hint="eastAsia"/>
          <w:spacing w:val="13"/>
          <w:position w:val="20"/>
          <w:sz w:val="28"/>
          <w:szCs w:val="28"/>
          <w:u w:val="single"/>
        </w:rPr>
        <w:t xml:space="preserve">   </w:t>
      </w:r>
      <w:r>
        <w:rPr>
          <w:rFonts w:ascii="仿宋" w:eastAsia="仿宋" w:hAnsi="仿宋" w:cs="仿宋" w:hint="eastAsia"/>
          <w:spacing w:val="13"/>
          <w:position w:val="20"/>
          <w:sz w:val="28"/>
          <w:szCs w:val="28"/>
          <w:u w:val="single"/>
        </w:rPr>
        <w:t xml:space="preserve"> </w:t>
      </w:r>
      <w:r w:rsidRPr="00EE558A">
        <w:rPr>
          <w:rFonts w:ascii="仿宋" w:eastAsia="仿宋" w:hAnsi="仿宋" w:cs="仿宋" w:hint="eastAsia"/>
          <w:spacing w:val="13"/>
          <w:position w:val="20"/>
          <w:sz w:val="28"/>
          <w:szCs w:val="28"/>
        </w:rPr>
        <w:t>（通过测试/</w:t>
      </w:r>
      <w:r>
        <w:rPr>
          <w:rFonts w:ascii="仿宋" w:eastAsia="仿宋" w:hAnsi="仿宋" w:cs="仿宋" w:hint="eastAsia"/>
          <w:spacing w:val="13"/>
          <w:position w:val="20"/>
          <w:sz w:val="28"/>
          <w:szCs w:val="28"/>
        </w:rPr>
        <w:t>未</w:t>
      </w:r>
      <w:r w:rsidRPr="00EE558A">
        <w:rPr>
          <w:rFonts w:ascii="仿宋" w:eastAsia="仿宋" w:hAnsi="仿宋" w:cs="仿宋" w:hint="eastAsia"/>
          <w:spacing w:val="13"/>
          <w:position w:val="20"/>
          <w:sz w:val="28"/>
          <w:szCs w:val="28"/>
        </w:rPr>
        <w:t>通过测试）</w:t>
      </w:r>
      <w:r w:rsidRPr="00F86A80">
        <w:rPr>
          <w:rFonts w:ascii="仿宋" w:eastAsia="仿宋" w:hAnsi="仿宋" w:cs="仿宋" w:hint="eastAsia"/>
          <w:spacing w:val="13"/>
          <w:position w:val="20"/>
          <w:sz w:val="28"/>
          <w:szCs w:val="28"/>
        </w:rPr>
        <w:t>。</w:t>
      </w:r>
    </w:p>
    <w:p w14:paraId="4CFB053F" w14:textId="77777777" w:rsidR="00BF09B0" w:rsidRDefault="00BF09B0" w:rsidP="00BF09B0">
      <w:pPr>
        <w:spacing w:line="360" w:lineRule="auto"/>
        <w:ind w:firstLineChars="200" w:firstLine="612"/>
        <w:rPr>
          <w:rFonts w:ascii="仿宋" w:eastAsia="仿宋" w:hAnsi="仿宋" w:cs="仿宋"/>
          <w:spacing w:val="13"/>
          <w:position w:val="20"/>
          <w:sz w:val="28"/>
          <w:szCs w:val="28"/>
        </w:rPr>
      </w:pPr>
      <w:r>
        <w:rPr>
          <w:rFonts w:ascii="仿宋" w:eastAsia="仿宋" w:hAnsi="仿宋" w:cs="仿宋" w:hint="eastAsia"/>
          <w:spacing w:val="13"/>
          <w:position w:val="20"/>
          <w:sz w:val="28"/>
          <w:szCs w:val="28"/>
        </w:rPr>
        <w:t>测试</w:t>
      </w:r>
      <w:r w:rsidRPr="006A4E2E">
        <w:rPr>
          <w:rFonts w:ascii="仿宋" w:eastAsia="仿宋" w:hAnsi="仿宋" w:cs="仿宋" w:hint="eastAsia"/>
          <w:spacing w:val="13"/>
          <w:position w:val="20"/>
          <w:sz w:val="28"/>
          <w:szCs w:val="28"/>
        </w:rPr>
        <w:t>：</w:t>
      </w:r>
      <w:r w:rsidRPr="006A4E2E">
        <w:rPr>
          <w:rFonts w:ascii="仿宋" w:eastAsia="仿宋" w:hAnsi="仿宋" w:cs="仿宋" w:hint="eastAsia"/>
          <w:spacing w:val="13"/>
          <w:position w:val="20"/>
          <w:sz w:val="28"/>
          <w:szCs w:val="28"/>
          <w:u w:val="single"/>
        </w:rPr>
        <w:t xml:space="preserve">             </w:t>
      </w:r>
    </w:p>
    <w:p w14:paraId="550519ED" w14:textId="77777777" w:rsidR="00BF09B0" w:rsidRDefault="00BF09B0" w:rsidP="00BF09B0">
      <w:pPr>
        <w:spacing w:line="360" w:lineRule="auto"/>
        <w:ind w:firstLineChars="200" w:firstLine="612"/>
        <w:rPr>
          <w:rFonts w:ascii="仿宋" w:eastAsia="仿宋" w:hAnsi="仿宋" w:cs="仿宋"/>
          <w:spacing w:val="13"/>
          <w:position w:val="20"/>
          <w:sz w:val="28"/>
          <w:szCs w:val="28"/>
          <w:u w:val="single"/>
        </w:rPr>
      </w:pPr>
      <w:r>
        <w:rPr>
          <w:rFonts w:ascii="仿宋" w:eastAsia="仿宋" w:hAnsi="仿宋" w:cs="仿宋" w:hint="eastAsia"/>
          <w:spacing w:val="13"/>
          <w:position w:val="20"/>
          <w:sz w:val="28"/>
          <w:szCs w:val="28"/>
        </w:rPr>
        <w:t>记录：</w:t>
      </w:r>
      <w:r w:rsidRPr="006A4E2E">
        <w:rPr>
          <w:rFonts w:ascii="仿宋" w:eastAsia="仿宋" w:hAnsi="仿宋" w:cs="仿宋" w:hint="eastAsia"/>
          <w:spacing w:val="13"/>
          <w:position w:val="20"/>
          <w:sz w:val="28"/>
          <w:szCs w:val="28"/>
          <w:u w:val="single"/>
        </w:rPr>
        <w:t xml:space="preserve">             </w:t>
      </w:r>
    </w:p>
    <w:p w14:paraId="3FC08359" w14:textId="77777777" w:rsidR="00BF09B0" w:rsidRDefault="00BF09B0" w:rsidP="00BF09B0">
      <w:pPr>
        <w:spacing w:line="360" w:lineRule="auto"/>
        <w:ind w:firstLineChars="200" w:firstLine="612"/>
      </w:pPr>
      <w:r>
        <w:rPr>
          <w:rFonts w:ascii="仿宋" w:eastAsia="仿宋" w:hAnsi="仿宋" w:cs="仿宋" w:hint="eastAsia"/>
          <w:spacing w:val="13"/>
          <w:position w:val="20"/>
          <w:sz w:val="28"/>
          <w:szCs w:val="28"/>
        </w:rPr>
        <w:t>监督：</w:t>
      </w:r>
      <w:r w:rsidRPr="006A4E2E">
        <w:rPr>
          <w:rFonts w:ascii="仿宋" w:eastAsia="仿宋" w:hAnsi="仿宋" w:cs="仿宋" w:hint="eastAsia"/>
          <w:spacing w:val="13"/>
          <w:position w:val="20"/>
          <w:sz w:val="28"/>
          <w:szCs w:val="28"/>
          <w:u w:val="single"/>
        </w:rPr>
        <w:t xml:space="preserve">             </w:t>
      </w:r>
    </w:p>
    <w:p w14:paraId="43BB37B0" w14:textId="291F7918" w:rsidR="00F2618C" w:rsidRDefault="009821EF" w:rsidP="0020612B">
      <w:pPr>
        <w:pStyle w:val="1"/>
        <w:numPr>
          <w:ilvl w:val="0"/>
          <w:numId w:val="0"/>
        </w:numPr>
      </w:pPr>
      <w:bookmarkStart w:id="43" w:name="_Toc213659411"/>
      <w:r>
        <w:rPr>
          <w:rFonts w:hint="eastAsia"/>
        </w:rPr>
        <w:lastRenderedPageBreak/>
        <w:t>附</w:t>
      </w:r>
      <w:r w:rsidR="00BF09B0">
        <w:rPr>
          <w:rFonts w:hint="eastAsia"/>
        </w:rPr>
        <w:t>表</w:t>
      </w:r>
      <w:r>
        <w:rPr>
          <w:rFonts w:hint="eastAsia"/>
        </w:rPr>
        <w:t>1</w:t>
      </w:r>
      <w:r w:rsidR="00BF09B0">
        <w:rPr>
          <w:rFonts w:hint="eastAsia"/>
        </w:rPr>
        <w:t xml:space="preserve"> </w:t>
      </w:r>
      <w:r w:rsidR="003A37DA">
        <w:rPr>
          <w:rFonts w:hint="eastAsia"/>
        </w:rPr>
        <w:t>试验</w:t>
      </w:r>
      <w:r>
        <w:rPr>
          <w:rFonts w:hint="eastAsia"/>
        </w:rPr>
        <w:t>记录样表</w:t>
      </w:r>
      <w:bookmarkEnd w:id="43"/>
    </w:p>
    <w:tbl>
      <w:tblPr>
        <w:tblW w:w="10497" w:type="dxa"/>
        <w:jc w:val="center"/>
        <w:tblBorders>
          <w:top w:val="single" w:sz="8" w:space="0" w:color="00000A"/>
          <w:left w:val="single" w:sz="8" w:space="0" w:color="00000A"/>
          <w:bottom w:val="single" w:sz="8" w:space="0" w:color="00000A"/>
          <w:right w:val="single" w:sz="8" w:space="0" w:color="00000A"/>
          <w:insideH w:val="single" w:sz="8" w:space="0" w:color="00000A"/>
          <w:insideV w:val="single" w:sz="8" w:space="0" w:color="00000A"/>
        </w:tblBorders>
        <w:tblCellMar>
          <w:top w:w="28" w:type="dxa"/>
          <w:left w:w="57" w:type="dxa"/>
          <w:bottom w:w="28" w:type="dxa"/>
          <w:right w:w="57" w:type="dxa"/>
        </w:tblCellMar>
        <w:tblLook w:val="04A0" w:firstRow="1" w:lastRow="0" w:firstColumn="1" w:lastColumn="0" w:noHBand="0" w:noVBand="1"/>
      </w:tblPr>
      <w:tblGrid>
        <w:gridCol w:w="447"/>
        <w:gridCol w:w="2677"/>
        <w:gridCol w:w="1314"/>
        <w:gridCol w:w="1298"/>
        <w:gridCol w:w="2349"/>
        <w:gridCol w:w="817"/>
        <w:gridCol w:w="1595"/>
      </w:tblGrid>
      <w:tr w:rsidR="0047744C" w14:paraId="5A9A1BF6" w14:textId="77777777" w:rsidTr="007F211A">
        <w:trPr>
          <w:cantSplit/>
          <w:trHeight w:val="588"/>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74812846" w14:textId="77777777" w:rsidR="0047744C" w:rsidRPr="007F211A" w:rsidRDefault="0047744C" w:rsidP="007F211A">
            <w:pPr>
              <w:widowControl w:val="0"/>
              <w:snapToGrid w:val="0"/>
              <w:spacing w:line="360" w:lineRule="auto"/>
              <w:jc w:val="center"/>
              <w:rPr>
                <w:b/>
                <w:kern w:val="0"/>
                <w:szCs w:val="21"/>
              </w:rPr>
            </w:pPr>
            <w:r w:rsidRPr="007F211A">
              <w:rPr>
                <w:b/>
                <w:kern w:val="0"/>
                <w:szCs w:val="21"/>
              </w:rPr>
              <w:t>序号</w:t>
            </w: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19F2F00E" w14:textId="77777777" w:rsidR="0047744C" w:rsidRPr="007F211A" w:rsidRDefault="0047744C" w:rsidP="007F211A">
            <w:pPr>
              <w:widowControl w:val="0"/>
              <w:snapToGrid w:val="0"/>
              <w:spacing w:line="360" w:lineRule="auto"/>
              <w:jc w:val="center"/>
              <w:rPr>
                <w:b/>
                <w:kern w:val="0"/>
                <w:szCs w:val="21"/>
              </w:rPr>
            </w:pPr>
            <w:r w:rsidRPr="007F211A">
              <w:rPr>
                <w:b/>
                <w:kern w:val="0"/>
                <w:szCs w:val="21"/>
              </w:rPr>
              <w:t>操作</w:t>
            </w: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17F00ED9" w14:textId="77777777" w:rsidR="0047744C" w:rsidRPr="007F211A" w:rsidRDefault="0047744C" w:rsidP="007F211A">
            <w:pPr>
              <w:widowControl w:val="0"/>
              <w:snapToGrid w:val="0"/>
              <w:spacing w:line="360" w:lineRule="auto"/>
              <w:jc w:val="center"/>
              <w:rPr>
                <w:b/>
                <w:kern w:val="0"/>
                <w:szCs w:val="21"/>
              </w:rPr>
            </w:pPr>
            <w:r w:rsidRPr="007F211A">
              <w:rPr>
                <w:b/>
                <w:kern w:val="0"/>
                <w:szCs w:val="21"/>
              </w:rPr>
              <w:t>期望结果与评估标准</w:t>
            </w: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6F76526D" w14:textId="37754A90" w:rsidR="0047744C" w:rsidRPr="007F211A" w:rsidRDefault="003A37DA" w:rsidP="007F211A">
            <w:pPr>
              <w:widowControl w:val="0"/>
              <w:snapToGrid w:val="0"/>
              <w:spacing w:line="360" w:lineRule="auto"/>
              <w:jc w:val="center"/>
              <w:rPr>
                <w:b/>
                <w:kern w:val="0"/>
                <w:szCs w:val="21"/>
              </w:rPr>
            </w:pPr>
            <w:r>
              <w:rPr>
                <w:rFonts w:hint="eastAsia"/>
                <w:b/>
                <w:kern w:val="0"/>
                <w:szCs w:val="21"/>
              </w:rPr>
              <w:t>试验</w:t>
            </w:r>
            <w:r w:rsidR="0047744C" w:rsidRPr="007F211A">
              <w:rPr>
                <w:rFonts w:hint="eastAsia"/>
                <w:b/>
                <w:kern w:val="0"/>
                <w:szCs w:val="21"/>
              </w:rPr>
              <w:t>记录</w:t>
            </w: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29451743" w14:textId="77777777" w:rsidR="0047744C" w:rsidRPr="007F211A" w:rsidRDefault="0047744C" w:rsidP="007F211A">
            <w:pPr>
              <w:widowControl w:val="0"/>
              <w:snapToGrid w:val="0"/>
              <w:spacing w:line="360" w:lineRule="auto"/>
              <w:jc w:val="center"/>
              <w:rPr>
                <w:b/>
                <w:kern w:val="0"/>
                <w:szCs w:val="21"/>
              </w:rPr>
            </w:pPr>
            <w:r w:rsidRPr="007F211A">
              <w:rPr>
                <w:rFonts w:hint="eastAsia"/>
                <w:b/>
                <w:kern w:val="0"/>
                <w:szCs w:val="21"/>
              </w:rPr>
              <w:t>结论</w:t>
            </w:r>
          </w:p>
        </w:tc>
      </w:tr>
      <w:tr w:rsidR="0047744C" w14:paraId="1D9EAAAD"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652F962A" w14:textId="77777777" w:rsidR="0047744C" w:rsidRDefault="0047744C" w:rsidP="007F211A">
            <w:pPr>
              <w:pStyle w:val="af9"/>
              <w:widowControl w:val="0"/>
              <w:numPr>
                <w:ilvl w:val="0"/>
                <w:numId w:val="11"/>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084F1453" w14:textId="65D88F93"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5CCB6B60" w14:textId="344048AE"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02E316B3"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5CEA75D1"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29B6B3E3"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611FD797"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48F798A3"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6B067B1F" w14:textId="77777777" w:rsidR="0047744C" w:rsidRDefault="0047744C" w:rsidP="007F211A">
            <w:pPr>
              <w:pStyle w:val="af9"/>
              <w:widowControl w:val="0"/>
              <w:numPr>
                <w:ilvl w:val="0"/>
                <w:numId w:val="11"/>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17AF2BF9" w14:textId="4008D7B0"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3636AD0D" w14:textId="213107DD"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6A998B09"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1F77C4C5"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50C46DA4"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1AAF0FA3" w14:textId="77777777" w:rsidR="0047744C" w:rsidRDefault="0047744C" w:rsidP="007F211A">
            <w:pPr>
              <w:spacing w:line="360" w:lineRule="auto"/>
              <w:jc w:val="both"/>
              <w:rPr>
                <w:iCs/>
                <w:kern w:val="0"/>
                <w:szCs w:val="21"/>
              </w:rPr>
            </w:pPr>
            <w:r>
              <w:rPr>
                <w:iCs/>
                <w:kern w:val="0"/>
                <w:szCs w:val="21"/>
              </w:rPr>
              <w:t>其他</w:t>
            </w:r>
            <w:r>
              <w:rPr>
                <w:iCs/>
                <w:kern w:val="0"/>
                <w:szCs w:val="21"/>
                <w:u w:val="single"/>
              </w:rPr>
              <w:t xml:space="preserve">           </w:t>
            </w:r>
          </w:p>
        </w:tc>
      </w:tr>
      <w:tr w:rsidR="0047744C" w14:paraId="2E1E775E"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5DA77670" w14:textId="77777777" w:rsidR="0047744C" w:rsidRDefault="0047744C" w:rsidP="007F211A">
            <w:pPr>
              <w:pStyle w:val="af9"/>
              <w:widowControl w:val="0"/>
              <w:numPr>
                <w:ilvl w:val="0"/>
                <w:numId w:val="11"/>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485D7EDA" w14:textId="2E475A3F"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45D83D66" w14:textId="36656CD4"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13B8417B"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1EB4D3D8"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1A2FB5E0"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336112E4"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7A503743"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306D7B89" w14:textId="77777777" w:rsidR="0047744C" w:rsidRDefault="0047744C" w:rsidP="007F211A">
            <w:pPr>
              <w:pStyle w:val="af9"/>
              <w:widowControl w:val="0"/>
              <w:numPr>
                <w:ilvl w:val="0"/>
                <w:numId w:val="12"/>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094634A1" w14:textId="025DFE87"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655DB6B0" w14:textId="71077C27"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5736729A"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5ED750AA"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053E77FB"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488D9314"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703AB930"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7264ECBD" w14:textId="77777777" w:rsidR="0047744C" w:rsidRDefault="0047744C" w:rsidP="007F211A">
            <w:pPr>
              <w:pStyle w:val="af9"/>
              <w:widowControl w:val="0"/>
              <w:numPr>
                <w:ilvl w:val="0"/>
                <w:numId w:val="12"/>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0538B4F0" w14:textId="6AFA3A23"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6B820452" w14:textId="4732E053"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75ECB346"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14A67D71"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52271903"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40F77470"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425A7CEA"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16130CBD" w14:textId="77777777" w:rsidR="0047744C" w:rsidRDefault="0047744C" w:rsidP="007F211A">
            <w:pPr>
              <w:pStyle w:val="af9"/>
              <w:widowControl w:val="0"/>
              <w:numPr>
                <w:ilvl w:val="0"/>
                <w:numId w:val="13"/>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2B1092F8" w14:textId="1C953A4B"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35E2FE33" w14:textId="05D4A93F"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603EB6A7"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60F2137C"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通过</w:t>
            </w:r>
          </w:p>
          <w:p w14:paraId="41E26EB0"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26BD2C55"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02D9F074"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2476F427" w14:textId="77777777" w:rsidR="0047744C" w:rsidRDefault="0047744C" w:rsidP="007F211A">
            <w:pPr>
              <w:pStyle w:val="af9"/>
              <w:widowControl w:val="0"/>
              <w:numPr>
                <w:ilvl w:val="0"/>
                <w:numId w:val="13"/>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7E446A62" w14:textId="23EA171B"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21B22119" w14:textId="4A6D883D" w:rsidR="0047744C" w:rsidRDefault="0047744C" w:rsidP="007F211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49AC7A59"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78DE7FFF"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rFonts w:ascii="Segoe UI Symbol" w:eastAsia="MS Mincho" w:hAnsi="Segoe UI Symbol" w:cs="Segoe UI Symbol"/>
                <w:iCs/>
                <w:kern w:val="0"/>
                <w:szCs w:val="21"/>
              </w:rPr>
              <w:t>通</w:t>
            </w:r>
            <w:r>
              <w:rPr>
                <w:iCs/>
                <w:kern w:val="0"/>
                <w:szCs w:val="21"/>
              </w:rPr>
              <w:t>过</w:t>
            </w:r>
          </w:p>
          <w:p w14:paraId="0AE14769"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7F7D3EAA" w14:textId="77777777" w:rsidR="0047744C" w:rsidRDefault="0047744C" w:rsidP="007F211A">
            <w:pPr>
              <w:spacing w:line="360" w:lineRule="auto"/>
              <w:jc w:val="both"/>
              <w:rPr>
                <w:iCs/>
                <w:kern w:val="0"/>
                <w:szCs w:val="21"/>
              </w:rPr>
            </w:pPr>
            <w:r>
              <w:rPr>
                <w:iCs/>
                <w:kern w:val="0"/>
                <w:szCs w:val="21"/>
              </w:rPr>
              <w:t>其他</w:t>
            </w:r>
            <w:r>
              <w:rPr>
                <w:iCs/>
                <w:kern w:val="0"/>
                <w:szCs w:val="21"/>
                <w:u w:val="single"/>
              </w:rPr>
              <w:t xml:space="preserve">           </w:t>
            </w:r>
          </w:p>
        </w:tc>
      </w:tr>
      <w:tr w:rsidR="0047744C" w14:paraId="49B17DA8"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6C4C60AB" w14:textId="77777777" w:rsidR="0047744C" w:rsidRDefault="0047744C" w:rsidP="007F211A">
            <w:pPr>
              <w:pStyle w:val="af9"/>
              <w:widowControl w:val="0"/>
              <w:numPr>
                <w:ilvl w:val="0"/>
                <w:numId w:val="14"/>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672AAD4C" w14:textId="668521B3"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6B4735B1" w14:textId="67106865" w:rsidR="0047744C" w:rsidRDefault="0047744C" w:rsidP="00425EF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25E3B586"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2BB790A6" w14:textId="4FC713D3"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rFonts w:ascii="Segoe UI Symbol" w:eastAsia="MS Mincho" w:hAnsi="Segoe UI Symbol" w:cs="Segoe UI Symbol"/>
                <w:iCs/>
                <w:kern w:val="0"/>
                <w:szCs w:val="21"/>
              </w:rPr>
              <w:t>通</w:t>
            </w:r>
            <w:r w:rsidR="0087447D">
              <w:rPr>
                <w:iCs/>
                <w:kern w:val="0"/>
                <w:szCs w:val="21"/>
              </w:rPr>
              <w:t>过</w:t>
            </w:r>
          </w:p>
          <w:p w14:paraId="3C350845"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598B2258"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15500361"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392E8141" w14:textId="77777777" w:rsidR="0047744C" w:rsidRDefault="0047744C" w:rsidP="007F211A">
            <w:pPr>
              <w:pStyle w:val="af9"/>
              <w:widowControl w:val="0"/>
              <w:numPr>
                <w:ilvl w:val="0"/>
                <w:numId w:val="14"/>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59EA48DB" w14:textId="1C6AC764"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0BF9E1DD" w14:textId="7B81DB88" w:rsidR="0047744C" w:rsidRDefault="0047744C" w:rsidP="00425EF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0C5A88C5"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083DAADD" w14:textId="5D079AF8"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rFonts w:ascii="Segoe UI Symbol" w:eastAsia="MS Mincho" w:hAnsi="Segoe UI Symbol" w:cs="Segoe UI Symbol"/>
                <w:iCs/>
                <w:kern w:val="0"/>
                <w:szCs w:val="21"/>
              </w:rPr>
              <w:t>通</w:t>
            </w:r>
            <w:r w:rsidR="0087447D">
              <w:rPr>
                <w:iCs/>
                <w:kern w:val="0"/>
                <w:szCs w:val="21"/>
              </w:rPr>
              <w:t>过</w:t>
            </w:r>
          </w:p>
          <w:p w14:paraId="40D083BA"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1A5A4D31"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1097DA38"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32C867FE" w14:textId="77777777" w:rsidR="0047744C" w:rsidRDefault="0047744C" w:rsidP="007F211A">
            <w:pPr>
              <w:pStyle w:val="af9"/>
              <w:widowControl w:val="0"/>
              <w:numPr>
                <w:ilvl w:val="0"/>
                <w:numId w:val="15"/>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2732AA3C" w14:textId="4770085E" w:rsidR="0047744C" w:rsidRDefault="0047744C" w:rsidP="007F211A">
            <w:pPr>
              <w:widowControl w:val="0"/>
              <w:snapToGrid w:val="0"/>
              <w:spacing w:line="360" w:lineRule="auto"/>
              <w:jc w:val="both"/>
              <w:rPr>
                <w:kern w:val="0"/>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5DB97EF6" w14:textId="3FCFDF60" w:rsidR="0047744C" w:rsidRDefault="0047744C" w:rsidP="00425EF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304881EE"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68AD43C7" w14:textId="7AC491F6"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rFonts w:ascii="Segoe UI Symbol" w:eastAsia="MS Mincho" w:hAnsi="Segoe UI Symbol" w:cs="Segoe UI Symbol"/>
                <w:iCs/>
                <w:kern w:val="0"/>
                <w:szCs w:val="21"/>
              </w:rPr>
              <w:t>通</w:t>
            </w:r>
            <w:r w:rsidR="0087447D">
              <w:rPr>
                <w:iCs/>
                <w:kern w:val="0"/>
                <w:szCs w:val="21"/>
              </w:rPr>
              <w:t>过</w:t>
            </w:r>
          </w:p>
          <w:p w14:paraId="5A0E0B99"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67DFD268"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08E1037D" w14:textId="77777777" w:rsidTr="007F211A">
        <w:trPr>
          <w:cantSplit/>
          <w:trHeight w:val="1134"/>
          <w:jc w:val="center"/>
        </w:trPr>
        <w:tc>
          <w:tcPr>
            <w:tcW w:w="447" w:type="dxa"/>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2C9B422E" w14:textId="77777777" w:rsidR="0047744C" w:rsidRDefault="0047744C" w:rsidP="007F211A">
            <w:pPr>
              <w:pStyle w:val="af9"/>
              <w:widowControl w:val="0"/>
              <w:numPr>
                <w:ilvl w:val="0"/>
                <w:numId w:val="15"/>
              </w:numPr>
              <w:snapToGrid w:val="0"/>
              <w:spacing w:line="360" w:lineRule="auto"/>
              <w:ind w:firstLineChars="0"/>
              <w:jc w:val="center"/>
              <w:rPr>
                <w:rFonts w:ascii="Times New Roman" w:hAnsi="Times New Roman"/>
                <w:kern w:val="0"/>
                <w:szCs w:val="21"/>
              </w:rPr>
            </w:pPr>
          </w:p>
        </w:tc>
        <w:tc>
          <w:tcPr>
            <w:tcW w:w="3991"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5ACD4DFF" w14:textId="2FFDCB1A" w:rsidR="0047744C" w:rsidRPr="00EB549B" w:rsidRDefault="0047744C" w:rsidP="007F211A">
            <w:pPr>
              <w:widowControl w:val="0"/>
              <w:snapToGrid w:val="0"/>
              <w:spacing w:line="360" w:lineRule="auto"/>
              <w:jc w:val="both"/>
              <w:rPr>
                <w:kern w:val="0"/>
                <w:szCs w:val="21"/>
              </w:rPr>
            </w:pPr>
          </w:p>
        </w:tc>
        <w:tc>
          <w:tcPr>
            <w:tcW w:w="1298" w:type="dxa"/>
            <w:tcBorders>
              <w:top w:val="single" w:sz="8" w:space="0" w:color="00000A"/>
              <w:left w:val="single" w:sz="8" w:space="0" w:color="00000A"/>
              <w:bottom w:val="single" w:sz="8" w:space="0" w:color="00000A"/>
              <w:right w:val="single" w:sz="4" w:space="0" w:color="auto"/>
            </w:tcBorders>
            <w:shd w:val="clear" w:color="auto" w:fill="auto"/>
            <w:tcMar>
              <w:left w:w="87" w:type="dxa"/>
            </w:tcMar>
            <w:vAlign w:val="center"/>
          </w:tcPr>
          <w:p w14:paraId="1136237B" w14:textId="24B9402A" w:rsidR="0047744C" w:rsidRDefault="0047744C" w:rsidP="00425EFA">
            <w:pPr>
              <w:widowControl w:val="0"/>
              <w:snapToGrid w:val="0"/>
              <w:spacing w:line="360" w:lineRule="auto"/>
              <w:jc w:val="both"/>
              <w:rPr>
                <w:kern w:val="0"/>
                <w:szCs w:val="21"/>
              </w:rPr>
            </w:pPr>
          </w:p>
        </w:tc>
        <w:tc>
          <w:tcPr>
            <w:tcW w:w="3166" w:type="dxa"/>
            <w:gridSpan w:val="2"/>
            <w:tcBorders>
              <w:top w:val="single" w:sz="8" w:space="0" w:color="00000A"/>
              <w:left w:val="single" w:sz="8" w:space="0" w:color="00000A"/>
              <w:bottom w:val="single" w:sz="8" w:space="0" w:color="00000A"/>
              <w:right w:val="single" w:sz="4" w:space="0" w:color="auto"/>
            </w:tcBorders>
            <w:shd w:val="clear" w:color="auto" w:fill="auto"/>
            <w:vAlign w:val="center"/>
          </w:tcPr>
          <w:p w14:paraId="64FBD21D" w14:textId="77777777" w:rsidR="0047744C" w:rsidRDefault="0047744C" w:rsidP="007F211A">
            <w:pPr>
              <w:widowControl w:val="0"/>
              <w:snapToGrid w:val="0"/>
              <w:spacing w:line="360" w:lineRule="auto"/>
              <w:jc w:val="both"/>
              <w:rPr>
                <w:kern w:val="0"/>
                <w:szCs w:val="21"/>
              </w:rPr>
            </w:pPr>
          </w:p>
        </w:tc>
        <w:tc>
          <w:tcPr>
            <w:tcW w:w="1595" w:type="dxa"/>
            <w:tcBorders>
              <w:top w:val="single" w:sz="8" w:space="0" w:color="00000A"/>
              <w:left w:val="single" w:sz="4" w:space="0" w:color="auto"/>
              <w:bottom w:val="single" w:sz="8" w:space="0" w:color="00000A"/>
              <w:right w:val="single" w:sz="8" w:space="0" w:color="00000A"/>
            </w:tcBorders>
            <w:shd w:val="clear" w:color="auto" w:fill="auto"/>
            <w:vAlign w:val="center"/>
          </w:tcPr>
          <w:p w14:paraId="2BB897B9" w14:textId="72883C74"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rFonts w:ascii="Segoe UI Symbol" w:eastAsia="MS Mincho" w:hAnsi="Segoe UI Symbol" w:cs="Segoe UI Symbol"/>
                <w:iCs/>
                <w:kern w:val="0"/>
                <w:szCs w:val="21"/>
              </w:rPr>
              <w:t>通</w:t>
            </w:r>
            <w:r w:rsidR="0087447D">
              <w:rPr>
                <w:iCs/>
                <w:kern w:val="0"/>
                <w:szCs w:val="21"/>
              </w:rPr>
              <w:t>过</w:t>
            </w:r>
          </w:p>
          <w:p w14:paraId="63A17157" w14:textId="77777777" w:rsidR="0047744C" w:rsidRDefault="0047744C" w:rsidP="007F211A">
            <w:pPr>
              <w:spacing w:line="360" w:lineRule="auto"/>
              <w:jc w:val="both"/>
              <w:rPr>
                <w:iCs/>
                <w:kern w:val="0"/>
                <w:szCs w:val="21"/>
              </w:rPr>
            </w:pPr>
            <w:r>
              <w:rPr>
                <w:rFonts w:ascii="Segoe UI Symbol" w:eastAsia="MS Mincho" w:hAnsi="Segoe UI Symbol" w:cs="Segoe UI Symbol"/>
                <w:iCs/>
                <w:kern w:val="0"/>
                <w:szCs w:val="21"/>
              </w:rPr>
              <w:t>□</w:t>
            </w:r>
            <w:r>
              <w:rPr>
                <w:iCs/>
                <w:kern w:val="0"/>
                <w:szCs w:val="21"/>
              </w:rPr>
              <w:t>不通过</w:t>
            </w:r>
          </w:p>
          <w:p w14:paraId="43860E57" w14:textId="77777777" w:rsidR="0047744C" w:rsidRDefault="0047744C" w:rsidP="007F211A">
            <w:pPr>
              <w:widowControl w:val="0"/>
              <w:snapToGrid w:val="0"/>
              <w:spacing w:line="360" w:lineRule="auto"/>
              <w:jc w:val="both"/>
              <w:rPr>
                <w:kern w:val="0"/>
                <w:szCs w:val="21"/>
              </w:rPr>
            </w:pPr>
            <w:r>
              <w:rPr>
                <w:iCs/>
                <w:kern w:val="0"/>
                <w:szCs w:val="21"/>
              </w:rPr>
              <w:t>其他</w:t>
            </w:r>
            <w:r>
              <w:rPr>
                <w:iCs/>
                <w:kern w:val="0"/>
                <w:szCs w:val="21"/>
                <w:u w:val="single"/>
              </w:rPr>
              <w:t xml:space="preserve">           </w:t>
            </w:r>
          </w:p>
        </w:tc>
      </w:tr>
      <w:tr w:rsidR="0047744C" w14:paraId="27A44A67" w14:textId="77777777" w:rsidTr="007F211A">
        <w:trPr>
          <w:cantSplit/>
          <w:trHeight w:val="788"/>
          <w:jc w:val="center"/>
        </w:trPr>
        <w:tc>
          <w:tcPr>
            <w:tcW w:w="3124"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34DC9F37" w14:textId="77777777" w:rsidR="0047744C" w:rsidRDefault="0047744C" w:rsidP="007F211A">
            <w:pPr>
              <w:widowControl w:val="0"/>
              <w:snapToGrid w:val="0"/>
              <w:spacing w:line="360" w:lineRule="auto"/>
              <w:jc w:val="both"/>
              <w:rPr>
                <w:kern w:val="0"/>
                <w:szCs w:val="21"/>
              </w:rPr>
            </w:pPr>
            <w:r>
              <w:rPr>
                <w:rFonts w:hint="eastAsia"/>
                <w:kern w:val="0"/>
                <w:szCs w:val="21"/>
              </w:rPr>
              <w:t>时间：</w:t>
            </w:r>
          </w:p>
        </w:tc>
        <w:tc>
          <w:tcPr>
            <w:tcW w:w="2612" w:type="dxa"/>
            <w:gridSpan w:val="2"/>
            <w:tcBorders>
              <w:top w:val="single" w:sz="8" w:space="0" w:color="00000A"/>
              <w:left w:val="single" w:sz="8" w:space="0" w:color="00000A"/>
              <w:bottom w:val="single" w:sz="8" w:space="0" w:color="00000A"/>
              <w:right w:val="single" w:sz="8" w:space="0" w:color="00000A"/>
            </w:tcBorders>
            <w:shd w:val="clear" w:color="auto" w:fill="auto"/>
            <w:tcMar>
              <w:left w:w="87" w:type="dxa"/>
            </w:tcMar>
            <w:vAlign w:val="center"/>
          </w:tcPr>
          <w:p w14:paraId="0ED4D820" w14:textId="77777777" w:rsidR="0047744C" w:rsidRDefault="0047744C" w:rsidP="007F211A">
            <w:pPr>
              <w:widowControl w:val="0"/>
              <w:snapToGrid w:val="0"/>
              <w:spacing w:line="360" w:lineRule="auto"/>
              <w:jc w:val="both"/>
              <w:rPr>
                <w:kern w:val="0"/>
                <w:szCs w:val="21"/>
              </w:rPr>
            </w:pPr>
            <w:r>
              <w:rPr>
                <w:rFonts w:hint="eastAsia"/>
                <w:kern w:val="0"/>
                <w:szCs w:val="21"/>
              </w:rPr>
              <w:t>测试：</w:t>
            </w:r>
          </w:p>
        </w:tc>
        <w:tc>
          <w:tcPr>
            <w:tcW w:w="2349" w:type="dxa"/>
            <w:tcBorders>
              <w:top w:val="single" w:sz="8" w:space="0" w:color="00000A"/>
              <w:left w:val="single" w:sz="8" w:space="0" w:color="00000A"/>
              <w:bottom w:val="single" w:sz="8" w:space="0" w:color="00000A"/>
              <w:right w:val="single" w:sz="8" w:space="0" w:color="00000A"/>
            </w:tcBorders>
            <w:shd w:val="clear" w:color="auto" w:fill="auto"/>
            <w:vAlign w:val="center"/>
          </w:tcPr>
          <w:p w14:paraId="1674009F" w14:textId="77777777" w:rsidR="0047744C" w:rsidRDefault="0047744C" w:rsidP="007F211A">
            <w:pPr>
              <w:widowControl w:val="0"/>
              <w:snapToGrid w:val="0"/>
              <w:spacing w:line="360" w:lineRule="auto"/>
              <w:jc w:val="both"/>
              <w:rPr>
                <w:kern w:val="0"/>
                <w:szCs w:val="21"/>
              </w:rPr>
            </w:pPr>
            <w:r>
              <w:rPr>
                <w:rFonts w:hint="eastAsia"/>
                <w:kern w:val="0"/>
                <w:szCs w:val="21"/>
              </w:rPr>
              <w:t>记录：</w:t>
            </w:r>
          </w:p>
        </w:tc>
        <w:tc>
          <w:tcPr>
            <w:tcW w:w="2412" w:type="dxa"/>
            <w:gridSpan w:val="2"/>
            <w:tcBorders>
              <w:top w:val="single" w:sz="8" w:space="0" w:color="00000A"/>
              <w:left w:val="single" w:sz="8" w:space="0" w:color="00000A"/>
              <w:bottom w:val="single" w:sz="8" w:space="0" w:color="00000A"/>
              <w:right w:val="single" w:sz="8" w:space="0" w:color="00000A"/>
            </w:tcBorders>
            <w:shd w:val="clear" w:color="auto" w:fill="auto"/>
            <w:vAlign w:val="center"/>
          </w:tcPr>
          <w:p w14:paraId="7B4881B1" w14:textId="77777777" w:rsidR="0047744C" w:rsidRDefault="0047744C" w:rsidP="007F211A">
            <w:pPr>
              <w:widowControl w:val="0"/>
              <w:snapToGrid w:val="0"/>
              <w:spacing w:line="360" w:lineRule="auto"/>
              <w:jc w:val="both"/>
              <w:rPr>
                <w:kern w:val="0"/>
                <w:szCs w:val="21"/>
              </w:rPr>
            </w:pPr>
            <w:r>
              <w:rPr>
                <w:rFonts w:hint="eastAsia"/>
                <w:kern w:val="0"/>
                <w:szCs w:val="21"/>
              </w:rPr>
              <w:t>监督：</w:t>
            </w:r>
          </w:p>
        </w:tc>
      </w:tr>
    </w:tbl>
    <w:p w14:paraId="51C57D65" w14:textId="77777777" w:rsidR="0047744C" w:rsidRPr="0047744C" w:rsidRDefault="0047744C" w:rsidP="0047744C"/>
    <w:sectPr w:rsidR="0047744C" w:rsidRPr="0047744C" w:rsidSect="0047744C">
      <w:pgSz w:w="11906" w:h="16838"/>
      <w:pgMar w:top="851" w:right="851" w:bottom="1440" w:left="85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5A3B54" w14:textId="77777777" w:rsidR="007A08D4" w:rsidRDefault="007A08D4">
      <w:r>
        <w:separator/>
      </w:r>
    </w:p>
  </w:endnote>
  <w:endnote w:type="continuationSeparator" w:id="0">
    <w:p w14:paraId="28961546" w14:textId="77777777" w:rsidR="007A08D4" w:rsidRDefault="007A08D4">
      <w:r>
        <w:continuationSeparator/>
      </w:r>
    </w:p>
  </w:endnote>
  <w:endnote w:type="continuationNotice" w:id="1">
    <w:p w14:paraId="3F85A43B" w14:textId="77777777" w:rsidR="007A08D4" w:rsidRDefault="007A0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altName w:val="仿宋"/>
    <w:panose1 w:val="0201060903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Segoe UI Symbol">
    <w:panose1 w:val="020B0502040204020203"/>
    <w:charset w:val="00"/>
    <w:family w:val="swiss"/>
    <w:pitch w:val="variable"/>
    <w:sig w:usb0="8000006F" w:usb1="1200FB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614578" w14:textId="77777777" w:rsidR="001E3C77" w:rsidRDefault="001E3C77">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970DCF" w14:textId="77777777" w:rsidR="001E3C77" w:rsidRDefault="001E3C77">
    <w:pPr>
      <w:pStyle w:val="aa"/>
      <w:ind w:firstLine="480"/>
      <w:jc w:val="center"/>
    </w:pPr>
    <w:r>
      <w:fldChar w:fldCharType="begin"/>
    </w:r>
    <w:r>
      <w:instrText>PAGE   \* MERGEFORMAT</w:instrText>
    </w:r>
    <w:r>
      <w:fldChar w:fldCharType="separate"/>
    </w:r>
    <w:r>
      <w:rPr>
        <w:lang w:val="zh-CN"/>
      </w:rP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0EDA0F" w14:textId="77777777" w:rsidR="001E3C77" w:rsidRDefault="001E3C77">
    <w:pPr>
      <w:pStyle w:val="aa"/>
      <w:ind w:firstLine="480"/>
      <w:jc w:val="center"/>
    </w:pPr>
    <w:r>
      <w:fldChar w:fldCharType="begin"/>
    </w:r>
    <w:r>
      <w:instrText>PAGE   \* MERGEFORMAT</w:instrText>
    </w:r>
    <w:r>
      <w:fldChar w:fldCharType="separate"/>
    </w:r>
    <w:r w:rsidR="00916EE8" w:rsidRPr="00916EE8">
      <w:rPr>
        <w:noProof/>
        <w:lang w:val="zh-CN"/>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0F56FF" w14:textId="77777777" w:rsidR="007A08D4" w:rsidRDefault="007A08D4">
      <w:r>
        <w:separator/>
      </w:r>
    </w:p>
  </w:footnote>
  <w:footnote w:type="continuationSeparator" w:id="0">
    <w:p w14:paraId="6B4B8E2A" w14:textId="77777777" w:rsidR="007A08D4" w:rsidRDefault="007A08D4">
      <w:r>
        <w:continuationSeparator/>
      </w:r>
    </w:p>
  </w:footnote>
  <w:footnote w:type="continuationNotice" w:id="1">
    <w:p w14:paraId="42748B31" w14:textId="77777777" w:rsidR="007A08D4" w:rsidRDefault="007A08D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BC986F" w14:textId="77777777" w:rsidR="001E3C77" w:rsidRDefault="001E3C77">
    <w:pPr>
      <w:pStyle w:val="ab"/>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AEBCF7B"/>
    <w:multiLevelType w:val="multilevel"/>
    <w:tmpl w:val="63D67E7C"/>
    <w:lvl w:ilvl="0">
      <w:start w:val="1"/>
      <w:numFmt w:val="decimal"/>
      <w:pStyle w:val="1"/>
      <w:suff w:val="nothing"/>
      <w:lvlText w:val="%1  "/>
      <w:lvlJc w:val="left"/>
      <w:pPr>
        <w:ind w:left="425" w:hanging="425"/>
      </w:pPr>
      <w:rPr>
        <w:rFonts w:cs="Times New Roman" w:hint="eastAsia"/>
        <w:b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pStyle w:val="2"/>
      <w:suff w:val="nothing"/>
      <w:lvlText w:val="%1.%2  "/>
      <w:lvlJc w:val="left"/>
      <w:pPr>
        <w:ind w:left="4253" w:hanging="567"/>
      </w:pPr>
      <w:rPr>
        <w:rFonts w:cs="Times New Roman" w:hint="eastAsia"/>
        <w:b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pStyle w:val="3"/>
      <w:suff w:val="nothing"/>
      <w:lvlText w:val="%1.%2.%3  "/>
      <w:lvlJc w:val="left"/>
      <w:pPr>
        <w:ind w:left="6095" w:hanging="709"/>
      </w:pPr>
      <w:rPr>
        <w:rFonts w:cs="Times New Roman" w:hint="eastAsia"/>
        <w:b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
      <w:suff w:val="nothing"/>
      <w:lvlText w:val="%1.%2.%3.%4  "/>
      <w:lvlJc w:val="left"/>
      <w:pPr>
        <w:ind w:left="1844" w:hanging="851"/>
      </w:pPr>
      <w:rPr>
        <w:rFonts w:ascii="黑体" w:eastAsia="黑体" w:hAnsi="黑体" w:cs="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suff w:val="nothing"/>
      <w:lvlText w:val="%1.%2.%3.%4.%5  "/>
      <w:lvlJc w:val="left"/>
      <w:pPr>
        <w:tabs>
          <w:tab w:val="left" w:pos="1134"/>
        </w:tabs>
        <w:ind w:left="1134" w:firstLine="0"/>
      </w:pPr>
      <w:rPr>
        <w:rFonts w:ascii="黑体" w:eastAsia="黑体" w:hAnsi="黑体" w:cs="Times New Roman" w:hint="default"/>
        <w:b w:val="0"/>
        <w:bCs w:val="0"/>
        <w:i w:val="0"/>
        <w:iCs w:val="0"/>
        <w:caps w:val="0"/>
        <w:smallCaps w:val="0"/>
        <w:strike w:val="0"/>
        <w:dstrike w:val="0"/>
        <w:snapToGrid w:val="0"/>
        <w:vanish w:val="0"/>
        <w:color w:val="000000"/>
        <w:spacing w:val="0"/>
        <w:w w:val="100"/>
        <w:kern w:val="0"/>
        <w:position w:val="0"/>
        <w:sz w:val="24"/>
        <w:szCs w:val="2"/>
        <w:u w:val="none" w:color="000000"/>
        <w:shd w:val="clear" w:color="auto" w:fill="auto"/>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6"/>
      <w:suff w:val="nothing"/>
      <w:lvlText w:val="%1.%2.%3.%4.%5.%6  "/>
      <w:lvlJc w:val="left"/>
      <w:pPr>
        <w:ind w:left="1134" w:hanging="1134"/>
      </w:pPr>
      <w:rPr>
        <w:b w:val="0"/>
      </w:rPr>
    </w:lvl>
    <w:lvl w:ilvl="6">
      <w:start w:val="1"/>
      <w:numFmt w:val="decimal"/>
      <w:pStyle w:val="7"/>
      <w:suff w:val="nothing"/>
      <w:lvlText w:val="%1.%2.%3.%4.%5.%6.%7  "/>
      <w:lvlJc w:val="left"/>
      <w:pPr>
        <w:ind w:left="1276" w:hanging="1276"/>
      </w:pPr>
    </w:lvl>
    <w:lvl w:ilvl="7">
      <w:start w:val="1"/>
      <w:numFmt w:val="decimal"/>
      <w:pStyle w:val="8"/>
      <w:suff w:val="nothing"/>
      <w:lvlText w:val="%1.%2.%3.%4.%5.%6.%7.%8  "/>
      <w:lvlJc w:val="left"/>
      <w:pPr>
        <w:ind w:left="1418" w:hanging="1418"/>
      </w:pPr>
    </w:lvl>
    <w:lvl w:ilvl="8">
      <w:start w:val="1"/>
      <w:numFmt w:val="decimal"/>
      <w:pStyle w:val="9"/>
      <w:suff w:val="nothing"/>
      <w:lvlText w:val="%1.%2.%3.%4.%5.%6.%7.%8.%9  "/>
      <w:lvlJc w:val="left"/>
      <w:pPr>
        <w:ind w:left="1559" w:hanging="1559"/>
      </w:pPr>
      <w:rPr>
        <w:rFonts w:ascii="黑体" w:eastAsia="黑体" w:hint="eastAsia"/>
        <w:b w:val="0"/>
        <w:i w:val="0"/>
        <w:sz w:val="24"/>
      </w:rPr>
    </w:lvl>
  </w:abstractNum>
  <w:abstractNum w:abstractNumId="1">
    <w:nsid w:val="0A3A1372"/>
    <w:multiLevelType w:val="multilevel"/>
    <w:tmpl w:val="0A3A13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2059229B"/>
    <w:multiLevelType w:val="multilevel"/>
    <w:tmpl w:val="401660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9282442"/>
    <w:multiLevelType w:val="multilevel"/>
    <w:tmpl w:val="EA94ED0A"/>
    <w:lvl w:ilvl="0">
      <w:start w:val="6"/>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384866A0"/>
    <w:multiLevelType w:val="multilevel"/>
    <w:tmpl w:val="384866A0"/>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5">
    <w:nsid w:val="3B9049E1"/>
    <w:multiLevelType w:val="multilevel"/>
    <w:tmpl w:val="3B9049E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C4270F5"/>
    <w:multiLevelType w:val="multilevel"/>
    <w:tmpl w:val="3C4270F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40166000"/>
    <w:multiLevelType w:val="multilevel"/>
    <w:tmpl w:val="401660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42FB4EFC"/>
    <w:multiLevelType w:val="multilevel"/>
    <w:tmpl w:val="42FB4EFC"/>
    <w:lvl w:ilvl="0">
      <w:start w:val="1"/>
      <w:numFmt w:val="upperLetter"/>
      <w:pStyle w:val="a"/>
      <w:lvlText w:val="附录%1  "/>
      <w:lvlJc w:val="center"/>
      <w:pPr>
        <w:ind w:left="420" w:hanging="132"/>
      </w:pPr>
      <w:rPr>
        <w:rFonts w:ascii="黑体" w:eastAsia="黑体" w:hAnsi="宋体" w:cs="Times New Roman" w:hint="eastAsia"/>
        <w:b w:val="0"/>
        <w:i w:val="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46451170"/>
    <w:multiLevelType w:val="multilevel"/>
    <w:tmpl w:val="B2AE571E"/>
    <w:lvl w:ilvl="0">
      <w:start w:val="10"/>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nsid w:val="619C6412"/>
    <w:multiLevelType w:val="multilevel"/>
    <w:tmpl w:val="CBC25A2C"/>
    <w:lvl w:ilvl="0">
      <w:start w:val="4"/>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nsid w:val="6AEB76C5"/>
    <w:multiLevelType w:val="multilevel"/>
    <w:tmpl w:val="6AEB76C5"/>
    <w:lvl w:ilvl="0">
      <w:start w:val="1"/>
      <w:numFmt w:val="decimal"/>
      <w:lvlText w:val="%1)"/>
      <w:lvlJc w:val="left"/>
      <w:pPr>
        <w:ind w:left="1280" w:hanging="440"/>
      </w:p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12">
    <w:nsid w:val="701B02A2"/>
    <w:multiLevelType w:val="multilevel"/>
    <w:tmpl w:val="701B02A2"/>
    <w:lvl w:ilvl="0">
      <w:start w:val="1"/>
      <w:numFmt w:val="lowerLetter"/>
      <w:pStyle w:val="10"/>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nsid w:val="76DA6446"/>
    <w:multiLevelType w:val="multilevel"/>
    <w:tmpl w:val="8B8E5B8E"/>
    <w:lvl w:ilvl="0">
      <w:start w:val="8"/>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nsid w:val="78D430F0"/>
    <w:multiLevelType w:val="multilevel"/>
    <w:tmpl w:val="78D430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2"/>
  </w:num>
  <w:num w:numId="3">
    <w:abstractNumId w:val="8"/>
  </w:num>
  <w:num w:numId="4">
    <w:abstractNumId w:val="11"/>
  </w:num>
  <w:num w:numId="5">
    <w:abstractNumId w:val="4"/>
  </w:num>
  <w:num w:numId="6">
    <w:abstractNumId w:val="7"/>
  </w:num>
  <w:num w:numId="7">
    <w:abstractNumId w:val="1"/>
  </w:num>
  <w:num w:numId="8">
    <w:abstractNumId w:val="14"/>
  </w:num>
  <w:num w:numId="9">
    <w:abstractNumId w:val="5"/>
  </w:num>
  <w:num w:numId="10">
    <w:abstractNumId w:val="6"/>
  </w:num>
  <w:num w:numId="11">
    <w:abstractNumId w:val="2"/>
  </w:num>
  <w:num w:numId="12">
    <w:abstractNumId w:val="10"/>
  </w:num>
  <w:num w:numId="13">
    <w:abstractNumId w:val="3"/>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M0MjBiYzU1MDU3ZGMwZGMwZDNlMTM1YzlkMDdmZTQifQ=="/>
  </w:docVars>
  <w:rsids>
    <w:rsidRoot w:val="00EE7FB5"/>
    <w:rsid w:val="000004C6"/>
    <w:rsid w:val="0000091F"/>
    <w:rsid w:val="00001F21"/>
    <w:rsid w:val="000035B0"/>
    <w:rsid w:val="00003664"/>
    <w:rsid w:val="00003FC5"/>
    <w:rsid w:val="00010D7C"/>
    <w:rsid w:val="000124E6"/>
    <w:rsid w:val="00012860"/>
    <w:rsid w:val="000131FE"/>
    <w:rsid w:val="00014BDF"/>
    <w:rsid w:val="000202AF"/>
    <w:rsid w:val="0002256A"/>
    <w:rsid w:val="00024A2A"/>
    <w:rsid w:val="00025138"/>
    <w:rsid w:val="000278AE"/>
    <w:rsid w:val="00027A90"/>
    <w:rsid w:val="000305FD"/>
    <w:rsid w:val="000325E5"/>
    <w:rsid w:val="0003262D"/>
    <w:rsid w:val="00032D61"/>
    <w:rsid w:val="00034562"/>
    <w:rsid w:val="00034F35"/>
    <w:rsid w:val="00035009"/>
    <w:rsid w:val="0003530B"/>
    <w:rsid w:val="00036510"/>
    <w:rsid w:val="00036B29"/>
    <w:rsid w:val="00040C53"/>
    <w:rsid w:val="000419A9"/>
    <w:rsid w:val="00043AF1"/>
    <w:rsid w:val="00044F25"/>
    <w:rsid w:val="00044FD0"/>
    <w:rsid w:val="000457FD"/>
    <w:rsid w:val="00050082"/>
    <w:rsid w:val="000520EE"/>
    <w:rsid w:val="00052901"/>
    <w:rsid w:val="00053D4E"/>
    <w:rsid w:val="00053DE2"/>
    <w:rsid w:val="00054098"/>
    <w:rsid w:val="00055D56"/>
    <w:rsid w:val="00055F01"/>
    <w:rsid w:val="00056CF8"/>
    <w:rsid w:val="000578B0"/>
    <w:rsid w:val="00061ED3"/>
    <w:rsid w:val="0006267B"/>
    <w:rsid w:val="00063593"/>
    <w:rsid w:val="0006396E"/>
    <w:rsid w:val="00064A95"/>
    <w:rsid w:val="00065828"/>
    <w:rsid w:val="0006595C"/>
    <w:rsid w:val="00066969"/>
    <w:rsid w:val="0006757E"/>
    <w:rsid w:val="00067D34"/>
    <w:rsid w:val="00071067"/>
    <w:rsid w:val="000719B8"/>
    <w:rsid w:val="00072184"/>
    <w:rsid w:val="00072772"/>
    <w:rsid w:val="000742CA"/>
    <w:rsid w:val="000772A0"/>
    <w:rsid w:val="000844C7"/>
    <w:rsid w:val="000864CF"/>
    <w:rsid w:val="00086CBC"/>
    <w:rsid w:val="00091312"/>
    <w:rsid w:val="0009196D"/>
    <w:rsid w:val="00091BC9"/>
    <w:rsid w:val="000928BB"/>
    <w:rsid w:val="00094105"/>
    <w:rsid w:val="000971B5"/>
    <w:rsid w:val="000976FD"/>
    <w:rsid w:val="00097E30"/>
    <w:rsid w:val="000A14E9"/>
    <w:rsid w:val="000A3438"/>
    <w:rsid w:val="000A3585"/>
    <w:rsid w:val="000A38CF"/>
    <w:rsid w:val="000A3AA7"/>
    <w:rsid w:val="000A58B4"/>
    <w:rsid w:val="000A653B"/>
    <w:rsid w:val="000B02D7"/>
    <w:rsid w:val="000B09D1"/>
    <w:rsid w:val="000B1349"/>
    <w:rsid w:val="000B3DD4"/>
    <w:rsid w:val="000B3EEC"/>
    <w:rsid w:val="000B3F5B"/>
    <w:rsid w:val="000B560F"/>
    <w:rsid w:val="000B5793"/>
    <w:rsid w:val="000B590C"/>
    <w:rsid w:val="000B6171"/>
    <w:rsid w:val="000B77AA"/>
    <w:rsid w:val="000C1E0A"/>
    <w:rsid w:val="000C1E6E"/>
    <w:rsid w:val="000C20D1"/>
    <w:rsid w:val="000C22E1"/>
    <w:rsid w:val="000C3AB1"/>
    <w:rsid w:val="000C3C53"/>
    <w:rsid w:val="000C4410"/>
    <w:rsid w:val="000C49F7"/>
    <w:rsid w:val="000C5DFB"/>
    <w:rsid w:val="000D027B"/>
    <w:rsid w:val="000D0648"/>
    <w:rsid w:val="000D10C8"/>
    <w:rsid w:val="000D4340"/>
    <w:rsid w:val="000D438D"/>
    <w:rsid w:val="000D46C2"/>
    <w:rsid w:val="000D552E"/>
    <w:rsid w:val="000D5714"/>
    <w:rsid w:val="000D5E72"/>
    <w:rsid w:val="000D6751"/>
    <w:rsid w:val="000E01A5"/>
    <w:rsid w:val="000E0A54"/>
    <w:rsid w:val="000E1379"/>
    <w:rsid w:val="000E1734"/>
    <w:rsid w:val="000E2817"/>
    <w:rsid w:val="000E3ABA"/>
    <w:rsid w:val="000E3DD0"/>
    <w:rsid w:val="000E4AF8"/>
    <w:rsid w:val="000E5153"/>
    <w:rsid w:val="000E5197"/>
    <w:rsid w:val="000E5809"/>
    <w:rsid w:val="000F0893"/>
    <w:rsid w:val="000F158C"/>
    <w:rsid w:val="000F3735"/>
    <w:rsid w:val="000F69E1"/>
    <w:rsid w:val="00100322"/>
    <w:rsid w:val="001006F7"/>
    <w:rsid w:val="0010105B"/>
    <w:rsid w:val="001015D3"/>
    <w:rsid w:val="00101FE6"/>
    <w:rsid w:val="00102357"/>
    <w:rsid w:val="0010259B"/>
    <w:rsid w:val="001028AD"/>
    <w:rsid w:val="00102BC5"/>
    <w:rsid w:val="00102D2B"/>
    <w:rsid w:val="00103BF8"/>
    <w:rsid w:val="00104514"/>
    <w:rsid w:val="0010507A"/>
    <w:rsid w:val="001055B6"/>
    <w:rsid w:val="001068CC"/>
    <w:rsid w:val="00106E28"/>
    <w:rsid w:val="00112448"/>
    <w:rsid w:val="00112FF2"/>
    <w:rsid w:val="00113574"/>
    <w:rsid w:val="001139E3"/>
    <w:rsid w:val="00113FCE"/>
    <w:rsid w:val="00114366"/>
    <w:rsid w:val="00114EAE"/>
    <w:rsid w:val="00115BAE"/>
    <w:rsid w:val="0011650F"/>
    <w:rsid w:val="001179D7"/>
    <w:rsid w:val="00117BD3"/>
    <w:rsid w:val="00117CEA"/>
    <w:rsid w:val="00117EC3"/>
    <w:rsid w:val="00120228"/>
    <w:rsid w:val="001204BC"/>
    <w:rsid w:val="00121003"/>
    <w:rsid w:val="001216C7"/>
    <w:rsid w:val="001216E4"/>
    <w:rsid w:val="00121CDC"/>
    <w:rsid w:val="00122091"/>
    <w:rsid w:val="001238B9"/>
    <w:rsid w:val="00123F05"/>
    <w:rsid w:val="00125193"/>
    <w:rsid w:val="00125825"/>
    <w:rsid w:val="001259A2"/>
    <w:rsid w:val="00126621"/>
    <w:rsid w:val="00126D0A"/>
    <w:rsid w:val="00134975"/>
    <w:rsid w:val="00134FD2"/>
    <w:rsid w:val="001351A3"/>
    <w:rsid w:val="0013683F"/>
    <w:rsid w:val="0013797D"/>
    <w:rsid w:val="00137FF5"/>
    <w:rsid w:val="00140043"/>
    <w:rsid w:val="001427D5"/>
    <w:rsid w:val="00142D3A"/>
    <w:rsid w:val="00142DCD"/>
    <w:rsid w:val="00143EBD"/>
    <w:rsid w:val="0014515C"/>
    <w:rsid w:val="00146D4D"/>
    <w:rsid w:val="00147BFF"/>
    <w:rsid w:val="00147DC4"/>
    <w:rsid w:val="001530FC"/>
    <w:rsid w:val="00154607"/>
    <w:rsid w:val="00154E83"/>
    <w:rsid w:val="00156E12"/>
    <w:rsid w:val="00157A36"/>
    <w:rsid w:val="00161A86"/>
    <w:rsid w:val="001623B3"/>
    <w:rsid w:val="00165799"/>
    <w:rsid w:val="001668D4"/>
    <w:rsid w:val="0016771F"/>
    <w:rsid w:val="00170218"/>
    <w:rsid w:val="00173577"/>
    <w:rsid w:val="0017357C"/>
    <w:rsid w:val="001740A3"/>
    <w:rsid w:val="0017454D"/>
    <w:rsid w:val="00174817"/>
    <w:rsid w:val="00176251"/>
    <w:rsid w:val="0017662B"/>
    <w:rsid w:val="00177C69"/>
    <w:rsid w:val="00177EE1"/>
    <w:rsid w:val="00180DC2"/>
    <w:rsid w:val="00181F09"/>
    <w:rsid w:val="0018235C"/>
    <w:rsid w:val="00182483"/>
    <w:rsid w:val="00183944"/>
    <w:rsid w:val="001844B9"/>
    <w:rsid w:val="001856D8"/>
    <w:rsid w:val="001873C6"/>
    <w:rsid w:val="00187AA3"/>
    <w:rsid w:val="00187C08"/>
    <w:rsid w:val="001901FE"/>
    <w:rsid w:val="0019164E"/>
    <w:rsid w:val="00191654"/>
    <w:rsid w:val="00192296"/>
    <w:rsid w:val="001932F1"/>
    <w:rsid w:val="001947BA"/>
    <w:rsid w:val="001949C5"/>
    <w:rsid w:val="00194D6A"/>
    <w:rsid w:val="00195CBA"/>
    <w:rsid w:val="00195D2C"/>
    <w:rsid w:val="00196183"/>
    <w:rsid w:val="001A0142"/>
    <w:rsid w:val="001A0A7D"/>
    <w:rsid w:val="001A2733"/>
    <w:rsid w:val="001A36E6"/>
    <w:rsid w:val="001A4139"/>
    <w:rsid w:val="001A593B"/>
    <w:rsid w:val="001A69F9"/>
    <w:rsid w:val="001A6C42"/>
    <w:rsid w:val="001A6C6C"/>
    <w:rsid w:val="001A7C3D"/>
    <w:rsid w:val="001B00A5"/>
    <w:rsid w:val="001B0488"/>
    <w:rsid w:val="001B06A7"/>
    <w:rsid w:val="001B183E"/>
    <w:rsid w:val="001B347E"/>
    <w:rsid w:val="001B3805"/>
    <w:rsid w:val="001B3969"/>
    <w:rsid w:val="001B578F"/>
    <w:rsid w:val="001B59A4"/>
    <w:rsid w:val="001B690B"/>
    <w:rsid w:val="001B6E25"/>
    <w:rsid w:val="001C1BA6"/>
    <w:rsid w:val="001C1DE3"/>
    <w:rsid w:val="001C3120"/>
    <w:rsid w:val="001C3CC7"/>
    <w:rsid w:val="001C52E4"/>
    <w:rsid w:val="001C6B6A"/>
    <w:rsid w:val="001C7D96"/>
    <w:rsid w:val="001D3579"/>
    <w:rsid w:val="001D5904"/>
    <w:rsid w:val="001D602D"/>
    <w:rsid w:val="001D7A2C"/>
    <w:rsid w:val="001D7FB6"/>
    <w:rsid w:val="001E03C9"/>
    <w:rsid w:val="001E1DAA"/>
    <w:rsid w:val="001E2718"/>
    <w:rsid w:val="001E2FA6"/>
    <w:rsid w:val="001E3C77"/>
    <w:rsid w:val="001E423D"/>
    <w:rsid w:val="001E4243"/>
    <w:rsid w:val="001E4DC0"/>
    <w:rsid w:val="001E63D9"/>
    <w:rsid w:val="001E6BA5"/>
    <w:rsid w:val="001E7119"/>
    <w:rsid w:val="001F0733"/>
    <w:rsid w:val="001F0754"/>
    <w:rsid w:val="001F0F6E"/>
    <w:rsid w:val="001F23FC"/>
    <w:rsid w:val="001F2EAB"/>
    <w:rsid w:val="001F31BE"/>
    <w:rsid w:val="001F393E"/>
    <w:rsid w:val="001F400D"/>
    <w:rsid w:val="001F42E7"/>
    <w:rsid w:val="001F5684"/>
    <w:rsid w:val="001F5AB3"/>
    <w:rsid w:val="001F7DB2"/>
    <w:rsid w:val="00200186"/>
    <w:rsid w:val="0020061B"/>
    <w:rsid w:val="00201667"/>
    <w:rsid w:val="00201BEB"/>
    <w:rsid w:val="00204999"/>
    <w:rsid w:val="00204AA0"/>
    <w:rsid w:val="002058B8"/>
    <w:rsid w:val="0020612B"/>
    <w:rsid w:val="00206435"/>
    <w:rsid w:val="002064AA"/>
    <w:rsid w:val="00206FF5"/>
    <w:rsid w:val="002074D0"/>
    <w:rsid w:val="00207D4D"/>
    <w:rsid w:val="00211500"/>
    <w:rsid w:val="00211A5F"/>
    <w:rsid w:val="002121FD"/>
    <w:rsid w:val="00212B11"/>
    <w:rsid w:val="0021436F"/>
    <w:rsid w:val="0022025D"/>
    <w:rsid w:val="00220AF0"/>
    <w:rsid w:val="00221575"/>
    <w:rsid w:val="0022186B"/>
    <w:rsid w:val="00221DD2"/>
    <w:rsid w:val="002228DF"/>
    <w:rsid w:val="00223036"/>
    <w:rsid w:val="00224CF1"/>
    <w:rsid w:val="00225A41"/>
    <w:rsid w:val="0022780F"/>
    <w:rsid w:val="0023035F"/>
    <w:rsid w:val="00230E40"/>
    <w:rsid w:val="00231720"/>
    <w:rsid w:val="002327A3"/>
    <w:rsid w:val="002335E4"/>
    <w:rsid w:val="002352E6"/>
    <w:rsid w:val="002356CB"/>
    <w:rsid w:val="0024029E"/>
    <w:rsid w:val="00240BE1"/>
    <w:rsid w:val="00241EA8"/>
    <w:rsid w:val="002440D0"/>
    <w:rsid w:val="00244680"/>
    <w:rsid w:val="002448BA"/>
    <w:rsid w:val="00244A08"/>
    <w:rsid w:val="002460AC"/>
    <w:rsid w:val="002479DD"/>
    <w:rsid w:val="00247AAB"/>
    <w:rsid w:val="00250249"/>
    <w:rsid w:val="002507AA"/>
    <w:rsid w:val="00250AB4"/>
    <w:rsid w:val="00250ABB"/>
    <w:rsid w:val="002540E6"/>
    <w:rsid w:val="00261C5C"/>
    <w:rsid w:val="002622B5"/>
    <w:rsid w:val="002647ED"/>
    <w:rsid w:val="00265D46"/>
    <w:rsid w:val="00266628"/>
    <w:rsid w:val="0026705A"/>
    <w:rsid w:val="002711E5"/>
    <w:rsid w:val="00271F21"/>
    <w:rsid w:val="00276B3A"/>
    <w:rsid w:val="00280802"/>
    <w:rsid w:val="002815B3"/>
    <w:rsid w:val="00283102"/>
    <w:rsid w:val="0028360C"/>
    <w:rsid w:val="00284053"/>
    <w:rsid w:val="00284304"/>
    <w:rsid w:val="00284836"/>
    <w:rsid w:val="00285BC3"/>
    <w:rsid w:val="0028601D"/>
    <w:rsid w:val="0028627C"/>
    <w:rsid w:val="00290F92"/>
    <w:rsid w:val="00291435"/>
    <w:rsid w:val="00292578"/>
    <w:rsid w:val="00292848"/>
    <w:rsid w:val="00292860"/>
    <w:rsid w:val="00292954"/>
    <w:rsid w:val="00292B17"/>
    <w:rsid w:val="00293CA7"/>
    <w:rsid w:val="0029708F"/>
    <w:rsid w:val="002972ED"/>
    <w:rsid w:val="002975A8"/>
    <w:rsid w:val="00297E0B"/>
    <w:rsid w:val="002A18CE"/>
    <w:rsid w:val="002A1FCF"/>
    <w:rsid w:val="002A2529"/>
    <w:rsid w:val="002A2576"/>
    <w:rsid w:val="002A2B62"/>
    <w:rsid w:val="002A55DC"/>
    <w:rsid w:val="002A57D0"/>
    <w:rsid w:val="002A6C39"/>
    <w:rsid w:val="002A6FEB"/>
    <w:rsid w:val="002A77EB"/>
    <w:rsid w:val="002B0321"/>
    <w:rsid w:val="002B0850"/>
    <w:rsid w:val="002B1A6C"/>
    <w:rsid w:val="002B1B31"/>
    <w:rsid w:val="002B1D77"/>
    <w:rsid w:val="002B2205"/>
    <w:rsid w:val="002B298C"/>
    <w:rsid w:val="002B6124"/>
    <w:rsid w:val="002B675C"/>
    <w:rsid w:val="002B67C8"/>
    <w:rsid w:val="002C0765"/>
    <w:rsid w:val="002C28EC"/>
    <w:rsid w:val="002C2D82"/>
    <w:rsid w:val="002C2F6C"/>
    <w:rsid w:val="002C33E6"/>
    <w:rsid w:val="002C35CB"/>
    <w:rsid w:val="002C4B00"/>
    <w:rsid w:val="002C4C37"/>
    <w:rsid w:val="002C5CBF"/>
    <w:rsid w:val="002C6FF6"/>
    <w:rsid w:val="002C7141"/>
    <w:rsid w:val="002C74FD"/>
    <w:rsid w:val="002C7B1B"/>
    <w:rsid w:val="002C7D1D"/>
    <w:rsid w:val="002D02A5"/>
    <w:rsid w:val="002D2768"/>
    <w:rsid w:val="002D40D5"/>
    <w:rsid w:val="002E17BD"/>
    <w:rsid w:val="002E31DA"/>
    <w:rsid w:val="002E4B01"/>
    <w:rsid w:val="002E4D69"/>
    <w:rsid w:val="002E556A"/>
    <w:rsid w:val="002E5E5C"/>
    <w:rsid w:val="002F0A8A"/>
    <w:rsid w:val="002F137C"/>
    <w:rsid w:val="002F1528"/>
    <w:rsid w:val="002F2F65"/>
    <w:rsid w:val="002F309A"/>
    <w:rsid w:val="002F3275"/>
    <w:rsid w:val="002F3379"/>
    <w:rsid w:val="002F3599"/>
    <w:rsid w:val="002F54D5"/>
    <w:rsid w:val="002F66E7"/>
    <w:rsid w:val="002F67FC"/>
    <w:rsid w:val="002F6C52"/>
    <w:rsid w:val="002F6FFF"/>
    <w:rsid w:val="002F72FD"/>
    <w:rsid w:val="002F78BA"/>
    <w:rsid w:val="00301A26"/>
    <w:rsid w:val="0030219F"/>
    <w:rsid w:val="00302C27"/>
    <w:rsid w:val="00302E93"/>
    <w:rsid w:val="003032FB"/>
    <w:rsid w:val="00303A96"/>
    <w:rsid w:val="00303B7A"/>
    <w:rsid w:val="00304A4D"/>
    <w:rsid w:val="0030627C"/>
    <w:rsid w:val="00307D3D"/>
    <w:rsid w:val="00311C66"/>
    <w:rsid w:val="0031419D"/>
    <w:rsid w:val="00316594"/>
    <w:rsid w:val="00317119"/>
    <w:rsid w:val="00321798"/>
    <w:rsid w:val="003230E4"/>
    <w:rsid w:val="003237C8"/>
    <w:rsid w:val="00325B78"/>
    <w:rsid w:val="00326C6E"/>
    <w:rsid w:val="00330911"/>
    <w:rsid w:val="00330B5F"/>
    <w:rsid w:val="00330F90"/>
    <w:rsid w:val="003326E9"/>
    <w:rsid w:val="00332BC4"/>
    <w:rsid w:val="00333487"/>
    <w:rsid w:val="003340BB"/>
    <w:rsid w:val="00334783"/>
    <w:rsid w:val="00334E98"/>
    <w:rsid w:val="00341BAF"/>
    <w:rsid w:val="0034321A"/>
    <w:rsid w:val="00343EE6"/>
    <w:rsid w:val="0034409C"/>
    <w:rsid w:val="003448A8"/>
    <w:rsid w:val="003474C6"/>
    <w:rsid w:val="00352978"/>
    <w:rsid w:val="003530A7"/>
    <w:rsid w:val="003531A9"/>
    <w:rsid w:val="003544B1"/>
    <w:rsid w:val="00354E12"/>
    <w:rsid w:val="003562D7"/>
    <w:rsid w:val="00357A34"/>
    <w:rsid w:val="003618D1"/>
    <w:rsid w:val="003624CC"/>
    <w:rsid w:val="00364CDA"/>
    <w:rsid w:val="0036516D"/>
    <w:rsid w:val="003653F7"/>
    <w:rsid w:val="00365CAC"/>
    <w:rsid w:val="0036778B"/>
    <w:rsid w:val="003744DE"/>
    <w:rsid w:val="0037584E"/>
    <w:rsid w:val="00376831"/>
    <w:rsid w:val="00376FC7"/>
    <w:rsid w:val="00377F9C"/>
    <w:rsid w:val="00380223"/>
    <w:rsid w:val="00380D06"/>
    <w:rsid w:val="003812CB"/>
    <w:rsid w:val="003813FB"/>
    <w:rsid w:val="003817C8"/>
    <w:rsid w:val="003833F9"/>
    <w:rsid w:val="0038393E"/>
    <w:rsid w:val="003851C7"/>
    <w:rsid w:val="003853DC"/>
    <w:rsid w:val="0038584E"/>
    <w:rsid w:val="00385C5C"/>
    <w:rsid w:val="003868F8"/>
    <w:rsid w:val="00386B73"/>
    <w:rsid w:val="00390C77"/>
    <w:rsid w:val="00393CC7"/>
    <w:rsid w:val="00393F97"/>
    <w:rsid w:val="003941A1"/>
    <w:rsid w:val="003941D2"/>
    <w:rsid w:val="0039636D"/>
    <w:rsid w:val="0039755F"/>
    <w:rsid w:val="00397D63"/>
    <w:rsid w:val="00397E27"/>
    <w:rsid w:val="003A0526"/>
    <w:rsid w:val="003A074E"/>
    <w:rsid w:val="003A1CF1"/>
    <w:rsid w:val="003A20E2"/>
    <w:rsid w:val="003A37DA"/>
    <w:rsid w:val="003A4B1B"/>
    <w:rsid w:val="003A6415"/>
    <w:rsid w:val="003A6E04"/>
    <w:rsid w:val="003A743F"/>
    <w:rsid w:val="003B0032"/>
    <w:rsid w:val="003B0290"/>
    <w:rsid w:val="003B02C2"/>
    <w:rsid w:val="003B04D4"/>
    <w:rsid w:val="003B15F5"/>
    <w:rsid w:val="003B171A"/>
    <w:rsid w:val="003B26A5"/>
    <w:rsid w:val="003B2782"/>
    <w:rsid w:val="003B2890"/>
    <w:rsid w:val="003B3634"/>
    <w:rsid w:val="003B460A"/>
    <w:rsid w:val="003B4C48"/>
    <w:rsid w:val="003B5254"/>
    <w:rsid w:val="003B6811"/>
    <w:rsid w:val="003C004D"/>
    <w:rsid w:val="003C2C94"/>
    <w:rsid w:val="003C3CB4"/>
    <w:rsid w:val="003C4517"/>
    <w:rsid w:val="003C6AD5"/>
    <w:rsid w:val="003D0178"/>
    <w:rsid w:val="003D0421"/>
    <w:rsid w:val="003D059B"/>
    <w:rsid w:val="003D05E8"/>
    <w:rsid w:val="003D0F03"/>
    <w:rsid w:val="003D140D"/>
    <w:rsid w:val="003D14AD"/>
    <w:rsid w:val="003D1DB9"/>
    <w:rsid w:val="003D242E"/>
    <w:rsid w:val="003D4D84"/>
    <w:rsid w:val="003D5292"/>
    <w:rsid w:val="003D5FD1"/>
    <w:rsid w:val="003D7936"/>
    <w:rsid w:val="003D7AF8"/>
    <w:rsid w:val="003E18DF"/>
    <w:rsid w:val="003E26AF"/>
    <w:rsid w:val="003E27A5"/>
    <w:rsid w:val="003E3955"/>
    <w:rsid w:val="003E6EC7"/>
    <w:rsid w:val="003E739E"/>
    <w:rsid w:val="003F0B1D"/>
    <w:rsid w:val="003F201D"/>
    <w:rsid w:val="003F27EA"/>
    <w:rsid w:val="003F2DFB"/>
    <w:rsid w:val="003F37D2"/>
    <w:rsid w:val="003F4B51"/>
    <w:rsid w:val="003F4F49"/>
    <w:rsid w:val="003F743C"/>
    <w:rsid w:val="004017B1"/>
    <w:rsid w:val="0040259F"/>
    <w:rsid w:val="00402724"/>
    <w:rsid w:val="004057AA"/>
    <w:rsid w:val="00405C4D"/>
    <w:rsid w:val="00405EA4"/>
    <w:rsid w:val="004077B5"/>
    <w:rsid w:val="00410328"/>
    <w:rsid w:val="00412DAE"/>
    <w:rsid w:val="004140BE"/>
    <w:rsid w:val="00414D0A"/>
    <w:rsid w:val="00414DF4"/>
    <w:rsid w:val="00415852"/>
    <w:rsid w:val="00416DF4"/>
    <w:rsid w:val="00420059"/>
    <w:rsid w:val="00420326"/>
    <w:rsid w:val="00421039"/>
    <w:rsid w:val="00421591"/>
    <w:rsid w:val="00421C88"/>
    <w:rsid w:val="00422C2E"/>
    <w:rsid w:val="00422DF8"/>
    <w:rsid w:val="00422EA8"/>
    <w:rsid w:val="00424CEB"/>
    <w:rsid w:val="00425EFA"/>
    <w:rsid w:val="0042610B"/>
    <w:rsid w:val="00426597"/>
    <w:rsid w:val="004269C4"/>
    <w:rsid w:val="004273DD"/>
    <w:rsid w:val="00427620"/>
    <w:rsid w:val="004313B4"/>
    <w:rsid w:val="004331F5"/>
    <w:rsid w:val="00434488"/>
    <w:rsid w:val="0043692A"/>
    <w:rsid w:val="00436C03"/>
    <w:rsid w:val="00436C13"/>
    <w:rsid w:val="00436C36"/>
    <w:rsid w:val="004371A6"/>
    <w:rsid w:val="004404EE"/>
    <w:rsid w:val="0044341F"/>
    <w:rsid w:val="00443AD9"/>
    <w:rsid w:val="00443DEF"/>
    <w:rsid w:val="00445CE1"/>
    <w:rsid w:val="00447715"/>
    <w:rsid w:val="00447BF2"/>
    <w:rsid w:val="00450A25"/>
    <w:rsid w:val="00450AAD"/>
    <w:rsid w:val="004519EE"/>
    <w:rsid w:val="00451EEC"/>
    <w:rsid w:val="00452DA4"/>
    <w:rsid w:val="004531F7"/>
    <w:rsid w:val="0045385C"/>
    <w:rsid w:val="0045571B"/>
    <w:rsid w:val="004559A6"/>
    <w:rsid w:val="00456D9B"/>
    <w:rsid w:val="0046274C"/>
    <w:rsid w:val="00464D23"/>
    <w:rsid w:val="0046521F"/>
    <w:rsid w:val="004656F9"/>
    <w:rsid w:val="00466C90"/>
    <w:rsid w:val="00466F55"/>
    <w:rsid w:val="00470470"/>
    <w:rsid w:val="0047050E"/>
    <w:rsid w:val="0047067E"/>
    <w:rsid w:val="0047162C"/>
    <w:rsid w:val="00471BA4"/>
    <w:rsid w:val="00472989"/>
    <w:rsid w:val="00473C4E"/>
    <w:rsid w:val="00476401"/>
    <w:rsid w:val="004769DB"/>
    <w:rsid w:val="00476BC5"/>
    <w:rsid w:val="00477078"/>
    <w:rsid w:val="0047744C"/>
    <w:rsid w:val="00481968"/>
    <w:rsid w:val="00481D20"/>
    <w:rsid w:val="00482831"/>
    <w:rsid w:val="00483B22"/>
    <w:rsid w:val="0048423E"/>
    <w:rsid w:val="00485241"/>
    <w:rsid w:val="00486A0F"/>
    <w:rsid w:val="00486A34"/>
    <w:rsid w:val="00486F6E"/>
    <w:rsid w:val="00487F79"/>
    <w:rsid w:val="00490411"/>
    <w:rsid w:val="00491375"/>
    <w:rsid w:val="00491426"/>
    <w:rsid w:val="00492889"/>
    <w:rsid w:val="00492FD0"/>
    <w:rsid w:val="00493C0E"/>
    <w:rsid w:val="00495279"/>
    <w:rsid w:val="00496551"/>
    <w:rsid w:val="004966E4"/>
    <w:rsid w:val="004968CE"/>
    <w:rsid w:val="00497244"/>
    <w:rsid w:val="00497A4C"/>
    <w:rsid w:val="004A0469"/>
    <w:rsid w:val="004A1432"/>
    <w:rsid w:val="004A28EF"/>
    <w:rsid w:val="004A34B0"/>
    <w:rsid w:val="004A4570"/>
    <w:rsid w:val="004A4618"/>
    <w:rsid w:val="004B094A"/>
    <w:rsid w:val="004B1E79"/>
    <w:rsid w:val="004B3889"/>
    <w:rsid w:val="004B3E3B"/>
    <w:rsid w:val="004B3EDC"/>
    <w:rsid w:val="004B5BB1"/>
    <w:rsid w:val="004C0C84"/>
    <w:rsid w:val="004C1A87"/>
    <w:rsid w:val="004C233C"/>
    <w:rsid w:val="004C6F64"/>
    <w:rsid w:val="004C71FD"/>
    <w:rsid w:val="004C78AB"/>
    <w:rsid w:val="004D05B7"/>
    <w:rsid w:val="004D3187"/>
    <w:rsid w:val="004D3336"/>
    <w:rsid w:val="004D3AAB"/>
    <w:rsid w:val="004D4D7A"/>
    <w:rsid w:val="004D577E"/>
    <w:rsid w:val="004D6775"/>
    <w:rsid w:val="004D6CD6"/>
    <w:rsid w:val="004D751B"/>
    <w:rsid w:val="004E00DC"/>
    <w:rsid w:val="004E2530"/>
    <w:rsid w:val="004E2A89"/>
    <w:rsid w:val="004E646E"/>
    <w:rsid w:val="004E7129"/>
    <w:rsid w:val="004F1733"/>
    <w:rsid w:val="004F3983"/>
    <w:rsid w:val="004F40D4"/>
    <w:rsid w:val="004F4C23"/>
    <w:rsid w:val="004F5C7D"/>
    <w:rsid w:val="004F5FEF"/>
    <w:rsid w:val="004F66D1"/>
    <w:rsid w:val="004F69C7"/>
    <w:rsid w:val="004F6CA7"/>
    <w:rsid w:val="004F6E7C"/>
    <w:rsid w:val="004F7B65"/>
    <w:rsid w:val="00500767"/>
    <w:rsid w:val="0050119A"/>
    <w:rsid w:val="00501FCE"/>
    <w:rsid w:val="00502575"/>
    <w:rsid w:val="005031C3"/>
    <w:rsid w:val="00503A50"/>
    <w:rsid w:val="00503DFB"/>
    <w:rsid w:val="005040F1"/>
    <w:rsid w:val="0050460F"/>
    <w:rsid w:val="005068E5"/>
    <w:rsid w:val="00506EF8"/>
    <w:rsid w:val="0050786E"/>
    <w:rsid w:val="005079E1"/>
    <w:rsid w:val="00510D22"/>
    <w:rsid w:val="00511035"/>
    <w:rsid w:val="00515EF3"/>
    <w:rsid w:val="0051606E"/>
    <w:rsid w:val="00516785"/>
    <w:rsid w:val="00516B18"/>
    <w:rsid w:val="0051761F"/>
    <w:rsid w:val="00517A95"/>
    <w:rsid w:val="00517FE6"/>
    <w:rsid w:val="005200B3"/>
    <w:rsid w:val="005203B2"/>
    <w:rsid w:val="00520856"/>
    <w:rsid w:val="005216C5"/>
    <w:rsid w:val="00521959"/>
    <w:rsid w:val="00521DA3"/>
    <w:rsid w:val="00522638"/>
    <w:rsid w:val="00523186"/>
    <w:rsid w:val="005237CF"/>
    <w:rsid w:val="0052406E"/>
    <w:rsid w:val="00524C55"/>
    <w:rsid w:val="005253CE"/>
    <w:rsid w:val="005272E5"/>
    <w:rsid w:val="00530489"/>
    <w:rsid w:val="00530600"/>
    <w:rsid w:val="00530AE9"/>
    <w:rsid w:val="00530DC2"/>
    <w:rsid w:val="0053137A"/>
    <w:rsid w:val="00532180"/>
    <w:rsid w:val="0053317B"/>
    <w:rsid w:val="00534B51"/>
    <w:rsid w:val="005356BC"/>
    <w:rsid w:val="005357AE"/>
    <w:rsid w:val="00535F96"/>
    <w:rsid w:val="005372F6"/>
    <w:rsid w:val="00537C1A"/>
    <w:rsid w:val="0054011C"/>
    <w:rsid w:val="005412DD"/>
    <w:rsid w:val="00541A07"/>
    <w:rsid w:val="00541DEC"/>
    <w:rsid w:val="0054274F"/>
    <w:rsid w:val="00542B51"/>
    <w:rsid w:val="005432FE"/>
    <w:rsid w:val="00544137"/>
    <w:rsid w:val="005442D0"/>
    <w:rsid w:val="005442D5"/>
    <w:rsid w:val="00550838"/>
    <w:rsid w:val="005516E8"/>
    <w:rsid w:val="0055195F"/>
    <w:rsid w:val="00551CB3"/>
    <w:rsid w:val="005556C0"/>
    <w:rsid w:val="00555FC2"/>
    <w:rsid w:val="00557B05"/>
    <w:rsid w:val="0056036F"/>
    <w:rsid w:val="00560BCB"/>
    <w:rsid w:val="00560FCC"/>
    <w:rsid w:val="005610AA"/>
    <w:rsid w:val="00562CF3"/>
    <w:rsid w:val="00563A46"/>
    <w:rsid w:val="00563B0A"/>
    <w:rsid w:val="00563F21"/>
    <w:rsid w:val="005658E5"/>
    <w:rsid w:val="0056701F"/>
    <w:rsid w:val="00567C86"/>
    <w:rsid w:val="00570BA5"/>
    <w:rsid w:val="00570C82"/>
    <w:rsid w:val="00570CDB"/>
    <w:rsid w:val="00571933"/>
    <w:rsid w:val="00571942"/>
    <w:rsid w:val="005729E1"/>
    <w:rsid w:val="00574E1D"/>
    <w:rsid w:val="00575178"/>
    <w:rsid w:val="005754E6"/>
    <w:rsid w:val="00580879"/>
    <w:rsid w:val="005835B6"/>
    <w:rsid w:val="00583C77"/>
    <w:rsid w:val="00584C89"/>
    <w:rsid w:val="00587EB0"/>
    <w:rsid w:val="00591C4B"/>
    <w:rsid w:val="0059269F"/>
    <w:rsid w:val="00592D43"/>
    <w:rsid w:val="005936B6"/>
    <w:rsid w:val="005937F6"/>
    <w:rsid w:val="00593965"/>
    <w:rsid w:val="00593DD6"/>
    <w:rsid w:val="00594165"/>
    <w:rsid w:val="005A0127"/>
    <w:rsid w:val="005A0F30"/>
    <w:rsid w:val="005A1631"/>
    <w:rsid w:val="005A1ECD"/>
    <w:rsid w:val="005A4C1E"/>
    <w:rsid w:val="005A7768"/>
    <w:rsid w:val="005A7A24"/>
    <w:rsid w:val="005B0E54"/>
    <w:rsid w:val="005B4424"/>
    <w:rsid w:val="005B46AD"/>
    <w:rsid w:val="005B489A"/>
    <w:rsid w:val="005B50A7"/>
    <w:rsid w:val="005B5499"/>
    <w:rsid w:val="005B628C"/>
    <w:rsid w:val="005B62AF"/>
    <w:rsid w:val="005B6E39"/>
    <w:rsid w:val="005C106A"/>
    <w:rsid w:val="005C3E17"/>
    <w:rsid w:val="005C536E"/>
    <w:rsid w:val="005C67AE"/>
    <w:rsid w:val="005D0443"/>
    <w:rsid w:val="005D07FD"/>
    <w:rsid w:val="005D0A77"/>
    <w:rsid w:val="005D0AD6"/>
    <w:rsid w:val="005D15C9"/>
    <w:rsid w:val="005D201E"/>
    <w:rsid w:val="005D2609"/>
    <w:rsid w:val="005D4428"/>
    <w:rsid w:val="005D4E26"/>
    <w:rsid w:val="005D52DD"/>
    <w:rsid w:val="005D5D74"/>
    <w:rsid w:val="005D6EE3"/>
    <w:rsid w:val="005E0F67"/>
    <w:rsid w:val="005E4905"/>
    <w:rsid w:val="005E5D95"/>
    <w:rsid w:val="005E68C3"/>
    <w:rsid w:val="005E7544"/>
    <w:rsid w:val="005F15A4"/>
    <w:rsid w:val="005F1FC7"/>
    <w:rsid w:val="005F2F18"/>
    <w:rsid w:val="005F4146"/>
    <w:rsid w:val="005F4862"/>
    <w:rsid w:val="005F6248"/>
    <w:rsid w:val="005F784A"/>
    <w:rsid w:val="005F7C55"/>
    <w:rsid w:val="0060067E"/>
    <w:rsid w:val="006020A2"/>
    <w:rsid w:val="006025A0"/>
    <w:rsid w:val="00602EFC"/>
    <w:rsid w:val="00604B16"/>
    <w:rsid w:val="00605862"/>
    <w:rsid w:val="006059E5"/>
    <w:rsid w:val="00606EA5"/>
    <w:rsid w:val="006074BF"/>
    <w:rsid w:val="00607916"/>
    <w:rsid w:val="00607A00"/>
    <w:rsid w:val="0061254C"/>
    <w:rsid w:val="00612B20"/>
    <w:rsid w:val="00614585"/>
    <w:rsid w:val="00614F7B"/>
    <w:rsid w:val="00615578"/>
    <w:rsid w:val="00616026"/>
    <w:rsid w:val="006174DA"/>
    <w:rsid w:val="006210EE"/>
    <w:rsid w:val="006219F9"/>
    <w:rsid w:val="006224C2"/>
    <w:rsid w:val="0062479A"/>
    <w:rsid w:val="006258D7"/>
    <w:rsid w:val="00625FDE"/>
    <w:rsid w:val="00626253"/>
    <w:rsid w:val="0062651D"/>
    <w:rsid w:val="00627C36"/>
    <w:rsid w:val="00627DAC"/>
    <w:rsid w:val="0063198E"/>
    <w:rsid w:val="00632B12"/>
    <w:rsid w:val="006337FB"/>
    <w:rsid w:val="00633E39"/>
    <w:rsid w:val="00634EE6"/>
    <w:rsid w:val="006356AF"/>
    <w:rsid w:val="006359E2"/>
    <w:rsid w:val="0063612B"/>
    <w:rsid w:val="006406A2"/>
    <w:rsid w:val="00640BC8"/>
    <w:rsid w:val="0064106C"/>
    <w:rsid w:val="006417E3"/>
    <w:rsid w:val="0064417E"/>
    <w:rsid w:val="00644D83"/>
    <w:rsid w:val="006462E5"/>
    <w:rsid w:val="00647B34"/>
    <w:rsid w:val="00647EDB"/>
    <w:rsid w:val="00647F6D"/>
    <w:rsid w:val="006546C3"/>
    <w:rsid w:val="006569EA"/>
    <w:rsid w:val="00656FA3"/>
    <w:rsid w:val="00660418"/>
    <w:rsid w:val="00660AEA"/>
    <w:rsid w:val="00660C76"/>
    <w:rsid w:val="00660D06"/>
    <w:rsid w:val="00661AED"/>
    <w:rsid w:val="00661D63"/>
    <w:rsid w:val="0066240C"/>
    <w:rsid w:val="00662D04"/>
    <w:rsid w:val="00662D1E"/>
    <w:rsid w:val="00663F28"/>
    <w:rsid w:val="006649F7"/>
    <w:rsid w:val="00666B16"/>
    <w:rsid w:val="006673C9"/>
    <w:rsid w:val="006675B0"/>
    <w:rsid w:val="006715EF"/>
    <w:rsid w:val="00671E26"/>
    <w:rsid w:val="00672B43"/>
    <w:rsid w:val="00674018"/>
    <w:rsid w:val="00674A38"/>
    <w:rsid w:val="00677666"/>
    <w:rsid w:val="00677B79"/>
    <w:rsid w:val="00677DCB"/>
    <w:rsid w:val="00680D48"/>
    <w:rsid w:val="0068282F"/>
    <w:rsid w:val="00682831"/>
    <w:rsid w:val="00684449"/>
    <w:rsid w:val="00684CB9"/>
    <w:rsid w:val="006854E8"/>
    <w:rsid w:val="006872AD"/>
    <w:rsid w:val="00687AED"/>
    <w:rsid w:val="006900F1"/>
    <w:rsid w:val="006908CD"/>
    <w:rsid w:val="006909BA"/>
    <w:rsid w:val="0069120F"/>
    <w:rsid w:val="006916DC"/>
    <w:rsid w:val="006916E5"/>
    <w:rsid w:val="00691F91"/>
    <w:rsid w:val="0069225A"/>
    <w:rsid w:val="00693726"/>
    <w:rsid w:val="006939B2"/>
    <w:rsid w:val="00693AB5"/>
    <w:rsid w:val="00693CEB"/>
    <w:rsid w:val="006946B4"/>
    <w:rsid w:val="00697F63"/>
    <w:rsid w:val="006A0057"/>
    <w:rsid w:val="006A13F4"/>
    <w:rsid w:val="006A15F2"/>
    <w:rsid w:val="006A18DC"/>
    <w:rsid w:val="006A2D95"/>
    <w:rsid w:val="006A307C"/>
    <w:rsid w:val="006A55D5"/>
    <w:rsid w:val="006A5E86"/>
    <w:rsid w:val="006A60A2"/>
    <w:rsid w:val="006A6201"/>
    <w:rsid w:val="006A696D"/>
    <w:rsid w:val="006A719F"/>
    <w:rsid w:val="006B049A"/>
    <w:rsid w:val="006B0842"/>
    <w:rsid w:val="006B0B22"/>
    <w:rsid w:val="006B2B7D"/>
    <w:rsid w:val="006B3FE4"/>
    <w:rsid w:val="006B4B6E"/>
    <w:rsid w:val="006B74AF"/>
    <w:rsid w:val="006B7639"/>
    <w:rsid w:val="006B7FFE"/>
    <w:rsid w:val="006C0E61"/>
    <w:rsid w:val="006C13FA"/>
    <w:rsid w:val="006C25FB"/>
    <w:rsid w:val="006C3584"/>
    <w:rsid w:val="006C38E8"/>
    <w:rsid w:val="006C4D66"/>
    <w:rsid w:val="006C579C"/>
    <w:rsid w:val="006C7503"/>
    <w:rsid w:val="006C785D"/>
    <w:rsid w:val="006C7E16"/>
    <w:rsid w:val="006D051F"/>
    <w:rsid w:val="006D0D41"/>
    <w:rsid w:val="006D1466"/>
    <w:rsid w:val="006D2081"/>
    <w:rsid w:val="006D2EF9"/>
    <w:rsid w:val="006D4624"/>
    <w:rsid w:val="006D47D5"/>
    <w:rsid w:val="006D6F29"/>
    <w:rsid w:val="006D73A2"/>
    <w:rsid w:val="006E016B"/>
    <w:rsid w:val="006E26D0"/>
    <w:rsid w:val="006E2B60"/>
    <w:rsid w:val="006E4B10"/>
    <w:rsid w:val="006E4BE8"/>
    <w:rsid w:val="006E6080"/>
    <w:rsid w:val="006E6B7B"/>
    <w:rsid w:val="006F155B"/>
    <w:rsid w:val="006F1B34"/>
    <w:rsid w:val="006F20BE"/>
    <w:rsid w:val="006F4BA1"/>
    <w:rsid w:val="006F4D7C"/>
    <w:rsid w:val="006F4F16"/>
    <w:rsid w:val="006F6044"/>
    <w:rsid w:val="006F656F"/>
    <w:rsid w:val="006F7917"/>
    <w:rsid w:val="00701D1A"/>
    <w:rsid w:val="00702FE6"/>
    <w:rsid w:val="007030D8"/>
    <w:rsid w:val="0070389C"/>
    <w:rsid w:val="007040E4"/>
    <w:rsid w:val="007067A4"/>
    <w:rsid w:val="00712A9C"/>
    <w:rsid w:val="0071609E"/>
    <w:rsid w:val="007178C4"/>
    <w:rsid w:val="00720326"/>
    <w:rsid w:val="00723A7E"/>
    <w:rsid w:val="00726E62"/>
    <w:rsid w:val="0072734F"/>
    <w:rsid w:val="007308FB"/>
    <w:rsid w:val="00731E79"/>
    <w:rsid w:val="007321B5"/>
    <w:rsid w:val="00733927"/>
    <w:rsid w:val="0073446A"/>
    <w:rsid w:val="00734D55"/>
    <w:rsid w:val="00735858"/>
    <w:rsid w:val="00737034"/>
    <w:rsid w:val="007414F4"/>
    <w:rsid w:val="0074224D"/>
    <w:rsid w:val="00742A4C"/>
    <w:rsid w:val="007433E0"/>
    <w:rsid w:val="00743953"/>
    <w:rsid w:val="00743BC6"/>
    <w:rsid w:val="00745D28"/>
    <w:rsid w:val="00747304"/>
    <w:rsid w:val="007474ED"/>
    <w:rsid w:val="00750DA1"/>
    <w:rsid w:val="007525AC"/>
    <w:rsid w:val="0075274B"/>
    <w:rsid w:val="00752794"/>
    <w:rsid w:val="00752BA3"/>
    <w:rsid w:val="007538B8"/>
    <w:rsid w:val="00754989"/>
    <w:rsid w:val="00755364"/>
    <w:rsid w:val="00756F62"/>
    <w:rsid w:val="007617A7"/>
    <w:rsid w:val="00762783"/>
    <w:rsid w:val="0076380F"/>
    <w:rsid w:val="00765110"/>
    <w:rsid w:val="00765CAD"/>
    <w:rsid w:val="00767297"/>
    <w:rsid w:val="007673B4"/>
    <w:rsid w:val="00767DC0"/>
    <w:rsid w:val="00767E54"/>
    <w:rsid w:val="007708B1"/>
    <w:rsid w:val="007714E7"/>
    <w:rsid w:val="007729BA"/>
    <w:rsid w:val="007765B7"/>
    <w:rsid w:val="00776858"/>
    <w:rsid w:val="00776DDC"/>
    <w:rsid w:val="0077774A"/>
    <w:rsid w:val="00781006"/>
    <w:rsid w:val="0078173D"/>
    <w:rsid w:val="00781F1D"/>
    <w:rsid w:val="0078216E"/>
    <w:rsid w:val="00782F0E"/>
    <w:rsid w:val="007833CF"/>
    <w:rsid w:val="0078546C"/>
    <w:rsid w:val="007857E5"/>
    <w:rsid w:val="0078669E"/>
    <w:rsid w:val="007903AD"/>
    <w:rsid w:val="00791118"/>
    <w:rsid w:val="00791208"/>
    <w:rsid w:val="007914F6"/>
    <w:rsid w:val="00794AAA"/>
    <w:rsid w:val="007978EE"/>
    <w:rsid w:val="007A08D4"/>
    <w:rsid w:val="007A0F8A"/>
    <w:rsid w:val="007A4054"/>
    <w:rsid w:val="007A6994"/>
    <w:rsid w:val="007A6C16"/>
    <w:rsid w:val="007A759E"/>
    <w:rsid w:val="007B0F12"/>
    <w:rsid w:val="007B1DFF"/>
    <w:rsid w:val="007B2307"/>
    <w:rsid w:val="007B2F27"/>
    <w:rsid w:val="007C0329"/>
    <w:rsid w:val="007C1A29"/>
    <w:rsid w:val="007C3248"/>
    <w:rsid w:val="007C6B9C"/>
    <w:rsid w:val="007C6FDC"/>
    <w:rsid w:val="007C7883"/>
    <w:rsid w:val="007D1B54"/>
    <w:rsid w:val="007D29B2"/>
    <w:rsid w:val="007D3282"/>
    <w:rsid w:val="007D36B7"/>
    <w:rsid w:val="007D3700"/>
    <w:rsid w:val="007D671C"/>
    <w:rsid w:val="007D6CA0"/>
    <w:rsid w:val="007D6F90"/>
    <w:rsid w:val="007D72D6"/>
    <w:rsid w:val="007E011E"/>
    <w:rsid w:val="007E1691"/>
    <w:rsid w:val="007E1739"/>
    <w:rsid w:val="007E189A"/>
    <w:rsid w:val="007E1C06"/>
    <w:rsid w:val="007E1FFB"/>
    <w:rsid w:val="007E49CD"/>
    <w:rsid w:val="007E5860"/>
    <w:rsid w:val="007E607D"/>
    <w:rsid w:val="007E6883"/>
    <w:rsid w:val="007F126E"/>
    <w:rsid w:val="007F1C4E"/>
    <w:rsid w:val="007F211A"/>
    <w:rsid w:val="007F2659"/>
    <w:rsid w:val="007F2C45"/>
    <w:rsid w:val="007F2DFD"/>
    <w:rsid w:val="007F461A"/>
    <w:rsid w:val="007F6061"/>
    <w:rsid w:val="007F62C0"/>
    <w:rsid w:val="007F63C7"/>
    <w:rsid w:val="007F666A"/>
    <w:rsid w:val="007F6EE2"/>
    <w:rsid w:val="007F733A"/>
    <w:rsid w:val="007F7BE1"/>
    <w:rsid w:val="007F7EA7"/>
    <w:rsid w:val="00800943"/>
    <w:rsid w:val="00806261"/>
    <w:rsid w:val="008063BE"/>
    <w:rsid w:val="00806F7C"/>
    <w:rsid w:val="00807C27"/>
    <w:rsid w:val="00807FB6"/>
    <w:rsid w:val="0081047D"/>
    <w:rsid w:val="00810F11"/>
    <w:rsid w:val="0081250B"/>
    <w:rsid w:val="00813E9C"/>
    <w:rsid w:val="00813ED8"/>
    <w:rsid w:val="00815C58"/>
    <w:rsid w:val="008169B4"/>
    <w:rsid w:val="008206E8"/>
    <w:rsid w:val="0082098E"/>
    <w:rsid w:val="00821724"/>
    <w:rsid w:val="00824EAB"/>
    <w:rsid w:val="00825E73"/>
    <w:rsid w:val="00826311"/>
    <w:rsid w:val="00827236"/>
    <w:rsid w:val="008273B6"/>
    <w:rsid w:val="008303DA"/>
    <w:rsid w:val="008320CA"/>
    <w:rsid w:val="008326DA"/>
    <w:rsid w:val="00835D31"/>
    <w:rsid w:val="0083682B"/>
    <w:rsid w:val="00837DC7"/>
    <w:rsid w:val="00841074"/>
    <w:rsid w:val="0084248A"/>
    <w:rsid w:val="008425EE"/>
    <w:rsid w:val="008439E8"/>
    <w:rsid w:val="00843EC7"/>
    <w:rsid w:val="008444BD"/>
    <w:rsid w:val="0084534F"/>
    <w:rsid w:val="008456C9"/>
    <w:rsid w:val="008467A3"/>
    <w:rsid w:val="008471B6"/>
    <w:rsid w:val="008472B9"/>
    <w:rsid w:val="0084748B"/>
    <w:rsid w:val="00847A5A"/>
    <w:rsid w:val="00847E4E"/>
    <w:rsid w:val="0085131B"/>
    <w:rsid w:val="0085156E"/>
    <w:rsid w:val="00851964"/>
    <w:rsid w:val="00851AB8"/>
    <w:rsid w:val="00851E72"/>
    <w:rsid w:val="008525DF"/>
    <w:rsid w:val="008545A4"/>
    <w:rsid w:val="00854D84"/>
    <w:rsid w:val="00857183"/>
    <w:rsid w:val="00860D40"/>
    <w:rsid w:val="008628FE"/>
    <w:rsid w:val="00865167"/>
    <w:rsid w:val="008664A7"/>
    <w:rsid w:val="0087330D"/>
    <w:rsid w:val="00873D7F"/>
    <w:rsid w:val="0087447D"/>
    <w:rsid w:val="0087595A"/>
    <w:rsid w:val="00875A43"/>
    <w:rsid w:val="00876D79"/>
    <w:rsid w:val="00880577"/>
    <w:rsid w:val="00881605"/>
    <w:rsid w:val="00882673"/>
    <w:rsid w:val="00883481"/>
    <w:rsid w:val="00883D86"/>
    <w:rsid w:val="00885201"/>
    <w:rsid w:val="00885514"/>
    <w:rsid w:val="0088586E"/>
    <w:rsid w:val="00885C8E"/>
    <w:rsid w:val="00886179"/>
    <w:rsid w:val="008866F3"/>
    <w:rsid w:val="00887D56"/>
    <w:rsid w:val="00890375"/>
    <w:rsid w:val="00890845"/>
    <w:rsid w:val="0089153A"/>
    <w:rsid w:val="00891646"/>
    <w:rsid w:val="00892F07"/>
    <w:rsid w:val="00895145"/>
    <w:rsid w:val="00895517"/>
    <w:rsid w:val="008964C3"/>
    <w:rsid w:val="008967C4"/>
    <w:rsid w:val="00896BB4"/>
    <w:rsid w:val="008A0413"/>
    <w:rsid w:val="008A0A73"/>
    <w:rsid w:val="008A0AD3"/>
    <w:rsid w:val="008A1734"/>
    <w:rsid w:val="008A1DA9"/>
    <w:rsid w:val="008A331F"/>
    <w:rsid w:val="008A4707"/>
    <w:rsid w:val="008A484E"/>
    <w:rsid w:val="008A67CE"/>
    <w:rsid w:val="008A6FB9"/>
    <w:rsid w:val="008B00B1"/>
    <w:rsid w:val="008B3124"/>
    <w:rsid w:val="008B3C79"/>
    <w:rsid w:val="008B4012"/>
    <w:rsid w:val="008B4389"/>
    <w:rsid w:val="008B46E8"/>
    <w:rsid w:val="008B59E2"/>
    <w:rsid w:val="008B65E5"/>
    <w:rsid w:val="008C3E4B"/>
    <w:rsid w:val="008C449B"/>
    <w:rsid w:val="008C519A"/>
    <w:rsid w:val="008C55A4"/>
    <w:rsid w:val="008C623E"/>
    <w:rsid w:val="008C6EE6"/>
    <w:rsid w:val="008C7282"/>
    <w:rsid w:val="008D42CE"/>
    <w:rsid w:val="008D704E"/>
    <w:rsid w:val="008D7F07"/>
    <w:rsid w:val="008E2145"/>
    <w:rsid w:val="008E224E"/>
    <w:rsid w:val="008E25D9"/>
    <w:rsid w:val="008E4389"/>
    <w:rsid w:val="008E5EBB"/>
    <w:rsid w:val="008E6558"/>
    <w:rsid w:val="008E716C"/>
    <w:rsid w:val="008E76CB"/>
    <w:rsid w:val="008E7AE4"/>
    <w:rsid w:val="008E7F1C"/>
    <w:rsid w:val="008F0662"/>
    <w:rsid w:val="008F07A9"/>
    <w:rsid w:val="008F450F"/>
    <w:rsid w:val="008F78A0"/>
    <w:rsid w:val="00900B2A"/>
    <w:rsid w:val="0090102B"/>
    <w:rsid w:val="00901962"/>
    <w:rsid w:val="009032CC"/>
    <w:rsid w:val="00903783"/>
    <w:rsid w:val="00903D50"/>
    <w:rsid w:val="009041EE"/>
    <w:rsid w:val="009048DA"/>
    <w:rsid w:val="00904D91"/>
    <w:rsid w:val="009061B0"/>
    <w:rsid w:val="009066F0"/>
    <w:rsid w:val="009067D4"/>
    <w:rsid w:val="0091035E"/>
    <w:rsid w:val="009104CE"/>
    <w:rsid w:val="00914089"/>
    <w:rsid w:val="00915B55"/>
    <w:rsid w:val="00916EE8"/>
    <w:rsid w:val="0091712A"/>
    <w:rsid w:val="00917A03"/>
    <w:rsid w:val="00917DFC"/>
    <w:rsid w:val="00922B70"/>
    <w:rsid w:val="00922E89"/>
    <w:rsid w:val="00922F2B"/>
    <w:rsid w:val="0092303A"/>
    <w:rsid w:val="00923177"/>
    <w:rsid w:val="00923201"/>
    <w:rsid w:val="00923ED2"/>
    <w:rsid w:val="00926B01"/>
    <w:rsid w:val="00927D76"/>
    <w:rsid w:val="009307DA"/>
    <w:rsid w:val="00930B26"/>
    <w:rsid w:val="00930C11"/>
    <w:rsid w:val="00932683"/>
    <w:rsid w:val="009341E3"/>
    <w:rsid w:val="0093464E"/>
    <w:rsid w:val="0093494B"/>
    <w:rsid w:val="00935151"/>
    <w:rsid w:val="00935DC2"/>
    <w:rsid w:val="009377AF"/>
    <w:rsid w:val="00937C08"/>
    <w:rsid w:val="0094199A"/>
    <w:rsid w:val="00941C1D"/>
    <w:rsid w:val="0094387A"/>
    <w:rsid w:val="00943DAE"/>
    <w:rsid w:val="00943F60"/>
    <w:rsid w:val="00944C2C"/>
    <w:rsid w:val="00944C4D"/>
    <w:rsid w:val="009454E5"/>
    <w:rsid w:val="00945B8C"/>
    <w:rsid w:val="00946523"/>
    <w:rsid w:val="00946B29"/>
    <w:rsid w:val="0094728C"/>
    <w:rsid w:val="009475BE"/>
    <w:rsid w:val="00950422"/>
    <w:rsid w:val="00950795"/>
    <w:rsid w:val="0095301C"/>
    <w:rsid w:val="009537FC"/>
    <w:rsid w:val="00954141"/>
    <w:rsid w:val="00954675"/>
    <w:rsid w:val="00955673"/>
    <w:rsid w:val="00960079"/>
    <w:rsid w:val="00960143"/>
    <w:rsid w:val="009601F2"/>
    <w:rsid w:val="00961270"/>
    <w:rsid w:val="009614F7"/>
    <w:rsid w:val="00961B19"/>
    <w:rsid w:val="00963A36"/>
    <w:rsid w:val="00964FD8"/>
    <w:rsid w:val="00966BFB"/>
    <w:rsid w:val="00966DB9"/>
    <w:rsid w:val="00967DF5"/>
    <w:rsid w:val="00970831"/>
    <w:rsid w:val="00971039"/>
    <w:rsid w:val="0097207E"/>
    <w:rsid w:val="0097263A"/>
    <w:rsid w:val="00972BF9"/>
    <w:rsid w:val="00976A4F"/>
    <w:rsid w:val="00976E1E"/>
    <w:rsid w:val="00977548"/>
    <w:rsid w:val="009777B8"/>
    <w:rsid w:val="00977BE9"/>
    <w:rsid w:val="00977E00"/>
    <w:rsid w:val="00977E25"/>
    <w:rsid w:val="0098206B"/>
    <w:rsid w:val="009821EF"/>
    <w:rsid w:val="009824D5"/>
    <w:rsid w:val="009824E8"/>
    <w:rsid w:val="009826BD"/>
    <w:rsid w:val="00982CFF"/>
    <w:rsid w:val="00983CC8"/>
    <w:rsid w:val="009849B1"/>
    <w:rsid w:val="00986BC9"/>
    <w:rsid w:val="009875F4"/>
    <w:rsid w:val="00987840"/>
    <w:rsid w:val="00987AC9"/>
    <w:rsid w:val="00987C93"/>
    <w:rsid w:val="00990125"/>
    <w:rsid w:val="00990B71"/>
    <w:rsid w:val="0099134C"/>
    <w:rsid w:val="00991A15"/>
    <w:rsid w:val="00992AFC"/>
    <w:rsid w:val="00993AE8"/>
    <w:rsid w:val="0099479B"/>
    <w:rsid w:val="0099496E"/>
    <w:rsid w:val="0099655D"/>
    <w:rsid w:val="00996FCB"/>
    <w:rsid w:val="00997BC2"/>
    <w:rsid w:val="009A02FA"/>
    <w:rsid w:val="009A12E3"/>
    <w:rsid w:val="009A1BC2"/>
    <w:rsid w:val="009A3C8D"/>
    <w:rsid w:val="009A5001"/>
    <w:rsid w:val="009A7112"/>
    <w:rsid w:val="009A731E"/>
    <w:rsid w:val="009A7B86"/>
    <w:rsid w:val="009A7D01"/>
    <w:rsid w:val="009B0180"/>
    <w:rsid w:val="009B06C3"/>
    <w:rsid w:val="009B1AA7"/>
    <w:rsid w:val="009B47CC"/>
    <w:rsid w:val="009B491D"/>
    <w:rsid w:val="009B5BFB"/>
    <w:rsid w:val="009B715A"/>
    <w:rsid w:val="009B73A1"/>
    <w:rsid w:val="009B7755"/>
    <w:rsid w:val="009C0B25"/>
    <w:rsid w:val="009C1EAC"/>
    <w:rsid w:val="009C21CC"/>
    <w:rsid w:val="009C2CD0"/>
    <w:rsid w:val="009C2D0B"/>
    <w:rsid w:val="009C3106"/>
    <w:rsid w:val="009C337E"/>
    <w:rsid w:val="009C3B7F"/>
    <w:rsid w:val="009C4069"/>
    <w:rsid w:val="009C4BE4"/>
    <w:rsid w:val="009C4E08"/>
    <w:rsid w:val="009C51D8"/>
    <w:rsid w:val="009C51F9"/>
    <w:rsid w:val="009C5603"/>
    <w:rsid w:val="009C5808"/>
    <w:rsid w:val="009C5D9A"/>
    <w:rsid w:val="009C61E3"/>
    <w:rsid w:val="009C74C9"/>
    <w:rsid w:val="009D1595"/>
    <w:rsid w:val="009D21D8"/>
    <w:rsid w:val="009D2A14"/>
    <w:rsid w:val="009D330E"/>
    <w:rsid w:val="009D3C53"/>
    <w:rsid w:val="009D4707"/>
    <w:rsid w:val="009D60C6"/>
    <w:rsid w:val="009D6ED8"/>
    <w:rsid w:val="009E0543"/>
    <w:rsid w:val="009E09DE"/>
    <w:rsid w:val="009E150F"/>
    <w:rsid w:val="009E19A2"/>
    <w:rsid w:val="009E2097"/>
    <w:rsid w:val="009E2DA3"/>
    <w:rsid w:val="009E373D"/>
    <w:rsid w:val="009E3ADC"/>
    <w:rsid w:val="009E3F24"/>
    <w:rsid w:val="009E3FDF"/>
    <w:rsid w:val="009E54BD"/>
    <w:rsid w:val="009E631F"/>
    <w:rsid w:val="009F0481"/>
    <w:rsid w:val="009F1C4F"/>
    <w:rsid w:val="009F2876"/>
    <w:rsid w:val="009F29AD"/>
    <w:rsid w:val="009F32B8"/>
    <w:rsid w:val="009F4533"/>
    <w:rsid w:val="009F686D"/>
    <w:rsid w:val="009F68DD"/>
    <w:rsid w:val="00A00048"/>
    <w:rsid w:val="00A016D6"/>
    <w:rsid w:val="00A01958"/>
    <w:rsid w:val="00A02950"/>
    <w:rsid w:val="00A02BAF"/>
    <w:rsid w:val="00A02EB7"/>
    <w:rsid w:val="00A044F6"/>
    <w:rsid w:val="00A11485"/>
    <w:rsid w:val="00A12167"/>
    <w:rsid w:val="00A14338"/>
    <w:rsid w:val="00A14501"/>
    <w:rsid w:val="00A14AC5"/>
    <w:rsid w:val="00A14B69"/>
    <w:rsid w:val="00A14B7F"/>
    <w:rsid w:val="00A15F40"/>
    <w:rsid w:val="00A17965"/>
    <w:rsid w:val="00A206B8"/>
    <w:rsid w:val="00A214B6"/>
    <w:rsid w:val="00A22C81"/>
    <w:rsid w:val="00A23A9B"/>
    <w:rsid w:val="00A23D79"/>
    <w:rsid w:val="00A240CE"/>
    <w:rsid w:val="00A241DE"/>
    <w:rsid w:val="00A2516F"/>
    <w:rsid w:val="00A2668C"/>
    <w:rsid w:val="00A26E9C"/>
    <w:rsid w:val="00A273A3"/>
    <w:rsid w:val="00A278EF"/>
    <w:rsid w:val="00A30A27"/>
    <w:rsid w:val="00A30D44"/>
    <w:rsid w:val="00A321CF"/>
    <w:rsid w:val="00A33585"/>
    <w:rsid w:val="00A33B44"/>
    <w:rsid w:val="00A3464C"/>
    <w:rsid w:val="00A35B33"/>
    <w:rsid w:val="00A366D8"/>
    <w:rsid w:val="00A403EF"/>
    <w:rsid w:val="00A43639"/>
    <w:rsid w:val="00A44935"/>
    <w:rsid w:val="00A44A15"/>
    <w:rsid w:val="00A44FE0"/>
    <w:rsid w:val="00A450ED"/>
    <w:rsid w:val="00A45AAB"/>
    <w:rsid w:val="00A45CED"/>
    <w:rsid w:val="00A460B9"/>
    <w:rsid w:val="00A4622C"/>
    <w:rsid w:val="00A46341"/>
    <w:rsid w:val="00A46935"/>
    <w:rsid w:val="00A46C44"/>
    <w:rsid w:val="00A47010"/>
    <w:rsid w:val="00A470C5"/>
    <w:rsid w:val="00A4732A"/>
    <w:rsid w:val="00A475C5"/>
    <w:rsid w:val="00A4779D"/>
    <w:rsid w:val="00A4792F"/>
    <w:rsid w:val="00A503C4"/>
    <w:rsid w:val="00A50E81"/>
    <w:rsid w:val="00A51314"/>
    <w:rsid w:val="00A52D8F"/>
    <w:rsid w:val="00A5338F"/>
    <w:rsid w:val="00A546C8"/>
    <w:rsid w:val="00A54D11"/>
    <w:rsid w:val="00A57E2A"/>
    <w:rsid w:val="00A60CDF"/>
    <w:rsid w:val="00A60F16"/>
    <w:rsid w:val="00A61849"/>
    <w:rsid w:val="00A62A00"/>
    <w:rsid w:val="00A63EB3"/>
    <w:rsid w:val="00A67293"/>
    <w:rsid w:val="00A67D0F"/>
    <w:rsid w:val="00A70D49"/>
    <w:rsid w:val="00A72187"/>
    <w:rsid w:val="00A72AAB"/>
    <w:rsid w:val="00A73651"/>
    <w:rsid w:val="00A74A8A"/>
    <w:rsid w:val="00A76975"/>
    <w:rsid w:val="00A7728B"/>
    <w:rsid w:val="00A80FDA"/>
    <w:rsid w:val="00A81D6D"/>
    <w:rsid w:val="00A8369A"/>
    <w:rsid w:val="00A83AAD"/>
    <w:rsid w:val="00A843ED"/>
    <w:rsid w:val="00A906B8"/>
    <w:rsid w:val="00A91A2C"/>
    <w:rsid w:val="00A960FF"/>
    <w:rsid w:val="00A966AB"/>
    <w:rsid w:val="00AA040B"/>
    <w:rsid w:val="00AA180C"/>
    <w:rsid w:val="00AA2EBB"/>
    <w:rsid w:val="00AA3267"/>
    <w:rsid w:val="00AA3F9E"/>
    <w:rsid w:val="00AA5A18"/>
    <w:rsid w:val="00AA5B7C"/>
    <w:rsid w:val="00AB2EE8"/>
    <w:rsid w:val="00AB3A05"/>
    <w:rsid w:val="00AB54AE"/>
    <w:rsid w:val="00AB715E"/>
    <w:rsid w:val="00AC065D"/>
    <w:rsid w:val="00AC11D5"/>
    <w:rsid w:val="00AC1386"/>
    <w:rsid w:val="00AC183E"/>
    <w:rsid w:val="00AC21CC"/>
    <w:rsid w:val="00AC221A"/>
    <w:rsid w:val="00AC36FD"/>
    <w:rsid w:val="00AC73B3"/>
    <w:rsid w:val="00AC73DE"/>
    <w:rsid w:val="00AC76D6"/>
    <w:rsid w:val="00AC78D6"/>
    <w:rsid w:val="00AD0320"/>
    <w:rsid w:val="00AD11F6"/>
    <w:rsid w:val="00AD12E8"/>
    <w:rsid w:val="00AD254C"/>
    <w:rsid w:val="00AD42D9"/>
    <w:rsid w:val="00AD52BA"/>
    <w:rsid w:val="00AD5C18"/>
    <w:rsid w:val="00AD658E"/>
    <w:rsid w:val="00AE0DF0"/>
    <w:rsid w:val="00AE12F6"/>
    <w:rsid w:val="00AE2E12"/>
    <w:rsid w:val="00AE3407"/>
    <w:rsid w:val="00AE3B94"/>
    <w:rsid w:val="00AE43C8"/>
    <w:rsid w:val="00AE6A5C"/>
    <w:rsid w:val="00AE7A41"/>
    <w:rsid w:val="00AF0F26"/>
    <w:rsid w:val="00AF116F"/>
    <w:rsid w:val="00AF2957"/>
    <w:rsid w:val="00AF2B71"/>
    <w:rsid w:val="00AF4962"/>
    <w:rsid w:val="00AF5258"/>
    <w:rsid w:val="00AF676C"/>
    <w:rsid w:val="00AF73DE"/>
    <w:rsid w:val="00AF7594"/>
    <w:rsid w:val="00AF7C4C"/>
    <w:rsid w:val="00B00786"/>
    <w:rsid w:val="00B015DE"/>
    <w:rsid w:val="00B01CA1"/>
    <w:rsid w:val="00B024FC"/>
    <w:rsid w:val="00B03F5D"/>
    <w:rsid w:val="00B0559C"/>
    <w:rsid w:val="00B06026"/>
    <w:rsid w:val="00B06048"/>
    <w:rsid w:val="00B0685A"/>
    <w:rsid w:val="00B07C95"/>
    <w:rsid w:val="00B1043C"/>
    <w:rsid w:val="00B1087D"/>
    <w:rsid w:val="00B10FC7"/>
    <w:rsid w:val="00B11321"/>
    <w:rsid w:val="00B1156C"/>
    <w:rsid w:val="00B135BB"/>
    <w:rsid w:val="00B13CAB"/>
    <w:rsid w:val="00B14F1F"/>
    <w:rsid w:val="00B15E6C"/>
    <w:rsid w:val="00B16B47"/>
    <w:rsid w:val="00B1742A"/>
    <w:rsid w:val="00B21549"/>
    <w:rsid w:val="00B219B0"/>
    <w:rsid w:val="00B21FCD"/>
    <w:rsid w:val="00B227F1"/>
    <w:rsid w:val="00B22D8E"/>
    <w:rsid w:val="00B231FF"/>
    <w:rsid w:val="00B23937"/>
    <w:rsid w:val="00B23D86"/>
    <w:rsid w:val="00B23F5F"/>
    <w:rsid w:val="00B24325"/>
    <w:rsid w:val="00B247D0"/>
    <w:rsid w:val="00B25515"/>
    <w:rsid w:val="00B26553"/>
    <w:rsid w:val="00B2775A"/>
    <w:rsid w:val="00B315DA"/>
    <w:rsid w:val="00B31853"/>
    <w:rsid w:val="00B31990"/>
    <w:rsid w:val="00B32047"/>
    <w:rsid w:val="00B340EA"/>
    <w:rsid w:val="00B34368"/>
    <w:rsid w:val="00B34684"/>
    <w:rsid w:val="00B35169"/>
    <w:rsid w:val="00B35AD3"/>
    <w:rsid w:val="00B36CFC"/>
    <w:rsid w:val="00B37F2C"/>
    <w:rsid w:val="00B40154"/>
    <w:rsid w:val="00B40380"/>
    <w:rsid w:val="00B40561"/>
    <w:rsid w:val="00B41996"/>
    <w:rsid w:val="00B420EE"/>
    <w:rsid w:val="00B42AF2"/>
    <w:rsid w:val="00B43D56"/>
    <w:rsid w:val="00B44DF7"/>
    <w:rsid w:val="00B45406"/>
    <w:rsid w:val="00B45BAB"/>
    <w:rsid w:val="00B46998"/>
    <w:rsid w:val="00B51AE2"/>
    <w:rsid w:val="00B51B51"/>
    <w:rsid w:val="00B52DEB"/>
    <w:rsid w:val="00B535BF"/>
    <w:rsid w:val="00B53EFB"/>
    <w:rsid w:val="00B5681F"/>
    <w:rsid w:val="00B601FC"/>
    <w:rsid w:val="00B60A98"/>
    <w:rsid w:val="00B60A9F"/>
    <w:rsid w:val="00B62730"/>
    <w:rsid w:val="00B6304E"/>
    <w:rsid w:val="00B649EE"/>
    <w:rsid w:val="00B64D23"/>
    <w:rsid w:val="00B65AC7"/>
    <w:rsid w:val="00B66D14"/>
    <w:rsid w:val="00B678DB"/>
    <w:rsid w:val="00B67B98"/>
    <w:rsid w:val="00B67EAF"/>
    <w:rsid w:val="00B70BAC"/>
    <w:rsid w:val="00B7124E"/>
    <w:rsid w:val="00B7305F"/>
    <w:rsid w:val="00B74110"/>
    <w:rsid w:val="00B7460B"/>
    <w:rsid w:val="00B77C07"/>
    <w:rsid w:val="00B804C8"/>
    <w:rsid w:val="00B80B75"/>
    <w:rsid w:val="00B818FE"/>
    <w:rsid w:val="00B83126"/>
    <w:rsid w:val="00B8563A"/>
    <w:rsid w:val="00B85743"/>
    <w:rsid w:val="00B9136F"/>
    <w:rsid w:val="00B91734"/>
    <w:rsid w:val="00B91DEA"/>
    <w:rsid w:val="00B92066"/>
    <w:rsid w:val="00B92FF3"/>
    <w:rsid w:val="00B9340C"/>
    <w:rsid w:val="00B95A92"/>
    <w:rsid w:val="00B95BED"/>
    <w:rsid w:val="00B970D3"/>
    <w:rsid w:val="00B97126"/>
    <w:rsid w:val="00B97C9F"/>
    <w:rsid w:val="00B97F3E"/>
    <w:rsid w:val="00BA03FE"/>
    <w:rsid w:val="00BA06A0"/>
    <w:rsid w:val="00BA3DE1"/>
    <w:rsid w:val="00BA4456"/>
    <w:rsid w:val="00BA49D8"/>
    <w:rsid w:val="00BA5270"/>
    <w:rsid w:val="00BA528D"/>
    <w:rsid w:val="00BA5382"/>
    <w:rsid w:val="00BA540B"/>
    <w:rsid w:val="00BA63E8"/>
    <w:rsid w:val="00BA7397"/>
    <w:rsid w:val="00BA77CA"/>
    <w:rsid w:val="00BA7D6A"/>
    <w:rsid w:val="00BB0529"/>
    <w:rsid w:val="00BB0A36"/>
    <w:rsid w:val="00BB2291"/>
    <w:rsid w:val="00BB49A6"/>
    <w:rsid w:val="00BB5B5C"/>
    <w:rsid w:val="00BB5B5F"/>
    <w:rsid w:val="00BB66FB"/>
    <w:rsid w:val="00BB6AC9"/>
    <w:rsid w:val="00BB7633"/>
    <w:rsid w:val="00BB7CD8"/>
    <w:rsid w:val="00BC2B70"/>
    <w:rsid w:val="00BC3322"/>
    <w:rsid w:val="00BC3481"/>
    <w:rsid w:val="00BC3C83"/>
    <w:rsid w:val="00BC3C9E"/>
    <w:rsid w:val="00BC427D"/>
    <w:rsid w:val="00BD0646"/>
    <w:rsid w:val="00BD0B2D"/>
    <w:rsid w:val="00BD0C17"/>
    <w:rsid w:val="00BD1443"/>
    <w:rsid w:val="00BD2588"/>
    <w:rsid w:val="00BD264C"/>
    <w:rsid w:val="00BD321D"/>
    <w:rsid w:val="00BD624A"/>
    <w:rsid w:val="00BD6515"/>
    <w:rsid w:val="00BD6665"/>
    <w:rsid w:val="00BD79AC"/>
    <w:rsid w:val="00BD7D70"/>
    <w:rsid w:val="00BD7F80"/>
    <w:rsid w:val="00BE132C"/>
    <w:rsid w:val="00BE1440"/>
    <w:rsid w:val="00BE1F10"/>
    <w:rsid w:val="00BE31CF"/>
    <w:rsid w:val="00BE5AAA"/>
    <w:rsid w:val="00BE5ADC"/>
    <w:rsid w:val="00BE6636"/>
    <w:rsid w:val="00BE6969"/>
    <w:rsid w:val="00BE6AD4"/>
    <w:rsid w:val="00BE6D5F"/>
    <w:rsid w:val="00BF09B0"/>
    <w:rsid w:val="00BF0B24"/>
    <w:rsid w:val="00BF0EF9"/>
    <w:rsid w:val="00BF3A8B"/>
    <w:rsid w:val="00BF3E1A"/>
    <w:rsid w:val="00BF43F6"/>
    <w:rsid w:val="00BF45C0"/>
    <w:rsid w:val="00BF4BD3"/>
    <w:rsid w:val="00BF7B6B"/>
    <w:rsid w:val="00C00BE0"/>
    <w:rsid w:val="00C01061"/>
    <w:rsid w:val="00C013CD"/>
    <w:rsid w:val="00C02411"/>
    <w:rsid w:val="00C05648"/>
    <w:rsid w:val="00C0798C"/>
    <w:rsid w:val="00C07E2E"/>
    <w:rsid w:val="00C07FE3"/>
    <w:rsid w:val="00C13C58"/>
    <w:rsid w:val="00C14598"/>
    <w:rsid w:val="00C1750B"/>
    <w:rsid w:val="00C20691"/>
    <w:rsid w:val="00C20C78"/>
    <w:rsid w:val="00C21491"/>
    <w:rsid w:val="00C23CC7"/>
    <w:rsid w:val="00C24D67"/>
    <w:rsid w:val="00C253E4"/>
    <w:rsid w:val="00C26159"/>
    <w:rsid w:val="00C271D2"/>
    <w:rsid w:val="00C2734F"/>
    <w:rsid w:val="00C32BF3"/>
    <w:rsid w:val="00C334FF"/>
    <w:rsid w:val="00C33F10"/>
    <w:rsid w:val="00C34AE0"/>
    <w:rsid w:val="00C34B60"/>
    <w:rsid w:val="00C362D8"/>
    <w:rsid w:val="00C3789C"/>
    <w:rsid w:val="00C4071C"/>
    <w:rsid w:val="00C4168E"/>
    <w:rsid w:val="00C42133"/>
    <w:rsid w:val="00C423B3"/>
    <w:rsid w:val="00C4240C"/>
    <w:rsid w:val="00C45F06"/>
    <w:rsid w:val="00C46D5F"/>
    <w:rsid w:val="00C51030"/>
    <w:rsid w:val="00C51801"/>
    <w:rsid w:val="00C51A55"/>
    <w:rsid w:val="00C51F83"/>
    <w:rsid w:val="00C541AA"/>
    <w:rsid w:val="00C60707"/>
    <w:rsid w:val="00C60A4F"/>
    <w:rsid w:val="00C60D1C"/>
    <w:rsid w:val="00C625DD"/>
    <w:rsid w:val="00C630E2"/>
    <w:rsid w:val="00C662F1"/>
    <w:rsid w:val="00C6719C"/>
    <w:rsid w:val="00C67367"/>
    <w:rsid w:val="00C67522"/>
    <w:rsid w:val="00C67E52"/>
    <w:rsid w:val="00C72799"/>
    <w:rsid w:val="00C72C15"/>
    <w:rsid w:val="00C72DA7"/>
    <w:rsid w:val="00C734AE"/>
    <w:rsid w:val="00C748E5"/>
    <w:rsid w:val="00C75FBF"/>
    <w:rsid w:val="00C77857"/>
    <w:rsid w:val="00C80295"/>
    <w:rsid w:val="00C80E19"/>
    <w:rsid w:val="00C81289"/>
    <w:rsid w:val="00C8183D"/>
    <w:rsid w:val="00C828D7"/>
    <w:rsid w:val="00C83B9E"/>
    <w:rsid w:val="00C84745"/>
    <w:rsid w:val="00C858B7"/>
    <w:rsid w:val="00C85B0B"/>
    <w:rsid w:val="00C86C01"/>
    <w:rsid w:val="00C9228C"/>
    <w:rsid w:val="00C94D61"/>
    <w:rsid w:val="00C96D89"/>
    <w:rsid w:val="00C97C86"/>
    <w:rsid w:val="00CA28E1"/>
    <w:rsid w:val="00CA2B31"/>
    <w:rsid w:val="00CA2C0F"/>
    <w:rsid w:val="00CA36C5"/>
    <w:rsid w:val="00CA453B"/>
    <w:rsid w:val="00CA4C4D"/>
    <w:rsid w:val="00CA4EAD"/>
    <w:rsid w:val="00CA7D1F"/>
    <w:rsid w:val="00CB180C"/>
    <w:rsid w:val="00CB2491"/>
    <w:rsid w:val="00CB3D86"/>
    <w:rsid w:val="00CB3E1A"/>
    <w:rsid w:val="00CB48EF"/>
    <w:rsid w:val="00CB5492"/>
    <w:rsid w:val="00CB6C1B"/>
    <w:rsid w:val="00CB7805"/>
    <w:rsid w:val="00CC0D18"/>
    <w:rsid w:val="00CC22BF"/>
    <w:rsid w:val="00CC3AB3"/>
    <w:rsid w:val="00CC4F23"/>
    <w:rsid w:val="00CC5583"/>
    <w:rsid w:val="00CC7366"/>
    <w:rsid w:val="00CC7C17"/>
    <w:rsid w:val="00CC7F34"/>
    <w:rsid w:val="00CD07BA"/>
    <w:rsid w:val="00CD0F92"/>
    <w:rsid w:val="00CD17C2"/>
    <w:rsid w:val="00CD22BD"/>
    <w:rsid w:val="00CD251D"/>
    <w:rsid w:val="00CD308F"/>
    <w:rsid w:val="00CD4A65"/>
    <w:rsid w:val="00CD501E"/>
    <w:rsid w:val="00CD622E"/>
    <w:rsid w:val="00CD6DEB"/>
    <w:rsid w:val="00CD7263"/>
    <w:rsid w:val="00CD74A0"/>
    <w:rsid w:val="00CE009F"/>
    <w:rsid w:val="00CE133E"/>
    <w:rsid w:val="00CE2045"/>
    <w:rsid w:val="00CE4B47"/>
    <w:rsid w:val="00CE4D4A"/>
    <w:rsid w:val="00CE6C7A"/>
    <w:rsid w:val="00CE6D9E"/>
    <w:rsid w:val="00CE7176"/>
    <w:rsid w:val="00CE7332"/>
    <w:rsid w:val="00CE79E5"/>
    <w:rsid w:val="00CE7D63"/>
    <w:rsid w:val="00CF039E"/>
    <w:rsid w:val="00CF1A2C"/>
    <w:rsid w:val="00CF1EFC"/>
    <w:rsid w:val="00CF23BB"/>
    <w:rsid w:val="00CF27C9"/>
    <w:rsid w:val="00CF3739"/>
    <w:rsid w:val="00CF3D51"/>
    <w:rsid w:val="00CF4653"/>
    <w:rsid w:val="00CF6B6E"/>
    <w:rsid w:val="00CF76CD"/>
    <w:rsid w:val="00D0133F"/>
    <w:rsid w:val="00D03677"/>
    <w:rsid w:val="00D03936"/>
    <w:rsid w:val="00D0406A"/>
    <w:rsid w:val="00D05039"/>
    <w:rsid w:val="00D0647A"/>
    <w:rsid w:val="00D068EB"/>
    <w:rsid w:val="00D07BE4"/>
    <w:rsid w:val="00D1257F"/>
    <w:rsid w:val="00D12C30"/>
    <w:rsid w:val="00D13951"/>
    <w:rsid w:val="00D15302"/>
    <w:rsid w:val="00D154A6"/>
    <w:rsid w:val="00D15E99"/>
    <w:rsid w:val="00D20865"/>
    <w:rsid w:val="00D20F70"/>
    <w:rsid w:val="00D21E2A"/>
    <w:rsid w:val="00D225CE"/>
    <w:rsid w:val="00D255CD"/>
    <w:rsid w:val="00D277EC"/>
    <w:rsid w:val="00D27FB4"/>
    <w:rsid w:val="00D32087"/>
    <w:rsid w:val="00D373B4"/>
    <w:rsid w:val="00D37DF5"/>
    <w:rsid w:val="00D403AC"/>
    <w:rsid w:val="00D40847"/>
    <w:rsid w:val="00D41196"/>
    <w:rsid w:val="00D448A2"/>
    <w:rsid w:val="00D4597B"/>
    <w:rsid w:val="00D47177"/>
    <w:rsid w:val="00D47317"/>
    <w:rsid w:val="00D51D6A"/>
    <w:rsid w:val="00D52CBA"/>
    <w:rsid w:val="00D52FC0"/>
    <w:rsid w:val="00D54AED"/>
    <w:rsid w:val="00D54BAC"/>
    <w:rsid w:val="00D55E2F"/>
    <w:rsid w:val="00D5672C"/>
    <w:rsid w:val="00D608E9"/>
    <w:rsid w:val="00D62228"/>
    <w:rsid w:val="00D622A0"/>
    <w:rsid w:val="00D62389"/>
    <w:rsid w:val="00D625EB"/>
    <w:rsid w:val="00D633A6"/>
    <w:rsid w:val="00D633B4"/>
    <w:rsid w:val="00D65FD7"/>
    <w:rsid w:val="00D66D49"/>
    <w:rsid w:val="00D73E1D"/>
    <w:rsid w:val="00D74436"/>
    <w:rsid w:val="00D75BD8"/>
    <w:rsid w:val="00D77600"/>
    <w:rsid w:val="00D77AAC"/>
    <w:rsid w:val="00D8159A"/>
    <w:rsid w:val="00D823F5"/>
    <w:rsid w:val="00D82770"/>
    <w:rsid w:val="00D83A9F"/>
    <w:rsid w:val="00D84473"/>
    <w:rsid w:val="00D84E24"/>
    <w:rsid w:val="00D858B0"/>
    <w:rsid w:val="00D867B7"/>
    <w:rsid w:val="00D90131"/>
    <w:rsid w:val="00D904D9"/>
    <w:rsid w:val="00D908E6"/>
    <w:rsid w:val="00D935FB"/>
    <w:rsid w:val="00D938FE"/>
    <w:rsid w:val="00D944B0"/>
    <w:rsid w:val="00DA03C1"/>
    <w:rsid w:val="00DA104B"/>
    <w:rsid w:val="00DA10FC"/>
    <w:rsid w:val="00DA2100"/>
    <w:rsid w:val="00DA25AE"/>
    <w:rsid w:val="00DA3FFC"/>
    <w:rsid w:val="00DB081C"/>
    <w:rsid w:val="00DB1128"/>
    <w:rsid w:val="00DB1363"/>
    <w:rsid w:val="00DB14C9"/>
    <w:rsid w:val="00DB22DD"/>
    <w:rsid w:val="00DB2FE7"/>
    <w:rsid w:val="00DB402D"/>
    <w:rsid w:val="00DB48A9"/>
    <w:rsid w:val="00DB50AC"/>
    <w:rsid w:val="00DB53EA"/>
    <w:rsid w:val="00DB5D5B"/>
    <w:rsid w:val="00DB7D22"/>
    <w:rsid w:val="00DC1959"/>
    <w:rsid w:val="00DC1FFE"/>
    <w:rsid w:val="00DC2A9F"/>
    <w:rsid w:val="00DC62B5"/>
    <w:rsid w:val="00DC72F9"/>
    <w:rsid w:val="00DC789D"/>
    <w:rsid w:val="00DD0762"/>
    <w:rsid w:val="00DD1323"/>
    <w:rsid w:val="00DD260B"/>
    <w:rsid w:val="00DD2AB9"/>
    <w:rsid w:val="00DD3651"/>
    <w:rsid w:val="00DD57A4"/>
    <w:rsid w:val="00DD64AE"/>
    <w:rsid w:val="00DD6AD2"/>
    <w:rsid w:val="00DD7790"/>
    <w:rsid w:val="00DE058E"/>
    <w:rsid w:val="00DE179F"/>
    <w:rsid w:val="00DE19DC"/>
    <w:rsid w:val="00DE1DA7"/>
    <w:rsid w:val="00DE1E88"/>
    <w:rsid w:val="00DE209C"/>
    <w:rsid w:val="00DE240B"/>
    <w:rsid w:val="00DE27EC"/>
    <w:rsid w:val="00DE3AB9"/>
    <w:rsid w:val="00DE5E37"/>
    <w:rsid w:val="00DE6390"/>
    <w:rsid w:val="00DE7817"/>
    <w:rsid w:val="00DE79EB"/>
    <w:rsid w:val="00DF01FA"/>
    <w:rsid w:val="00DF206D"/>
    <w:rsid w:val="00DF2865"/>
    <w:rsid w:val="00DF3E3C"/>
    <w:rsid w:val="00DF4083"/>
    <w:rsid w:val="00DF41D3"/>
    <w:rsid w:val="00DF4645"/>
    <w:rsid w:val="00DF56CE"/>
    <w:rsid w:val="00E00596"/>
    <w:rsid w:val="00E014C6"/>
    <w:rsid w:val="00E01B53"/>
    <w:rsid w:val="00E0355F"/>
    <w:rsid w:val="00E044A6"/>
    <w:rsid w:val="00E04CA9"/>
    <w:rsid w:val="00E04D29"/>
    <w:rsid w:val="00E069BA"/>
    <w:rsid w:val="00E12716"/>
    <w:rsid w:val="00E12E2D"/>
    <w:rsid w:val="00E12ECA"/>
    <w:rsid w:val="00E13490"/>
    <w:rsid w:val="00E15DB9"/>
    <w:rsid w:val="00E164EB"/>
    <w:rsid w:val="00E20AC2"/>
    <w:rsid w:val="00E20CC5"/>
    <w:rsid w:val="00E20CE5"/>
    <w:rsid w:val="00E20FB4"/>
    <w:rsid w:val="00E21038"/>
    <w:rsid w:val="00E220A0"/>
    <w:rsid w:val="00E23606"/>
    <w:rsid w:val="00E23CD1"/>
    <w:rsid w:val="00E23F8B"/>
    <w:rsid w:val="00E246AA"/>
    <w:rsid w:val="00E248A2"/>
    <w:rsid w:val="00E262C4"/>
    <w:rsid w:val="00E30EF3"/>
    <w:rsid w:val="00E33067"/>
    <w:rsid w:val="00E34C0F"/>
    <w:rsid w:val="00E36AB4"/>
    <w:rsid w:val="00E37351"/>
    <w:rsid w:val="00E40EAE"/>
    <w:rsid w:val="00E4348E"/>
    <w:rsid w:val="00E45583"/>
    <w:rsid w:val="00E463B7"/>
    <w:rsid w:val="00E468C9"/>
    <w:rsid w:val="00E473B6"/>
    <w:rsid w:val="00E47B02"/>
    <w:rsid w:val="00E5072F"/>
    <w:rsid w:val="00E51136"/>
    <w:rsid w:val="00E514D7"/>
    <w:rsid w:val="00E51A6A"/>
    <w:rsid w:val="00E51E36"/>
    <w:rsid w:val="00E52AE4"/>
    <w:rsid w:val="00E52F0E"/>
    <w:rsid w:val="00E53304"/>
    <w:rsid w:val="00E533BF"/>
    <w:rsid w:val="00E535E9"/>
    <w:rsid w:val="00E543DB"/>
    <w:rsid w:val="00E5581E"/>
    <w:rsid w:val="00E60572"/>
    <w:rsid w:val="00E624F3"/>
    <w:rsid w:val="00E6262F"/>
    <w:rsid w:val="00E62C43"/>
    <w:rsid w:val="00E63085"/>
    <w:rsid w:val="00E63EC0"/>
    <w:rsid w:val="00E6419D"/>
    <w:rsid w:val="00E65646"/>
    <w:rsid w:val="00E6565B"/>
    <w:rsid w:val="00E66601"/>
    <w:rsid w:val="00E70080"/>
    <w:rsid w:val="00E71911"/>
    <w:rsid w:val="00E7329D"/>
    <w:rsid w:val="00E736F1"/>
    <w:rsid w:val="00E73856"/>
    <w:rsid w:val="00E73A92"/>
    <w:rsid w:val="00E73FAF"/>
    <w:rsid w:val="00E7412D"/>
    <w:rsid w:val="00E74A1E"/>
    <w:rsid w:val="00E74D25"/>
    <w:rsid w:val="00E75F39"/>
    <w:rsid w:val="00E76131"/>
    <w:rsid w:val="00E76B91"/>
    <w:rsid w:val="00E7712A"/>
    <w:rsid w:val="00E775A9"/>
    <w:rsid w:val="00E77C3D"/>
    <w:rsid w:val="00E804F8"/>
    <w:rsid w:val="00E81988"/>
    <w:rsid w:val="00E819E0"/>
    <w:rsid w:val="00E82574"/>
    <w:rsid w:val="00E82B82"/>
    <w:rsid w:val="00E83B38"/>
    <w:rsid w:val="00E8641B"/>
    <w:rsid w:val="00E872CF"/>
    <w:rsid w:val="00E913A7"/>
    <w:rsid w:val="00E927F5"/>
    <w:rsid w:val="00E93BCB"/>
    <w:rsid w:val="00E93C09"/>
    <w:rsid w:val="00E94357"/>
    <w:rsid w:val="00E957F7"/>
    <w:rsid w:val="00E957F9"/>
    <w:rsid w:val="00E96890"/>
    <w:rsid w:val="00E97778"/>
    <w:rsid w:val="00EA1E09"/>
    <w:rsid w:val="00EA2F50"/>
    <w:rsid w:val="00EA3F93"/>
    <w:rsid w:val="00EA437A"/>
    <w:rsid w:val="00EA477A"/>
    <w:rsid w:val="00EA47D8"/>
    <w:rsid w:val="00EA5099"/>
    <w:rsid w:val="00EA5439"/>
    <w:rsid w:val="00EA7A1A"/>
    <w:rsid w:val="00EA7C10"/>
    <w:rsid w:val="00EB0123"/>
    <w:rsid w:val="00EB0C98"/>
    <w:rsid w:val="00EB0F1C"/>
    <w:rsid w:val="00EB1714"/>
    <w:rsid w:val="00EB2373"/>
    <w:rsid w:val="00EB3F96"/>
    <w:rsid w:val="00EB56D6"/>
    <w:rsid w:val="00EB5F7E"/>
    <w:rsid w:val="00EB6FFD"/>
    <w:rsid w:val="00EB795A"/>
    <w:rsid w:val="00EB7EEF"/>
    <w:rsid w:val="00EC05CF"/>
    <w:rsid w:val="00EC14A9"/>
    <w:rsid w:val="00EC20C9"/>
    <w:rsid w:val="00EC2B5E"/>
    <w:rsid w:val="00EC2B72"/>
    <w:rsid w:val="00EC2DAD"/>
    <w:rsid w:val="00EC2F66"/>
    <w:rsid w:val="00EC4460"/>
    <w:rsid w:val="00EC563E"/>
    <w:rsid w:val="00EC67BE"/>
    <w:rsid w:val="00EC69BA"/>
    <w:rsid w:val="00EC6DA3"/>
    <w:rsid w:val="00EC7026"/>
    <w:rsid w:val="00EC7F40"/>
    <w:rsid w:val="00ED0A7E"/>
    <w:rsid w:val="00ED1372"/>
    <w:rsid w:val="00ED1684"/>
    <w:rsid w:val="00ED1B53"/>
    <w:rsid w:val="00ED200D"/>
    <w:rsid w:val="00ED2D0D"/>
    <w:rsid w:val="00ED3533"/>
    <w:rsid w:val="00ED3E40"/>
    <w:rsid w:val="00ED611A"/>
    <w:rsid w:val="00ED66FA"/>
    <w:rsid w:val="00ED70E6"/>
    <w:rsid w:val="00ED72C6"/>
    <w:rsid w:val="00EE1DB4"/>
    <w:rsid w:val="00EE2DD1"/>
    <w:rsid w:val="00EE3D48"/>
    <w:rsid w:val="00EE3FC3"/>
    <w:rsid w:val="00EE406A"/>
    <w:rsid w:val="00EE53EB"/>
    <w:rsid w:val="00EE5F38"/>
    <w:rsid w:val="00EE6212"/>
    <w:rsid w:val="00EE7FB5"/>
    <w:rsid w:val="00EF06ED"/>
    <w:rsid w:val="00EF17C1"/>
    <w:rsid w:val="00EF238F"/>
    <w:rsid w:val="00EF3ECE"/>
    <w:rsid w:val="00EF676A"/>
    <w:rsid w:val="00F007EC"/>
    <w:rsid w:val="00F01A6B"/>
    <w:rsid w:val="00F02457"/>
    <w:rsid w:val="00F03980"/>
    <w:rsid w:val="00F03F64"/>
    <w:rsid w:val="00F05324"/>
    <w:rsid w:val="00F1032D"/>
    <w:rsid w:val="00F1054C"/>
    <w:rsid w:val="00F10C7D"/>
    <w:rsid w:val="00F11A40"/>
    <w:rsid w:val="00F11C8D"/>
    <w:rsid w:val="00F11D20"/>
    <w:rsid w:val="00F11F47"/>
    <w:rsid w:val="00F1390A"/>
    <w:rsid w:val="00F17718"/>
    <w:rsid w:val="00F21979"/>
    <w:rsid w:val="00F21D9C"/>
    <w:rsid w:val="00F22AF7"/>
    <w:rsid w:val="00F22F24"/>
    <w:rsid w:val="00F237F4"/>
    <w:rsid w:val="00F23A12"/>
    <w:rsid w:val="00F24686"/>
    <w:rsid w:val="00F259B2"/>
    <w:rsid w:val="00F25A0A"/>
    <w:rsid w:val="00F2618C"/>
    <w:rsid w:val="00F26C06"/>
    <w:rsid w:val="00F27DFF"/>
    <w:rsid w:val="00F3123A"/>
    <w:rsid w:val="00F31558"/>
    <w:rsid w:val="00F325D4"/>
    <w:rsid w:val="00F34784"/>
    <w:rsid w:val="00F35176"/>
    <w:rsid w:val="00F367C8"/>
    <w:rsid w:val="00F373FB"/>
    <w:rsid w:val="00F37EC0"/>
    <w:rsid w:val="00F410BF"/>
    <w:rsid w:val="00F418D7"/>
    <w:rsid w:val="00F41B1A"/>
    <w:rsid w:val="00F41E9A"/>
    <w:rsid w:val="00F42A40"/>
    <w:rsid w:val="00F441A7"/>
    <w:rsid w:val="00F45B80"/>
    <w:rsid w:val="00F462A0"/>
    <w:rsid w:val="00F47C9B"/>
    <w:rsid w:val="00F50C74"/>
    <w:rsid w:val="00F50D97"/>
    <w:rsid w:val="00F50E66"/>
    <w:rsid w:val="00F517CA"/>
    <w:rsid w:val="00F518E6"/>
    <w:rsid w:val="00F51F8C"/>
    <w:rsid w:val="00F52491"/>
    <w:rsid w:val="00F5418D"/>
    <w:rsid w:val="00F54E7F"/>
    <w:rsid w:val="00F55814"/>
    <w:rsid w:val="00F55A21"/>
    <w:rsid w:val="00F572CE"/>
    <w:rsid w:val="00F57B03"/>
    <w:rsid w:val="00F57F46"/>
    <w:rsid w:val="00F6152C"/>
    <w:rsid w:val="00F618D1"/>
    <w:rsid w:val="00F61E1E"/>
    <w:rsid w:val="00F628DD"/>
    <w:rsid w:val="00F63331"/>
    <w:rsid w:val="00F66333"/>
    <w:rsid w:val="00F66DB1"/>
    <w:rsid w:val="00F67492"/>
    <w:rsid w:val="00F676FA"/>
    <w:rsid w:val="00F67910"/>
    <w:rsid w:val="00F705BB"/>
    <w:rsid w:val="00F70F70"/>
    <w:rsid w:val="00F8095A"/>
    <w:rsid w:val="00F81A4B"/>
    <w:rsid w:val="00F81CFD"/>
    <w:rsid w:val="00F824E2"/>
    <w:rsid w:val="00F835FF"/>
    <w:rsid w:val="00F83EE8"/>
    <w:rsid w:val="00F8430C"/>
    <w:rsid w:val="00F84575"/>
    <w:rsid w:val="00F860AC"/>
    <w:rsid w:val="00F90CC3"/>
    <w:rsid w:val="00F9375A"/>
    <w:rsid w:val="00F94895"/>
    <w:rsid w:val="00F95BD3"/>
    <w:rsid w:val="00F96857"/>
    <w:rsid w:val="00F96EA7"/>
    <w:rsid w:val="00FA1C93"/>
    <w:rsid w:val="00FA1D9A"/>
    <w:rsid w:val="00FA3DB7"/>
    <w:rsid w:val="00FA4B08"/>
    <w:rsid w:val="00FA57B8"/>
    <w:rsid w:val="00FA5CAF"/>
    <w:rsid w:val="00FA7AC5"/>
    <w:rsid w:val="00FB4C15"/>
    <w:rsid w:val="00FB50B0"/>
    <w:rsid w:val="00FB5836"/>
    <w:rsid w:val="00FB7DA5"/>
    <w:rsid w:val="00FC0426"/>
    <w:rsid w:val="00FC0DBB"/>
    <w:rsid w:val="00FC13D7"/>
    <w:rsid w:val="00FC27EC"/>
    <w:rsid w:val="00FC2F9F"/>
    <w:rsid w:val="00FC3D5A"/>
    <w:rsid w:val="00FC4E25"/>
    <w:rsid w:val="00FC54DE"/>
    <w:rsid w:val="00FC61ED"/>
    <w:rsid w:val="00FC6BA2"/>
    <w:rsid w:val="00FC7D37"/>
    <w:rsid w:val="00FD0BCE"/>
    <w:rsid w:val="00FD16A4"/>
    <w:rsid w:val="00FD1A29"/>
    <w:rsid w:val="00FD2724"/>
    <w:rsid w:val="00FD3F1D"/>
    <w:rsid w:val="00FD46CD"/>
    <w:rsid w:val="00FD4E2F"/>
    <w:rsid w:val="00FD630A"/>
    <w:rsid w:val="00FD64C9"/>
    <w:rsid w:val="00FD6B27"/>
    <w:rsid w:val="00FD73AC"/>
    <w:rsid w:val="00FD7BFA"/>
    <w:rsid w:val="00FE00BB"/>
    <w:rsid w:val="00FE0396"/>
    <w:rsid w:val="00FE06A7"/>
    <w:rsid w:val="00FE1681"/>
    <w:rsid w:val="00FE2779"/>
    <w:rsid w:val="00FE284E"/>
    <w:rsid w:val="00FE2CC1"/>
    <w:rsid w:val="00FE32D8"/>
    <w:rsid w:val="00FE3996"/>
    <w:rsid w:val="00FE43F6"/>
    <w:rsid w:val="00FE4D43"/>
    <w:rsid w:val="00FE5F12"/>
    <w:rsid w:val="00FE612D"/>
    <w:rsid w:val="00FE62F1"/>
    <w:rsid w:val="00FE6F63"/>
    <w:rsid w:val="00FE7DDD"/>
    <w:rsid w:val="00FF041E"/>
    <w:rsid w:val="00FF3840"/>
    <w:rsid w:val="00FF4E82"/>
    <w:rsid w:val="00FF4EFC"/>
    <w:rsid w:val="00FF6D50"/>
    <w:rsid w:val="00FF79D7"/>
    <w:rsid w:val="00FF7F2E"/>
    <w:rsid w:val="03433EAD"/>
    <w:rsid w:val="08005ADA"/>
    <w:rsid w:val="0D396B6A"/>
    <w:rsid w:val="1A974DE1"/>
    <w:rsid w:val="1D281EA9"/>
    <w:rsid w:val="236E1043"/>
    <w:rsid w:val="2F53160A"/>
    <w:rsid w:val="2F6D5124"/>
    <w:rsid w:val="32720029"/>
    <w:rsid w:val="34AE63D7"/>
    <w:rsid w:val="386367B7"/>
    <w:rsid w:val="3BFF64B6"/>
    <w:rsid w:val="3ECB5C61"/>
    <w:rsid w:val="4559517A"/>
    <w:rsid w:val="45873017"/>
    <w:rsid w:val="504A7A50"/>
    <w:rsid w:val="5C0D756E"/>
    <w:rsid w:val="5F6D1031"/>
    <w:rsid w:val="680C386F"/>
    <w:rsid w:val="6B2754B8"/>
    <w:rsid w:val="74533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8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unhideWhenUsed="1"/>
    <w:lsdException w:name="annotation text" w:uiPriority="0" w:qFormat="1"/>
    <w:lsdException w:name="header" w:uiPriority="0" w:qFormat="1"/>
    <w:lsdException w:name="footer" w:qFormat="1"/>
    <w:lsdException w:name="index heading" w:unhideWhenUsed="1"/>
    <w:lsdException w:name="caption" w:qFormat="1"/>
    <w:lsdException w:name="table of figures" w:unhideWhenUsed="1"/>
    <w:lsdException w:name="envelope address" w:unhideWhenUsed="1"/>
    <w:lsdException w:name="envelope return" w:unhideWhenUsed="1"/>
    <w:lsdException w:name="footnote reference" w:unhideWhenUsed="1"/>
    <w:lsdException w:name="annotation reference" w:uiPriority="0" w:qFormat="1"/>
    <w:lsdException w:name="line number" w:unhideWhenUsed="1"/>
    <w:lsdException w:name="page number" w:uiPriority="0" w:qFormat="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Default Paragraph Font" w:uiPriority="1" w:unhideWhenUsed="1" w:qFormat="1"/>
    <w:lsdException w:name="Body Text" w:uiPriority="0" w:qFormat="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qFormat="1"/>
    <w:lsdException w:name="FollowedHyperlink" w:unhideWhenUsed="1"/>
    <w:lsdException w:name="Strong" w:semiHidden="0" w:uiPriority="22" w:qFormat="1"/>
    <w:lsdException w:name="Emphasis" w:semiHidden="0" w:uiPriority="20" w:qFormat="1"/>
    <w:lsdException w:name="Document Map" w:unhideWhenUsed="1"/>
    <w:lsdException w:name="Plain Text" w:qFormat="1"/>
    <w:lsdException w:name="E-mail Signature" w:unhideWhenUsed="1"/>
    <w:lsdException w:name="HTML Top of Form" w:unhideWhenUsed="1"/>
    <w:lsdException w:name="HTML Bottom of Form" w:unhideWhenUsed="1"/>
    <w:lsdException w:name="Normal (Web)"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qFormat="1"/>
    <w:lsdException w:name="annotation subject" w:uiPriority="0" w:qFormat="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semiHidden="0" w:uiPriority="0" w:qFormat="1"/>
    <w:lsdException w:name="Table Grid" w:semiHidden="0" w:uiPriority="39" w:qFormat="1"/>
    <w:lsdException w:name="Table Theme" w:unhideWhenUsed="1"/>
    <w:lsdException w:name="Placeholder Text" w:unhideWhenUsed="1"/>
    <w:lsdException w:name="No Spacing"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0">
    <w:name w:val="Normal"/>
    <w:qFormat/>
    <w:rPr>
      <w:rFonts w:ascii="Times New Roman" w:hAnsi="Times New Roman"/>
      <w:kern w:val="2"/>
      <w:sz w:val="21"/>
      <w:szCs w:val="24"/>
      <w:lang w:bidi="ar-DZ"/>
    </w:rPr>
  </w:style>
  <w:style w:type="paragraph" w:styleId="1">
    <w:name w:val="heading 1"/>
    <w:basedOn w:val="a0"/>
    <w:next w:val="a0"/>
    <w:link w:val="1Char"/>
    <w:autoRedefine/>
    <w:qFormat/>
    <w:rsid w:val="0020612B"/>
    <w:pPr>
      <w:keepNext/>
      <w:keepLines/>
      <w:numPr>
        <w:numId w:val="1"/>
      </w:numPr>
      <w:adjustRightInd w:val="0"/>
      <w:snapToGrid w:val="0"/>
      <w:spacing w:beforeLines="50" w:before="156" w:afterLines="50" w:after="156" w:line="360" w:lineRule="auto"/>
      <w:ind w:left="0" w:firstLine="0"/>
      <w:outlineLvl w:val="0"/>
    </w:pPr>
    <w:rPr>
      <w:rFonts w:eastAsia="黑体"/>
      <w:b/>
      <w:bCs/>
      <w:kern w:val="44"/>
      <w:sz w:val="28"/>
      <w:szCs w:val="28"/>
    </w:rPr>
  </w:style>
  <w:style w:type="paragraph" w:styleId="2">
    <w:name w:val="heading 2"/>
    <w:basedOn w:val="a0"/>
    <w:next w:val="a0"/>
    <w:link w:val="2Char"/>
    <w:autoRedefine/>
    <w:qFormat/>
    <w:pPr>
      <w:keepNext/>
      <w:keepLines/>
      <w:numPr>
        <w:ilvl w:val="1"/>
        <w:numId w:val="1"/>
      </w:numPr>
      <w:adjustRightInd w:val="0"/>
      <w:snapToGrid w:val="0"/>
      <w:spacing w:beforeLines="50" w:before="50" w:afterLines="50" w:after="50" w:line="400" w:lineRule="atLeast"/>
      <w:outlineLvl w:val="1"/>
    </w:pPr>
    <w:rPr>
      <w:rFonts w:ascii="黑体" w:eastAsia="黑体" w:hAnsi="Cambria"/>
      <w:bCs/>
      <w:sz w:val="28"/>
    </w:rPr>
  </w:style>
  <w:style w:type="paragraph" w:styleId="3">
    <w:name w:val="heading 3"/>
    <w:basedOn w:val="a0"/>
    <w:next w:val="a0"/>
    <w:link w:val="3Char"/>
    <w:autoRedefine/>
    <w:qFormat/>
    <w:pPr>
      <w:keepNext/>
      <w:keepLines/>
      <w:numPr>
        <w:ilvl w:val="2"/>
        <w:numId w:val="1"/>
      </w:numPr>
      <w:adjustRightInd w:val="0"/>
      <w:snapToGrid w:val="0"/>
      <w:spacing w:beforeLines="50" w:before="156" w:afterLines="50" w:after="156" w:line="360" w:lineRule="auto"/>
      <w:outlineLvl w:val="2"/>
    </w:pPr>
    <w:rPr>
      <w:bCs/>
      <w:sz w:val="24"/>
    </w:rPr>
  </w:style>
  <w:style w:type="paragraph" w:styleId="4">
    <w:name w:val="heading 4"/>
    <w:basedOn w:val="a0"/>
    <w:next w:val="a0"/>
    <w:link w:val="4Char"/>
    <w:qFormat/>
    <w:pPr>
      <w:keepNext/>
      <w:keepLines/>
      <w:numPr>
        <w:ilvl w:val="3"/>
        <w:numId w:val="1"/>
      </w:numPr>
      <w:adjustRightInd w:val="0"/>
      <w:snapToGrid w:val="0"/>
      <w:spacing w:beforeLines="50" w:before="156" w:afterLines="50" w:after="156" w:line="360" w:lineRule="auto"/>
      <w:outlineLvl w:val="3"/>
    </w:pPr>
    <w:rPr>
      <w:rFonts w:ascii="宋体" w:hAnsi="宋体"/>
      <w:bCs/>
      <w:sz w:val="24"/>
    </w:rPr>
  </w:style>
  <w:style w:type="paragraph" w:styleId="5">
    <w:name w:val="heading 5"/>
    <w:basedOn w:val="a0"/>
    <w:next w:val="a0"/>
    <w:link w:val="5Char"/>
    <w:autoRedefine/>
    <w:qFormat/>
    <w:pPr>
      <w:keepNext/>
      <w:keepLines/>
      <w:numPr>
        <w:ilvl w:val="4"/>
        <w:numId w:val="1"/>
      </w:numPr>
      <w:tabs>
        <w:tab w:val="clear" w:pos="1134"/>
        <w:tab w:val="left" w:pos="0"/>
      </w:tabs>
      <w:spacing w:before="280" w:after="290" w:line="377" w:lineRule="auto"/>
      <w:ind w:left="0"/>
      <w:outlineLvl w:val="4"/>
    </w:pPr>
    <w:rPr>
      <w:bCs/>
      <w:sz w:val="24"/>
      <w:szCs w:val="28"/>
    </w:rPr>
  </w:style>
  <w:style w:type="paragraph" w:styleId="6">
    <w:name w:val="heading 6"/>
    <w:basedOn w:val="a0"/>
    <w:next w:val="a0"/>
    <w:link w:val="6Char"/>
    <w:qFormat/>
    <w:pPr>
      <w:keepNext/>
      <w:keepLines/>
      <w:numPr>
        <w:ilvl w:val="5"/>
        <w:numId w:val="1"/>
      </w:numPr>
      <w:spacing w:before="240" w:after="64" w:line="320" w:lineRule="auto"/>
      <w:outlineLvl w:val="5"/>
    </w:pPr>
    <w:rPr>
      <w:rFonts w:ascii="Cambria" w:hAnsi="Cambria"/>
      <w:b/>
      <w:bCs/>
      <w:sz w:val="24"/>
    </w:rPr>
  </w:style>
  <w:style w:type="paragraph" w:styleId="70">
    <w:name w:val="heading 7"/>
    <w:basedOn w:val="a0"/>
    <w:next w:val="a0"/>
    <w:link w:val="7Char"/>
    <w:qFormat/>
    <w:pPr>
      <w:keepNext/>
      <w:keepLines/>
      <w:spacing w:before="240" w:after="64" w:line="320" w:lineRule="auto"/>
      <w:outlineLvl w:val="6"/>
    </w:pPr>
    <w:rPr>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autoRedefine/>
    <w:qFormat/>
    <w:pPr>
      <w:ind w:firstLineChars="200" w:firstLine="420"/>
    </w:pPr>
  </w:style>
  <w:style w:type="paragraph" w:styleId="a5">
    <w:name w:val="caption"/>
    <w:basedOn w:val="a0"/>
    <w:next w:val="a0"/>
    <w:link w:val="Char"/>
    <w:autoRedefine/>
    <w:uiPriority w:val="99"/>
    <w:qFormat/>
    <w:rPr>
      <w:rFonts w:ascii="Cambria" w:eastAsia="黑体" w:hAnsi="Cambria"/>
      <w:sz w:val="20"/>
      <w:szCs w:val="20"/>
    </w:rPr>
  </w:style>
  <w:style w:type="paragraph" w:styleId="a6">
    <w:name w:val="annotation text"/>
    <w:basedOn w:val="a0"/>
    <w:link w:val="Char0"/>
    <w:autoRedefine/>
    <w:qFormat/>
  </w:style>
  <w:style w:type="paragraph" w:styleId="a7">
    <w:name w:val="Body Text"/>
    <w:basedOn w:val="a0"/>
    <w:link w:val="Char1"/>
    <w:autoRedefine/>
    <w:qFormat/>
    <w:pPr>
      <w:widowControl w:val="0"/>
      <w:spacing w:line="400" w:lineRule="atLeast"/>
      <w:ind w:right="567"/>
      <w:jc w:val="both"/>
    </w:pPr>
    <w:rPr>
      <w:rFonts w:ascii="宋体"/>
      <w:sz w:val="24"/>
      <w:szCs w:val="20"/>
      <w:lang w:bidi="ar-SA"/>
    </w:rPr>
  </w:style>
  <w:style w:type="paragraph" w:styleId="30">
    <w:name w:val="toc 3"/>
    <w:basedOn w:val="a0"/>
    <w:next w:val="a0"/>
    <w:autoRedefine/>
    <w:uiPriority w:val="39"/>
    <w:qFormat/>
    <w:pPr>
      <w:spacing w:line="400" w:lineRule="atLeast"/>
    </w:pPr>
    <w:rPr>
      <w:sz w:val="24"/>
    </w:rPr>
  </w:style>
  <w:style w:type="paragraph" w:styleId="a8">
    <w:name w:val="Plain Text"/>
    <w:basedOn w:val="a0"/>
    <w:link w:val="Char2"/>
    <w:autoRedefine/>
    <w:uiPriority w:val="99"/>
    <w:qFormat/>
    <w:pPr>
      <w:widowControl w:val="0"/>
      <w:jc w:val="both"/>
    </w:pPr>
    <w:rPr>
      <w:rFonts w:ascii="宋体" w:hAnsi="Courier New"/>
      <w:szCs w:val="20"/>
      <w:lang w:bidi="ar-SA"/>
    </w:rPr>
  </w:style>
  <w:style w:type="paragraph" w:styleId="a9">
    <w:name w:val="Balloon Text"/>
    <w:basedOn w:val="a0"/>
    <w:link w:val="Char3"/>
    <w:autoRedefine/>
    <w:qFormat/>
    <w:rPr>
      <w:sz w:val="18"/>
      <w:szCs w:val="18"/>
    </w:rPr>
  </w:style>
  <w:style w:type="paragraph" w:styleId="aa">
    <w:name w:val="footer"/>
    <w:basedOn w:val="a0"/>
    <w:link w:val="Char4"/>
    <w:autoRedefine/>
    <w:uiPriority w:val="99"/>
    <w:qFormat/>
    <w:pPr>
      <w:tabs>
        <w:tab w:val="center" w:pos="4153"/>
        <w:tab w:val="right" w:pos="8306"/>
      </w:tabs>
      <w:snapToGrid w:val="0"/>
    </w:pPr>
    <w:rPr>
      <w:sz w:val="18"/>
      <w:szCs w:val="18"/>
    </w:rPr>
  </w:style>
  <w:style w:type="paragraph" w:styleId="ab">
    <w:name w:val="header"/>
    <w:basedOn w:val="a0"/>
    <w:link w:val="Char5"/>
    <w:autoRedefine/>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autoRedefine/>
    <w:uiPriority w:val="39"/>
    <w:qFormat/>
    <w:rsid w:val="002E31DA"/>
    <w:pPr>
      <w:tabs>
        <w:tab w:val="right" w:leader="dot" w:pos="9627"/>
      </w:tabs>
      <w:spacing w:line="400" w:lineRule="atLeast"/>
    </w:pPr>
    <w:rPr>
      <w:sz w:val="24"/>
    </w:rPr>
  </w:style>
  <w:style w:type="paragraph" w:styleId="20">
    <w:name w:val="toc 2"/>
    <w:basedOn w:val="a0"/>
    <w:next w:val="a0"/>
    <w:autoRedefine/>
    <w:uiPriority w:val="39"/>
    <w:qFormat/>
    <w:pPr>
      <w:tabs>
        <w:tab w:val="right" w:leader="dot" w:pos="9627"/>
      </w:tabs>
      <w:spacing w:line="400" w:lineRule="atLeast"/>
    </w:pPr>
    <w:rPr>
      <w:sz w:val="24"/>
    </w:rPr>
  </w:style>
  <w:style w:type="paragraph" w:styleId="ac">
    <w:name w:val="Normal (Web)"/>
    <w:basedOn w:val="a0"/>
    <w:autoRedefine/>
    <w:uiPriority w:val="99"/>
    <w:qFormat/>
    <w:pPr>
      <w:spacing w:before="100" w:beforeAutospacing="1" w:after="142" w:line="288" w:lineRule="auto"/>
    </w:pPr>
    <w:rPr>
      <w:kern w:val="0"/>
      <w:sz w:val="24"/>
      <w:lang w:bidi="ar-SA"/>
    </w:rPr>
  </w:style>
  <w:style w:type="paragraph" w:styleId="ad">
    <w:name w:val="annotation subject"/>
    <w:basedOn w:val="a6"/>
    <w:next w:val="a6"/>
    <w:link w:val="Char6"/>
    <w:autoRedefine/>
    <w:qFormat/>
    <w:rPr>
      <w:b/>
      <w:bCs/>
    </w:rPr>
  </w:style>
  <w:style w:type="table" w:styleId="ae">
    <w:name w:val="Table Grid"/>
    <w:basedOn w:val="a2"/>
    <w:autoRedefine/>
    <w:uiPriority w:val="39"/>
    <w:qFormat/>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page number"/>
    <w:autoRedefine/>
    <w:qFormat/>
    <w:rPr>
      <w:rFonts w:cs="Times New Roman"/>
    </w:rPr>
  </w:style>
  <w:style w:type="character" w:styleId="af0">
    <w:name w:val="Hyperlink"/>
    <w:autoRedefine/>
    <w:uiPriority w:val="99"/>
    <w:unhideWhenUsed/>
    <w:qFormat/>
    <w:rPr>
      <w:color w:val="0000FF"/>
      <w:u w:val="single"/>
    </w:rPr>
  </w:style>
  <w:style w:type="character" w:styleId="af1">
    <w:name w:val="annotation reference"/>
    <w:autoRedefine/>
    <w:qFormat/>
    <w:rPr>
      <w:sz w:val="21"/>
      <w:szCs w:val="21"/>
    </w:rPr>
  </w:style>
  <w:style w:type="character" w:customStyle="1" w:styleId="1Char">
    <w:name w:val="标题 1 Char"/>
    <w:basedOn w:val="a1"/>
    <w:link w:val="1"/>
    <w:autoRedefine/>
    <w:qFormat/>
    <w:rsid w:val="0020612B"/>
    <w:rPr>
      <w:rFonts w:ascii="Times New Roman" w:eastAsia="黑体" w:hAnsi="Times New Roman"/>
      <w:b/>
      <w:bCs/>
      <w:kern w:val="44"/>
      <w:sz w:val="28"/>
      <w:szCs w:val="28"/>
      <w:lang w:bidi="ar-DZ"/>
    </w:rPr>
  </w:style>
  <w:style w:type="character" w:customStyle="1" w:styleId="2Char">
    <w:name w:val="标题 2 Char"/>
    <w:basedOn w:val="a1"/>
    <w:link w:val="2"/>
    <w:autoRedefine/>
    <w:qFormat/>
    <w:rPr>
      <w:rFonts w:ascii="黑体" w:eastAsia="黑体" w:hAnsi="Cambria"/>
      <w:bCs/>
      <w:kern w:val="2"/>
      <w:sz w:val="28"/>
      <w:szCs w:val="24"/>
      <w:lang w:bidi="ar-DZ"/>
    </w:rPr>
  </w:style>
  <w:style w:type="character" w:customStyle="1" w:styleId="3Char">
    <w:name w:val="标题 3 Char"/>
    <w:basedOn w:val="a1"/>
    <w:link w:val="3"/>
    <w:autoRedefine/>
    <w:qFormat/>
    <w:rPr>
      <w:rFonts w:ascii="Times New Roman" w:hAnsi="Times New Roman"/>
      <w:bCs/>
      <w:kern w:val="2"/>
      <w:sz w:val="24"/>
      <w:szCs w:val="24"/>
      <w:lang w:bidi="ar-DZ"/>
    </w:rPr>
  </w:style>
  <w:style w:type="character" w:customStyle="1" w:styleId="4Char">
    <w:name w:val="标题 4 Char"/>
    <w:basedOn w:val="a1"/>
    <w:link w:val="4"/>
    <w:autoRedefine/>
    <w:qFormat/>
    <w:rPr>
      <w:rFonts w:ascii="宋体" w:hAnsi="宋体"/>
      <w:bCs/>
      <w:kern w:val="2"/>
      <w:sz w:val="24"/>
      <w:szCs w:val="24"/>
      <w:lang w:bidi="ar-DZ"/>
    </w:rPr>
  </w:style>
  <w:style w:type="character" w:customStyle="1" w:styleId="5Char">
    <w:name w:val="标题 5 Char"/>
    <w:basedOn w:val="a1"/>
    <w:link w:val="5"/>
    <w:autoRedefine/>
    <w:qFormat/>
    <w:rPr>
      <w:rFonts w:ascii="Times New Roman" w:hAnsi="Times New Roman"/>
      <w:bCs/>
      <w:kern w:val="2"/>
      <w:sz w:val="24"/>
      <w:szCs w:val="28"/>
      <w:lang w:bidi="ar-DZ"/>
    </w:rPr>
  </w:style>
  <w:style w:type="character" w:customStyle="1" w:styleId="6Char">
    <w:name w:val="标题 6 Char"/>
    <w:basedOn w:val="a1"/>
    <w:link w:val="6"/>
    <w:autoRedefine/>
    <w:qFormat/>
    <w:rPr>
      <w:rFonts w:ascii="Cambria" w:hAnsi="Cambria"/>
      <w:b/>
      <w:bCs/>
      <w:kern w:val="2"/>
      <w:sz w:val="24"/>
      <w:szCs w:val="24"/>
      <w:lang w:bidi="ar-DZ"/>
    </w:rPr>
  </w:style>
  <w:style w:type="character" w:customStyle="1" w:styleId="7Char">
    <w:name w:val="标题 7 Char"/>
    <w:basedOn w:val="a1"/>
    <w:link w:val="70"/>
    <w:autoRedefine/>
    <w:qFormat/>
    <w:rPr>
      <w:rFonts w:ascii="Times New Roman" w:hAnsi="Times New Roman"/>
      <w:b/>
      <w:bCs/>
      <w:kern w:val="2"/>
      <w:sz w:val="24"/>
      <w:szCs w:val="24"/>
      <w:lang w:bidi="ar-DZ"/>
    </w:rPr>
  </w:style>
  <w:style w:type="character" w:customStyle="1" w:styleId="Char0">
    <w:name w:val="批注文字 Char"/>
    <w:basedOn w:val="a1"/>
    <w:link w:val="a6"/>
    <w:autoRedefine/>
    <w:qFormat/>
    <w:rPr>
      <w:rFonts w:ascii="Times New Roman" w:hAnsi="Times New Roman"/>
      <w:kern w:val="2"/>
      <w:sz w:val="21"/>
      <w:szCs w:val="24"/>
      <w:lang w:bidi="ar-DZ"/>
    </w:rPr>
  </w:style>
  <w:style w:type="character" w:customStyle="1" w:styleId="Char1">
    <w:name w:val="正文文本 Char"/>
    <w:basedOn w:val="a1"/>
    <w:link w:val="a7"/>
    <w:autoRedefine/>
    <w:qFormat/>
    <w:rPr>
      <w:rFonts w:ascii="宋体" w:hAnsi="Times New Roman"/>
      <w:kern w:val="2"/>
      <w:sz w:val="24"/>
    </w:rPr>
  </w:style>
  <w:style w:type="character" w:customStyle="1" w:styleId="Char3">
    <w:name w:val="批注框文本 Char"/>
    <w:basedOn w:val="a1"/>
    <w:link w:val="a9"/>
    <w:autoRedefine/>
    <w:qFormat/>
    <w:rPr>
      <w:rFonts w:ascii="Times New Roman" w:hAnsi="Times New Roman"/>
      <w:kern w:val="2"/>
      <w:sz w:val="18"/>
      <w:szCs w:val="18"/>
      <w:lang w:bidi="ar-DZ"/>
    </w:rPr>
  </w:style>
  <w:style w:type="character" w:customStyle="1" w:styleId="Char4">
    <w:name w:val="页脚 Char"/>
    <w:basedOn w:val="a1"/>
    <w:link w:val="aa"/>
    <w:autoRedefine/>
    <w:uiPriority w:val="99"/>
    <w:qFormat/>
    <w:rPr>
      <w:rFonts w:ascii="Times New Roman" w:hAnsi="Times New Roman"/>
      <w:kern w:val="2"/>
      <w:sz w:val="18"/>
      <w:szCs w:val="18"/>
      <w:lang w:bidi="ar-DZ"/>
    </w:rPr>
  </w:style>
  <w:style w:type="character" w:customStyle="1" w:styleId="Char5">
    <w:name w:val="页眉 Char"/>
    <w:basedOn w:val="a1"/>
    <w:link w:val="ab"/>
    <w:autoRedefine/>
    <w:qFormat/>
    <w:rPr>
      <w:rFonts w:ascii="Times New Roman" w:hAnsi="Times New Roman"/>
      <w:kern w:val="2"/>
      <w:sz w:val="18"/>
      <w:szCs w:val="18"/>
      <w:lang w:bidi="ar-DZ"/>
    </w:rPr>
  </w:style>
  <w:style w:type="character" w:customStyle="1" w:styleId="Char6">
    <w:name w:val="批注主题 Char"/>
    <w:basedOn w:val="Char0"/>
    <w:link w:val="ad"/>
    <w:autoRedefine/>
    <w:qFormat/>
    <w:rPr>
      <w:rFonts w:ascii="Times New Roman" w:hAnsi="Times New Roman"/>
      <w:b/>
      <w:bCs/>
      <w:kern w:val="2"/>
      <w:sz w:val="21"/>
      <w:szCs w:val="24"/>
      <w:lang w:bidi="ar-DZ"/>
    </w:rPr>
  </w:style>
  <w:style w:type="character" w:customStyle="1" w:styleId="3Char0">
    <w:name w:val="程序标题 3 Char"/>
    <w:link w:val="31"/>
    <w:autoRedefine/>
    <w:qFormat/>
    <w:rPr>
      <w:rFonts w:ascii="黑体" w:eastAsia="黑体"/>
      <w:bCs/>
      <w:kern w:val="2"/>
      <w:sz w:val="24"/>
      <w:szCs w:val="24"/>
      <w:lang w:bidi="ar-DZ"/>
    </w:rPr>
  </w:style>
  <w:style w:type="paragraph" w:customStyle="1" w:styleId="31">
    <w:name w:val="程序标题 3"/>
    <w:basedOn w:val="3"/>
    <w:link w:val="3Char0"/>
    <w:autoRedefine/>
    <w:qFormat/>
    <w:pPr>
      <w:spacing w:beforeLines="0" w:before="0" w:afterLines="0" w:after="0" w:line="400" w:lineRule="atLeast"/>
    </w:pPr>
    <w:rPr>
      <w:rFonts w:ascii="黑体" w:eastAsia="黑体" w:hAnsi="Calibri"/>
    </w:rPr>
  </w:style>
  <w:style w:type="character" w:customStyle="1" w:styleId="Char7">
    <w:name w:val="扉页标题 Char"/>
    <w:link w:val="af2"/>
    <w:autoRedefine/>
    <w:qFormat/>
    <w:rPr>
      <w:rFonts w:ascii="黑体" w:eastAsia="黑体" w:hAnsi="宋体"/>
      <w:kern w:val="2"/>
      <w:sz w:val="32"/>
      <w:szCs w:val="32"/>
    </w:rPr>
  </w:style>
  <w:style w:type="paragraph" w:customStyle="1" w:styleId="af2">
    <w:name w:val="扉页标题"/>
    <w:basedOn w:val="a0"/>
    <w:link w:val="Char7"/>
    <w:autoRedefine/>
    <w:qFormat/>
    <w:pPr>
      <w:adjustRightInd w:val="0"/>
      <w:snapToGrid w:val="0"/>
      <w:spacing w:line="400" w:lineRule="atLeast"/>
      <w:ind w:hangingChars="338" w:hanging="709"/>
      <w:jc w:val="center"/>
      <w:outlineLvl w:val="0"/>
    </w:pPr>
    <w:rPr>
      <w:rFonts w:ascii="黑体" w:eastAsia="黑体" w:hAnsi="宋体"/>
      <w:sz w:val="32"/>
      <w:szCs w:val="32"/>
      <w:lang w:bidi="ar-SA"/>
    </w:rPr>
  </w:style>
  <w:style w:type="character" w:customStyle="1" w:styleId="Char8">
    <w:name w:val="程序段落 Char"/>
    <w:link w:val="af3"/>
    <w:autoRedefine/>
    <w:qFormat/>
    <w:rPr>
      <w:kern w:val="2"/>
      <w:sz w:val="24"/>
      <w:szCs w:val="24"/>
      <w:lang w:bidi="ar-DZ"/>
    </w:rPr>
  </w:style>
  <w:style w:type="paragraph" w:customStyle="1" w:styleId="af3">
    <w:name w:val="程序段落"/>
    <w:basedOn w:val="a0"/>
    <w:link w:val="Char8"/>
    <w:autoRedefine/>
    <w:qFormat/>
    <w:pPr>
      <w:adjustRightInd w:val="0"/>
      <w:snapToGrid w:val="0"/>
      <w:spacing w:line="400" w:lineRule="atLeast"/>
      <w:ind w:firstLineChars="200" w:firstLine="200"/>
    </w:pPr>
    <w:rPr>
      <w:rFonts w:ascii="Calibri" w:hAnsi="Calibri"/>
      <w:sz w:val="24"/>
    </w:rPr>
  </w:style>
  <w:style w:type="character" w:customStyle="1" w:styleId="Char9">
    <w:name w:val="正文段落 Char"/>
    <w:link w:val="af4"/>
    <w:autoRedefine/>
    <w:qFormat/>
    <w:rPr>
      <w:rFonts w:ascii="宋体" w:hAnsi="宋体"/>
      <w:kern w:val="2"/>
      <w:sz w:val="24"/>
      <w:szCs w:val="24"/>
    </w:rPr>
  </w:style>
  <w:style w:type="paragraph" w:customStyle="1" w:styleId="af4">
    <w:name w:val="正文段落"/>
    <w:basedOn w:val="a0"/>
    <w:link w:val="Char9"/>
    <w:autoRedefine/>
    <w:qFormat/>
    <w:pPr>
      <w:adjustRightInd w:val="0"/>
      <w:snapToGrid w:val="0"/>
      <w:spacing w:line="400" w:lineRule="atLeast"/>
      <w:ind w:firstLineChars="200" w:firstLine="480"/>
      <w:jc w:val="both"/>
    </w:pPr>
    <w:rPr>
      <w:rFonts w:ascii="宋体" w:hAnsi="宋体"/>
      <w:sz w:val="24"/>
      <w:lang w:bidi="ar-SA"/>
    </w:rPr>
  </w:style>
  <w:style w:type="character" w:customStyle="1" w:styleId="1Char0">
    <w:name w:val="附录1 Char"/>
    <w:link w:val="12"/>
    <w:autoRedefine/>
    <w:qFormat/>
    <w:rPr>
      <w:rFonts w:ascii="黑体" w:eastAsia="黑体" w:hAnsi="宋体"/>
      <w:kern w:val="2"/>
      <w:sz w:val="24"/>
      <w:szCs w:val="24"/>
      <w:lang w:bidi="ar-DZ"/>
    </w:rPr>
  </w:style>
  <w:style w:type="paragraph" w:customStyle="1" w:styleId="12">
    <w:name w:val="附录1"/>
    <w:basedOn w:val="af3"/>
    <w:link w:val="1Char0"/>
    <w:autoRedefine/>
    <w:qFormat/>
    <w:pPr>
      <w:ind w:firstLine="480"/>
      <w:outlineLvl w:val="0"/>
    </w:pPr>
    <w:rPr>
      <w:rFonts w:ascii="黑体" w:eastAsia="黑体" w:hAnsi="宋体"/>
    </w:rPr>
  </w:style>
  <w:style w:type="character" w:customStyle="1" w:styleId="8Char">
    <w:name w:val="程序标题8 Char"/>
    <w:link w:val="8"/>
    <w:autoRedefine/>
    <w:qFormat/>
    <w:rPr>
      <w:bCs/>
    </w:rPr>
  </w:style>
  <w:style w:type="paragraph" w:customStyle="1" w:styleId="8">
    <w:name w:val="程序标题8"/>
    <w:basedOn w:val="7"/>
    <w:link w:val="8Char"/>
    <w:autoRedefine/>
    <w:qFormat/>
    <w:pPr>
      <w:numPr>
        <w:ilvl w:val="7"/>
      </w:numPr>
      <w:ind w:left="0" w:hangingChars="675" w:hanging="675"/>
      <w:outlineLvl w:val="7"/>
    </w:pPr>
    <w:rPr>
      <w:bCs/>
    </w:rPr>
  </w:style>
  <w:style w:type="paragraph" w:customStyle="1" w:styleId="7">
    <w:name w:val="程序标题7"/>
    <w:basedOn w:val="60"/>
    <w:link w:val="7Char0"/>
    <w:autoRedefine/>
    <w:qFormat/>
    <w:pPr>
      <w:numPr>
        <w:ilvl w:val="6"/>
      </w:numPr>
      <w:outlineLvl w:val="6"/>
    </w:pPr>
    <w:rPr>
      <w:rFonts w:ascii="Calibri" w:eastAsia="宋体" w:hAnsi="Calibri"/>
      <w:bCs w:val="0"/>
      <w:kern w:val="0"/>
      <w:sz w:val="20"/>
      <w:szCs w:val="20"/>
      <w:lang w:bidi="ar-SA"/>
    </w:rPr>
  </w:style>
  <w:style w:type="paragraph" w:customStyle="1" w:styleId="60">
    <w:name w:val="程序标题6"/>
    <w:basedOn w:val="6"/>
    <w:link w:val="6Char0"/>
    <w:autoRedefine/>
    <w:qFormat/>
    <w:pPr>
      <w:spacing w:before="10" w:after="10" w:line="400" w:lineRule="atLeast"/>
    </w:pPr>
    <w:rPr>
      <w:rFonts w:ascii="黑体" w:eastAsia="黑体" w:hAnsi="黑体"/>
      <w:b w:val="0"/>
    </w:rPr>
  </w:style>
  <w:style w:type="character" w:customStyle="1" w:styleId="7Char0">
    <w:name w:val="程序标题7 Char"/>
    <w:link w:val="7"/>
    <w:autoRedefine/>
    <w:qFormat/>
  </w:style>
  <w:style w:type="character" w:customStyle="1" w:styleId="6Char0">
    <w:name w:val="程序标题6 Char"/>
    <w:link w:val="60"/>
    <w:autoRedefine/>
    <w:qFormat/>
    <w:rPr>
      <w:rFonts w:ascii="黑体" w:eastAsia="黑体" w:hAnsi="黑体"/>
      <w:bCs/>
      <w:kern w:val="2"/>
      <w:sz w:val="24"/>
      <w:szCs w:val="24"/>
      <w:lang w:bidi="ar-DZ"/>
    </w:rPr>
  </w:style>
  <w:style w:type="character" w:customStyle="1" w:styleId="1Char1">
    <w:name w:val="程序条目 1 Char"/>
    <w:link w:val="10"/>
    <w:autoRedefine/>
    <w:qFormat/>
  </w:style>
  <w:style w:type="paragraph" w:customStyle="1" w:styleId="10">
    <w:name w:val="程序条目 1"/>
    <w:basedOn w:val="af3"/>
    <w:link w:val="1Char1"/>
    <w:autoRedefine/>
    <w:qFormat/>
    <w:pPr>
      <w:numPr>
        <w:numId w:val="2"/>
      </w:numPr>
      <w:spacing w:beforeLines="50" w:before="156" w:afterLines="50" w:after="156"/>
      <w:ind w:left="902" w:firstLineChars="0" w:firstLine="0"/>
    </w:pPr>
    <w:rPr>
      <w:kern w:val="0"/>
      <w:sz w:val="20"/>
      <w:szCs w:val="20"/>
      <w:lang w:bidi="ar-SA"/>
    </w:rPr>
  </w:style>
  <w:style w:type="character" w:customStyle="1" w:styleId="7Char1">
    <w:name w:val="7级 Char"/>
    <w:link w:val="71"/>
    <w:autoRedefine/>
    <w:qFormat/>
    <w:rPr>
      <w:rFonts w:ascii="黑体" w:eastAsia="黑体" w:hAnsi="Cambria"/>
      <w:bCs/>
      <w:kern w:val="2"/>
      <w:sz w:val="24"/>
      <w:szCs w:val="24"/>
      <w:lang w:bidi="ar-DZ"/>
    </w:rPr>
  </w:style>
  <w:style w:type="paragraph" w:customStyle="1" w:styleId="71">
    <w:name w:val="7级"/>
    <w:basedOn w:val="6"/>
    <w:link w:val="7Char1"/>
    <w:autoRedefine/>
    <w:qFormat/>
    <w:pPr>
      <w:numPr>
        <w:ilvl w:val="0"/>
        <w:numId w:val="0"/>
      </w:numPr>
      <w:spacing w:before="0" w:after="0" w:line="400" w:lineRule="exact"/>
      <w:ind w:left="1276" w:hanging="1276"/>
    </w:pPr>
    <w:rPr>
      <w:rFonts w:ascii="黑体" w:eastAsia="黑体"/>
      <w:b w:val="0"/>
    </w:rPr>
  </w:style>
  <w:style w:type="character" w:customStyle="1" w:styleId="Chara">
    <w:name w:val="标题 附录 Char"/>
    <w:link w:val="a"/>
    <w:autoRedefine/>
    <w:qFormat/>
    <w:rPr>
      <w:rFonts w:ascii="黑体" w:eastAsia="黑体"/>
      <w:kern w:val="2"/>
      <w:sz w:val="24"/>
      <w:szCs w:val="24"/>
      <w:lang w:bidi="ar-DZ"/>
    </w:rPr>
  </w:style>
  <w:style w:type="paragraph" w:customStyle="1" w:styleId="a">
    <w:name w:val="标题 附录"/>
    <w:basedOn w:val="a0"/>
    <w:link w:val="Chara"/>
    <w:autoRedefine/>
    <w:qFormat/>
    <w:pPr>
      <w:numPr>
        <w:numId w:val="3"/>
      </w:numPr>
      <w:adjustRightInd w:val="0"/>
      <w:snapToGrid w:val="0"/>
      <w:spacing w:beforeLines="50" w:before="156" w:line="360" w:lineRule="auto"/>
      <w:jc w:val="center"/>
    </w:pPr>
    <w:rPr>
      <w:rFonts w:ascii="黑体" w:eastAsia="黑体" w:hAnsi="Calibri"/>
      <w:sz w:val="24"/>
    </w:rPr>
  </w:style>
  <w:style w:type="character" w:customStyle="1" w:styleId="Charb">
    <w:name w:val="图表文字 Char"/>
    <w:link w:val="af5"/>
    <w:autoRedefine/>
    <w:qFormat/>
    <w:rPr>
      <w:kern w:val="2"/>
      <w:sz w:val="22"/>
      <w:szCs w:val="21"/>
    </w:rPr>
  </w:style>
  <w:style w:type="paragraph" w:customStyle="1" w:styleId="af5">
    <w:name w:val="图表文字"/>
    <w:basedOn w:val="a0"/>
    <w:link w:val="Charb"/>
    <w:autoRedefine/>
    <w:qFormat/>
    <w:pPr>
      <w:widowControl w:val="0"/>
      <w:spacing w:after="200" w:line="360" w:lineRule="atLeast"/>
    </w:pPr>
    <w:rPr>
      <w:rFonts w:ascii="Calibri" w:hAnsi="Calibri"/>
      <w:sz w:val="22"/>
      <w:szCs w:val="21"/>
      <w:lang w:bidi="ar-SA"/>
    </w:rPr>
  </w:style>
  <w:style w:type="character" w:customStyle="1" w:styleId="077-Char">
    <w:name w:val="077-表格文字 Char"/>
    <w:link w:val="077-"/>
    <w:autoRedefine/>
    <w:qFormat/>
    <w:rPr>
      <w:rFonts w:ascii="宋体"/>
      <w:kern w:val="2"/>
      <w:sz w:val="21"/>
      <w:szCs w:val="21"/>
    </w:rPr>
  </w:style>
  <w:style w:type="paragraph" w:customStyle="1" w:styleId="077-">
    <w:name w:val="077-表格文字"/>
    <w:basedOn w:val="a0"/>
    <w:link w:val="077-Char"/>
    <w:autoRedefine/>
    <w:qFormat/>
    <w:pPr>
      <w:widowControl w:val="0"/>
      <w:adjustRightInd w:val="0"/>
      <w:snapToGrid w:val="0"/>
      <w:ind w:leftChars="100" w:left="100" w:rightChars="100" w:right="100"/>
      <w:jc w:val="both"/>
    </w:pPr>
    <w:rPr>
      <w:rFonts w:ascii="宋体" w:hAnsi="Calibri"/>
      <w:szCs w:val="21"/>
      <w:lang w:bidi="ar-SA"/>
    </w:rPr>
  </w:style>
  <w:style w:type="character" w:customStyle="1" w:styleId="5Char0">
    <w:name w:val="程序标题5 Char"/>
    <w:link w:val="50"/>
    <w:autoRedefine/>
    <w:qFormat/>
    <w:rPr>
      <w:rFonts w:ascii="黑体" w:eastAsia="黑体"/>
      <w:b/>
      <w:bCs/>
      <w:kern w:val="2"/>
      <w:sz w:val="24"/>
      <w:szCs w:val="28"/>
      <w:lang w:bidi="ar-DZ"/>
    </w:rPr>
  </w:style>
  <w:style w:type="paragraph" w:customStyle="1" w:styleId="50">
    <w:name w:val="程序标题5"/>
    <w:basedOn w:val="5"/>
    <w:link w:val="5Char0"/>
    <w:autoRedefine/>
    <w:qFormat/>
    <w:pPr>
      <w:tabs>
        <w:tab w:val="left" w:pos="1134"/>
      </w:tabs>
      <w:spacing w:before="0" w:after="0" w:line="400" w:lineRule="atLeast"/>
      <w:ind w:left="1134"/>
    </w:pPr>
    <w:rPr>
      <w:rFonts w:ascii="黑体" w:eastAsia="黑体" w:hAnsi="Calibri"/>
      <w:b/>
    </w:rPr>
  </w:style>
  <w:style w:type="character" w:customStyle="1" w:styleId="2Char0">
    <w:name w:val="程序条目 2 Char"/>
    <w:link w:val="21"/>
    <w:autoRedefine/>
    <w:qFormat/>
    <w:rPr>
      <w:kern w:val="2"/>
      <w:sz w:val="24"/>
      <w:szCs w:val="24"/>
      <w:lang w:bidi="ar-DZ"/>
    </w:rPr>
  </w:style>
  <w:style w:type="paragraph" w:customStyle="1" w:styleId="21">
    <w:name w:val="程序条目 2"/>
    <w:basedOn w:val="10"/>
    <w:link w:val="2Char0"/>
    <w:autoRedefine/>
    <w:qFormat/>
    <w:pPr>
      <w:numPr>
        <w:numId w:val="0"/>
      </w:numPr>
      <w:ind w:left="902"/>
    </w:pPr>
    <w:rPr>
      <w:kern w:val="2"/>
      <w:sz w:val="24"/>
      <w:szCs w:val="24"/>
      <w:lang w:bidi="ar-DZ"/>
    </w:rPr>
  </w:style>
  <w:style w:type="character" w:customStyle="1" w:styleId="4Char0">
    <w:name w:val="程序标题 4 Char"/>
    <w:link w:val="40"/>
    <w:autoRedefine/>
    <w:qFormat/>
    <w:rPr>
      <w:rFonts w:ascii="黑体" w:eastAsia="黑体" w:hAnsi="宋体"/>
      <w:bCs/>
      <w:kern w:val="2"/>
      <w:sz w:val="24"/>
      <w:szCs w:val="24"/>
      <w:lang w:bidi="ar-DZ"/>
    </w:rPr>
  </w:style>
  <w:style w:type="paragraph" w:customStyle="1" w:styleId="40">
    <w:name w:val="程序标题 4"/>
    <w:basedOn w:val="4"/>
    <w:link w:val="4Char0"/>
    <w:autoRedefine/>
    <w:qFormat/>
    <w:pPr>
      <w:spacing w:before="50" w:after="50" w:line="400" w:lineRule="atLeast"/>
    </w:pPr>
    <w:rPr>
      <w:rFonts w:ascii="黑体" w:eastAsia="黑体"/>
    </w:rPr>
  </w:style>
  <w:style w:type="character" w:customStyle="1" w:styleId="77Char">
    <w:name w:val="标题7，程序标题7 Char"/>
    <w:link w:val="77"/>
    <w:autoRedefine/>
    <w:qFormat/>
    <w:rPr>
      <w:rFonts w:ascii="宋体" w:eastAsia="黑体" w:hAnsi="宋体"/>
      <w:kern w:val="2"/>
      <w:sz w:val="28"/>
      <w:szCs w:val="24"/>
      <w:lang w:bidi="ar-DZ"/>
    </w:rPr>
  </w:style>
  <w:style w:type="paragraph" w:customStyle="1" w:styleId="77">
    <w:name w:val="标题7，程序标题7"/>
    <w:basedOn w:val="a0"/>
    <w:next w:val="a0"/>
    <w:link w:val="77Char"/>
    <w:autoRedefine/>
    <w:qFormat/>
    <w:pPr>
      <w:spacing w:line="400" w:lineRule="atLeast"/>
      <w:ind w:firstLine="482"/>
    </w:pPr>
    <w:rPr>
      <w:rFonts w:ascii="宋体" w:eastAsia="黑体" w:hAnsi="宋体"/>
      <w:sz w:val="28"/>
    </w:rPr>
  </w:style>
  <w:style w:type="character" w:customStyle="1" w:styleId="2Char1">
    <w:name w:val="程序段落 2 Char"/>
    <w:link w:val="22"/>
    <w:autoRedefine/>
    <w:qFormat/>
    <w:rPr>
      <w:rFonts w:ascii="宋体" w:hAnsi="宋体"/>
      <w:bCs/>
      <w:kern w:val="2"/>
      <w:sz w:val="28"/>
      <w:szCs w:val="24"/>
      <w:lang w:bidi="ar-DZ"/>
    </w:rPr>
  </w:style>
  <w:style w:type="paragraph" w:customStyle="1" w:styleId="22">
    <w:name w:val="程序段落 2"/>
    <w:basedOn w:val="2"/>
    <w:link w:val="2Char1"/>
    <w:autoRedefine/>
    <w:qFormat/>
    <w:pPr>
      <w:ind w:left="480" w:hangingChars="200" w:hanging="480"/>
    </w:pPr>
    <w:rPr>
      <w:rFonts w:ascii="宋体" w:eastAsia="宋体" w:hAnsi="宋体"/>
    </w:rPr>
  </w:style>
  <w:style w:type="character" w:customStyle="1" w:styleId="9Char">
    <w:name w:val="程序标题9 Char"/>
    <w:link w:val="9"/>
    <w:autoRedefine/>
    <w:qFormat/>
    <w:rPr>
      <w:rFonts w:ascii="黑体" w:eastAsia="黑体" w:hAnsi="黑体"/>
      <w:bCs/>
      <w:kern w:val="2"/>
      <w:sz w:val="24"/>
      <w:szCs w:val="24"/>
      <w:lang w:bidi="ar-DZ"/>
    </w:rPr>
  </w:style>
  <w:style w:type="paragraph" w:customStyle="1" w:styleId="9">
    <w:name w:val="程序标题9"/>
    <w:basedOn w:val="8"/>
    <w:link w:val="9Char"/>
    <w:autoRedefine/>
    <w:qFormat/>
    <w:pPr>
      <w:numPr>
        <w:ilvl w:val="8"/>
      </w:numPr>
      <w:ind w:left="0" w:hangingChars="742" w:hanging="742"/>
      <w:outlineLvl w:val="8"/>
    </w:pPr>
    <w:rPr>
      <w:rFonts w:ascii="黑体" w:eastAsia="黑体" w:hAnsi="黑体"/>
      <w:kern w:val="2"/>
      <w:sz w:val="24"/>
      <w:szCs w:val="24"/>
      <w:lang w:bidi="ar-DZ"/>
    </w:rPr>
  </w:style>
  <w:style w:type="character" w:customStyle="1" w:styleId="5Char1">
    <w:name w:val="5 Char"/>
    <w:link w:val="51"/>
    <w:autoRedefine/>
    <w:qFormat/>
    <w:rPr>
      <w:rFonts w:eastAsia="黑体"/>
      <w:b/>
      <w:bCs/>
      <w:kern w:val="2"/>
      <w:sz w:val="24"/>
      <w:szCs w:val="28"/>
      <w:lang w:bidi="ar-DZ"/>
    </w:rPr>
  </w:style>
  <w:style w:type="paragraph" w:customStyle="1" w:styleId="51">
    <w:name w:val="5"/>
    <w:basedOn w:val="5"/>
    <w:link w:val="5Char1"/>
    <w:autoRedefine/>
    <w:qFormat/>
    <w:pPr>
      <w:spacing w:beforeLines="50" w:before="156" w:afterLines="50" w:after="156" w:line="360" w:lineRule="auto"/>
      <w:ind w:left="1133" w:hangingChars="472" w:hanging="1133"/>
    </w:pPr>
    <w:rPr>
      <w:rFonts w:ascii="Calibri" w:eastAsia="黑体" w:hAnsi="Calibri"/>
      <w:b/>
    </w:rPr>
  </w:style>
  <w:style w:type="character" w:customStyle="1" w:styleId="077-Char1">
    <w:name w:val="077-正文格式 Char1"/>
    <w:link w:val="077-0"/>
    <w:autoRedefine/>
    <w:qFormat/>
    <w:rPr>
      <w:rFonts w:ascii="宋体" w:cs="宋体"/>
      <w:kern w:val="2"/>
      <w:sz w:val="24"/>
    </w:rPr>
  </w:style>
  <w:style w:type="paragraph" w:customStyle="1" w:styleId="077-0">
    <w:name w:val="077-正文格式"/>
    <w:basedOn w:val="a0"/>
    <w:link w:val="077-Char1"/>
    <w:autoRedefine/>
    <w:qFormat/>
    <w:pPr>
      <w:widowControl w:val="0"/>
      <w:adjustRightInd w:val="0"/>
      <w:snapToGrid w:val="0"/>
      <w:spacing w:line="360" w:lineRule="auto"/>
      <w:ind w:leftChars="100" w:left="100" w:rightChars="100" w:right="100" w:firstLineChars="200" w:firstLine="480"/>
      <w:jc w:val="both"/>
    </w:pPr>
    <w:rPr>
      <w:rFonts w:ascii="宋体" w:hAnsi="Calibri" w:cs="宋体"/>
      <w:sz w:val="24"/>
      <w:szCs w:val="20"/>
      <w:lang w:bidi="ar-SA"/>
    </w:rPr>
  </w:style>
  <w:style w:type="character" w:customStyle="1" w:styleId="Charc">
    <w:name w:val="标准正文 Char"/>
    <w:link w:val="af6"/>
    <w:autoRedefine/>
    <w:qFormat/>
    <w:rPr>
      <w:kern w:val="2"/>
      <w:sz w:val="24"/>
    </w:rPr>
  </w:style>
  <w:style w:type="paragraph" w:customStyle="1" w:styleId="af6">
    <w:name w:val="标准正文"/>
    <w:basedOn w:val="a0"/>
    <w:link w:val="Charc"/>
    <w:autoRedefine/>
    <w:qFormat/>
    <w:pPr>
      <w:spacing w:line="400" w:lineRule="atLeast"/>
      <w:ind w:firstLineChars="200" w:firstLine="480"/>
    </w:pPr>
    <w:rPr>
      <w:rFonts w:ascii="Calibri" w:hAnsi="Calibri"/>
      <w:sz w:val="24"/>
      <w:szCs w:val="20"/>
      <w:lang w:bidi="ar-SA"/>
    </w:rPr>
  </w:style>
  <w:style w:type="character" w:customStyle="1" w:styleId="Chard">
    <w:name w:val="斜体正文 Char"/>
    <w:link w:val="af7"/>
    <w:autoRedefine/>
    <w:qFormat/>
    <w:rPr>
      <w:i/>
      <w:kern w:val="2"/>
      <w:sz w:val="24"/>
    </w:rPr>
  </w:style>
  <w:style w:type="paragraph" w:customStyle="1" w:styleId="af7">
    <w:name w:val="斜体正文"/>
    <w:basedOn w:val="a0"/>
    <w:link w:val="Chard"/>
    <w:autoRedefine/>
    <w:qFormat/>
    <w:pPr>
      <w:spacing w:line="400" w:lineRule="atLeast"/>
      <w:ind w:left="240" w:right="240" w:firstLine="420"/>
    </w:pPr>
    <w:rPr>
      <w:rFonts w:ascii="Calibri" w:hAnsi="Calibri"/>
      <w:i/>
      <w:sz w:val="24"/>
      <w:szCs w:val="20"/>
      <w:lang w:bidi="ar-SA"/>
    </w:rPr>
  </w:style>
  <w:style w:type="character" w:customStyle="1" w:styleId="Chare">
    <w:name w:val="文本首行缩进 Char"/>
    <w:link w:val="af8"/>
    <w:autoRedefine/>
    <w:qFormat/>
    <w:rPr>
      <w:kern w:val="2"/>
      <w:sz w:val="24"/>
    </w:rPr>
  </w:style>
  <w:style w:type="paragraph" w:customStyle="1" w:styleId="af8">
    <w:name w:val="文本首行缩进"/>
    <w:basedOn w:val="a0"/>
    <w:link w:val="Chare"/>
    <w:autoRedefine/>
    <w:qFormat/>
    <w:pPr>
      <w:spacing w:line="400" w:lineRule="atLeast"/>
    </w:pPr>
    <w:rPr>
      <w:rFonts w:ascii="Calibri" w:hAnsi="Calibri"/>
      <w:sz w:val="24"/>
      <w:szCs w:val="20"/>
      <w:lang w:bidi="ar-SA"/>
    </w:rPr>
  </w:style>
  <w:style w:type="paragraph" w:styleId="af9">
    <w:name w:val="List Paragraph"/>
    <w:basedOn w:val="a0"/>
    <w:autoRedefine/>
    <w:uiPriority w:val="34"/>
    <w:qFormat/>
    <w:pPr>
      <w:ind w:firstLineChars="200" w:firstLine="420"/>
    </w:pPr>
    <w:rPr>
      <w:rFonts w:ascii="Calibri" w:hAnsi="Calibri"/>
      <w:szCs w:val="22"/>
      <w:lang w:bidi="ar-SA"/>
    </w:rPr>
  </w:style>
  <w:style w:type="paragraph" w:customStyle="1" w:styleId="077-1">
    <w:name w:val="077-图表名"/>
    <w:basedOn w:val="a0"/>
    <w:autoRedefine/>
    <w:qFormat/>
    <w:pPr>
      <w:widowControl w:val="0"/>
      <w:adjustRightInd w:val="0"/>
      <w:snapToGrid w:val="0"/>
      <w:spacing w:line="360" w:lineRule="auto"/>
      <w:jc w:val="center"/>
    </w:pPr>
    <w:rPr>
      <w:rFonts w:ascii="黑体" w:eastAsia="黑体"/>
      <w:sz w:val="24"/>
      <w:lang w:bidi="ar-SA"/>
    </w:rPr>
  </w:style>
  <w:style w:type="paragraph" w:customStyle="1" w:styleId="zw">
    <w:name w:val="zw"/>
    <w:basedOn w:val="a0"/>
    <w:autoRedefine/>
    <w:qFormat/>
    <w:pPr>
      <w:spacing w:line="440" w:lineRule="exact"/>
      <w:ind w:firstLine="425"/>
    </w:pPr>
    <w:rPr>
      <w:color w:val="008000"/>
      <w:sz w:val="24"/>
      <w:szCs w:val="20"/>
    </w:rPr>
  </w:style>
  <w:style w:type="paragraph" w:customStyle="1" w:styleId="cq">
    <w:name w:val="正文缩进cq"/>
    <w:basedOn w:val="a4"/>
    <w:autoRedefine/>
    <w:qFormat/>
    <w:pPr>
      <w:spacing w:line="400" w:lineRule="atLeast"/>
      <w:ind w:leftChars="100" w:left="100" w:rightChars="100" w:right="100" w:firstLineChars="0" w:firstLine="510"/>
    </w:pPr>
    <w:rPr>
      <w:rFonts w:ascii="宋体" w:hAnsi="宋体"/>
      <w:sz w:val="24"/>
      <w:szCs w:val="20"/>
      <w:lang w:bidi="ar-SA"/>
    </w:rPr>
  </w:style>
  <w:style w:type="paragraph" w:customStyle="1" w:styleId="afa">
    <w:name w:val="正文格式"/>
    <w:basedOn w:val="a0"/>
    <w:autoRedefine/>
    <w:qFormat/>
    <w:pPr>
      <w:adjustRightInd w:val="0"/>
      <w:snapToGrid w:val="0"/>
      <w:spacing w:line="360" w:lineRule="atLeast"/>
      <w:ind w:firstLine="482"/>
      <w:textAlignment w:val="baseline"/>
    </w:pPr>
    <w:rPr>
      <w:kern w:val="0"/>
      <w:sz w:val="24"/>
      <w:szCs w:val="21"/>
    </w:rPr>
  </w:style>
  <w:style w:type="paragraph" w:customStyle="1" w:styleId="23">
    <w:name w:val="封2_系统文件名"/>
    <w:basedOn w:val="a0"/>
    <w:autoRedefine/>
    <w:qFormat/>
    <w:pPr>
      <w:spacing w:line="400" w:lineRule="atLeast"/>
      <w:jc w:val="center"/>
    </w:pPr>
    <w:rPr>
      <w:rFonts w:ascii="黑体" w:eastAsia="黑体" w:hAnsi="宋体" w:cs="宋体"/>
      <w:sz w:val="32"/>
      <w:szCs w:val="20"/>
      <w:lang w:bidi="ar-SA"/>
    </w:rPr>
  </w:style>
  <w:style w:type="paragraph" w:customStyle="1" w:styleId="afb">
    <w:name w:val="程序正文"/>
    <w:basedOn w:val="a0"/>
    <w:autoRedefine/>
    <w:qFormat/>
    <w:pPr>
      <w:spacing w:line="400" w:lineRule="atLeast"/>
    </w:pPr>
    <w:rPr>
      <w:rFonts w:ascii="宋体" w:hAnsi="宋体"/>
      <w:sz w:val="24"/>
    </w:rPr>
  </w:style>
  <w:style w:type="paragraph" w:customStyle="1" w:styleId="61">
    <w:name w:val="6"/>
    <w:basedOn w:val="6"/>
    <w:autoRedefine/>
    <w:qFormat/>
    <w:pPr>
      <w:spacing w:line="319" w:lineRule="auto"/>
      <w:ind w:left="0" w:hangingChars="540" w:hanging="540"/>
    </w:pPr>
    <w:rPr>
      <w:rFonts w:ascii="Times New Roman" w:hAnsi="Times New Roman"/>
      <w:b w:val="0"/>
    </w:rPr>
  </w:style>
  <w:style w:type="paragraph" w:customStyle="1" w:styleId="afc">
    <w:name w:val="编号密级"/>
    <w:basedOn w:val="a0"/>
    <w:autoRedefine/>
    <w:qFormat/>
    <w:pPr>
      <w:adjustRightInd w:val="0"/>
      <w:snapToGrid w:val="0"/>
      <w:spacing w:before="200" w:after="240" w:line="480" w:lineRule="auto"/>
      <w:jc w:val="center"/>
      <w:textAlignment w:val="baseline"/>
    </w:pPr>
    <w:rPr>
      <w:rFonts w:ascii="黑体" w:eastAsia="黑体" w:cs="黑体"/>
      <w:spacing w:val="6"/>
      <w:kern w:val="0"/>
      <w:sz w:val="28"/>
      <w:szCs w:val="28"/>
    </w:rPr>
  </w:style>
  <w:style w:type="paragraph" w:customStyle="1" w:styleId="afd">
    <w:name w:val="文头字"/>
    <w:basedOn w:val="a0"/>
    <w:autoRedefine/>
    <w:qFormat/>
    <w:pPr>
      <w:adjustRightInd w:val="0"/>
      <w:snapToGrid w:val="0"/>
      <w:spacing w:before="200" w:line="360" w:lineRule="auto"/>
      <w:jc w:val="center"/>
      <w:textAlignment w:val="baseline"/>
    </w:pPr>
    <w:rPr>
      <w:rFonts w:ascii="宋体" w:cs="宋体"/>
      <w:b/>
      <w:bCs/>
      <w:color w:val="FF0000"/>
      <w:spacing w:val="100"/>
      <w:kern w:val="0"/>
      <w:sz w:val="48"/>
      <w:szCs w:val="48"/>
    </w:rPr>
  </w:style>
  <w:style w:type="paragraph" w:customStyle="1" w:styleId="afe">
    <w:name w:val="文件名称"/>
    <w:basedOn w:val="a0"/>
    <w:autoRedefine/>
    <w:qFormat/>
    <w:pPr>
      <w:adjustRightInd w:val="0"/>
      <w:snapToGrid w:val="0"/>
      <w:spacing w:line="360" w:lineRule="auto"/>
      <w:jc w:val="center"/>
      <w:textAlignment w:val="baseline"/>
    </w:pPr>
    <w:rPr>
      <w:rFonts w:eastAsia="黑体"/>
      <w:spacing w:val="20"/>
      <w:kern w:val="0"/>
      <w:sz w:val="44"/>
      <w:szCs w:val="44"/>
    </w:rPr>
  </w:style>
  <w:style w:type="paragraph" w:customStyle="1" w:styleId="aff">
    <w:name w:val="签署页"/>
    <w:basedOn w:val="a0"/>
    <w:autoRedefine/>
    <w:qFormat/>
    <w:pPr>
      <w:adjustRightInd w:val="0"/>
      <w:snapToGrid w:val="0"/>
      <w:spacing w:line="480" w:lineRule="auto"/>
      <w:ind w:left="2438" w:hanging="1701"/>
      <w:textAlignment w:val="baseline"/>
    </w:pPr>
    <w:rPr>
      <w:rFonts w:ascii="宋体" w:cs="宋体"/>
      <w:spacing w:val="6"/>
      <w:kern w:val="0"/>
      <w:sz w:val="32"/>
      <w:szCs w:val="32"/>
    </w:rPr>
  </w:style>
  <w:style w:type="character" w:customStyle="1" w:styleId="font41">
    <w:name w:val="font41"/>
    <w:autoRedefine/>
    <w:qFormat/>
    <w:rPr>
      <w:rFonts w:ascii="华文仿宋" w:eastAsia="华文仿宋" w:hAnsi="华文仿宋" w:cs="华文仿宋" w:hint="default"/>
      <w:color w:val="000000"/>
      <w:sz w:val="20"/>
      <w:szCs w:val="20"/>
      <w:u w:val="none"/>
    </w:rPr>
  </w:style>
  <w:style w:type="character" w:customStyle="1" w:styleId="font11">
    <w:name w:val="font11"/>
    <w:autoRedefine/>
    <w:qFormat/>
    <w:rPr>
      <w:rFonts w:ascii="华文仿宋" w:eastAsia="华文仿宋" w:hAnsi="华文仿宋" w:cs="华文仿宋" w:hint="default"/>
      <w:color w:val="FF0000"/>
      <w:sz w:val="20"/>
      <w:szCs w:val="20"/>
      <w:u w:val="none"/>
    </w:rPr>
  </w:style>
  <w:style w:type="paragraph" w:styleId="aff0">
    <w:name w:val="Quote"/>
    <w:basedOn w:val="a0"/>
    <w:next w:val="a0"/>
    <w:link w:val="Charf"/>
    <w:autoRedefine/>
    <w:uiPriority w:val="99"/>
    <w:qFormat/>
    <w:pPr>
      <w:spacing w:before="200" w:after="160"/>
      <w:ind w:left="864" w:right="864"/>
      <w:jc w:val="center"/>
    </w:pPr>
    <w:rPr>
      <w:rFonts w:ascii="Calibri" w:hAnsi="Calibri"/>
      <w:i/>
      <w:iCs/>
      <w:color w:val="404040"/>
    </w:rPr>
  </w:style>
  <w:style w:type="character" w:customStyle="1" w:styleId="Charf">
    <w:name w:val="引用 Char"/>
    <w:basedOn w:val="a1"/>
    <w:link w:val="aff0"/>
    <w:autoRedefine/>
    <w:uiPriority w:val="99"/>
    <w:qFormat/>
    <w:rPr>
      <w:i/>
      <w:iCs/>
      <w:color w:val="404040"/>
      <w:kern w:val="2"/>
      <w:sz w:val="21"/>
      <w:szCs w:val="24"/>
      <w:lang w:bidi="ar-DZ"/>
    </w:rPr>
  </w:style>
  <w:style w:type="paragraph" w:customStyle="1" w:styleId="13">
    <w:name w:val="正文1"/>
    <w:autoRedefine/>
    <w:qFormat/>
    <w:pPr>
      <w:jc w:val="both"/>
    </w:pPr>
    <w:rPr>
      <w:rFonts w:ascii="Times New Roman" w:hAnsi="Times New Roman"/>
      <w:kern w:val="2"/>
      <w:sz w:val="21"/>
      <w:szCs w:val="21"/>
    </w:rPr>
  </w:style>
  <w:style w:type="paragraph" w:customStyle="1" w:styleId="24">
    <w:name w:val="正文2"/>
    <w:autoRedefine/>
    <w:qFormat/>
    <w:pPr>
      <w:jc w:val="both"/>
    </w:pPr>
    <w:rPr>
      <w:rFonts w:cs="Calibri"/>
      <w:kern w:val="2"/>
      <w:sz w:val="21"/>
      <w:szCs w:val="21"/>
    </w:rPr>
  </w:style>
  <w:style w:type="character" w:customStyle="1" w:styleId="Char">
    <w:name w:val="题注 Char"/>
    <w:link w:val="a5"/>
    <w:autoRedefine/>
    <w:uiPriority w:val="99"/>
    <w:qFormat/>
    <w:locked/>
    <w:rPr>
      <w:rFonts w:ascii="Cambria" w:eastAsia="黑体" w:hAnsi="Cambria"/>
      <w:kern w:val="2"/>
      <w:lang w:bidi="ar-DZ"/>
    </w:rPr>
  </w:style>
  <w:style w:type="paragraph" w:customStyle="1" w:styleId="LN">
    <w:name w:val="LN"/>
    <w:basedOn w:val="a0"/>
    <w:link w:val="LN0"/>
    <w:autoRedefine/>
    <w:qFormat/>
    <w:pPr>
      <w:widowControl w:val="0"/>
      <w:spacing w:line="288" w:lineRule="auto"/>
      <w:ind w:firstLineChars="200" w:firstLine="480"/>
      <w:jc w:val="both"/>
    </w:pPr>
    <w:rPr>
      <w:rFonts w:eastAsia="仿宋"/>
      <w:color w:val="1C1B10"/>
      <w:sz w:val="24"/>
      <w:lang w:bidi="ar-SA"/>
    </w:rPr>
  </w:style>
  <w:style w:type="character" w:customStyle="1" w:styleId="LN0">
    <w:name w:val="LN 字符"/>
    <w:basedOn w:val="a1"/>
    <w:link w:val="LN"/>
    <w:autoRedefine/>
    <w:qFormat/>
    <w:rPr>
      <w:rFonts w:ascii="Times New Roman" w:eastAsia="仿宋" w:hAnsi="Times New Roman"/>
      <w:color w:val="1C1B10"/>
      <w:kern w:val="2"/>
      <w:sz w:val="24"/>
      <w:szCs w:val="24"/>
    </w:rPr>
  </w:style>
  <w:style w:type="table" w:customStyle="1" w:styleId="310">
    <w:name w:val="无格式表格 31"/>
    <w:basedOn w:val="a2"/>
    <w:autoRedefine/>
    <w:uiPriority w:val="43"/>
    <w:qFormat/>
    <w:rPr>
      <w:rFonts w:ascii="Times New Roman" w:hAnsi="Times New Roman"/>
    </w:rPr>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har2">
    <w:name w:val="纯文本 Char"/>
    <w:basedOn w:val="a1"/>
    <w:link w:val="a8"/>
    <w:autoRedefine/>
    <w:uiPriority w:val="99"/>
    <w:qFormat/>
    <w:rPr>
      <w:rFonts w:ascii="宋体" w:hAnsi="Courier New"/>
      <w:kern w:val="2"/>
      <w:sz w:val="21"/>
    </w:rPr>
  </w:style>
  <w:style w:type="paragraph" w:customStyle="1" w:styleId="TOC1">
    <w:name w:val="TOC 标题1"/>
    <w:basedOn w:val="1"/>
    <w:next w:val="a0"/>
    <w:autoRedefine/>
    <w:uiPriority w:val="39"/>
    <w:unhideWhenUsed/>
    <w:qFormat/>
    <w:pPr>
      <w:numPr>
        <w:numId w:val="0"/>
      </w:numPr>
      <w:adjustRightInd/>
      <w:snapToGrid/>
      <w:spacing w:beforeLines="0" w:before="240" w:afterLines="0" w:after="0" w:line="259" w:lineRule="auto"/>
      <w:outlineLvl w:val="9"/>
    </w:pPr>
    <w:rPr>
      <w:rFonts w:asciiTheme="majorHAnsi" w:eastAsiaTheme="majorEastAsia" w:hAnsiTheme="majorHAnsi" w:cstheme="majorBidi"/>
      <w:bCs w:val="0"/>
      <w:color w:val="365F91" w:themeColor="accent1" w:themeShade="BF"/>
      <w:kern w:val="0"/>
      <w:sz w:val="32"/>
      <w:szCs w:val="32"/>
      <w:lang w:bidi="ar-SA"/>
    </w:rPr>
  </w:style>
  <w:style w:type="paragraph" w:customStyle="1" w:styleId="21bc9c4b-6a32-43e5-beaa-fd2d792c5735">
    <w:name w:val="21bc9c4b-6a32-43e5-beaa-fd2d792c5735"/>
    <w:basedOn w:val="1"/>
    <w:next w:val="a0"/>
    <w:link w:val="21bc9c4b-6a32-43e5-beaa-fd2d792c57350"/>
    <w:rsid w:val="0047744C"/>
    <w:pPr>
      <w:widowControl w:val="0"/>
      <w:spacing w:before="0" w:after="0" w:line="288" w:lineRule="auto"/>
    </w:pPr>
    <w:rPr>
      <w:rFonts w:ascii="微软雅黑" w:eastAsia="微软雅黑" w:hAnsi="微软雅黑"/>
      <w:b w:val="0"/>
      <w:color w:val="000000"/>
      <w:kern w:val="0"/>
      <w:sz w:val="32"/>
      <w:szCs w:val="21"/>
    </w:rPr>
  </w:style>
  <w:style w:type="character" w:customStyle="1" w:styleId="21bc9c4b-6a32-43e5-beaa-fd2d792c57350">
    <w:name w:val="21bc9c4b-6a32-43e5-beaa-fd2d792c5735 字符"/>
    <w:basedOn w:val="a1"/>
    <w:link w:val="21bc9c4b-6a32-43e5-beaa-fd2d792c5735"/>
    <w:rsid w:val="0047744C"/>
    <w:rPr>
      <w:rFonts w:ascii="微软雅黑" w:eastAsia="微软雅黑" w:hAnsi="微软雅黑"/>
      <w:b/>
      <w:bCs/>
      <w:color w:val="000000"/>
      <w:sz w:val="32"/>
      <w:szCs w:val="21"/>
      <w:lang w:bidi="ar-DZ"/>
    </w:rPr>
  </w:style>
  <w:style w:type="paragraph" w:customStyle="1" w:styleId="Default">
    <w:name w:val="Default"/>
    <w:rsid w:val="00DA3FFC"/>
    <w:pPr>
      <w:widowControl w:val="0"/>
      <w:autoSpaceDE w:val="0"/>
      <w:autoSpaceDN w:val="0"/>
      <w:adjustRightInd w:val="0"/>
    </w:pPr>
    <w:rPr>
      <w:rFonts w:ascii="仿宋_GB2312" w:eastAsia="仿宋_GB2312" w:cs="仿宋_GB2312"/>
      <w:color w:val="000000"/>
      <w:sz w:val="24"/>
      <w:szCs w:val="24"/>
    </w:rPr>
  </w:style>
  <w:style w:type="paragraph" w:styleId="aff1">
    <w:name w:val="Revision"/>
    <w:hidden/>
    <w:uiPriority w:val="99"/>
    <w:semiHidden/>
    <w:rsid w:val="00ED72C6"/>
    <w:rPr>
      <w:rFonts w:ascii="Times New Roman" w:hAnsi="Times New Roman"/>
      <w:kern w:val="2"/>
      <w:sz w:val="21"/>
      <w:szCs w:val="24"/>
      <w:lang w:bidi="ar-D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qFormat="1"/>
    <w:lsdException w:name="footnote text" w:unhideWhenUsed="1"/>
    <w:lsdException w:name="annotation text" w:uiPriority="0" w:qFormat="1"/>
    <w:lsdException w:name="header" w:uiPriority="0" w:qFormat="1"/>
    <w:lsdException w:name="footer" w:qFormat="1"/>
    <w:lsdException w:name="index heading" w:unhideWhenUsed="1"/>
    <w:lsdException w:name="caption" w:qFormat="1"/>
    <w:lsdException w:name="table of figures" w:unhideWhenUsed="1"/>
    <w:lsdException w:name="envelope address" w:unhideWhenUsed="1"/>
    <w:lsdException w:name="envelope return" w:unhideWhenUsed="1"/>
    <w:lsdException w:name="footnote reference" w:unhideWhenUsed="1"/>
    <w:lsdException w:name="annotation reference" w:uiPriority="0" w:qFormat="1"/>
    <w:lsdException w:name="line number" w:unhideWhenUsed="1"/>
    <w:lsdException w:name="page number" w:uiPriority="0" w:qFormat="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uiPriority="10" w:qFormat="1"/>
    <w:lsdException w:name="Closing" w:unhideWhenUsed="1"/>
    <w:lsdException w:name="Signature" w:unhideWhenUsed="1"/>
    <w:lsdException w:name="Default Paragraph Font" w:uiPriority="1" w:unhideWhenUsed="1" w:qFormat="1"/>
    <w:lsdException w:name="Body Text" w:uiPriority="0" w:qFormat="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qFormat="1"/>
    <w:lsdException w:name="FollowedHyperlink" w:unhideWhenUsed="1"/>
    <w:lsdException w:name="Strong" w:semiHidden="0" w:uiPriority="22" w:qFormat="1"/>
    <w:lsdException w:name="Emphasis" w:semiHidden="0" w:uiPriority="20" w:qFormat="1"/>
    <w:lsdException w:name="Document Map" w:unhideWhenUsed="1"/>
    <w:lsdException w:name="Plain Text" w:qFormat="1"/>
    <w:lsdException w:name="E-mail Signature" w:unhideWhenUsed="1"/>
    <w:lsdException w:name="HTML Top of Form" w:unhideWhenUsed="1"/>
    <w:lsdException w:name="HTML Bottom of Form" w:unhideWhenUsed="1"/>
    <w:lsdException w:name="Normal (Web)"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qFormat="1"/>
    <w:lsdException w:name="annotation subject" w:uiPriority="0" w:qFormat="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semiHidden="0" w:uiPriority="0" w:qFormat="1"/>
    <w:lsdException w:name="Table Grid" w:semiHidden="0" w:uiPriority="39" w:qFormat="1"/>
    <w:lsdException w:name="Table Theme" w:unhideWhenUsed="1"/>
    <w:lsdException w:name="Placeholder Text" w:unhideWhenUsed="1"/>
    <w:lsdException w:name="No Spacing"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0">
    <w:name w:val="Normal"/>
    <w:qFormat/>
    <w:rPr>
      <w:rFonts w:ascii="Times New Roman" w:hAnsi="Times New Roman"/>
      <w:kern w:val="2"/>
      <w:sz w:val="21"/>
      <w:szCs w:val="24"/>
      <w:lang w:bidi="ar-DZ"/>
    </w:rPr>
  </w:style>
  <w:style w:type="paragraph" w:styleId="1">
    <w:name w:val="heading 1"/>
    <w:basedOn w:val="a0"/>
    <w:next w:val="a0"/>
    <w:link w:val="1Char"/>
    <w:autoRedefine/>
    <w:qFormat/>
    <w:rsid w:val="0020612B"/>
    <w:pPr>
      <w:keepNext/>
      <w:keepLines/>
      <w:numPr>
        <w:numId w:val="1"/>
      </w:numPr>
      <w:adjustRightInd w:val="0"/>
      <w:snapToGrid w:val="0"/>
      <w:spacing w:beforeLines="50" w:before="156" w:afterLines="50" w:after="156" w:line="360" w:lineRule="auto"/>
      <w:ind w:left="0" w:firstLine="0"/>
      <w:outlineLvl w:val="0"/>
    </w:pPr>
    <w:rPr>
      <w:rFonts w:eastAsia="黑体"/>
      <w:b/>
      <w:bCs/>
      <w:kern w:val="44"/>
      <w:sz w:val="28"/>
      <w:szCs w:val="28"/>
    </w:rPr>
  </w:style>
  <w:style w:type="paragraph" w:styleId="2">
    <w:name w:val="heading 2"/>
    <w:basedOn w:val="a0"/>
    <w:next w:val="a0"/>
    <w:link w:val="2Char"/>
    <w:autoRedefine/>
    <w:qFormat/>
    <w:pPr>
      <w:keepNext/>
      <w:keepLines/>
      <w:numPr>
        <w:ilvl w:val="1"/>
        <w:numId w:val="1"/>
      </w:numPr>
      <w:adjustRightInd w:val="0"/>
      <w:snapToGrid w:val="0"/>
      <w:spacing w:beforeLines="50" w:before="50" w:afterLines="50" w:after="50" w:line="400" w:lineRule="atLeast"/>
      <w:outlineLvl w:val="1"/>
    </w:pPr>
    <w:rPr>
      <w:rFonts w:ascii="黑体" w:eastAsia="黑体" w:hAnsi="Cambria"/>
      <w:bCs/>
      <w:sz w:val="28"/>
    </w:rPr>
  </w:style>
  <w:style w:type="paragraph" w:styleId="3">
    <w:name w:val="heading 3"/>
    <w:basedOn w:val="a0"/>
    <w:next w:val="a0"/>
    <w:link w:val="3Char"/>
    <w:autoRedefine/>
    <w:qFormat/>
    <w:pPr>
      <w:keepNext/>
      <w:keepLines/>
      <w:numPr>
        <w:ilvl w:val="2"/>
        <w:numId w:val="1"/>
      </w:numPr>
      <w:adjustRightInd w:val="0"/>
      <w:snapToGrid w:val="0"/>
      <w:spacing w:beforeLines="50" w:before="156" w:afterLines="50" w:after="156" w:line="360" w:lineRule="auto"/>
      <w:outlineLvl w:val="2"/>
    </w:pPr>
    <w:rPr>
      <w:bCs/>
      <w:sz w:val="24"/>
    </w:rPr>
  </w:style>
  <w:style w:type="paragraph" w:styleId="4">
    <w:name w:val="heading 4"/>
    <w:basedOn w:val="a0"/>
    <w:next w:val="a0"/>
    <w:link w:val="4Char"/>
    <w:qFormat/>
    <w:pPr>
      <w:keepNext/>
      <w:keepLines/>
      <w:numPr>
        <w:ilvl w:val="3"/>
        <w:numId w:val="1"/>
      </w:numPr>
      <w:adjustRightInd w:val="0"/>
      <w:snapToGrid w:val="0"/>
      <w:spacing w:beforeLines="50" w:before="156" w:afterLines="50" w:after="156" w:line="360" w:lineRule="auto"/>
      <w:outlineLvl w:val="3"/>
    </w:pPr>
    <w:rPr>
      <w:rFonts w:ascii="宋体" w:hAnsi="宋体"/>
      <w:bCs/>
      <w:sz w:val="24"/>
    </w:rPr>
  </w:style>
  <w:style w:type="paragraph" w:styleId="5">
    <w:name w:val="heading 5"/>
    <w:basedOn w:val="a0"/>
    <w:next w:val="a0"/>
    <w:link w:val="5Char"/>
    <w:autoRedefine/>
    <w:qFormat/>
    <w:pPr>
      <w:keepNext/>
      <w:keepLines/>
      <w:numPr>
        <w:ilvl w:val="4"/>
        <w:numId w:val="1"/>
      </w:numPr>
      <w:tabs>
        <w:tab w:val="clear" w:pos="1134"/>
        <w:tab w:val="left" w:pos="0"/>
      </w:tabs>
      <w:spacing w:before="280" w:after="290" w:line="377" w:lineRule="auto"/>
      <w:ind w:left="0"/>
      <w:outlineLvl w:val="4"/>
    </w:pPr>
    <w:rPr>
      <w:bCs/>
      <w:sz w:val="24"/>
      <w:szCs w:val="28"/>
    </w:rPr>
  </w:style>
  <w:style w:type="paragraph" w:styleId="6">
    <w:name w:val="heading 6"/>
    <w:basedOn w:val="a0"/>
    <w:next w:val="a0"/>
    <w:link w:val="6Char"/>
    <w:qFormat/>
    <w:pPr>
      <w:keepNext/>
      <w:keepLines/>
      <w:numPr>
        <w:ilvl w:val="5"/>
        <w:numId w:val="1"/>
      </w:numPr>
      <w:spacing w:before="240" w:after="64" w:line="320" w:lineRule="auto"/>
      <w:outlineLvl w:val="5"/>
    </w:pPr>
    <w:rPr>
      <w:rFonts w:ascii="Cambria" w:hAnsi="Cambria"/>
      <w:b/>
      <w:bCs/>
      <w:sz w:val="24"/>
    </w:rPr>
  </w:style>
  <w:style w:type="paragraph" w:styleId="70">
    <w:name w:val="heading 7"/>
    <w:basedOn w:val="a0"/>
    <w:next w:val="a0"/>
    <w:link w:val="7Char"/>
    <w:qFormat/>
    <w:pPr>
      <w:keepNext/>
      <w:keepLines/>
      <w:spacing w:before="240" w:after="64" w:line="320" w:lineRule="auto"/>
      <w:outlineLvl w:val="6"/>
    </w:pPr>
    <w:rPr>
      <w:b/>
      <w:bCs/>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autoRedefine/>
    <w:qFormat/>
    <w:pPr>
      <w:ind w:firstLineChars="200" w:firstLine="420"/>
    </w:pPr>
  </w:style>
  <w:style w:type="paragraph" w:styleId="a5">
    <w:name w:val="caption"/>
    <w:basedOn w:val="a0"/>
    <w:next w:val="a0"/>
    <w:link w:val="Char"/>
    <w:autoRedefine/>
    <w:uiPriority w:val="99"/>
    <w:qFormat/>
    <w:rPr>
      <w:rFonts w:ascii="Cambria" w:eastAsia="黑体" w:hAnsi="Cambria"/>
      <w:sz w:val="20"/>
      <w:szCs w:val="20"/>
    </w:rPr>
  </w:style>
  <w:style w:type="paragraph" w:styleId="a6">
    <w:name w:val="annotation text"/>
    <w:basedOn w:val="a0"/>
    <w:link w:val="Char0"/>
    <w:autoRedefine/>
    <w:qFormat/>
  </w:style>
  <w:style w:type="paragraph" w:styleId="a7">
    <w:name w:val="Body Text"/>
    <w:basedOn w:val="a0"/>
    <w:link w:val="Char1"/>
    <w:autoRedefine/>
    <w:qFormat/>
    <w:pPr>
      <w:widowControl w:val="0"/>
      <w:spacing w:line="400" w:lineRule="atLeast"/>
      <w:ind w:right="567"/>
      <w:jc w:val="both"/>
    </w:pPr>
    <w:rPr>
      <w:rFonts w:ascii="宋体"/>
      <w:sz w:val="24"/>
      <w:szCs w:val="20"/>
      <w:lang w:bidi="ar-SA"/>
    </w:rPr>
  </w:style>
  <w:style w:type="paragraph" w:styleId="30">
    <w:name w:val="toc 3"/>
    <w:basedOn w:val="a0"/>
    <w:next w:val="a0"/>
    <w:autoRedefine/>
    <w:uiPriority w:val="39"/>
    <w:qFormat/>
    <w:pPr>
      <w:spacing w:line="400" w:lineRule="atLeast"/>
    </w:pPr>
    <w:rPr>
      <w:sz w:val="24"/>
    </w:rPr>
  </w:style>
  <w:style w:type="paragraph" w:styleId="a8">
    <w:name w:val="Plain Text"/>
    <w:basedOn w:val="a0"/>
    <w:link w:val="Char2"/>
    <w:autoRedefine/>
    <w:uiPriority w:val="99"/>
    <w:qFormat/>
    <w:pPr>
      <w:widowControl w:val="0"/>
      <w:jc w:val="both"/>
    </w:pPr>
    <w:rPr>
      <w:rFonts w:ascii="宋体" w:hAnsi="Courier New"/>
      <w:szCs w:val="20"/>
      <w:lang w:bidi="ar-SA"/>
    </w:rPr>
  </w:style>
  <w:style w:type="paragraph" w:styleId="a9">
    <w:name w:val="Balloon Text"/>
    <w:basedOn w:val="a0"/>
    <w:link w:val="Char3"/>
    <w:autoRedefine/>
    <w:qFormat/>
    <w:rPr>
      <w:sz w:val="18"/>
      <w:szCs w:val="18"/>
    </w:rPr>
  </w:style>
  <w:style w:type="paragraph" w:styleId="aa">
    <w:name w:val="footer"/>
    <w:basedOn w:val="a0"/>
    <w:link w:val="Char4"/>
    <w:autoRedefine/>
    <w:uiPriority w:val="99"/>
    <w:qFormat/>
    <w:pPr>
      <w:tabs>
        <w:tab w:val="center" w:pos="4153"/>
        <w:tab w:val="right" w:pos="8306"/>
      </w:tabs>
      <w:snapToGrid w:val="0"/>
    </w:pPr>
    <w:rPr>
      <w:sz w:val="18"/>
      <w:szCs w:val="18"/>
    </w:rPr>
  </w:style>
  <w:style w:type="paragraph" w:styleId="ab">
    <w:name w:val="header"/>
    <w:basedOn w:val="a0"/>
    <w:link w:val="Char5"/>
    <w:autoRedefine/>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autoRedefine/>
    <w:uiPriority w:val="39"/>
    <w:qFormat/>
    <w:rsid w:val="002E31DA"/>
    <w:pPr>
      <w:tabs>
        <w:tab w:val="right" w:leader="dot" w:pos="9627"/>
      </w:tabs>
      <w:spacing w:line="400" w:lineRule="atLeast"/>
    </w:pPr>
    <w:rPr>
      <w:sz w:val="24"/>
    </w:rPr>
  </w:style>
  <w:style w:type="paragraph" w:styleId="20">
    <w:name w:val="toc 2"/>
    <w:basedOn w:val="a0"/>
    <w:next w:val="a0"/>
    <w:autoRedefine/>
    <w:uiPriority w:val="39"/>
    <w:qFormat/>
    <w:pPr>
      <w:tabs>
        <w:tab w:val="right" w:leader="dot" w:pos="9627"/>
      </w:tabs>
      <w:spacing w:line="400" w:lineRule="atLeast"/>
    </w:pPr>
    <w:rPr>
      <w:sz w:val="24"/>
    </w:rPr>
  </w:style>
  <w:style w:type="paragraph" w:styleId="ac">
    <w:name w:val="Normal (Web)"/>
    <w:basedOn w:val="a0"/>
    <w:autoRedefine/>
    <w:uiPriority w:val="99"/>
    <w:qFormat/>
    <w:pPr>
      <w:spacing w:before="100" w:beforeAutospacing="1" w:after="142" w:line="288" w:lineRule="auto"/>
    </w:pPr>
    <w:rPr>
      <w:kern w:val="0"/>
      <w:sz w:val="24"/>
      <w:lang w:bidi="ar-SA"/>
    </w:rPr>
  </w:style>
  <w:style w:type="paragraph" w:styleId="ad">
    <w:name w:val="annotation subject"/>
    <w:basedOn w:val="a6"/>
    <w:next w:val="a6"/>
    <w:link w:val="Char6"/>
    <w:autoRedefine/>
    <w:qFormat/>
    <w:rPr>
      <w:b/>
      <w:bCs/>
    </w:rPr>
  </w:style>
  <w:style w:type="table" w:styleId="ae">
    <w:name w:val="Table Grid"/>
    <w:basedOn w:val="a2"/>
    <w:autoRedefine/>
    <w:uiPriority w:val="39"/>
    <w:qFormat/>
    <w:pPr>
      <w:widowControl w:val="0"/>
      <w:jc w:val="both"/>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page number"/>
    <w:autoRedefine/>
    <w:qFormat/>
    <w:rPr>
      <w:rFonts w:cs="Times New Roman"/>
    </w:rPr>
  </w:style>
  <w:style w:type="character" w:styleId="af0">
    <w:name w:val="Hyperlink"/>
    <w:autoRedefine/>
    <w:uiPriority w:val="99"/>
    <w:unhideWhenUsed/>
    <w:qFormat/>
    <w:rPr>
      <w:color w:val="0000FF"/>
      <w:u w:val="single"/>
    </w:rPr>
  </w:style>
  <w:style w:type="character" w:styleId="af1">
    <w:name w:val="annotation reference"/>
    <w:autoRedefine/>
    <w:qFormat/>
    <w:rPr>
      <w:sz w:val="21"/>
      <w:szCs w:val="21"/>
    </w:rPr>
  </w:style>
  <w:style w:type="character" w:customStyle="1" w:styleId="1Char">
    <w:name w:val="标题 1 Char"/>
    <w:basedOn w:val="a1"/>
    <w:link w:val="1"/>
    <w:autoRedefine/>
    <w:qFormat/>
    <w:rsid w:val="0020612B"/>
    <w:rPr>
      <w:rFonts w:ascii="Times New Roman" w:eastAsia="黑体" w:hAnsi="Times New Roman"/>
      <w:b/>
      <w:bCs/>
      <w:kern w:val="44"/>
      <w:sz w:val="28"/>
      <w:szCs w:val="28"/>
      <w:lang w:bidi="ar-DZ"/>
    </w:rPr>
  </w:style>
  <w:style w:type="character" w:customStyle="1" w:styleId="2Char">
    <w:name w:val="标题 2 Char"/>
    <w:basedOn w:val="a1"/>
    <w:link w:val="2"/>
    <w:autoRedefine/>
    <w:qFormat/>
    <w:rPr>
      <w:rFonts w:ascii="黑体" w:eastAsia="黑体" w:hAnsi="Cambria"/>
      <w:bCs/>
      <w:kern w:val="2"/>
      <w:sz w:val="28"/>
      <w:szCs w:val="24"/>
      <w:lang w:bidi="ar-DZ"/>
    </w:rPr>
  </w:style>
  <w:style w:type="character" w:customStyle="1" w:styleId="3Char">
    <w:name w:val="标题 3 Char"/>
    <w:basedOn w:val="a1"/>
    <w:link w:val="3"/>
    <w:autoRedefine/>
    <w:qFormat/>
    <w:rPr>
      <w:rFonts w:ascii="Times New Roman" w:hAnsi="Times New Roman"/>
      <w:bCs/>
      <w:kern w:val="2"/>
      <w:sz w:val="24"/>
      <w:szCs w:val="24"/>
      <w:lang w:bidi="ar-DZ"/>
    </w:rPr>
  </w:style>
  <w:style w:type="character" w:customStyle="1" w:styleId="4Char">
    <w:name w:val="标题 4 Char"/>
    <w:basedOn w:val="a1"/>
    <w:link w:val="4"/>
    <w:autoRedefine/>
    <w:qFormat/>
    <w:rPr>
      <w:rFonts w:ascii="宋体" w:hAnsi="宋体"/>
      <w:bCs/>
      <w:kern w:val="2"/>
      <w:sz w:val="24"/>
      <w:szCs w:val="24"/>
      <w:lang w:bidi="ar-DZ"/>
    </w:rPr>
  </w:style>
  <w:style w:type="character" w:customStyle="1" w:styleId="5Char">
    <w:name w:val="标题 5 Char"/>
    <w:basedOn w:val="a1"/>
    <w:link w:val="5"/>
    <w:autoRedefine/>
    <w:qFormat/>
    <w:rPr>
      <w:rFonts w:ascii="Times New Roman" w:hAnsi="Times New Roman"/>
      <w:bCs/>
      <w:kern w:val="2"/>
      <w:sz w:val="24"/>
      <w:szCs w:val="28"/>
      <w:lang w:bidi="ar-DZ"/>
    </w:rPr>
  </w:style>
  <w:style w:type="character" w:customStyle="1" w:styleId="6Char">
    <w:name w:val="标题 6 Char"/>
    <w:basedOn w:val="a1"/>
    <w:link w:val="6"/>
    <w:autoRedefine/>
    <w:qFormat/>
    <w:rPr>
      <w:rFonts w:ascii="Cambria" w:hAnsi="Cambria"/>
      <w:b/>
      <w:bCs/>
      <w:kern w:val="2"/>
      <w:sz w:val="24"/>
      <w:szCs w:val="24"/>
      <w:lang w:bidi="ar-DZ"/>
    </w:rPr>
  </w:style>
  <w:style w:type="character" w:customStyle="1" w:styleId="7Char">
    <w:name w:val="标题 7 Char"/>
    <w:basedOn w:val="a1"/>
    <w:link w:val="70"/>
    <w:autoRedefine/>
    <w:qFormat/>
    <w:rPr>
      <w:rFonts w:ascii="Times New Roman" w:hAnsi="Times New Roman"/>
      <w:b/>
      <w:bCs/>
      <w:kern w:val="2"/>
      <w:sz w:val="24"/>
      <w:szCs w:val="24"/>
      <w:lang w:bidi="ar-DZ"/>
    </w:rPr>
  </w:style>
  <w:style w:type="character" w:customStyle="1" w:styleId="Char0">
    <w:name w:val="批注文字 Char"/>
    <w:basedOn w:val="a1"/>
    <w:link w:val="a6"/>
    <w:autoRedefine/>
    <w:qFormat/>
    <w:rPr>
      <w:rFonts w:ascii="Times New Roman" w:hAnsi="Times New Roman"/>
      <w:kern w:val="2"/>
      <w:sz w:val="21"/>
      <w:szCs w:val="24"/>
      <w:lang w:bidi="ar-DZ"/>
    </w:rPr>
  </w:style>
  <w:style w:type="character" w:customStyle="1" w:styleId="Char1">
    <w:name w:val="正文文本 Char"/>
    <w:basedOn w:val="a1"/>
    <w:link w:val="a7"/>
    <w:autoRedefine/>
    <w:qFormat/>
    <w:rPr>
      <w:rFonts w:ascii="宋体" w:hAnsi="Times New Roman"/>
      <w:kern w:val="2"/>
      <w:sz w:val="24"/>
    </w:rPr>
  </w:style>
  <w:style w:type="character" w:customStyle="1" w:styleId="Char3">
    <w:name w:val="批注框文本 Char"/>
    <w:basedOn w:val="a1"/>
    <w:link w:val="a9"/>
    <w:autoRedefine/>
    <w:qFormat/>
    <w:rPr>
      <w:rFonts w:ascii="Times New Roman" w:hAnsi="Times New Roman"/>
      <w:kern w:val="2"/>
      <w:sz w:val="18"/>
      <w:szCs w:val="18"/>
      <w:lang w:bidi="ar-DZ"/>
    </w:rPr>
  </w:style>
  <w:style w:type="character" w:customStyle="1" w:styleId="Char4">
    <w:name w:val="页脚 Char"/>
    <w:basedOn w:val="a1"/>
    <w:link w:val="aa"/>
    <w:autoRedefine/>
    <w:uiPriority w:val="99"/>
    <w:qFormat/>
    <w:rPr>
      <w:rFonts w:ascii="Times New Roman" w:hAnsi="Times New Roman"/>
      <w:kern w:val="2"/>
      <w:sz w:val="18"/>
      <w:szCs w:val="18"/>
      <w:lang w:bidi="ar-DZ"/>
    </w:rPr>
  </w:style>
  <w:style w:type="character" w:customStyle="1" w:styleId="Char5">
    <w:name w:val="页眉 Char"/>
    <w:basedOn w:val="a1"/>
    <w:link w:val="ab"/>
    <w:autoRedefine/>
    <w:qFormat/>
    <w:rPr>
      <w:rFonts w:ascii="Times New Roman" w:hAnsi="Times New Roman"/>
      <w:kern w:val="2"/>
      <w:sz w:val="18"/>
      <w:szCs w:val="18"/>
      <w:lang w:bidi="ar-DZ"/>
    </w:rPr>
  </w:style>
  <w:style w:type="character" w:customStyle="1" w:styleId="Char6">
    <w:name w:val="批注主题 Char"/>
    <w:basedOn w:val="Char0"/>
    <w:link w:val="ad"/>
    <w:autoRedefine/>
    <w:qFormat/>
    <w:rPr>
      <w:rFonts w:ascii="Times New Roman" w:hAnsi="Times New Roman"/>
      <w:b/>
      <w:bCs/>
      <w:kern w:val="2"/>
      <w:sz w:val="21"/>
      <w:szCs w:val="24"/>
      <w:lang w:bidi="ar-DZ"/>
    </w:rPr>
  </w:style>
  <w:style w:type="character" w:customStyle="1" w:styleId="3Char0">
    <w:name w:val="程序标题 3 Char"/>
    <w:link w:val="31"/>
    <w:autoRedefine/>
    <w:qFormat/>
    <w:rPr>
      <w:rFonts w:ascii="黑体" w:eastAsia="黑体"/>
      <w:bCs/>
      <w:kern w:val="2"/>
      <w:sz w:val="24"/>
      <w:szCs w:val="24"/>
      <w:lang w:bidi="ar-DZ"/>
    </w:rPr>
  </w:style>
  <w:style w:type="paragraph" w:customStyle="1" w:styleId="31">
    <w:name w:val="程序标题 3"/>
    <w:basedOn w:val="3"/>
    <w:link w:val="3Char0"/>
    <w:autoRedefine/>
    <w:qFormat/>
    <w:pPr>
      <w:spacing w:beforeLines="0" w:before="0" w:afterLines="0" w:after="0" w:line="400" w:lineRule="atLeast"/>
    </w:pPr>
    <w:rPr>
      <w:rFonts w:ascii="黑体" w:eastAsia="黑体" w:hAnsi="Calibri"/>
    </w:rPr>
  </w:style>
  <w:style w:type="character" w:customStyle="1" w:styleId="Char7">
    <w:name w:val="扉页标题 Char"/>
    <w:link w:val="af2"/>
    <w:autoRedefine/>
    <w:qFormat/>
    <w:rPr>
      <w:rFonts w:ascii="黑体" w:eastAsia="黑体" w:hAnsi="宋体"/>
      <w:kern w:val="2"/>
      <w:sz w:val="32"/>
      <w:szCs w:val="32"/>
    </w:rPr>
  </w:style>
  <w:style w:type="paragraph" w:customStyle="1" w:styleId="af2">
    <w:name w:val="扉页标题"/>
    <w:basedOn w:val="a0"/>
    <w:link w:val="Char7"/>
    <w:autoRedefine/>
    <w:qFormat/>
    <w:pPr>
      <w:adjustRightInd w:val="0"/>
      <w:snapToGrid w:val="0"/>
      <w:spacing w:line="400" w:lineRule="atLeast"/>
      <w:ind w:hangingChars="338" w:hanging="709"/>
      <w:jc w:val="center"/>
      <w:outlineLvl w:val="0"/>
    </w:pPr>
    <w:rPr>
      <w:rFonts w:ascii="黑体" w:eastAsia="黑体" w:hAnsi="宋体"/>
      <w:sz w:val="32"/>
      <w:szCs w:val="32"/>
      <w:lang w:bidi="ar-SA"/>
    </w:rPr>
  </w:style>
  <w:style w:type="character" w:customStyle="1" w:styleId="Char8">
    <w:name w:val="程序段落 Char"/>
    <w:link w:val="af3"/>
    <w:autoRedefine/>
    <w:qFormat/>
    <w:rPr>
      <w:kern w:val="2"/>
      <w:sz w:val="24"/>
      <w:szCs w:val="24"/>
      <w:lang w:bidi="ar-DZ"/>
    </w:rPr>
  </w:style>
  <w:style w:type="paragraph" w:customStyle="1" w:styleId="af3">
    <w:name w:val="程序段落"/>
    <w:basedOn w:val="a0"/>
    <w:link w:val="Char8"/>
    <w:autoRedefine/>
    <w:qFormat/>
    <w:pPr>
      <w:adjustRightInd w:val="0"/>
      <w:snapToGrid w:val="0"/>
      <w:spacing w:line="400" w:lineRule="atLeast"/>
      <w:ind w:firstLineChars="200" w:firstLine="200"/>
    </w:pPr>
    <w:rPr>
      <w:rFonts w:ascii="Calibri" w:hAnsi="Calibri"/>
      <w:sz w:val="24"/>
    </w:rPr>
  </w:style>
  <w:style w:type="character" w:customStyle="1" w:styleId="Char9">
    <w:name w:val="正文段落 Char"/>
    <w:link w:val="af4"/>
    <w:autoRedefine/>
    <w:qFormat/>
    <w:rPr>
      <w:rFonts w:ascii="宋体" w:hAnsi="宋体"/>
      <w:kern w:val="2"/>
      <w:sz w:val="24"/>
      <w:szCs w:val="24"/>
    </w:rPr>
  </w:style>
  <w:style w:type="paragraph" w:customStyle="1" w:styleId="af4">
    <w:name w:val="正文段落"/>
    <w:basedOn w:val="a0"/>
    <w:link w:val="Char9"/>
    <w:autoRedefine/>
    <w:qFormat/>
    <w:pPr>
      <w:adjustRightInd w:val="0"/>
      <w:snapToGrid w:val="0"/>
      <w:spacing w:line="400" w:lineRule="atLeast"/>
      <w:ind w:firstLineChars="200" w:firstLine="480"/>
      <w:jc w:val="both"/>
    </w:pPr>
    <w:rPr>
      <w:rFonts w:ascii="宋体" w:hAnsi="宋体"/>
      <w:sz w:val="24"/>
      <w:lang w:bidi="ar-SA"/>
    </w:rPr>
  </w:style>
  <w:style w:type="character" w:customStyle="1" w:styleId="1Char0">
    <w:name w:val="附录1 Char"/>
    <w:link w:val="12"/>
    <w:autoRedefine/>
    <w:qFormat/>
    <w:rPr>
      <w:rFonts w:ascii="黑体" w:eastAsia="黑体" w:hAnsi="宋体"/>
      <w:kern w:val="2"/>
      <w:sz w:val="24"/>
      <w:szCs w:val="24"/>
      <w:lang w:bidi="ar-DZ"/>
    </w:rPr>
  </w:style>
  <w:style w:type="paragraph" w:customStyle="1" w:styleId="12">
    <w:name w:val="附录1"/>
    <w:basedOn w:val="af3"/>
    <w:link w:val="1Char0"/>
    <w:autoRedefine/>
    <w:qFormat/>
    <w:pPr>
      <w:ind w:firstLine="480"/>
      <w:outlineLvl w:val="0"/>
    </w:pPr>
    <w:rPr>
      <w:rFonts w:ascii="黑体" w:eastAsia="黑体" w:hAnsi="宋体"/>
    </w:rPr>
  </w:style>
  <w:style w:type="character" w:customStyle="1" w:styleId="8Char">
    <w:name w:val="程序标题8 Char"/>
    <w:link w:val="8"/>
    <w:autoRedefine/>
    <w:qFormat/>
    <w:rPr>
      <w:bCs/>
    </w:rPr>
  </w:style>
  <w:style w:type="paragraph" w:customStyle="1" w:styleId="8">
    <w:name w:val="程序标题8"/>
    <w:basedOn w:val="7"/>
    <w:link w:val="8Char"/>
    <w:autoRedefine/>
    <w:qFormat/>
    <w:pPr>
      <w:numPr>
        <w:ilvl w:val="7"/>
      </w:numPr>
      <w:ind w:left="0" w:hangingChars="675" w:hanging="675"/>
      <w:outlineLvl w:val="7"/>
    </w:pPr>
    <w:rPr>
      <w:bCs/>
    </w:rPr>
  </w:style>
  <w:style w:type="paragraph" w:customStyle="1" w:styleId="7">
    <w:name w:val="程序标题7"/>
    <w:basedOn w:val="60"/>
    <w:link w:val="7Char0"/>
    <w:autoRedefine/>
    <w:qFormat/>
    <w:pPr>
      <w:numPr>
        <w:ilvl w:val="6"/>
      </w:numPr>
      <w:outlineLvl w:val="6"/>
    </w:pPr>
    <w:rPr>
      <w:rFonts w:ascii="Calibri" w:eastAsia="宋体" w:hAnsi="Calibri"/>
      <w:bCs w:val="0"/>
      <w:kern w:val="0"/>
      <w:sz w:val="20"/>
      <w:szCs w:val="20"/>
      <w:lang w:bidi="ar-SA"/>
    </w:rPr>
  </w:style>
  <w:style w:type="paragraph" w:customStyle="1" w:styleId="60">
    <w:name w:val="程序标题6"/>
    <w:basedOn w:val="6"/>
    <w:link w:val="6Char0"/>
    <w:autoRedefine/>
    <w:qFormat/>
    <w:pPr>
      <w:spacing w:before="10" w:after="10" w:line="400" w:lineRule="atLeast"/>
    </w:pPr>
    <w:rPr>
      <w:rFonts w:ascii="黑体" w:eastAsia="黑体" w:hAnsi="黑体"/>
      <w:b w:val="0"/>
    </w:rPr>
  </w:style>
  <w:style w:type="character" w:customStyle="1" w:styleId="7Char0">
    <w:name w:val="程序标题7 Char"/>
    <w:link w:val="7"/>
    <w:autoRedefine/>
    <w:qFormat/>
  </w:style>
  <w:style w:type="character" w:customStyle="1" w:styleId="6Char0">
    <w:name w:val="程序标题6 Char"/>
    <w:link w:val="60"/>
    <w:autoRedefine/>
    <w:qFormat/>
    <w:rPr>
      <w:rFonts w:ascii="黑体" w:eastAsia="黑体" w:hAnsi="黑体"/>
      <w:bCs/>
      <w:kern w:val="2"/>
      <w:sz w:val="24"/>
      <w:szCs w:val="24"/>
      <w:lang w:bidi="ar-DZ"/>
    </w:rPr>
  </w:style>
  <w:style w:type="character" w:customStyle="1" w:styleId="1Char1">
    <w:name w:val="程序条目 1 Char"/>
    <w:link w:val="10"/>
    <w:autoRedefine/>
    <w:qFormat/>
  </w:style>
  <w:style w:type="paragraph" w:customStyle="1" w:styleId="10">
    <w:name w:val="程序条目 1"/>
    <w:basedOn w:val="af3"/>
    <w:link w:val="1Char1"/>
    <w:autoRedefine/>
    <w:qFormat/>
    <w:pPr>
      <w:numPr>
        <w:numId w:val="2"/>
      </w:numPr>
      <w:spacing w:beforeLines="50" w:before="156" w:afterLines="50" w:after="156"/>
      <w:ind w:left="902" w:firstLineChars="0" w:firstLine="0"/>
    </w:pPr>
    <w:rPr>
      <w:kern w:val="0"/>
      <w:sz w:val="20"/>
      <w:szCs w:val="20"/>
      <w:lang w:bidi="ar-SA"/>
    </w:rPr>
  </w:style>
  <w:style w:type="character" w:customStyle="1" w:styleId="7Char1">
    <w:name w:val="7级 Char"/>
    <w:link w:val="71"/>
    <w:autoRedefine/>
    <w:qFormat/>
    <w:rPr>
      <w:rFonts w:ascii="黑体" w:eastAsia="黑体" w:hAnsi="Cambria"/>
      <w:bCs/>
      <w:kern w:val="2"/>
      <w:sz w:val="24"/>
      <w:szCs w:val="24"/>
      <w:lang w:bidi="ar-DZ"/>
    </w:rPr>
  </w:style>
  <w:style w:type="paragraph" w:customStyle="1" w:styleId="71">
    <w:name w:val="7级"/>
    <w:basedOn w:val="6"/>
    <w:link w:val="7Char1"/>
    <w:autoRedefine/>
    <w:qFormat/>
    <w:pPr>
      <w:numPr>
        <w:ilvl w:val="0"/>
        <w:numId w:val="0"/>
      </w:numPr>
      <w:spacing w:before="0" w:after="0" w:line="400" w:lineRule="exact"/>
      <w:ind w:left="1276" w:hanging="1276"/>
    </w:pPr>
    <w:rPr>
      <w:rFonts w:ascii="黑体" w:eastAsia="黑体"/>
      <w:b w:val="0"/>
    </w:rPr>
  </w:style>
  <w:style w:type="character" w:customStyle="1" w:styleId="Chara">
    <w:name w:val="标题 附录 Char"/>
    <w:link w:val="a"/>
    <w:autoRedefine/>
    <w:qFormat/>
    <w:rPr>
      <w:rFonts w:ascii="黑体" w:eastAsia="黑体"/>
      <w:kern w:val="2"/>
      <w:sz w:val="24"/>
      <w:szCs w:val="24"/>
      <w:lang w:bidi="ar-DZ"/>
    </w:rPr>
  </w:style>
  <w:style w:type="paragraph" w:customStyle="1" w:styleId="a">
    <w:name w:val="标题 附录"/>
    <w:basedOn w:val="a0"/>
    <w:link w:val="Chara"/>
    <w:autoRedefine/>
    <w:qFormat/>
    <w:pPr>
      <w:numPr>
        <w:numId w:val="3"/>
      </w:numPr>
      <w:adjustRightInd w:val="0"/>
      <w:snapToGrid w:val="0"/>
      <w:spacing w:beforeLines="50" w:before="156" w:line="360" w:lineRule="auto"/>
      <w:jc w:val="center"/>
    </w:pPr>
    <w:rPr>
      <w:rFonts w:ascii="黑体" w:eastAsia="黑体" w:hAnsi="Calibri"/>
      <w:sz w:val="24"/>
    </w:rPr>
  </w:style>
  <w:style w:type="character" w:customStyle="1" w:styleId="Charb">
    <w:name w:val="图表文字 Char"/>
    <w:link w:val="af5"/>
    <w:autoRedefine/>
    <w:qFormat/>
    <w:rPr>
      <w:kern w:val="2"/>
      <w:sz w:val="22"/>
      <w:szCs w:val="21"/>
    </w:rPr>
  </w:style>
  <w:style w:type="paragraph" w:customStyle="1" w:styleId="af5">
    <w:name w:val="图表文字"/>
    <w:basedOn w:val="a0"/>
    <w:link w:val="Charb"/>
    <w:autoRedefine/>
    <w:qFormat/>
    <w:pPr>
      <w:widowControl w:val="0"/>
      <w:spacing w:after="200" w:line="360" w:lineRule="atLeast"/>
    </w:pPr>
    <w:rPr>
      <w:rFonts w:ascii="Calibri" w:hAnsi="Calibri"/>
      <w:sz w:val="22"/>
      <w:szCs w:val="21"/>
      <w:lang w:bidi="ar-SA"/>
    </w:rPr>
  </w:style>
  <w:style w:type="character" w:customStyle="1" w:styleId="077-Char">
    <w:name w:val="077-表格文字 Char"/>
    <w:link w:val="077-"/>
    <w:autoRedefine/>
    <w:qFormat/>
    <w:rPr>
      <w:rFonts w:ascii="宋体"/>
      <w:kern w:val="2"/>
      <w:sz w:val="21"/>
      <w:szCs w:val="21"/>
    </w:rPr>
  </w:style>
  <w:style w:type="paragraph" w:customStyle="1" w:styleId="077-">
    <w:name w:val="077-表格文字"/>
    <w:basedOn w:val="a0"/>
    <w:link w:val="077-Char"/>
    <w:autoRedefine/>
    <w:qFormat/>
    <w:pPr>
      <w:widowControl w:val="0"/>
      <w:adjustRightInd w:val="0"/>
      <w:snapToGrid w:val="0"/>
      <w:ind w:leftChars="100" w:left="100" w:rightChars="100" w:right="100"/>
      <w:jc w:val="both"/>
    </w:pPr>
    <w:rPr>
      <w:rFonts w:ascii="宋体" w:hAnsi="Calibri"/>
      <w:szCs w:val="21"/>
      <w:lang w:bidi="ar-SA"/>
    </w:rPr>
  </w:style>
  <w:style w:type="character" w:customStyle="1" w:styleId="5Char0">
    <w:name w:val="程序标题5 Char"/>
    <w:link w:val="50"/>
    <w:autoRedefine/>
    <w:qFormat/>
    <w:rPr>
      <w:rFonts w:ascii="黑体" w:eastAsia="黑体"/>
      <w:b/>
      <w:bCs/>
      <w:kern w:val="2"/>
      <w:sz w:val="24"/>
      <w:szCs w:val="28"/>
      <w:lang w:bidi="ar-DZ"/>
    </w:rPr>
  </w:style>
  <w:style w:type="paragraph" w:customStyle="1" w:styleId="50">
    <w:name w:val="程序标题5"/>
    <w:basedOn w:val="5"/>
    <w:link w:val="5Char0"/>
    <w:autoRedefine/>
    <w:qFormat/>
    <w:pPr>
      <w:tabs>
        <w:tab w:val="left" w:pos="1134"/>
      </w:tabs>
      <w:spacing w:before="0" w:after="0" w:line="400" w:lineRule="atLeast"/>
      <w:ind w:left="1134"/>
    </w:pPr>
    <w:rPr>
      <w:rFonts w:ascii="黑体" w:eastAsia="黑体" w:hAnsi="Calibri"/>
      <w:b/>
    </w:rPr>
  </w:style>
  <w:style w:type="character" w:customStyle="1" w:styleId="2Char0">
    <w:name w:val="程序条目 2 Char"/>
    <w:link w:val="21"/>
    <w:autoRedefine/>
    <w:qFormat/>
    <w:rPr>
      <w:kern w:val="2"/>
      <w:sz w:val="24"/>
      <w:szCs w:val="24"/>
      <w:lang w:bidi="ar-DZ"/>
    </w:rPr>
  </w:style>
  <w:style w:type="paragraph" w:customStyle="1" w:styleId="21">
    <w:name w:val="程序条目 2"/>
    <w:basedOn w:val="10"/>
    <w:link w:val="2Char0"/>
    <w:autoRedefine/>
    <w:qFormat/>
    <w:pPr>
      <w:numPr>
        <w:numId w:val="0"/>
      </w:numPr>
      <w:ind w:left="902"/>
    </w:pPr>
    <w:rPr>
      <w:kern w:val="2"/>
      <w:sz w:val="24"/>
      <w:szCs w:val="24"/>
      <w:lang w:bidi="ar-DZ"/>
    </w:rPr>
  </w:style>
  <w:style w:type="character" w:customStyle="1" w:styleId="4Char0">
    <w:name w:val="程序标题 4 Char"/>
    <w:link w:val="40"/>
    <w:autoRedefine/>
    <w:qFormat/>
    <w:rPr>
      <w:rFonts w:ascii="黑体" w:eastAsia="黑体" w:hAnsi="宋体"/>
      <w:bCs/>
      <w:kern w:val="2"/>
      <w:sz w:val="24"/>
      <w:szCs w:val="24"/>
      <w:lang w:bidi="ar-DZ"/>
    </w:rPr>
  </w:style>
  <w:style w:type="paragraph" w:customStyle="1" w:styleId="40">
    <w:name w:val="程序标题 4"/>
    <w:basedOn w:val="4"/>
    <w:link w:val="4Char0"/>
    <w:autoRedefine/>
    <w:qFormat/>
    <w:pPr>
      <w:spacing w:before="50" w:after="50" w:line="400" w:lineRule="atLeast"/>
    </w:pPr>
    <w:rPr>
      <w:rFonts w:ascii="黑体" w:eastAsia="黑体"/>
    </w:rPr>
  </w:style>
  <w:style w:type="character" w:customStyle="1" w:styleId="77Char">
    <w:name w:val="标题7，程序标题7 Char"/>
    <w:link w:val="77"/>
    <w:autoRedefine/>
    <w:qFormat/>
    <w:rPr>
      <w:rFonts w:ascii="宋体" w:eastAsia="黑体" w:hAnsi="宋体"/>
      <w:kern w:val="2"/>
      <w:sz w:val="28"/>
      <w:szCs w:val="24"/>
      <w:lang w:bidi="ar-DZ"/>
    </w:rPr>
  </w:style>
  <w:style w:type="paragraph" w:customStyle="1" w:styleId="77">
    <w:name w:val="标题7，程序标题7"/>
    <w:basedOn w:val="a0"/>
    <w:next w:val="a0"/>
    <w:link w:val="77Char"/>
    <w:autoRedefine/>
    <w:qFormat/>
    <w:pPr>
      <w:spacing w:line="400" w:lineRule="atLeast"/>
      <w:ind w:firstLine="482"/>
    </w:pPr>
    <w:rPr>
      <w:rFonts w:ascii="宋体" w:eastAsia="黑体" w:hAnsi="宋体"/>
      <w:sz w:val="28"/>
    </w:rPr>
  </w:style>
  <w:style w:type="character" w:customStyle="1" w:styleId="2Char1">
    <w:name w:val="程序段落 2 Char"/>
    <w:link w:val="22"/>
    <w:autoRedefine/>
    <w:qFormat/>
    <w:rPr>
      <w:rFonts w:ascii="宋体" w:hAnsi="宋体"/>
      <w:bCs/>
      <w:kern w:val="2"/>
      <w:sz w:val="28"/>
      <w:szCs w:val="24"/>
      <w:lang w:bidi="ar-DZ"/>
    </w:rPr>
  </w:style>
  <w:style w:type="paragraph" w:customStyle="1" w:styleId="22">
    <w:name w:val="程序段落 2"/>
    <w:basedOn w:val="2"/>
    <w:link w:val="2Char1"/>
    <w:autoRedefine/>
    <w:qFormat/>
    <w:pPr>
      <w:ind w:left="480" w:hangingChars="200" w:hanging="480"/>
    </w:pPr>
    <w:rPr>
      <w:rFonts w:ascii="宋体" w:eastAsia="宋体" w:hAnsi="宋体"/>
    </w:rPr>
  </w:style>
  <w:style w:type="character" w:customStyle="1" w:styleId="9Char">
    <w:name w:val="程序标题9 Char"/>
    <w:link w:val="9"/>
    <w:autoRedefine/>
    <w:qFormat/>
    <w:rPr>
      <w:rFonts w:ascii="黑体" w:eastAsia="黑体" w:hAnsi="黑体"/>
      <w:bCs/>
      <w:kern w:val="2"/>
      <w:sz w:val="24"/>
      <w:szCs w:val="24"/>
      <w:lang w:bidi="ar-DZ"/>
    </w:rPr>
  </w:style>
  <w:style w:type="paragraph" w:customStyle="1" w:styleId="9">
    <w:name w:val="程序标题9"/>
    <w:basedOn w:val="8"/>
    <w:link w:val="9Char"/>
    <w:autoRedefine/>
    <w:qFormat/>
    <w:pPr>
      <w:numPr>
        <w:ilvl w:val="8"/>
      </w:numPr>
      <w:ind w:left="0" w:hangingChars="742" w:hanging="742"/>
      <w:outlineLvl w:val="8"/>
    </w:pPr>
    <w:rPr>
      <w:rFonts w:ascii="黑体" w:eastAsia="黑体" w:hAnsi="黑体"/>
      <w:kern w:val="2"/>
      <w:sz w:val="24"/>
      <w:szCs w:val="24"/>
      <w:lang w:bidi="ar-DZ"/>
    </w:rPr>
  </w:style>
  <w:style w:type="character" w:customStyle="1" w:styleId="5Char1">
    <w:name w:val="5 Char"/>
    <w:link w:val="51"/>
    <w:autoRedefine/>
    <w:qFormat/>
    <w:rPr>
      <w:rFonts w:eastAsia="黑体"/>
      <w:b/>
      <w:bCs/>
      <w:kern w:val="2"/>
      <w:sz w:val="24"/>
      <w:szCs w:val="28"/>
      <w:lang w:bidi="ar-DZ"/>
    </w:rPr>
  </w:style>
  <w:style w:type="paragraph" w:customStyle="1" w:styleId="51">
    <w:name w:val="5"/>
    <w:basedOn w:val="5"/>
    <w:link w:val="5Char1"/>
    <w:autoRedefine/>
    <w:qFormat/>
    <w:pPr>
      <w:spacing w:beforeLines="50" w:before="156" w:afterLines="50" w:after="156" w:line="360" w:lineRule="auto"/>
      <w:ind w:left="1133" w:hangingChars="472" w:hanging="1133"/>
    </w:pPr>
    <w:rPr>
      <w:rFonts w:ascii="Calibri" w:eastAsia="黑体" w:hAnsi="Calibri"/>
      <w:b/>
    </w:rPr>
  </w:style>
  <w:style w:type="character" w:customStyle="1" w:styleId="077-Char1">
    <w:name w:val="077-正文格式 Char1"/>
    <w:link w:val="077-0"/>
    <w:autoRedefine/>
    <w:qFormat/>
    <w:rPr>
      <w:rFonts w:ascii="宋体" w:cs="宋体"/>
      <w:kern w:val="2"/>
      <w:sz w:val="24"/>
    </w:rPr>
  </w:style>
  <w:style w:type="paragraph" w:customStyle="1" w:styleId="077-0">
    <w:name w:val="077-正文格式"/>
    <w:basedOn w:val="a0"/>
    <w:link w:val="077-Char1"/>
    <w:autoRedefine/>
    <w:qFormat/>
    <w:pPr>
      <w:widowControl w:val="0"/>
      <w:adjustRightInd w:val="0"/>
      <w:snapToGrid w:val="0"/>
      <w:spacing w:line="360" w:lineRule="auto"/>
      <w:ind w:leftChars="100" w:left="100" w:rightChars="100" w:right="100" w:firstLineChars="200" w:firstLine="480"/>
      <w:jc w:val="both"/>
    </w:pPr>
    <w:rPr>
      <w:rFonts w:ascii="宋体" w:hAnsi="Calibri" w:cs="宋体"/>
      <w:sz w:val="24"/>
      <w:szCs w:val="20"/>
      <w:lang w:bidi="ar-SA"/>
    </w:rPr>
  </w:style>
  <w:style w:type="character" w:customStyle="1" w:styleId="Charc">
    <w:name w:val="标准正文 Char"/>
    <w:link w:val="af6"/>
    <w:autoRedefine/>
    <w:qFormat/>
    <w:rPr>
      <w:kern w:val="2"/>
      <w:sz w:val="24"/>
    </w:rPr>
  </w:style>
  <w:style w:type="paragraph" w:customStyle="1" w:styleId="af6">
    <w:name w:val="标准正文"/>
    <w:basedOn w:val="a0"/>
    <w:link w:val="Charc"/>
    <w:autoRedefine/>
    <w:qFormat/>
    <w:pPr>
      <w:spacing w:line="400" w:lineRule="atLeast"/>
      <w:ind w:firstLineChars="200" w:firstLine="480"/>
    </w:pPr>
    <w:rPr>
      <w:rFonts w:ascii="Calibri" w:hAnsi="Calibri"/>
      <w:sz w:val="24"/>
      <w:szCs w:val="20"/>
      <w:lang w:bidi="ar-SA"/>
    </w:rPr>
  </w:style>
  <w:style w:type="character" w:customStyle="1" w:styleId="Chard">
    <w:name w:val="斜体正文 Char"/>
    <w:link w:val="af7"/>
    <w:autoRedefine/>
    <w:qFormat/>
    <w:rPr>
      <w:i/>
      <w:kern w:val="2"/>
      <w:sz w:val="24"/>
    </w:rPr>
  </w:style>
  <w:style w:type="paragraph" w:customStyle="1" w:styleId="af7">
    <w:name w:val="斜体正文"/>
    <w:basedOn w:val="a0"/>
    <w:link w:val="Chard"/>
    <w:autoRedefine/>
    <w:qFormat/>
    <w:pPr>
      <w:spacing w:line="400" w:lineRule="atLeast"/>
      <w:ind w:left="240" w:right="240" w:firstLine="420"/>
    </w:pPr>
    <w:rPr>
      <w:rFonts w:ascii="Calibri" w:hAnsi="Calibri"/>
      <w:i/>
      <w:sz w:val="24"/>
      <w:szCs w:val="20"/>
      <w:lang w:bidi="ar-SA"/>
    </w:rPr>
  </w:style>
  <w:style w:type="character" w:customStyle="1" w:styleId="Chare">
    <w:name w:val="文本首行缩进 Char"/>
    <w:link w:val="af8"/>
    <w:autoRedefine/>
    <w:qFormat/>
    <w:rPr>
      <w:kern w:val="2"/>
      <w:sz w:val="24"/>
    </w:rPr>
  </w:style>
  <w:style w:type="paragraph" w:customStyle="1" w:styleId="af8">
    <w:name w:val="文本首行缩进"/>
    <w:basedOn w:val="a0"/>
    <w:link w:val="Chare"/>
    <w:autoRedefine/>
    <w:qFormat/>
    <w:pPr>
      <w:spacing w:line="400" w:lineRule="atLeast"/>
    </w:pPr>
    <w:rPr>
      <w:rFonts w:ascii="Calibri" w:hAnsi="Calibri"/>
      <w:sz w:val="24"/>
      <w:szCs w:val="20"/>
      <w:lang w:bidi="ar-SA"/>
    </w:rPr>
  </w:style>
  <w:style w:type="paragraph" w:styleId="af9">
    <w:name w:val="List Paragraph"/>
    <w:basedOn w:val="a0"/>
    <w:autoRedefine/>
    <w:uiPriority w:val="34"/>
    <w:qFormat/>
    <w:pPr>
      <w:ind w:firstLineChars="200" w:firstLine="420"/>
    </w:pPr>
    <w:rPr>
      <w:rFonts w:ascii="Calibri" w:hAnsi="Calibri"/>
      <w:szCs w:val="22"/>
      <w:lang w:bidi="ar-SA"/>
    </w:rPr>
  </w:style>
  <w:style w:type="paragraph" w:customStyle="1" w:styleId="077-1">
    <w:name w:val="077-图表名"/>
    <w:basedOn w:val="a0"/>
    <w:autoRedefine/>
    <w:qFormat/>
    <w:pPr>
      <w:widowControl w:val="0"/>
      <w:adjustRightInd w:val="0"/>
      <w:snapToGrid w:val="0"/>
      <w:spacing w:line="360" w:lineRule="auto"/>
      <w:jc w:val="center"/>
    </w:pPr>
    <w:rPr>
      <w:rFonts w:ascii="黑体" w:eastAsia="黑体"/>
      <w:sz w:val="24"/>
      <w:lang w:bidi="ar-SA"/>
    </w:rPr>
  </w:style>
  <w:style w:type="paragraph" w:customStyle="1" w:styleId="zw">
    <w:name w:val="zw"/>
    <w:basedOn w:val="a0"/>
    <w:autoRedefine/>
    <w:qFormat/>
    <w:pPr>
      <w:spacing w:line="440" w:lineRule="exact"/>
      <w:ind w:firstLine="425"/>
    </w:pPr>
    <w:rPr>
      <w:color w:val="008000"/>
      <w:sz w:val="24"/>
      <w:szCs w:val="20"/>
    </w:rPr>
  </w:style>
  <w:style w:type="paragraph" w:customStyle="1" w:styleId="cq">
    <w:name w:val="正文缩进cq"/>
    <w:basedOn w:val="a4"/>
    <w:autoRedefine/>
    <w:qFormat/>
    <w:pPr>
      <w:spacing w:line="400" w:lineRule="atLeast"/>
      <w:ind w:leftChars="100" w:left="100" w:rightChars="100" w:right="100" w:firstLineChars="0" w:firstLine="510"/>
    </w:pPr>
    <w:rPr>
      <w:rFonts w:ascii="宋体" w:hAnsi="宋体"/>
      <w:sz w:val="24"/>
      <w:szCs w:val="20"/>
      <w:lang w:bidi="ar-SA"/>
    </w:rPr>
  </w:style>
  <w:style w:type="paragraph" w:customStyle="1" w:styleId="afa">
    <w:name w:val="正文格式"/>
    <w:basedOn w:val="a0"/>
    <w:autoRedefine/>
    <w:qFormat/>
    <w:pPr>
      <w:adjustRightInd w:val="0"/>
      <w:snapToGrid w:val="0"/>
      <w:spacing w:line="360" w:lineRule="atLeast"/>
      <w:ind w:firstLine="482"/>
      <w:textAlignment w:val="baseline"/>
    </w:pPr>
    <w:rPr>
      <w:kern w:val="0"/>
      <w:sz w:val="24"/>
      <w:szCs w:val="21"/>
    </w:rPr>
  </w:style>
  <w:style w:type="paragraph" w:customStyle="1" w:styleId="23">
    <w:name w:val="封2_系统文件名"/>
    <w:basedOn w:val="a0"/>
    <w:autoRedefine/>
    <w:qFormat/>
    <w:pPr>
      <w:spacing w:line="400" w:lineRule="atLeast"/>
      <w:jc w:val="center"/>
    </w:pPr>
    <w:rPr>
      <w:rFonts w:ascii="黑体" w:eastAsia="黑体" w:hAnsi="宋体" w:cs="宋体"/>
      <w:sz w:val="32"/>
      <w:szCs w:val="20"/>
      <w:lang w:bidi="ar-SA"/>
    </w:rPr>
  </w:style>
  <w:style w:type="paragraph" w:customStyle="1" w:styleId="afb">
    <w:name w:val="程序正文"/>
    <w:basedOn w:val="a0"/>
    <w:autoRedefine/>
    <w:qFormat/>
    <w:pPr>
      <w:spacing w:line="400" w:lineRule="atLeast"/>
    </w:pPr>
    <w:rPr>
      <w:rFonts w:ascii="宋体" w:hAnsi="宋体"/>
      <w:sz w:val="24"/>
    </w:rPr>
  </w:style>
  <w:style w:type="paragraph" w:customStyle="1" w:styleId="61">
    <w:name w:val="6"/>
    <w:basedOn w:val="6"/>
    <w:autoRedefine/>
    <w:qFormat/>
    <w:pPr>
      <w:spacing w:line="319" w:lineRule="auto"/>
      <w:ind w:left="0" w:hangingChars="540" w:hanging="540"/>
    </w:pPr>
    <w:rPr>
      <w:rFonts w:ascii="Times New Roman" w:hAnsi="Times New Roman"/>
      <w:b w:val="0"/>
    </w:rPr>
  </w:style>
  <w:style w:type="paragraph" w:customStyle="1" w:styleId="afc">
    <w:name w:val="编号密级"/>
    <w:basedOn w:val="a0"/>
    <w:autoRedefine/>
    <w:qFormat/>
    <w:pPr>
      <w:adjustRightInd w:val="0"/>
      <w:snapToGrid w:val="0"/>
      <w:spacing w:before="200" w:after="240" w:line="480" w:lineRule="auto"/>
      <w:jc w:val="center"/>
      <w:textAlignment w:val="baseline"/>
    </w:pPr>
    <w:rPr>
      <w:rFonts w:ascii="黑体" w:eastAsia="黑体" w:cs="黑体"/>
      <w:spacing w:val="6"/>
      <w:kern w:val="0"/>
      <w:sz w:val="28"/>
      <w:szCs w:val="28"/>
    </w:rPr>
  </w:style>
  <w:style w:type="paragraph" w:customStyle="1" w:styleId="afd">
    <w:name w:val="文头字"/>
    <w:basedOn w:val="a0"/>
    <w:autoRedefine/>
    <w:qFormat/>
    <w:pPr>
      <w:adjustRightInd w:val="0"/>
      <w:snapToGrid w:val="0"/>
      <w:spacing w:before="200" w:line="360" w:lineRule="auto"/>
      <w:jc w:val="center"/>
      <w:textAlignment w:val="baseline"/>
    </w:pPr>
    <w:rPr>
      <w:rFonts w:ascii="宋体" w:cs="宋体"/>
      <w:b/>
      <w:bCs/>
      <w:color w:val="FF0000"/>
      <w:spacing w:val="100"/>
      <w:kern w:val="0"/>
      <w:sz w:val="48"/>
      <w:szCs w:val="48"/>
    </w:rPr>
  </w:style>
  <w:style w:type="paragraph" w:customStyle="1" w:styleId="afe">
    <w:name w:val="文件名称"/>
    <w:basedOn w:val="a0"/>
    <w:autoRedefine/>
    <w:qFormat/>
    <w:pPr>
      <w:adjustRightInd w:val="0"/>
      <w:snapToGrid w:val="0"/>
      <w:spacing w:line="360" w:lineRule="auto"/>
      <w:jc w:val="center"/>
      <w:textAlignment w:val="baseline"/>
    </w:pPr>
    <w:rPr>
      <w:rFonts w:eastAsia="黑体"/>
      <w:spacing w:val="20"/>
      <w:kern w:val="0"/>
      <w:sz w:val="44"/>
      <w:szCs w:val="44"/>
    </w:rPr>
  </w:style>
  <w:style w:type="paragraph" w:customStyle="1" w:styleId="aff">
    <w:name w:val="签署页"/>
    <w:basedOn w:val="a0"/>
    <w:autoRedefine/>
    <w:qFormat/>
    <w:pPr>
      <w:adjustRightInd w:val="0"/>
      <w:snapToGrid w:val="0"/>
      <w:spacing w:line="480" w:lineRule="auto"/>
      <w:ind w:left="2438" w:hanging="1701"/>
      <w:textAlignment w:val="baseline"/>
    </w:pPr>
    <w:rPr>
      <w:rFonts w:ascii="宋体" w:cs="宋体"/>
      <w:spacing w:val="6"/>
      <w:kern w:val="0"/>
      <w:sz w:val="32"/>
      <w:szCs w:val="32"/>
    </w:rPr>
  </w:style>
  <w:style w:type="character" w:customStyle="1" w:styleId="font41">
    <w:name w:val="font41"/>
    <w:autoRedefine/>
    <w:qFormat/>
    <w:rPr>
      <w:rFonts w:ascii="华文仿宋" w:eastAsia="华文仿宋" w:hAnsi="华文仿宋" w:cs="华文仿宋" w:hint="default"/>
      <w:color w:val="000000"/>
      <w:sz w:val="20"/>
      <w:szCs w:val="20"/>
      <w:u w:val="none"/>
    </w:rPr>
  </w:style>
  <w:style w:type="character" w:customStyle="1" w:styleId="font11">
    <w:name w:val="font11"/>
    <w:autoRedefine/>
    <w:qFormat/>
    <w:rPr>
      <w:rFonts w:ascii="华文仿宋" w:eastAsia="华文仿宋" w:hAnsi="华文仿宋" w:cs="华文仿宋" w:hint="default"/>
      <w:color w:val="FF0000"/>
      <w:sz w:val="20"/>
      <w:szCs w:val="20"/>
      <w:u w:val="none"/>
    </w:rPr>
  </w:style>
  <w:style w:type="paragraph" w:styleId="aff0">
    <w:name w:val="Quote"/>
    <w:basedOn w:val="a0"/>
    <w:next w:val="a0"/>
    <w:link w:val="Charf"/>
    <w:autoRedefine/>
    <w:uiPriority w:val="99"/>
    <w:qFormat/>
    <w:pPr>
      <w:spacing w:before="200" w:after="160"/>
      <w:ind w:left="864" w:right="864"/>
      <w:jc w:val="center"/>
    </w:pPr>
    <w:rPr>
      <w:rFonts w:ascii="Calibri" w:hAnsi="Calibri"/>
      <w:i/>
      <w:iCs/>
      <w:color w:val="404040"/>
    </w:rPr>
  </w:style>
  <w:style w:type="character" w:customStyle="1" w:styleId="Charf">
    <w:name w:val="引用 Char"/>
    <w:basedOn w:val="a1"/>
    <w:link w:val="aff0"/>
    <w:autoRedefine/>
    <w:uiPriority w:val="99"/>
    <w:qFormat/>
    <w:rPr>
      <w:i/>
      <w:iCs/>
      <w:color w:val="404040"/>
      <w:kern w:val="2"/>
      <w:sz w:val="21"/>
      <w:szCs w:val="24"/>
      <w:lang w:bidi="ar-DZ"/>
    </w:rPr>
  </w:style>
  <w:style w:type="paragraph" w:customStyle="1" w:styleId="13">
    <w:name w:val="正文1"/>
    <w:autoRedefine/>
    <w:qFormat/>
    <w:pPr>
      <w:jc w:val="both"/>
    </w:pPr>
    <w:rPr>
      <w:rFonts w:ascii="Times New Roman" w:hAnsi="Times New Roman"/>
      <w:kern w:val="2"/>
      <w:sz w:val="21"/>
      <w:szCs w:val="21"/>
    </w:rPr>
  </w:style>
  <w:style w:type="paragraph" w:customStyle="1" w:styleId="24">
    <w:name w:val="正文2"/>
    <w:autoRedefine/>
    <w:qFormat/>
    <w:pPr>
      <w:jc w:val="both"/>
    </w:pPr>
    <w:rPr>
      <w:rFonts w:cs="Calibri"/>
      <w:kern w:val="2"/>
      <w:sz w:val="21"/>
      <w:szCs w:val="21"/>
    </w:rPr>
  </w:style>
  <w:style w:type="character" w:customStyle="1" w:styleId="Char">
    <w:name w:val="题注 Char"/>
    <w:link w:val="a5"/>
    <w:autoRedefine/>
    <w:uiPriority w:val="99"/>
    <w:qFormat/>
    <w:locked/>
    <w:rPr>
      <w:rFonts w:ascii="Cambria" w:eastAsia="黑体" w:hAnsi="Cambria"/>
      <w:kern w:val="2"/>
      <w:lang w:bidi="ar-DZ"/>
    </w:rPr>
  </w:style>
  <w:style w:type="paragraph" w:customStyle="1" w:styleId="LN">
    <w:name w:val="LN"/>
    <w:basedOn w:val="a0"/>
    <w:link w:val="LN0"/>
    <w:autoRedefine/>
    <w:qFormat/>
    <w:pPr>
      <w:widowControl w:val="0"/>
      <w:spacing w:line="288" w:lineRule="auto"/>
      <w:ind w:firstLineChars="200" w:firstLine="480"/>
      <w:jc w:val="both"/>
    </w:pPr>
    <w:rPr>
      <w:rFonts w:eastAsia="仿宋"/>
      <w:color w:val="1C1B10"/>
      <w:sz w:val="24"/>
      <w:lang w:bidi="ar-SA"/>
    </w:rPr>
  </w:style>
  <w:style w:type="character" w:customStyle="1" w:styleId="LN0">
    <w:name w:val="LN 字符"/>
    <w:basedOn w:val="a1"/>
    <w:link w:val="LN"/>
    <w:autoRedefine/>
    <w:qFormat/>
    <w:rPr>
      <w:rFonts w:ascii="Times New Roman" w:eastAsia="仿宋" w:hAnsi="Times New Roman"/>
      <w:color w:val="1C1B10"/>
      <w:kern w:val="2"/>
      <w:sz w:val="24"/>
      <w:szCs w:val="24"/>
    </w:rPr>
  </w:style>
  <w:style w:type="table" w:customStyle="1" w:styleId="310">
    <w:name w:val="无格式表格 31"/>
    <w:basedOn w:val="a2"/>
    <w:autoRedefine/>
    <w:uiPriority w:val="43"/>
    <w:qFormat/>
    <w:rPr>
      <w:rFonts w:ascii="Times New Roman" w:hAnsi="Times New Roman"/>
    </w:rPr>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har2">
    <w:name w:val="纯文本 Char"/>
    <w:basedOn w:val="a1"/>
    <w:link w:val="a8"/>
    <w:autoRedefine/>
    <w:uiPriority w:val="99"/>
    <w:qFormat/>
    <w:rPr>
      <w:rFonts w:ascii="宋体" w:hAnsi="Courier New"/>
      <w:kern w:val="2"/>
      <w:sz w:val="21"/>
    </w:rPr>
  </w:style>
  <w:style w:type="paragraph" w:customStyle="1" w:styleId="TOC1">
    <w:name w:val="TOC 标题1"/>
    <w:basedOn w:val="1"/>
    <w:next w:val="a0"/>
    <w:autoRedefine/>
    <w:uiPriority w:val="39"/>
    <w:unhideWhenUsed/>
    <w:qFormat/>
    <w:pPr>
      <w:numPr>
        <w:numId w:val="0"/>
      </w:numPr>
      <w:adjustRightInd/>
      <w:snapToGrid/>
      <w:spacing w:beforeLines="0" w:before="240" w:afterLines="0" w:after="0" w:line="259" w:lineRule="auto"/>
      <w:outlineLvl w:val="9"/>
    </w:pPr>
    <w:rPr>
      <w:rFonts w:asciiTheme="majorHAnsi" w:eastAsiaTheme="majorEastAsia" w:hAnsiTheme="majorHAnsi" w:cstheme="majorBidi"/>
      <w:bCs w:val="0"/>
      <w:color w:val="365F91" w:themeColor="accent1" w:themeShade="BF"/>
      <w:kern w:val="0"/>
      <w:sz w:val="32"/>
      <w:szCs w:val="32"/>
      <w:lang w:bidi="ar-SA"/>
    </w:rPr>
  </w:style>
  <w:style w:type="paragraph" w:customStyle="1" w:styleId="21bc9c4b-6a32-43e5-beaa-fd2d792c5735">
    <w:name w:val="21bc9c4b-6a32-43e5-beaa-fd2d792c5735"/>
    <w:basedOn w:val="1"/>
    <w:next w:val="a0"/>
    <w:link w:val="21bc9c4b-6a32-43e5-beaa-fd2d792c57350"/>
    <w:rsid w:val="0047744C"/>
    <w:pPr>
      <w:widowControl w:val="0"/>
      <w:spacing w:before="0" w:after="0" w:line="288" w:lineRule="auto"/>
    </w:pPr>
    <w:rPr>
      <w:rFonts w:ascii="微软雅黑" w:eastAsia="微软雅黑" w:hAnsi="微软雅黑"/>
      <w:b w:val="0"/>
      <w:color w:val="000000"/>
      <w:kern w:val="0"/>
      <w:sz w:val="32"/>
      <w:szCs w:val="21"/>
    </w:rPr>
  </w:style>
  <w:style w:type="character" w:customStyle="1" w:styleId="21bc9c4b-6a32-43e5-beaa-fd2d792c57350">
    <w:name w:val="21bc9c4b-6a32-43e5-beaa-fd2d792c5735 字符"/>
    <w:basedOn w:val="a1"/>
    <w:link w:val="21bc9c4b-6a32-43e5-beaa-fd2d792c5735"/>
    <w:rsid w:val="0047744C"/>
    <w:rPr>
      <w:rFonts w:ascii="微软雅黑" w:eastAsia="微软雅黑" w:hAnsi="微软雅黑"/>
      <w:b/>
      <w:bCs/>
      <w:color w:val="000000"/>
      <w:sz w:val="32"/>
      <w:szCs w:val="21"/>
      <w:lang w:bidi="ar-DZ"/>
    </w:rPr>
  </w:style>
  <w:style w:type="paragraph" w:customStyle="1" w:styleId="Default">
    <w:name w:val="Default"/>
    <w:rsid w:val="00DA3FFC"/>
    <w:pPr>
      <w:widowControl w:val="0"/>
      <w:autoSpaceDE w:val="0"/>
      <w:autoSpaceDN w:val="0"/>
      <w:adjustRightInd w:val="0"/>
    </w:pPr>
    <w:rPr>
      <w:rFonts w:ascii="仿宋_GB2312" w:eastAsia="仿宋_GB2312" w:cs="仿宋_GB2312"/>
      <w:color w:val="000000"/>
      <w:sz w:val="24"/>
      <w:szCs w:val="24"/>
    </w:rPr>
  </w:style>
  <w:style w:type="paragraph" w:styleId="aff1">
    <w:name w:val="Revision"/>
    <w:hidden/>
    <w:uiPriority w:val="99"/>
    <w:semiHidden/>
    <w:rsid w:val="00ED72C6"/>
    <w:rPr>
      <w:rFonts w:ascii="Times New Roman" w:hAnsi="Times New Roman"/>
      <w:kern w:val="2"/>
      <w:sz w:val="21"/>
      <w:szCs w:val="24"/>
      <w:lang w:bidi="ar-D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oleObject" Target="embeddings/Microsoft_Visio_2003-2010___1.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CF806-25DC-4CF4-92AD-3F8C6E224EE9}">
  <ds:schemaRefs>
    <ds:schemaRef ds:uri="http://schemas.openxmlformats.org/officeDocument/2006/bibliography"/>
  </ds:schemaRefs>
</ds:datastoreItem>
</file>

<file path=customXml/itemProps2.xml><?xml version="1.0" encoding="utf-8"?>
<ds:datastoreItem xmlns:ds="http://schemas.openxmlformats.org/officeDocument/2006/customXml" ds:itemID="{CCAB2E3D-C6D6-49B6-9254-D76B70EC4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25</Pages>
  <Words>2057</Words>
  <Characters>11727</Characters>
  <Application>Microsoft Office Word</Application>
  <DocSecurity>0</DocSecurity>
  <Lines>97</Lines>
  <Paragraphs>27</Paragraphs>
  <ScaleCrop>false</ScaleCrop>
  <Company>HP</Company>
  <LinksUpToDate>false</LinksUpToDate>
  <CharactersWithSpaces>13757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lushi</dc:creator>
  <cp:lastModifiedBy>Microsoft</cp:lastModifiedBy>
  <cp:revision>9</cp:revision>
  <cp:lastPrinted>2024-07-26T09:36:00Z</cp:lastPrinted>
  <dcterms:created xsi:type="dcterms:W3CDTF">2025-10-23T07:44:00Z</dcterms:created>
  <dcterms:modified xsi:type="dcterms:W3CDTF">2025-11-17T13:48:00Z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8D14D3FE911F4FCB9657E899723A7028_12</vt:lpwstr>
  </property>
</Properties>
</file>