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75EE" w14:textId="77777777" w:rsidR="00CF236F" w:rsidRDefault="00CF236F">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bookmarkStart w:id="0" w:name="_heading=h.gjdgxs" w:colFirst="0" w:colLast="0"/>
      <w:bookmarkEnd w:id="0"/>
    </w:p>
    <w:p w14:paraId="184F2EBC" w14:textId="0DA044ED" w:rsidR="00CF236F" w:rsidRPr="00336228" w:rsidRDefault="00336228" w:rsidP="00336228">
      <w:pPr>
        <w:pStyle w:val="Title"/>
        <w:spacing w:after="0"/>
        <w:jc w:val="both"/>
        <w:rPr>
          <w:rFonts w:ascii="Arial" w:eastAsia="Arial" w:hAnsi="Arial" w:cs="Arial"/>
          <w:i/>
          <w:sz w:val="40"/>
          <w:szCs w:val="40"/>
        </w:rPr>
      </w:pPr>
      <w:r w:rsidRPr="00336228">
        <w:rPr>
          <w:rFonts w:ascii="Arial" w:eastAsia="Arial" w:hAnsi="Arial" w:cs="Arial"/>
          <w:i/>
          <w:sz w:val="40"/>
          <w:szCs w:val="40"/>
        </w:rPr>
        <w:t xml:space="preserve">                                         </w:t>
      </w:r>
      <w:r w:rsidR="00C5464E" w:rsidRPr="00336228">
        <w:rPr>
          <w:rFonts w:ascii="Arial" w:eastAsia="Arial" w:hAnsi="Arial" w:cs="Arial"/>
          <w:i/>
          <w:sz w:val="40"/>
          <w:szCs w:val="40"/>
        </w:rPr>
        <w:t>&lt;</w:t>
      </w:r>
      <w:r w:rsidRPr="00336228">
        <w:rPr>
          <w:rFonts w:ascii="Arial" w:eastAsia="Arial" w:hAnsi="Arial" w:cs="Arial"/>
          <w:i/>
          <w:sz w:val="40"/>
          <w:szCs w:val="40"/>
        </w:rPr>
        <w:t>QWALLITY WEBPAGE</w:t>
      </w:r>
      <w:r w:rsidR="00C5464E" w:rsidRPr="00336228">
        <w:rPr>
          <w:rFonts w:ascii="Arial" w:eastAsia="Arial" w:hAnsi="Arial" w:cs="Arial"/>
          <w:i/>
          <w:sz w:val="40"/>
          <w:szCs w:val="40"/>
        </w:rPr>
        <w:t>&gt;</w:t>
      </w:r>
    </w:p>
    <w:p w14:paraId="30C099D2" w14:textId="2D89AC5A" w:rsidR="00CF236F" w:rsidRDefault="00CF236F">
      <w:pPr>
        <w:pStyle w:val="Title"/>
        <w:pBdr>
          <w:bottom w:val="single" w:sz="4" w:space="1" w:color="000000"/>
        </w:pBdr>
        <w:jc w:val="right"/>
        <w:rPr>
          <w:rFonts w:ascii="Arial" w:eastAsia="Arial" w:hAnsi="Arial" w:cs="Arial"/>
          <w:color w:val="000000"/>
          <w:sz w:val="40"/>
          <w:szCs w:val="40"/>
        </w:rPr>
      </w:pPr>
    </w:p>
    <w:p w14:paraId="67D9D79E" w14:textId="1849797B" w:rsidR="00CF236F" w:rsidRDefault="00C5464E">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i/>
          <w:color w:val="000000"/>
          <w:sz w:val="32"/>
          <w:szCs w:val="32"/>
        </w:rPr>
      </w:pPr>
      <w:r>
        <w:rPr>
          <w:rFonts w:ascii="Arial" w:eastAsia="Arial" w:hAnsi="Arial" w:cs="Arial"/>
          <w:b/>
          <w:color w:val="000000"/>
          <w:sz w:val="32"/>
          <w:szCs w:val="32"/>
        </w:rPr>
        <w:t xml:space="preserve">Release </w:t>
      </w:r>
      <w:r>
        <w:rPr>
          <w:rFonts w:ascii="Arial" w:eastAsia="Arial" w:hAnsi="Arial" w:cs="Arial"/>
          <w:b/>
          <w:i/>
          <w:color w:val="000000"/>
          <w:sz w:val="32"/>
          <w:szCs w:val="32"/>
        </w:rPr>
        <w:t>&lt;</w:t>
      </w:r>
      <w:r w:rsidR="00336228">
        <w:rPr>
          <w:rFonts w:ascii="Arial" w:eastAsia="Arial" w:hAnsi="Arial" w:cs="Arial"/>
          <w:b/>
          <w:i/>
          <w:color w:val="000000"/>
          <w:sz w:val="32"/>
          <w:szCs w:val="32"/>
        </w:rPr>
        <w:t>1</w:t>
      </w:r>
      <w:r>
        <w:rPr>
          <w:rFonts w:ascii="Arial" w:eastAsia="Arial" w:hAnsi="Arial" w:cs="Arial"/>
          <w:b/>
          <w:i/>
          <w:color w:val="000000"/>
          <w:sz w:val="32"/>
          <w:szCs w:val="32"/>
        </w:rPr>
        <w:t>&gt;</w:t>
      </w:r>
    </w:p>
    <w:p w14:paraId="2B31A96F" w14:textId="317628CD" w:rsidR="00CF236F" w:rsidRDefault="00C5464E">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color w:val="000000"/>
          <w:sz w:val="32"/>
          <w:szCs w:val="32"/>
        </w:rPr>
      </w:pPr>
      <w:r>
        <w:rPr>
          <w:rFonts w:ascii="Arial" w:eastAsia="Arial" w:hAnsi="Arial" w:cs="Arial"/>
          <w:b/>
          <w:i/>
          <w:color w:val="000000"/>
          <w:sz w:val="32"/>
          <w:szCs w:val="32"/>
        </w:rPr>
        <w:t>&lt;</w:t>
      </w:r>
      <w:r w:rsidR="00336228">
        <w:rPr>
          <w:rFonts w:ascii="Arial" w:eastAsia="Arial" w:hAnsi="Arial" w:cs="Arial"/>
          <w:b/>
          <w:i/>
          <w:color w:val="000000"/>
          <w:sz w:val="32"/>
          <w:szCs w:val="32"/>
        </w:rPr>
        <w:t>26.01.2022</w:t>
      </w:r>
      <w:r>
        <w:rPr>
          <w:rFonts w:ascii="Arial" w:eastAsia="Arial" w:hAnsi="Arial" w:cs="Arial"/>
          <w:b/>
          <w:i/>
          <w:color w:val="000000"/>
          <w:sz w:val="32"/>
          <w:szCs w:val="32"/>
        </w:rPr>
        <w:t>&gt; - &lt;</w:t>
      </w:r>
      <w:r w:rsidR="00336228">
        <w:rPr>
          <w:rFonts w:ascii="Arial" w:eastAsia="Arial" w:hAnsi="Arial" w:cs="Arial"/>
          <w:b/>
          <w:i/>
          <w:color w:val="000000"/>
          <w:sz w:val="32"/>
          <w:szCs w:val="32"/>
        </w:rPr>
        <w:t>02.02.2022</w:t>
      </w:r>
      <w:r>
        <w:rPr>
          <w:rFonts w:ascii="Arial" w:eastAsia="Arial" w:hAnsi="Arial" w:cs="Arial"/>
          <w:b/>
          <w:i/>
          <w:color w:val="000000"/>
          <w:sz w:val="32"/>
          <w:szCs w:val="32"/>
        </w:rPr>
        <w:t>&gt;</w:t>
      </w:r>
    </w:p>
    <w:p w14:paraId="2B3DC36B" w14:textId="77777777" w:rsidR="00CF236F" w:rsidRDefault="00CF236F">
      <w:pPr>
        <w:pStyle w:val="Title"/>
        <w:jc w:val="both"/>
        <w:rPr>
          <w:rFonts w:ascii="Arial" w:eastAsia="Arial" w:hAnsi="Arial" w:cs="Arial"/>
        </w:rPr>
      </w:pPr>
    </w:p>
    <w:p w14:paraId="7B7EAD45" w14:textId="77777777" w:rsidR="00CF236F" w:rsidRDefault="00CF236F">
      <w:pPr>
        <w:pStyle w:val="Title"/>
        <w:rPr>
          <w:rFonts w:ascii="Arial" w:eastAsia="Arial" w:hAnsi="Arial" w:cs="Arial"/>
        </w:rPr>
      </w:pPr>
    </w:p>
    <w:p w14:paraId="45CA2242" w14:textId="77777777" w:rsidR="00CF236F" w:rsidRDefault="00CF236F">
      <w:pPr>
        <w:pStyle w:val="Title"/>
        <w:rPr>
          <w:rFonts w:ascii="Arial" w:eastAsia="Arial" w:hAnsi="Arial" w:cs="Arial"/>
        </w:rPr>
      </w:pPr>
    </w:p>
    <w:p w14:paraId="769110EB" w14:textId="77777777" w:rsidR="00CF236F" w:rsidRDefault="00CF236F">
      <w:pPr>
        <w:pStyle w:val="Title"/>
        <w:rPr>
          <w:rFonts w:ascii="Arial" w:eastAsia="Arial" w:hAnsi="Arial" w:cs="Arial"/>
        </w:rPr>
      </w:pPr>
    </w:p>
    <w:p w14:paraId="36430A7F" w14:textId="77777777" w:rsidR="00CF236F" w:rsidRDefault="00CF236F">
      <w:pPr>
        <w:pStyle w:val="Title"/>
        <w:rPr>
          <w:rFonts w:ascii="Arial" w:eastAsia="Arial" w:hAnsi="Arial" w:cs="Arial"/>
        </w:rPr>
      </w:pPr>
    </w:p>
    <w:p w14:paraId="44F67F2E" w14:textId="77777777" w:rsidR="00CF236F" w:rsidRDefault="00CF236F">
      <w:pPr>
        <w:pStyle w:val="Title"/>
        <w:rPr>
          <w:rFonts w:ascii="Arial" w:eastAsia="Arial" w:hAnsi="Arial" w:cs="Arial"/>
        </w:rPr>
      </w:pPr>
    </w:p>
    <w:p w14:paraId="3F79E7C5" w14:textId="77777777" w:rsidR="00CF236F" w:rsidRDefault="00CF236F">
      <w:pPr>
        <w:pStyle w:val="Title"/>
        <w:rPr>
          <w:rFonts w:ascii="Arial" w:eastAsia="Arial" w:hAnsi="Arial" w:cs="Arial"/>
        </w:rPr>
      </w:pPr>
    </w:p>
    <w:p w14:paraId="42BD4529" w14:textId="77777777" w:rsidR="00CF236F" w:rsidRDefault="00CF236F">
      <w:pPr>
        <w:pStyle w:val="Title"/>
        <w:rPr>
          <w:rFonts w:ascii="Arial" w:eastAsia="Arial" w:hAnsi="Arial" w:cs="Arial"/>
        </w:rPr>
      </w:pPr>
    </w:p>
    <w:p w14:paraId="72131281" w14:textId="77777777" w:rsidR="00CF236F" w:rsidRDefault="00CF236F">
      <w:pPr>
        <w:pStyle w:val="Title"/>
        <w:rPr>
          <w:rFonts w:ascii="Arial" w:eastAsia="Arial" w:hAnsi="Arial" w:cs="Arial"/>
        </w:rPr>
      </w:pPr>
    </w:p>
    <w:p w14:paraId="60B9CC2F" w14:textId="77777777" w:rsidR="00CF236F" w:rsidRDefault="00CF236F">
      <w:pPr>
        <w:pStyle w:val="Title"/>
        <w:rPr>
          <w:rFonts w:ascii="Arial" w:eastAsia="Arial" w:hAnsi="Arial" w:cs="Arial"/>
        </w:rPr>
      </w:pPr>
    </w:p>
    <w:p w14:paraId="52DB0183" w14:textId="77777777" w:rsidR="00CF236F" w:rsidRDefault="00CF236F">
      <w:pPr>
        <w:pStyle w:val="Title"/>
        <w:rPr>
          <w:rFonts w:ascii="Arial" w:eastAsia="Arial" w:hAnsi="Arial" w:cs="Arial"/>
        </w:rPr>
      </w:pPr>
    </w:p>
    <w:p w14:paraId="2679E396" w14:textId="10305B88" w:rsidR="00CF236F" w:rsidRDefault="00C5464E" w:rsidP="006C397B">
      <w:pPr>
        <w:pStyle w:val="Title"/>
        <w:rPr>
          <w:b w:val="0"/>
          <w:i/>
          <w:sz w:val="24"/>
        </w:rPr>
      </w:pPr>
      <w:r>
        <w:br w:type="page"/>
      </w:r>
      <w:r>
        <w:rPr>
          <w:rFonts w:ascii="Arial" w:eastAsia="Arial" w:hAnsi="Arial" w:cs="Arial"/>
        </w:rPr>
        <w:lastRenderedPageBreak/>
        <w:t>VERSION HISTORY</w:t>
      </w:r>
    </w:p>
    <w:p w14:paraId="2D1CBF1F" w14:textId="77777777" w:rsidR="00CF236F" w:rsidRDefault="00CF236F">
      <w:pPr>
        <w:pStyle w:val="Title"/>
        <w:rPr>
          <w:b w:val="0"/>
          <w:i/>
          <w:sz w:val="24"/>
        </w:rPr>
      </w:pPr>
    </w:p>
    <w:p w14:paraId="42DCC2A2" w14:textId="77777777" w:rsidR="00CF236F" w:rsidRDefault="00CF236F">
      <w:pPr>
        <w:pStyle w:val="Title"/>
        <w:rPr>
          <w:b w:val="0"/>
          <w:i/>
          <w:sz w:val="24"/>
        </w:rPr>
      </w:pPr>
    </w:p>
    <w:p w14:paraId="2A238770" w14:textId="77777777" w:rsidR="00CF236F" w:rsidRDefault="00C5464E">
      <w:pPr>
        <w:pStyle w:val="Title"/>
        <w:rPr>
          <w:b w:val="0"/>
          <w:i/>
          <w:color w:val="000000"/>
          <w:sz w:val="24"/>
        </w:rPr>
      </w:pPr>
      <w:r>
        <w:rPr>
          <w:b w:val="0"/>
          <w:i/>
          <w:color w:val="000000"/>
          <w:sz w:val="24"/>
        </w:rPr>
        <w:t xml:space="preserve">Provide information on how the development and distribution of the </w:t>
      </w:r>
      <w:r>
        <w:rPr>
          <w:i/>
          <w:color w:val="000000"/>
          <w:sz w:val="24"/>
        </w:rPr>
        <w:t>Test Plan</w:t>
      </w:r>
      <w:r>
        <w:rPr>
          <w:b w:val="0"/>
          <w:i/>
          <w:color w:val="000000"/>
          <w:sz w:val="24"/>
        </w:rPr>
        <w:t>, up to the final point of approval, was controlled and tracked.  Use the table below to provide the version number, the author preparing the version, the date of the version, the name of the person approving the version, the date that particular version was approved, and a brief description of the reason for creating the revised version.]</w:t>
      </w:r>
    </w:p>
    <w:tbl>
      <w:tblPr>
        <w:tblStyle w:val="a"/>
        <w:tblW w:w="9067"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
        <w:gridCol w:w="1731"/>
        <w:gridCol w:w="1559"/>
        <w:gridCol w:w="1131"/>
        <w:gridCol w:w="1563"/>
        <w:gridCol w:w="2127"/>
      </w:tblGrid>
      <w:tr w:rsidR="00CF236F" w14:paraId="7DD0CDE8" w14:textId="77777777" w:rsidTr="00F12D03">
        <w:tc>
          <w:tcPr>
            <w:tcW w:w="956" w:type="dxa"/>
            <w:shd w:val="clear" w:color="auto" w:fill="D9D9D9"/>
          </w:tcPr>
          <w:p w14:paraId="300F8B36"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ID &amp; Version</w:t>
            </w:r>
            <w:r>
              <w:rPr>
                <w:rFonts w:ascii="Arial" w:eastAsia="Arial" w:hAnsi="Arial" w:cs="Arial"/>
                <w:b/>
                <w:color w:val="000000"/>
                <w:sz w:val="20"/>
                <w:szCs w:val="20"/>
              </w:rPr>
              <w:br/>
              <w:t>#</w:t>
            </w:r>
          </w:p>
        </w:tc>
        <w:tc>
          <w:tcPr>
            <w:tcW w:w="1731" w:type="dxa"/>
            <w:shd w:val="clear" w:color="auto" w:fill="D9D9D9"/>
          </w:tcPr>
          <w:p w14:paraId="5F5C60F2"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Prepared</w:t>
            </w:r>
          </w:p>
          <w:p w14:paraId="760004F1"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59" w:type="dxa"/>
            <w:shd w:val="clear" w:color="auto" w:fill="D9D9D9"/>
          </w:tcPr>
          <w:p w14:paraId="79CA9A5E"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Revision</w:t>
            </w:r>
          </w:p>
          <w:p w14:paraId="6C90FC0F"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131" w:type="dxa"/>
            <w:shd w:val="clear" w:color="auto" w:fill="D9D9D9"/>
          </w:tcPr>
          <w:p w14:paraId="1122CBA8"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Approved</w:t>
            </w:r>
          </w:p>
          <w:p w14:paraId="7EEB9769"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63" w:type="dxa"/>
            <w:shd w:val="clear" w:color="auto" w:fill="D9D9D9"/>
          </w:tcPr>
          <w:p w14:paraId="2F1C9DDE"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Approval</w:t>
            </w:r>
          </w:p>
          <w:p w14:paraId="77E117E6"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2127" w:type="dxa"/>
            <w:shd w:val="clear" w:color="auto" w:fill="D9D9D9"/>
          </w:tcPr>
          <w:p w14:paraId="115ED2FC" w14:textId="77777777" w:rsidR="00CF236F" w:rsidRDefault="00C5464E">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CF236F" w14:paraId="04D49BC9" w14:textId="77777777" w:rsidTr="00F12D03">
        <w:tc>
          <w:tcPr>
            <w:tcW w:w="956" w:type="dxa"/>
          </w:tcPr>
          <w:p w14:paraId="4E783E9B" w14:textId="03052705" w:rsidR="00CF236F" w:rsidRPr="00847DC7" w:rsidRDefault="00847DC7">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w:t>
            </w:r>
          </w:p>
        </w:tc>
        <w:tc>
          <w:tcPr>
            <w:tcW w:w="1731" w:type="dxa"/>
          </w:tcPr>
          <w:p w14:paraId="7606ADED" w14:textId="5CEB05D9" w:rsidR="00CF236F" w:rsidRDefault="00336228">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roofErr w:type="spellStart"/>
            <w:r>
              <w:rPr>
                <w:rFonts w:ascii="Arial" w:eastAsia="Arial" w:hAnsi="Arial" w:cs="Arial"/>
                <w:i/>
                <w:color w:val="000000"/>
                <w:sz w:val="20"/>
                <w:szCs w:val="20"/>
              </w:rPr>
              <w:t>Lusine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Mesropyan</w:t>
            </w:r>
            <w:proofErr w:type="spellEnd"/>
          </w:p>
        </w:tc>
        <w:tc>
          <w:tcPr>
            <w:tcW w:w="1559" w:type="dxa"/>
          </w:tcPr>
          <w:p w14:paraId="794B5355" w14:textId="4646BBFB" w:rsidR="00CF236F" w:rsidRDefault="00C5464E">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 xml:space="preserve">&lt; </w:t>
            </w:r>
            <w:r w:rsidR="00847DC7">
              <w:rPr>
                <w:rFonts w:ascii="Arial" w:eastAsia="Arial" w:hAnsi="Arial" w:cs="Arial"/>
                <w:i/>
                <w:color w:val="000000"/>
                <w:sz w:val="20"/>
                <w:szCs w:val="20"/>
              </w:rPr>
              <w:t>2</w:t>
            </w:r>
            <w:r w:rsidR="00A94B36">
              <w:rPr>
                <w:rFonts w:ascii="Arial" w:eastAsia="Arial" w:hAnsi="Arial" w:cs="Arial"/>
                <w:i/>
                <w:color w:val="000000"/>
                <w:sz w:val="20"/>
                <w:szCs w:val="20"/>
              </w:rPr>
              <w:t>9</w:t>
            </w:r>
            <w:r w:rsidR="00F12D03">
              <w:rPr>
                <w:rFonts w:ascii="Arial" w:eastAsia="Arial" w:hAnsi="Arial" w:cs="Arial"/>
                <w:i/>
                <w:color w:val="000000"/>
                <w:sz w:val="20"/>
                <w:szCs w:val="20"/>
              </w:rPr>
              <w:t>.</w:t>
            </w:r>
            <w:r w:rsidR="00847DC7">
              <w:rPr>
                <w:rFonts w:ascii="Arial" w:eastAsia="Arial" w:hAnsi="Arial" w:cs="Arial"/>
                <w:i/>
                <w:color w:val="000000"/>
                <w:sz w:val="20"/>
                <w:szCs w:val="20"/>
              </w:rPr>
              <w:t>01.2022</w:t>
            </w:r>
            <w:r>
              <w:rPr>
                <w:rFonts w:ascii="Arial" w:eastAsia="Arial" w:hAnsi="Arial" w:cs="Arial"/>
                <w:i/>
                <w:color w:val="000000"/>
                <w:sz w:val="20"/>
                <w:szCs w:val="20"/>
              </w:rPr>
              <w:t>&gt;</w:t>
            </w:r>
          </w:p>
        </w:tc>
        <w:tc>
          <w:tcPr>
            <w:tcW w:w="1131" w:type="dxa"/>
          </w:tcPr>
          <w:p w14:paraId="59C8D5FE" w14:textId="3C359B2E" w:rsidR="00CF236F" w:rsidRDefault="00F12D0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Nelli Krtyan</w:t>
            </w:r>
          </w:p>
        </w:tc>
        <w:tc>
          <w:tcPr>
            <w:tcW w:w="1563" w:type="dxa"/>
          </w:tcPr>
          <w:p w14:paraId="08C663B1" w14:textId="716AF8BA" w:rsidR="00CF236F" w:rsidRDefault="00C5464E">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&lt;</w:t>
            </w:r>
            <w:r w:rsidR="00390412">
              <w:rPr>
                <w:rFonts w:ascii="Arial" w:eastAsia="Arial" w:hAnsi="Arial" w:cs="Arial"/>
                <w:i/>
                <w:color w:val="000000"/>
                <w:sz w:val="20"/>
                <w:szCs w:val="20"/>
              </w:rPr>
              <w:t>02</w:t>
            </w:r>
            <w:r w:rsidR="00F12D03">
              <w:rPr>
                <w:rFonts w:ascii="Arial" w:eastAsia="Arial" w:hAnsi="Arial" w:cs="Arial"/>
                <w:i/>
                <w:color w:val="000000"/>
                <w:sz w:val="20"/>
                <w:szCs w:val="20"/>
              </w:rPr>
              <w:t>.0</w:t>
            </w:r>
            <w:r w:rsidR="00390412">
              <w:rPr>
                <w:rFonts w:ascii="Arial" w:eastAsia="Arial" w:hAnsi="Arial" w:cs="Arial"/>
                <w:i/>
                <w:color w:val="000000"/>
                <w:sz w:val="20"/>
                <w:szCs w:val="20"/>
              </w:rPr>
              <w:t>2</w:t>
            </w:r>
            <w:r w:rsidR="00F12D03">
              <w:rPr>
                <w:rFonts w:ascii="Arial" w:eastAsia="Arial" w:hAnsi="Arial" w:cs="Arial"/>
                <w:i/>
                <w:color w:val="000000"/>
                <w:sz w:val="20"/>
                <w:szCs w:val="20"/>
              </w:rPr>
              <w:t>.2022</w:t>
            </w:r>
            <w:r>
              <w:rPr>
                <w:rFonts w:ascii="Arial" w:eastAsia="Arial" w:hAnsi="Arial" w:cs="Arial"/>
                <w:i/>
                <w:color w:val="000000"/>
                <w:sz w:val="20"/>
                <w:szCs w:val="20"/>
              </w:rPr>
              <w:t>&gt;</w:t>
            </w:r>
          </w:p>
        </w:tc>
        <w:tc>
          <w:tcPr>
            <w:tcW w:w="2127" w:type="dxa"/>
          </w:tcPr>
          <w:p w14:paraId="3DEB3ECA" w14:textId="532456A5" w:rsidR="00CF236F" w:rsidRDefault="00F12D0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bookmarkStart w:id="1" w:name="_heading=h.30j0zll" w:colFirst="0" w:colLast="0"/>
            <w:bookmarkEnd w:id="1"/>
            <w:r>
              <w:rPr>
                <w:rFonts w:ascii="Arial" w:eastAsia="Arial" w:hAnsi="Arial" w:cs="Arial"/>
                <w:color w:val="000000"/>
                <w:sz w:val="20"/>
                <w:szCs w:val="20"/>
              </w:rPr>
              <w:t>1</w:t>
            </w:r>
          </w:p>
        </w:tc>
      </w:tr>
      <w:tr w:rsidR="00CF236F" w14:paraId="30CAED03" w14:textId="77777777" w:rsidTr="00F12D03">
        <w:tc>
          <w:tcPr>
            <w:tcW w:w="956" w:type="dxa"/>
          </w:tcPr>
          <w:p w14:paraId="6B691DAC"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731" w:type="dxa"/>
          </w:tcPr>
          <w:p w14:paraId="3AA43D68" w14:textId="77777777" w:rsidR="00CF236F" w:rsidRDefault="00CF236F">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59" w:type="dxa"/>
          </w:tcPr>
          <w:p w14:paraId="49D4843D" w14:textId="77777777" w:rsidR="00CF236F" w:rsidRDefault="00CF236F">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131" w:type="dxa"/>
          </w:tcPr>
          <w:p w14:paraId="78E2009B" w14:textId="77777777" w:rsidR="00CF236F" w:rsidRDefault="00CF236F">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63" w:type="dxa"/>
          </w:tcPr>
          <w:p w14:paraId="113E4275" w14:textId="77777777" w:rsidR="00CF236F" w:rsidRDefault="00CF236F">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127" w:type="dxa"/>
          </w:tcPr>
          <w:p w14:paraId="1C8837A1" w14:textId="77777777" w:rsidR="00CF236F" w:rsidRDefault="00CF236F">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CF236F" w14:paraId="1BC3CD71" w14:textId="77777777" w:rsidTr="00F12D03">
        <w:tc>
          <w:tcPr>
            <w:tcW w:w="956" w:type="dxa"/>
          </w:tcPr>
          <w:p w14:paraId="73F3578A"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731" w:type="dxa"/>
          </w:tcPr>
          <w:p w14:paraId="597245F6"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59" w:type="dxa"/>
          </w:tcPr>
          <w:p w14:paraId="0FF2DFE3"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131" w:type="dxa"/>
          </w:tcPr>
          <w:p w14:paraId="7383C20E"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63" w:type="dxa"/>
          </w:tcPr>
          <w:p w14:paraId="20B894F0"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127" w:type="dxa"/>
          </w:tcPr>
          <w:p w14:paraId="64368CC8" w14:textId="77777777" w:rsidR="00CF236F" w:rsidRDefault="00CF236F">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41AD3A66" w14:textId="77777777" w:rsidR="00CF236F" w:rsidRDefault="00CF236F">
      <w:pPr>
        <w:spacing w:before="0" w:after="0"/>
        <w:ind w:left="0"/>
        <w:jc w:val="right"/>
        <w:rPr>
          <w:rFonts w:ascii="Arial" w:eastAsia="Arial" w:hAnsi="Arial" w:cs="Arial"/>
          <w:b/>
          <w:i/>
          <w:color w:val="0000FF"/>
          <w:sz w:val="28"/>
          <w:szCs w:val="28"/>
        </w:rPr>
      </w:pPr>
    </w:p>
    <w:p w14:paraId="1013AC7D" w14:textId="6C18188B" w:rsidR="00CF236F" w:rsidRPr="00F12D03" w:rsidRDefault="00CF236F" w:rsidP="00F12D03">
      <w:pPr>
        <w:spacing w:before="180" w:after="120"/>
        <w:ind w:left="0"/>
        <w:rPr>
          <w:rFonts w:ascii="Arial" w:eastAsia="Arial" w:hAnsi="Arial" w:cs="Arial"/>
        </w:rPr>
      </w:pPr>
    </w:p>
    <w:p w14:paraId="5DCCF826" w14:textId="77777777" w:rsidR="00CF236F" w:rsidRDefault="00CF236F">
      <w:pPr>
        <w:pBdr>
          <w:top w:val="nil"/>
          <w:left w:val="nil"/>
          <w:bottom w:val="nil"/>
          <w:right w:val="nil"/>
          <w:between w:val="nil"/>
        </w:pBdr>
        <w:spacing w:after="120"/>
        <w:ind w:left="0"/>
        <w:jc w:val="left"/>
        <w:rPr>
          <w:rFonts w:ascii="Arial" w:eastAsia="Arial" w:hAnsi="Arial" w:cs="Arial"/>
          <w:color w:val="000000"/>
        </w:rPr>
      </w:pPr>
      <w:bookmarkStart w:id="2" w:name="_heading=h.1fob9te" w:colFirst="0" w:colLast="0"/>
      <w:bookmarkEnd w:id="2"/>
    </w:p>
    <w:p w14:paraId="1B58A140" w14:textId="77777777" w:rsidR="00CF236F" w:rsidRDefault="00C5464E">
      <w:pPr>
        <w:pStyle w:val="Heading1"/>
        <w:numPr>
          <w:ilvl w:val="0"/>
          <w:numId w:val="10"/>
        </w:numPr>
      </w:pPr>
      <w:bookmarkStart w:id="3" w:name="_heading=h.3znysh7" w:colFirst="0" w:colLast="0"/>
      <w:bookmarkEnd w:id="3"/>
      <w:r>
        <w:br w:type="page"/>
      </w:r>
      <w:r>
        <w:lastRenderedPageBreak/>
        <w:t>Introduction</w:t>
      </w:r>
    </w:p>
    <w:p w14:paraId="322EC6C1" w14:textId="77777777" w:rsidR="00CF236F" w:rsidRDefault="00C5464E">
      <w:pPr>
        <w:pStyle w:val="Heading2"/>
        <w:numPr>
          <w:ilvl w:val="1"/>
          <w:numId w:val="10"/>
        </w:numPr>
        <w:rPr>
          <w:rFonts w:ascii="Arial" w:eastAsia="Arial" w:hAnsi="Arial" w:cs="Arial"/>
        </w:rPr>
      </w:pPr>
      <w:bookmarkStart w:id="4" w:name="_heading=h.2et92p0" w:colFirst="0" w:colLast="0"/>
      <w:bookmarkEnd w:id="4"/>
      <w:r>
        <w:rPr>
          <w:rFonts w:ascii="Arial" w:eastAsia="Arial" w:hAnsi="Arial" w:cs="Arial"/>
        </w:rPr>
        <w:t>Purpose of The Test Plan Document</w:t>
      </w:r>
    </w:p>
    <w:p w14:paraId="478B9DEC" w14:textId="77777777" w:rsidR="00CF236F" w:rsidRDefault="00C5464E">
      <w:pPr>
        <w:pBdr>
          <w:top w:val="nil"/>
          <w:left w:val="nil"/>
          <w:bottom w:val="nil"/>
          <w:right w:val="nil"/>
          <w:between w:val="nil"/>
        </w:pBdr>
        <w:spacing w:after="120"/>
        <w:rPr>
          <w:color w:val="000000"/>
        </w:rPr>
      </w:pPr>
      <w:r>
        <w:rPr>
          <w:color w:val="000000"/>
        </w:rPr>
        <w:t>The purpose of this document is to communicate the testing approach that the QA team will use for the &lt;Product and Version&gt; release.  This document is targeted to the following reader groups:</w:t>
      </w:r>
    </w:p>
    <w:p w14:paraId="52364F55" w14:textId="77777777" w:rsidR="00CF236F" w:rsidRDefault="00C5464E">
      <w:pPr>
        <w:pBdr>
          <w:top w:val="nil"/>
          <w:left w:val="nil"/>
          <w:bottom w:val="nil"/>
          <w:right w:val="nil"/>
          <w:between w:val="nil"/>
        </w:pBdr>
        <w:spacing w:after="120"/>
        <w:rPr>
          <w:color w:val="000000"/>
        </w:rPr>
      </w:pPr>
      <w:r>
        <w:rPr>
          <w:b/>
          <w:color w:val="000000"/>
        </w:rPr>
        <w:t>The QA Team</w:t>
      </w:r>
      <w:r>
        <w:rPr>
          <w:color w:val="000000"/>
        </w:rPr>
        <w:t>- This document will communicate internally the process used and the scope of the testing.</w:t>
      </w:r>
    </w:p>
    <w:p w14:paraId="088E5F9A" w14:textId="77777777" w:rsidR="00CF236F" w:rsidRDefault="00C5464E">
      <w:pPr>
        <w:pBdr>
          <w:top w:val="nil"/>
          <w:left w:val="nil"/>
          <w:bottom w:val="nil"/>
          <w:right w:val="nil"/>
          <w:between w:val="nil"/>
        </w:pBdr>
        <w:spacing w:after="120"/>
        <w:rPr>
          <w:color w:val="000000"/>
        </w:rPr>
      </w:pPr>
      <w:r>
        <w:rPr>
          <w:b/>
          <w:color w:val="000000"/>
        </w:rPr>
        <w:t>The Development/Management Teams</w:t>
      </w:r>
      <w:r>
        <w:rPr>
          <w:color w:val="000000"/>
        </w:rPr>
        <w:t>- This document will provide a clear understanding of the testing approach to all external teams.</w:t>
      </w:r>
    </w:p>
    <w:p w14:paraId="58F643C0" w14:textId="77777777" w:rsidR="00CF236F" w:rsidRDefault="00CF236F">
      <w:pPr>
        <w:pBdr>
          <w:top w:val="nil"/>
          <w:left w:val="nil"/>
          <w:bottom w:val="nil"/>
          <w:right w:val="nil"/>
          <w:between w:val="nil"/>
        </w:pBdr>
        <w:spacing w:after="120"/>
        <w:rPr>
          <w:color w:val="000000"/>
        </w:rPr>
      </w:pPr>
    </w:p>
    <w:p w14:paraId="7A920E6A" w14:textId="77777777" w:rsidR="00CF236F" w:rsidRDefault="00C5464E">
      <w:pPr>
        <w:pStyle w:val="Heading1"/>
        <w:numPr>
          <w:ilvl w:val="0"/>
          <w:numId w:val="10"/>
        </w:numPr>
      </w:pPr>
      <w:bookmarkStart w:id="5" w:name="_heading=h.tyjcwt" w:colFirst="0" w:colLast="0"/>
      <w:bookmarkEnd w:id="5"/>
      <w:r>
        <w:t>Test ITEM</w:t>
      </w:r>
    </w:p>
    <w:p w14:paraId="503FE767" w14:textId="52651B30" w:rsidR="00CF236F" w:rsidRDefault="009B2287" w:rsidP="009B2287">
      <w:pPr>
        <w:pStyle w:val="Heading2"/>
        <w:numPr>
          <w:ilvl w:val="0"/>
          <w:numId w:val="0"/>
        </w:numPr>
        <w:ind w:left="90"/>
      </w:pPr>
      <w:bookmarkStart w:id="6" w:name="_heading=h.3dy6vkm" w:colFirst="0" w:colLast="0"/>
      <w:bookmarkEnd w:id="6"/>
      <w:r>
        <w:t xml:space="preserve">  </w:t>
      </w:r>
      <w:r w:rsidR="004B5943">
        <w:t>2.1</w:t>
      </w:r>
      <w:r>
        <w:t xml:space="preserve">    </w:t>
      </w:r>
      <w:r w:rsidR="00C5464E">
        <w:t>Project description</w:t>
      </w:r>
    </w:p>
    <w:p w14:paraId="3E9D2DAA" w14:textId="5F8D9D4C" w:rsidR="00CF236F" w:rsidRDefault="00C5464E">
      <w:pPr>
        <w:widowControl w:val="0"/>
        <w:pBdr>
          <w:top w:val="nil"/>
          <w:left w:val="nil"/>
          <w:bottom w:val="nil"/>
          <w:right w:val="nil"/>
          <w:between w:val="nil"/>
        </w:pBdr>
        <w:spacing w:before="0" w:after="0"/>
        <w:rPr>
          <w:color w:val="000000" w:themeColor="text1"/>
        </w:rPr>
      </w:pPr>
      <w:r>
        <w:rPr>
          <w:rFonts w:ascii="Arial" w:eastAsia="Arial" w:hAnsi="Arial" w:cs="Arial"/>
          <w:i/>
          <w:color w:val="000000"/>
        </w:rPr>
        <w:t xml:space="preserve"> </w:t>
      </w:r>
      <w:r w:rsidR="009B2287">
        <w:rPr>
          <w:rFonts w:asciiTheme="minorHAnsi" w:eastAsia="Arial" w:hAnsiTheme="minorHAnsi" w:cstheme="minorHAnsi"/>
          <w:iCs/>
          <w:color w:val="000000"/>
        </w:rPr>
        <w:t xml:space="preserve">The test plan written for the “QWALLITY” webpage. The webpage purpose is </w:t>
      </w:r>
      <w:r w:rsidR="004B7B86">
        <w:rPr>
          <w:rFonts w:asciiTheme="minorHAnsi" w:eastAsia="Arial" w:hAnsiTheme="minorHAnsi" w:cstheme="minorHAnsi"/>
          <w:iCs/>
          <w:color w:val="000000"/>
        </w:rPr>
        <w:t xml:space="preserve">to help students </w:t>
      </w:r>
      <w:r w:rsidR="009B2287">
        <w:rPr>
          <w:rFonts w:asciiTheme="minorHAnsi" w:eastAsia="Arial" w:hAnsiTheme="minorHAnsi" w:cstheme="minorHAnsi"/>
          <w:iCs/>
          <w:color w:val="000000"/>
        </w:rPr>
        <w:t xml:space="preserve">apply </w:t>
      </w:r>
      <w:r w:rsidR="004B7B86">
        <w:rPr>
          <w:color w:val="000000" w:themeColor="text1"/>
        </w:rPr>
        <w:t xml:space="preserve">the software quality assurance techniques and methods. </w:t>
      </w:r>
    </w:p>
    <w:p w14:paraId="2312BA88" w14:textId="77777777" w:rsidR="004B5943" w:rsidRPr="004B5943" w:rsidRDefault="004B5943" w:rsidP="004B5943">
      <w:pPr>
        <w:rPr>
          <w:rFonts w:asciiTheme="minorHAnsi" w:eastAsia="Arial" w:hAnsiTheme="minorHAnsi" w:cstheme="minorHAnsi"/>
          <w:iCs/>
          <w:color w:val="000000"/>
        </w:rPr>
      </w:pPr>
      <w:r>
        <w:t xml:space="preserve">    </w:t>
      </w:r>
      <w:r w:rsidRPr="004B5943">
        <w:rPr>
          <w:rFonts w:asciiTheme="minorHAnsi" w:eastAsia="Arial" w:hAnsiTheme="minorHAnsi" w:cstheme="minorHAnsi"/>
          <w:b/>
          <w:bCs/>
          <w:iCs/>
          <w:color w:val="000000"/>
        </w:rPr>
        <w:t>QWALLITY</w:t>
      </w:r>
      <w:r w:rsidRPr="004B5943">
        <w:rPr>
          <w:rFonts w:asciiTheme="minorHAnsi" w:eastAsia="Arial" w:hAnsiTheme="minorHAnsi" w:cstheme="minorHAnsi"/>
          <w:iCs/>
          <w:color w:val="000000"/>
        </w:rPr>
        <w:t xml:space="preserve"> has 4 main services.</w:t>
      </w:r>
    </w:p>
    <w:p w14:paraId="208AC5FB" w14:textId="77777777" w:rsidR="004B5943" w:rsidRPr="004B5943" w:rsidRDefault="004B5943" w:rsidP="004B5943">
      <w:pPr>
        <w:pStyle w:val="ListParagraph"/>
        <w:numPr>
          <w:ilvl w:val="0"/>
          <w:numId w:val="17"/>
        </w:numPr>
        <w:spacing w:before="60" w:after="60" w:line="240" w:lineRule="auto"/>
        <w:jc w:val="both"/>
        <w:rPr>
          <w:rFonts w:eastAsia="Arial" w:cstheme="minorHAnsi"/>
          <w:iCs/>
          <w:color w:val="000000"/>
          <w:sz w:val="24"/>
          <w:szCs w:val="24"/>
        </w:rPr>
      </w:pPr>
      <w:r w:rsidRPr="004B5943">
        <w:rPr>
          <w:rFonts w:eastAsia="Arial" w:cstheme="minorHAnsi"/>
          <w:iCs/>
          <w:color w:val="000000"/>
          <w:sz w:val="24"/>
          <w:szCs w:val="24"/>
        </w:rPr>
        <w:t>QA Trainings</w:t>
      </w:r>
    </w:p>
    <w:p w14:paraId="06D9E81B" w14:textId="77777777" w:rsidR="004B5943" w:rsidRPr="004B5943" w:rsidRDefault="004B5943" w:rsidP="004B5943">
      <w:pPr>
        <w:pStyle w:val="ListParagraph"/>
        <w:numPr>
          <w:ilvl w:val="0"/>
          <w:numId w:val="17"/>
        </w:numPr>
        <w:spacing w:before="60" w:after="60" w:line="240" w:lineRule="auto"/>
        <w:jc w:val="both"/>
        <w:rPr>
          <w:rFonts w:eastAsia="Arial" w:cstheme="minorHAnsi"/>
          <w:iCs/>
          <w:color w:val="000000"/>
          <w:sz w:val="24"/>
          <w:szCs w:val="24"/>
        </w:rPr>
      </w:pPr>
      <w:r w:rsidRPr="004B5943">
        <w:rPr>
          <w:rFonts w:eastAsia="Arial" w:cstheme="minorHAnsi"/>
          <w:iCs/>
          <w:color w:val="000000"/>
          <w:sz w:val="24"/>
          <w:szCs w:val="24"/>
        </w:rPr>
        <w:t>QA Outsourcing</w:t>
      </w:r>
    </w:p>
    <w:p w14:paraId="70AA16F1" w14:textId="77777777" w:rsidR="004B5943" w:rsidRPr="004B5943" w:rsidRDefault="004B5943" w:rsidP="004B5943">
      <w:pPr>
        <w:pStyle w:val="ListParagraph"/>
        <w:numPr>
          <w:ilvl w:val="0"/>
          <w:numId w:val="17"/>
        </w:numPr>
        <w:spacing w:before="60" w:after="60" w:line="240" w:lineRule="auto"/>
        <w:jc w:val="both"/>
        <w:rPr>
          <w:rFonts w:eastAsia="Arial" w:cstheme="minorHAnsi"/>
          <w:iCs/>
          <w:color w:val="000000"/>
          <w:sz w:val="24"/>
          <w:szCs w:val="24"/>
        </w:rPr>
      </w:pPr>
      <w:r w:rsidRPr="004B5943">
        <w:rPr>
          <w:rFonts w:eastAsia="Arial" w:cstheme="minorHAnsi"/>
          <w:iCs/>
          <w:color w:val="000000"/>
          <w:sz w:val="24"/>
          <w:szCs w:val="24"/>
        </w:rPr>
        <w:t>QA Consulting</w:t>
      </w:r>
    </w:p>
    <w:p w14:paraId="483F1229" w14:textId="77777777" w:rsidR="004B5943" w:rsidRPr="004B5943" w:rsidRDefault="004B5943" w:rsidP="004B5943">
      <w:pPr>
        <w:pStyle w:val="ListParagraph"/>
        <w:numPr>
          <w:ilvl w:val="0"/>
          <w:numId w:val="17"/>
        </w:numPr>
        <w:spacing w:before="60" w:after="60" w:line="240" w:lineRule="auto"/>
        <w:jc w:val="both"/>
        <w:rPr>
          <w:rFonts w:eastAsia="Arial" w:cstheme="minorHAnsi"/>
          <w:iCs/>
          <w:color w:val="000000"/>
          <w:sz w:val="24"/>
          <w:szCs w:val="24"/>
        </w:rPr>
      </w:pPr>
      <w:r w:rsidRPr="004B5943">
        <w:rPr>
          <w:rFonts w:eastAsia="Arial" w:cstheme="minorHAnsi"/>
          <w:iCs/>
          <w:color w:val="000000"/>
          <w:sz w:val="24"/>
          <w:szCs w:val="24"/>
        </w:rPr>
        <w:t>QA Professional Services.</w:t>
      </w:r>
    </w:p>
    <w:p w14:paraId="36A89D6A" w14:textId="77777777" w:rsidR="004B5943" w:rsidRPr="004B5943" w:rsidRDefault="004B5943" w:rsidP="004B5943">
      <w:pPr>
        <w:pStyle w:val="BodyText"/>
        <w:rPr>
          <w:rFonts w:asciiTheme="minorHAnsi" w:eastAsia="Arial" w:hAnsiTheme="minorHAnsi" w:cstheme="minorHAnsi"/>
          <w:iCs/>
          <w:color w:val="000000"/>
        </w:rPr>
      </w:pPr>
      <w:r w:rsidRPr="004B5943">
        <w:rPr>
          <w:rFonts w:asciiTheme="minorHAnsi" w:eastAsia="Arial" w:hAnsiTheme="minorHAnsi" w:cstheme="minorHAnsi"/>
          <w:iCs/>
          <w:color w:val="000000"/>
        </w:rPr>
        <w:t>The application includes Fundamental and Advanced courses on main software testing types, trainings, etc.</w:t>
      </w:r>
    </w:p>
    <w:p w14:paraId="7DABC245" w14:textId="77777777" w:rsidR="004B5943" w:rsidRDefault="004B5943" w:rsidP="004B5943">
      <w:pPr>
        <w:pStyle w:val="ListParagraph"/>
        <w:ind w:left="1296"/>
      </w:pPr>
    </w:p>
    <w:p w14:paraId="56D86671" w14:textId="77777777" w:rsidR="004B5943" w:rsidRPr="009B2287" w:rsidRDefault="004B5943">
      <w:pPr>
        <w:widowControl w:val="0"/>
        <w:pBdr>
          <w:top w:val="nil"/>
          <w:left w:val="nil"/>
          <w:bottom w:val="nil"/>
          <w:right w:val="nil"/>
          <w:between w:val="nil"/>
        </w:pBdr>
        <w:spacing w:before="0" w:after="0"/>
        <w:rPr>
          <w:rFonts w:asciiTheme="minorHAnsi" w:hAnsiTheme="minorHAnsi" w:cstheme="minorHAnsi"/>
          <w:iCs/>
          <w:color w:val="000000"/>
        </w:rPr>
      </w:pPr>
    </w:p>
    <w:p w14:paraId="2EEDA508" w14:textId="055BB712" w:rsidR="00CF236F" w:rsidRDefault="002576BB" w:rsidP="002576BB">
      <w:pPr>
        <w:pStyle w:val="Heading2"/>
        <w:numPr>
          <w:ilvl w:val="0"/>
          <w:numId w:val="0"/>
        </w:numPr>
        <w:ind w:left="90"/>
      </w:pPr>
      <w:bookmarkStart w:id="7" w:name="_heading=h.1t3h5sf" w:colFirst="0" w:colLast="0"/>
      <w:bookmarkEnd w:id="7"/>
      <w:r>
        <w:t>2.</w:t>
      </w:r>
      <w:r w:rsidR="004B5943">
        <w:t>2</w:t>
      </w:r>
      <w:r>
        <w:t xml:space="preserve"> </w:t>
      </w:r>
      <w:r w:rsidR="00C5464E">
        <w:t xml:space="preserve">Items to be Tested </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34"/>
        <w:gridCol w:w="3956"/>
        <w:gridCol w:w="1260"/>
        <w:gridCol w:w="1270"/>
      </w:tblGrid>
      <w:tr w:rsidR="00FB6E89" w14:paraId="4533938B" w14:textId="77777777" w:rsidTr="0026083D">
        <w:tc>
          <w:tcPr>
            <w:tcW w:w="2334" w:type="dxa"/>
            <w:tcBorders>
              <w:top w:val="single" w:sz="4" w:space="0" w:color="auto"/>
              <w:left w:val="single" w:sz="4" w:space="0" w:color="auto"/>
              <w:bottom w:val="single" w:sz="4" w:space="0" w:color="auto"/>
              <w:right w:val="single" w:sz="4" w:space="0" w:color="auto"/>
            </w:tcBorders>
            <w:shd w:val="clear" w:color="auto" w:fill="D9D9D9"/>
            <w:hideMark/>
          </w:tcPr>
          <w:p w14:paraId="3DA98781" w14:textId="77777777" w:rsidR="00FB6E89" w:rsidRDefault="00FB6E89" w:rsidP="0026083D">
            <w:pPr>
              <w:spacing w:line="256" w:lineRule="auto"/>
              <w:ind w:left="0"/>
              <w:jc w:val="center"/>
              <w:rPr>
                <w:rFonts w:ascii="Arial" w:hAnsi="Arial" w:cs="Arial"/>
                <w:b/>
                <w:sz w:val="20"/>
                <w:szCs w:val="20"/>
              </w:rPr>
            </w:pPr>
            <w:r>
              <w:rPr>
                <w:rFonts w:ascii="Arial" w:hAnsi="Arial" w:cs="Arial"/>
                <w:b/>
                <w:sz w:val="20"/>
                <w:szCs w:val="20"/>
              </w:rPr>
              <w:t>Item to Test</w:t>
            </w:r>
          </w:p>
        </w:tc>
        <w:tc>
          <w:tcPr>
            <w:tcW w:w="3956" w:type="dxa"/>
            <w:tcBorders>
              <w:top w:val="single" w:sz="4" w:space="0" w:color="auto"/>
              <w:left w:val="single" w:sz="4" w:space="0" w:color="auto"/>
              <w:bottom w:val="single" w:sz="4" w:space="0" w:color="auto"/>
              <w:right w:val="single" w:sz="4" w:space="0" w:color="auto"/>
            </w:tcBorders>
            <w:shd w:val="clear" w:color="auto" w:fill="D9D9D9"/>
            <w:hideMark/>
          </w:tcPr>
          <w:p w14:paraId="2BC024CD" w14:textId="77777777" w:rsidR="00FB6E89" w:rsidRDefault="00FB6E89" w:rsidP="0026083D">
            <w:pPr>
              <w:spacing w:line="256" w:lineRule="auto"/>
              <w:ind w:left="0"/>
              <w:jc w:val="center"/>
              <w:rPr>
                <w:rFonts w:ascii="Arial" w:hAnsi="Arial" w:cs="Arial"/>
                <w:b/>
                <w:sz w:val="20"/>
                <w:szCs w:val="20"/>
              </w:rPr>
            </w:pPr>
            <w:r>
              <w:rPr>
                <w:rFonts w:ascii="Arial" w:hAnsi="Arial" w:cs="Arial"/>
                <w:b/>
                <w:sz w:val="20"/>
                <w:szCs w:val="20"/>
              </w:rPr>
              <w:t>Test 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14:paraId="05508426" w14:textId="77777777" w:rsidR="00FB6E89" w:rsidRDefault="00FB6E89" w:rsidP="0026083D">
            <w:pPr>
              <w:spacing w:line="256" w:lineRule="auto"/>
              <w:ind w:left="0"/>
              <w:jc w:val="center"/>
              <w:rPr>
                <w:rFonts w:ascii="Arial" w:hAnsi="Arial" w:cs="Arial"/>
                <w:b/>
                <w:sz w:val="20"/>
                <w:szCs w:val="20"/>
              </w:rPr>
            </w:pPr>
            <w:r>
              <w:rPr>
                <w:rFonts w:ascii="Arial" w:hAnsi="Arial" w:cs="Arial"/>
                <w:b/>
                <w:sz w:val="20"/>
                <w:szCs w:val="20"/>
              </w:rPr>
              <w:t>Test Date</w:t>
            </w:r>
          </w:p>
        </w:tc>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7CEA57B4" w14:textId="77777777" w:rsidR="00FB6E89" w:rsidRDefault="00FB6E89" w:rsidP="0026083D">
            <w:pPr>
              <w:spacing w:line="256" w:lineRule="auto"/>
              <w:ind w:left="0"/>
              <w:jc w:val="center"/>
              <w:rPr>
                <w:rFonts w:ascii="Arial" w:hAnsi="Arial" w:cs="Arial"/>
                <w:b/>
                <w:sz w:val="20"/>
                <w:szCs w:val="20"/>
              </w:rPr>
            </w:pPr>
            <w:r>
              <w:rPr>
                <w:rFonts w:ascii="Arial" w:hAnsi="Arial" w:cs="Arial"/>
                <w:b/>
                <w:sz w:val="20"/>
                <w:szCs w:val="20"/>
              </w:rPr>
              <w:t>Estimation</w:t>
            </w:r>
          </w:p>
        </w:tc>
      </w:tr>
      <w:tr w:rsidR="00FB6E89" w14:paraId="77955466" w14:textId="77777777" w:rsidTr="00997CBC">
        <w:trPr>
          <w:trHeight w:val="790"/>
        </w:trPr>
        <w:tc>
          <w:tcPr>
            <w:tcW w:w="2334" w:type="dxa"/>
            <w:tcBorders>
              <w:top w:val="single" w:sz="4" w:space="0" w:color="auto"/>
              <w:left w:val="single" w:sz="4" w:space="0" w:color="auto"/>
              <w:bottom w:val="single" w:sz="4" w:space="0" w:color="auto"/>
              <w:right w:val="single" w:sz="4" w:space="0" w:color="auto"/>
            </w:tcBorders>
            <w:hideMark/>
          </w:tcPr>
          <w:p w14:paraId="66B01EC6" w14:textId="77777777" w:rsidR="00FB6E89" w:rsidRPr="00997CBC" w:rsidRDefault="00FB6E89" w:rsidP="0026083D">
            <w:pPr>
              <w:spacing w:line="256" w:lineRule="auto"/>
              <w:rPr>
                <w:rFonts w:ascii="Arial" w:hAnsi="Arial" w:cs="Arial"/>
                <w:b/>
                <w:bCs/>
                <w:sz w:val="20"/>
                <w:szCs w:val="20"/>
              </w:rPr>
            </w:pPr>
            <w:r w:rsidRPr="00997CBC">
              <w:rPr>
                <w:rFonts w:ascii="Arial" w:hAnsi="Arial" w:cs="Arial"/>
                <w:b/>
                <w:bCs/>
                <w:sz w:val="20"/>
                <w:szCs w:val="20"/>
              </w:rPr>
              <w:t>“Login” functionality</w:t>
            </w:r>
          </w:p>
        </w:tc>
        <w:tc>
          <w:tcPr>
            <w:tcW w:w="3956" w:type="dxa"/>
            <w:tcBorders>
              <w:top w:val="single" w:sz="4" w:space="0" w:color="auto"/>
              <w:left w:val="single" w:sz="4" w:space="0" w:color="auto"/>
              <w:bottom w:val="single" w:sz="4" w:space="0" w:color="auto"/>
              <w:right w:val="single" w:sz="4" w:space="0" w:color="auto"/>
            </w:tcBorders>
            <w:hideMark/>
          </w:tcPr>
          <w:p w14:paraId="0D99859F" w14:textId="1D46A13C" w:rsidR="00FB6E89" w:rsidRDefault="00FB6E89" w:rsidP="0026083D">
            <w:pPr>
              <w:spacing w:line="256" w:lineRule="auto"/>
              <w:jc w:val="left"/>
              <w:rPr>
                <w:rFonts w:ascii="Arial" w:hAnsi="Arial" w:cs="Arial"/>
                <w:sz w:val="20"/>
                <w:szCs w:val="20"/>
              </w:rPr>
            </w:pPr>
            <w:r>
              <w:rPr>
                <w:rFonts w:ascii="Arial" w:hAnsi="Arial" w:cs="Arial"/>
                <w:sz w:val="20"/>
                <w:szCs w:val="20"/>
              </w:rPr>
              <w:t xml:space="preserve">“Login” page is to let users to get account in the main page. </w:t>
            </w:r>
          </w:p>
        </w:tc>
        <w:tc>
          <w:tcPr>
            <w:tcW w:w="1260" w:type="dxa"/>
            <w:tcBorders>
              <w:top w:val="single" w:sz="4" w:space="0" w:color="auto"/>
              <w:left w:val="single" w:sz="4" w:space="0" w:color="auto"/>
              <w:bottom w:val="single" w:sz="4" w:space="0" w:color="auto"/>
              <w:right w:val="single" w:sz="4" w:space="0" w:color="auto"/>
            </w:tcBorders>
            <w:hideMark/>
          </w:tcPr>
          <w:p w14:paraId="55A7E99F" w14:textId="3828BFE2" w:rsidR="00FB6E89" w:rsidRDefault="00FB6E89" w:rsidP="0026083D">
            <w:pPr>
              <w:spacing w:line="256" w:lineRule="auto"/>
              <w:ind w:left="0"/>
              <w:jc w:val="left"/>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hideMark/>
          </w:tcPr>
          <w:p w14:paraId="25BA4FD5" w14:textId="77777777" w:rsidR="00FB6E89" w:rsidRDefault="00FB6E89" w:rsidP="0026083D">
            <w:pPr>
              <w:spacing w:line="256" w:lineRule="auto"/>
              <w:rPr>
                <w:rFonts w:ascii="Arial" w:hAnsi="Arial" w:cs="Arial"/>
                <w:sz w:val="20"/>
                <w:szCs w:val="20"/>
              </w:rPr>
            </w:pPr>
            <w:r>
              <w:rPr>
                <w:rFonts w:ascii="Arial" w:hAnsi="Arial" w:cs="Arial"/>
                <w:sz w:val="20"/>
                <w:szCs w:val="20"/>
              </w:rPr>
              <w:t>1pt</w:t>
            </w:r>
          </w:p>
        </w:tc>
      </w:tr>
      <w:tr w:rsidR="00FB6E89" w14:paraId="162A3364" w14:textId="77777777" w:rsidTr="0026083D">
        <w:trPr>
          <w:trHeight w:val="665"/>
        </w:trPr>
        <w:tc>
          <w:tcPr>
            <w:tcW w:w="2334" w:type="dxa"/>
            <w:tcBorders>
              <w:top w:val="single" w:sz="4" w:space="0" w:color="auto"/>
              <w:left w:val="single" w:sz="4" w:space="0" w:color="auto"/>
              <w:bottom w:val="single" w:sz="4" w:space="0" w:color="auto"/>
              <w:right w:val="single" w:sz="4" w:space="0" w:color="auto"/>
            </w:tcBorders>
            <w:hideMark/>
          </w:tcPr>
          <w:p w14:paraId="36D3CBD6" w14:textId="77777777" w:rsidR="00FB6E89" w:rsidRPr="00997CBC" w:rsidRDefault="00FB6E89" w:rsidP="00FB6E89">
            <w:pPr>
              <w:spacing w:line="256" w:lineRule="auto"/>
              <w:rPr>
                <w:rFonts w:ascii="Arial" w:hAnsi="Arial" w:cs="Arial"/>
                <w:b/>
                <w:bCs/>
                <w:sz w:val="20"/>
                <w:szCs w:val="20"/>
              </w:rPr>
            </w:pPr>
            <w:r w:rsidRPr="00997CBC">
              <w:rPr>
                <w:rFonts w:ascii="Arial" w:hAnsi="Arial" w:cs="Arial"/>
                <w:b/>
                <w:bCs/>
                <w:sz w:val="20"/>
                <w:szCs w:val="20"/>
              </w:rPr>
              <w:t>Registration form</w:t>
            </w:r>
          </w:p>
        </w:tc>
        <w:tc>
          <w:tcPr>
            <w:tcW w:w="3956" w:type="dxa"/>
            <w:tcBorders>
              <w:top w:val="single" w:sz="4" w:space="0" w:color="auto"/>
              <w:left w:val="single" w:sz="4" w:space="0" w:color="auto"/>
              <w:bottom w:val="single" w:sz="4" w:space="0" w:color="auto"/>
              <w:right w:val="single" w:sz="4" w:space="0" w:color="auto"/>
            </w:tcBorders>
            <w:hideMark/>
          </w:tcPr>
          <w:p w14:paraId="763F911A" w14:textId="00A3C1AF" w:rsidR="00FB6E89" w:rsidRDefault="00FB6E89" w:rsidP="00FB6E89">
            <w:pPr>
              <w:spacing w:line="256" w:lineRule="auto"/>
              <w:jc w:val="left"/>
              <w:rPr>
                <w:rFonts w:ascii="Arial" w:hAnsi="Arial" w:cs="Arial"/>
                <w:sz w:val="20"/>
                <w:szCs w:val="20"/>
              </w:rPr>
            </w:pPr>
            <w:r>
              <w:rPr>
                <w:rFonts w:ascii="Arial" w:hAnsi="Arial" w:cs="Arial"/>
                <w:sz w:val="20"/>
                <w:szCs w:val="20"/>
              </w:rPr>
              <w:t>User should register to the system with some validations forms.</w:t>
            </w:r>
          </w:p>
        </w:tc>
        <w:tc>
          <w:tcPr>
            <w:tcW w:w="1260" w:type="dxa"/>
            <w:tcBorders>
              <w:top w:val="single" w:sz="4" w:space="0" w:color="auto"/>
              <w:left w:val="single" w:sz="4" w:space="0" w:color="auto"/>
              <w:bottom w:val="single" w:sz="4" w:space="0" w:color="auto"/>
              <w:right w:val="single" w:sz="4" w:space="0" w:color="auto"/>
            </w:tcBorders>
            <w:hideMark/>
          </w:tcPr>
          <w:p w14:paraId="7FAE93C5" w14:textId="1510240F" w:rsidR="00FB6E89" w:rsidRDefault="00FB6E89" w:rsidP="00FB6E89">
            <w:pPr>
              <w:spacing w:line="256" w:lineRule="auto"/>
              <w:ind w:left="0"/>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hideMark/>
          </w:tcPr>
          <w:p w14:paraId="6767DA2F" w14:textId="77777777" w:rsidR="00FB6E89" w:rsidRDefault="00FB6E89" w:rsidP="00FB6E89">
            <w:pPr>
              <w:spacing w:line="256" w:lineRule="auto"/>
              <w:rPr>
                <w:rFonts w:ascii="Arial" w:hAnsi="Arial" w:cs="Arial"/>
                <w:sz w:val="20"/>
                <w:szCs w:val="20"/>
              </w:rPr>
            </w:pPr>
            <w:r>
              <w:rPr>
                <w:rFonts w:ascii="Arial" w:hAnsi="Arial" w:cs="Arial"/>
                <w:sz w:val="20"/>
                <w:szCs w:val="20"/>
              </w:rPr>
              <w:t>3pt</w:t>
            </w:r>
          </w:p>
        </w:tc>
      </w:tr>
      <w:tr w:rsidR="00FB6E89" w14:paraId="2E44BDFA" w14:textId="77777777" w:rsidTr="00997CBC">
        <w:trPr>
          <w:trHeight w:val="779"/>
        </w:trPr>
        <w:tc>
          <w:tcPr>
            <w:tcW w:w="2334" w:type="dxa"/>
            <w:tcBorders>
              <w:top w:val="single" w:sz="4" w:space="0" w:color="auto"/>
              <w:left w:val="single" w:sz="4" w:space="0" w:color="auto"/>
              <w:bottom w:val="single" w:sz="4" w:space="0" w:color="auto"/>
              <w:right w:val="single" w:sz="4" w:space="0" w:color="auto"/>
            </w:tcBorders>
          </w:tcPr>
          <w:p w14:paraId="6C022F89" w14:textId="77777777" w:rsidR="00FB6E89" w:rsidRPr="00997CBC" w:rsidRDefault="00FB6E89" w:rsidP="00FB6E89">
            <w:pPr>
              <w:spacing w:line="256" w:lineRule="auto"/>
              <w:rPr>
                <w:rFonts w:ascii="Arial" w:hAnsi="Arial" w:cs="Arial"/>
                <w:b/>
                <w:bCs/>
                <w:sz w:val="20"/>
                <w:szCs w:val="20"/>
              </w:rPr>
            </w:pPr>
            <w:r w:rsidRPr="00997CBC">
              <w:rPr>
                <w:rFonts w:ascii="Arial" w:hAnsi="Arial" w:cs="Arial"/>
                <w:b/>
                <w:bCs/>
                <w:sz w:val="20"/>
                <w:szCs w:val="20"/>
              </w:rPr>
              <w:t>Exercises page</w:t>
            </w:r>
          </w:p>
        </w:tc>
        <w:tc>
          <w:tcPr>
            <w:tcW w:w="3956" w:type="dxa"/>
            <w:tcBorders>
              <w:top w:val="single" w:sz="4" w:space="0" w:color="auto"/>
              <w:left w:val="single" w:sz="4" w:space="0" w:color="auto"/>
              <w:bottom w:val="single" w:sz="4" w:space="0" w:color="auto"/>
              <w:right w:val="single" w:sz="4" w:space="0" w:color="auto"/>
            </w:tcBorders>
          </w:tcPr>
          <w:p w14:paraId="2AE67B0E" w14:textId="77777777" w:rsidR="00FB6E89" w:rsidRPr="00E52E4A" w:rsidRDefault="00FB6E89" w:rsidP="00FB6E89">
            <w:pPr>
              <w:spacing w:line="256" w:lineRule="auto"/>
              <w:ind w:left="0"/>
              <w:jc w:val="center"/>
              <w:rPr>
                <w:rFonts w:ascii="Cambria Math" w:hAnsi="Cambria Math" w:cs="Arial"/>
                <w:sz w:val="20"/>
                <w:szCs w:val="20"/>
                <w:lang w:val="hy-AM"/>
              </w:rPr>
            </w:pPr>
            <w:r>
              <w:rPr>
                <w:rFonts w:ascii="Arial" w:hAnsi="Arial" w:cs="Arial"/>
                <w:sz w:val="20"/>
                <w:szCs w:val="20"/>
              </w:rPr>
              <w:t xml:space="preserve">User should be able </w:t>
            </w:r>
            <w:r w:rsidRPr="00E52E4A">
              <w:rPr>
                <w:rFonts w:ascii="Arial" w:hAnsi="Arial" w:cs="Arial"/>
                <w:sz w:val="20"/>
                <w:szCs w:val="20"/>
              </w:rPr>
              <w:t xml:space="preserve">perform some </w:t>
            </w:r>
            <w:r>
              <w:rPr>
                <w:rFonts w:ascii="Arial" w:hAnsi="Arial" w:cs="Arial"/>
                <w:sz w:val="20"/>
                <w:szCs w:val="20"/>
                <w:lang w:val="hy-AM"/>
              </w:rPr>
              <w:t xml:space="preserve">       </w:t>
            </w:r>
            <w:r w:rsidRPr="00E52E4A">
              <w:rPr>
                <w:rFonts w:ascii="Arial" w:hAnsi="Arial" w:cs="Arial"/>
                <w:sz w:val="20"/>
                <w:szCs w:val="20"/>
              </w:rPr>
              <w:t>mathematical operations</w:t>
            </w:r>
            <w:r>
              <w:rPr>
                <w:rFonts w:ascii="Cambria Math" w:hAnsi="Cambria Math" w:cs="Arial"/>
                <w:sz w:val="20"/>
                <w:szCs w:val="20"/>
                <w:lang w:val="hy-AM"/>
              </w:rPr>
              <w:t>․</w:t>
            </w:r>
          </w:p>
        </w:tc>
        <w:tc>
          <w:tcPr>
            <w:tcW w:w="1260" w:type="dxa"/>
            <w:tcBorders>
              <w:top w:val="single" w:sz="4" w:space="0" w:color="auto"/>
              <w:left w:val="single" w:sz="4" w:space="0" w:color="auto"/>
              <w:bottom w:val="single" w:sz="4" w:space="0" w:color="auto"/>
              <w:right w:val="single" w:sz="4" w:space="0" w:color="auto"/>
            </w:tcBorders>
          </w:tcPr>
          <w:p w14:paraId="670B8B4B" w14:textId="7A3C70AB" w:rsidR="00FB6E89" w:rsidRDefault="00FB6E89" w:rsidP="00FB6E89">
            <w:pPr>
              <w:spacing w:line="256" w:lineRule="auto"/>
              <w:ind w:left="0"/>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tcPr>
          <w:p w14:paraId="40EBB9D4" w14:textId="77777777" w:rsidR="00FB6E89" w:rsidRPr="00E52E4A" w:rsidRDefault="00FB6E89" w:rsidP="00FB6E89">
            <w:pPr>
              <w:spacing w:line="256" w:lineRule="auto"/>
              <w:rPr>
                <w:rFonts w:ascii="Arial" w:hAnsi="Arial" w:cs="Arial"/>
                <w:sz w:val="20"/>
                <w:szCs w:val="20"/>
              </w:rPr>
            </w:pPr>
            <w:r>
              <w:rPr>
                <w:rFonts w:ascii="Arial" w:hAnsi="Arial" w:cs="Arial"/>
                <w:sz w:val="20"/>
                <w:szCs w:val="20"/>
              </w:rPr>
              <w:t>1pt</w:t>
            </w:r>
          </w:p>
        </w:tc>
      </w:tr>
      <w:tr w:rsidR="00FB6E89" w14:paraId="43DE9A12" w14:textId="77777777" w:rsidTr="00997CBC">
        <w:trPr>
          <w:trHeight w:val="692"/>
        </w:trPr>
        <w:tc>
          <w:tcPr>
            <w:tcW w:w="2334" w:type="dxa"/>
            <w:tcBorders>
              <w:top w:val="single" w:sz="4" w:space="0" w:color="auto"/>
              <w:left w:val="single" w:sz="4" w:space="0" w:color="auto"/>
              <w:bottom w:val="single" w:sz="4" w:space="0" w:color="auto"/>
              <w:right w:val="single" w:sz="4" w:space="0" w:color="auto"/>
            </w:tcBorders>
          </w:tcPr>
          <w:p w14:paraId="1E38EFFF" w14:textId="77777777" w:rsidR="00FB6E89" w:rsidRPr="00997CBC" w:rsidRDefault="00FB6E89" w:rsidP="00FB6E89">
            <w:pPr>
              <w:spacing w:line="256" w:lineRule="auto"/>
              <w:rPr>
                <w:rFonts w:ascii="Arial" w:hAnsi="Arial" w:cs="Arial"/>
                <w:b/>
                <w:bCs/>
                <w:sz w:val="20"/>
                <w:szCs w:val="20"/>
              </w:rPr>
            </w:pPr>
            <w:r w:rsidRPr="00997CBC">
              <w:rPr>
                <w:rFonts w:ascii="Arial" w:hAnsi="Arial" w:cs="Arial"/>
                <w:b/>
                <w:bCs/>
                <w:sz w:val="20"/>
                <w:szCs w:val="20"/>
              </w:rPr>
              <w:t>About us page</w:t>
            </w:r>
          </w:p>
        </w:tc>
        <w:tc>
          <w:tcPr>
            <w:tcW w:w="3956" w:type="dxa"/>
            <w:tcBorders>
              <w:top w:val="single" w:sz="4" w:space="0" w:color="auto"/>
              <w:left w:val="single" w:sz="4" w:space="0" w:color="auto"/>
              <w:bottom w:val="single" w:sz="4" w:space="0" w:color="auto"/>
              <w:right w:val="single" w:sz="4" w:space="0" w:color="auto"/>
            </w:tcBorders>
          </w:tcPr>
          <w:p w14:paraId="095BCAC1" w14:textId="77777777" w:rsidR="00FB6E89" w:rsidRDefault="00FB6E89" w:rsidP="00FB6E89">
            <w:pPr>
              <w:spacing w:line="256" w:lineRule="auto"/>
              <w:jc w:val="left"/>
              <w:rPr>
                <w:rFonts w:ascii="Arial" w:hAnsi="Arial" w:cs="Arial"/>
                <w:sz w:val="20"/>
                <w:szCs w:val="20"/>
              </w:rPr>
            </w:pPr>
            <w:r>
              <w:rPr>
                <w:rFonts w:ascii="Arial" w:hAnsi="Arial" w:cs="Arial"/>
                <w:sz w:val="20"/>
                <w:szCs w:val="20"/>
              </w:rPr>
              <w:t>Information about start-up company.</w:t>
            </w:r>
          </w:p>
        </w:tc>
        <w:tc>
          <w:tcPr>
            <w:tcW w:w="1260" w:type="dxa"/>
            <w:tcBorders>
              <w:top w:val="single" w:sz="4" w:space="0" w:color="auto"/>
              <w:left w:val="single" w:sz="4" w:space="0" w:color="auto"/>
              <w:bottom w:val="single" w:sz="4" w:space="0" w:color="auto"/>
              <w:right w:val="single" w:sz="4" w:space="0" w:color="auto"/>
            </w:tcBorders>
          </w:tcPr>
          <w:p w14:paraId="217DFBAC" w14:textId="38031947" w:rsidR="00FB6E89" w:rsidRDefault="00FB6E89" w:rsidP="00FB6E89">
            <w:pPr>
              <w:spacing w:line="256" w:lineRule="auto"/>
              <w:ind w:left="0"/>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tcPr>
          <w:p w14:paraId="792CB9BE" w14:textId="77777777" w:rsidR="00FB6E89" w:rsidRDefault="00FB6E89" w:rsidP="00FB6E89">
            <w:pPr>
              <w:spacing w:line="256" w:lineRule="auto"/>
              <w:rPr>
                <w:rFonts w:ascii="Arial" w:hAnsi="Arial" w:cs="Arial"/>
                <w:sz w:val="20"/>
                <w:szCs w:val="20"/>
              </w:rPr>
            </w:pPr>
            <w:r>
              <w:rPr>
                <w:rFonts w:ascii="Arial" w:hAnsi="Arial" w:cs="Arial"/>
                <w:sz w:val="20"/>
                <w:szCs w:val="20"/>
              </w:rPr>
              <w:t>1pt</w:t>
            </w:r>
          </w:p>
        </w:tc>
      </w:tr>
      <w:tr w:rsidR="00FB6E89" w14:paraId="59AF399B" w14:textId="77777777" w:rsidTr="00997CBC">
        <w:trPr>
          <w:trHeight w:val="844"/>
        </w:trPr>
        <w:tc>
          <w:tcPr>
            <w:tcW w:w="2334" w:type="dxa"/>
            <w:tcBorders>
              <w:top w:val="single" w:sz="4" w:space="0" w:color="auto"/>
              <w:left w:val="single" w:sz="4" w:space="0" w:color="auto"/>
              <w:bottom w:val="single" w:sz="4" w:space="0" w:color="auto"/>
              <w:right w:val="single" w:sz="4" w:space="0" w:color="auto"/>
            </w:tcBorders>
          </w:tcPr>
          <w:p w14:paraId="4DC97BAE" w14:textId="77777777" w:rsidR="00FB6E89" w:rsidRPr="00997CBC" w:rsidRDefault="00FB6E89" w:rsidP="00FB6E89">
            <w:pPr>
              <w:spacing w:line="256" w:lineRule="auto"/>
              <w:jc w:val="left"/>
              <w:rPr>
                <w:rFonts w:ascii="Arial" w:hAnsi="Arial" w:cs="Arial"/>
                <w:b/>
                <w:bCs/>
                <w:sz w:val="20"/>
                <w:szCs w:val="20"/>
              </w:rPr>
            </w:pPr>
            <w:r w:rsidRPr="00997CBC">
              <w:rPr>
                <w:rFonts w:ascii="Arial" w:hAnsi="Arial" w:cs="Arial"/>
                <w:b/>
                <w:bCs/>
                <w:sz w:val="20"/>
                <w:szCs w:val="20"/>
              </w:rPr>
              <w:t>“Add Course” functionality</w:t>
            </w:r>
          </w:p>
        </w:tc>
        <w:tc>
          <w:tcPr>
            <w:tcW w:w="3956" w:type="dxa"/>
            <w:tcBorders>
              <w:top w:val="single" w:sz="4" w:space="0" w:color="auto"/>
              <w:left w:val="single" w:sz="4" w:space="0" w:color="auto"/>
              <w:bottom w:val="single" w:sz="4" w:space="0" w:color="auto"/>
              <w:right w:val="single" w:sz="4" w:space="0" w:color="auto"/>
            </w:tcBorders>
          </w:tcPr>
          <w:p w14:paraId="459AA591" w14:textId="00D07A02" w:rsidR="00FB6E89" w:rsidRDefault="00FB6E89" w:rsidP="00FB6E89">
            <w:pPr>
              <w:spacing w:line="256" w:lineRule="auto"/>
              <w:jc w:val="left"/>
              <w:rPr>
                <w:rFonts w:ascii="Arial" w:hAnsi="Arial" w:cs="Arial"/>
                <w:sz w:val="20"/>
                <w:szCs w:val="20"/>
              </w:rPr>
            </w:pPr>
            <w:r>
              <w:rPr>
                <w:rFonts w:ascii="Arial" w:hAnsi="Arial" w:cs="Arial"/>
                <w:sz w:val="20"/>
                <w:szCs w:val="20"/>
              </w:rPr>
              <w:t xml:space="preserve">User </w:t>
            </w:r>
            <w:r w:rsidR="004551D2">
              <w:rPr>
                <w:rFonts w:ascii="Arial" w:hAnsi="Arial" w:cs="Arial"/>
                <w:sz w:val="20"/>
                <w:szCs w:val="20"/>
              </w:rPr>
              <w:t>should be able to</w:t>
            </w:r>
            <w:r>
              <w:rPr>
                <w:rFonts w:ascii="Arial" w:hAnsi="Arial" w:cs="Arial"/>
                <w:sz w:val="20"/>
                <w:szCs w:val="20"/>
              </w:rPr>
              <w:t xml:space="preserve"> </w:t>
            </w:r>
            <w:proofErr w:type="gramStart"/>
            <w:r>
              <w:rPr>
                <w:rFonts w:ascii="Arial" w:hAnsi="Arial" w:cs="Arial"/>
                <w:sz w:val="20"/>
                <w:szCs w:val="20"/>
              </w:rPr>
              <w:t>add  new</w:t>
            </w:r>
            <w:proofErr w:type="gramEnd"/>
            <w:r>
              <w:rPr>
                <w:rFonts w:ascii="Arial" w:hAnsi="Arial" w:cs="Arial"/>
                <w:sz w:val="20"/>
                <w:szCs w:val="20"/>
              </w:rPr>
              <w:t xml:space="preserve"> course</w:t>
            </w:r>
            <w:r w:rsidR="004551D2">
              <w:rPr>
                <w:rFonts w:ascii="Arial" w:hAnsi="Arial" w:cs="Arial"/>
                <w:sz w:val="20"/>
                <w:szCs w:val="20"/>
              </w:rPr>
              <w:t>s.</w:t>
            </w:r>
          </w:p>
        </w:tc>
        <w:tc>
          <w:tcPr>
            <w:tcW w:w="1260" w:type="dxa"/>
            <w:tcBorders>
              <w:top w:val="single" w:sz="4" w:space="0" w:color="auto"/>
              <w:left w:val="single" w:sz="4" w:space="0" w:color="auto"/>
              <w:bottom w:val="single" w:sz="4" w:space="0" w:color="auto"/>
              <w:right w:val="single" w:sz="4" w:space="0" w:color="auto"/>
            </w:tcBorders>
          </w:tcPr>
          <w:p w14:paraId="58CE7FF8" w14:textId="47A9FDEE" w:rsidR="00FB6E89" w:rsidRDefault="00FB6E89" w:rsidP="00FB6E89">
            <w:pPr>
              <w:spacing w:line="256" w:lineRule="auto"/>
              <w:ind w:left="0"/>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tcPr>
          <w:p w14:paraId="05103433" w14:textId="0D43C62E" w:rsidR="00FB6E89" w:rsidRDefault="004551D2" w:rsidP="00FB6E89">
            <w:pPr>
              <w:spacing w:line="256" w:lineRule="auto"/>
              <w:rPr>
                <w:rFonts w:ascii="Arial" w:hAnsi="Arial" w:cs="Arial"/>
                <w:sz w:val="20"/>
                <w:szCs w:val="20"/>
              </w:rPr>
            </w:pPr>
            <w:r>
              <w:rPr>
                <w:rFonts w:ascii="Arial" w:hAnsi="Arial" w:cs="Arial"/>
                <w:sz w:val="20"/>
                <w:szCs w:val="20"/>
              </w:rPr>
              <w:t>2</w:t>
            </w:r>
            <w:r w:rsidR="00FB6E89">
              <w:rPr>
                <w:rFonts w:ascii="Arial" w:hAnsi="Arial" w:cs="Arial"/>
                <w:sz w:val="20"/>
                <w:szCs w:val="20"/>
              </w:rPr>
              <w:t>pt</w:t>
            </w:r>
          </w:p>
        </w:tc>
      </w:tr>
      <w:tr w:rsidR="00FB6E89" w14:paraId="118CE0ED" w14:textId="77777777" w:rsidTr="0026083D">
        <w:tc>
          <w:tcPr>
            <w:tcW w:w="2334" w:type="dxa"/>
            <w:tcBorders>
              <w:top w:val="single" w:sz="4" w:space="0" w:color="auto"/>
              <w:left w:val="single" w:sz="4" w:space="0" w:color="auto"/>
              <w:bottom w:val="single" w:sz="4" w:space="0" w:color="auto"/>
              <w:right w:val="single" w:sz="4" w:space="0" w:color="auto"/>
            </w:tcBorders>
          </w:tcPr>
          <w:p w14:paraId="3241C82D" w14:textId="77777777" w:rsidR="00FB6E89" w:rsidRPr="00997CBC" w:rsidRDefault="00FB6E89" w:rsidP="00FB6E89">
            <w:pPr>
              <w:spacing w:line="256" w:lineRule="auto"/>
              <w:jc w:val="left"/>
              <w:rPr>
                <w:rFonts w:ascii="Arial" w:hAnsi="Arial" w:cs="Arial"/>
                <w:b/>
                <w:bCs/>
                <w:sz w:val="20"/>
                <w:szCs w:val="20"/>
              </w:rPr>
            </w:pPr>
            <w:r w:rsidRPr="00997CBC">
              <w:rPr>
                <w:rFonts w:ascii="Arial" w:hAnsi="Arial" w:cs="Arial"/>
                <w:b/>
                <w:bCs/>
                <w:sz w:val="20"/>
                <w:szCs w:val="20"/>
              </w:rPr>
              <w:lastRenderedPageBreak/>
              <w:t xml:space="preserve">Courses edit/delete functionality </w:t>
            </w:r>
          </w:p>
        </w:tc>
        <w:tc>
          <w:tcPr>
            <w:tcW w:w="3956" w:type="dxa"/>
            <w:tcBorders>
              <w:top w:val="single" w:sz="4" w:space="0" w:color="auto"/>
              <w:left w:val="single" w:sz="4" w:space="0" w:color="auto"/>
              <w:bottom w:val="single" w:sz="4" w:space="0" w:color="auto"/>
              <w:right w:val="single" w:sz="4" w:space="0" w:color="auto"/>
            </w:tcBorders>
          </w:tcPr>
          <w:p w14:paraId="20A92A29" w14:textId="2450F3E5" w:rsidR="00FB6E89" w:rsidRDefault="00FB6E89" w:rsidP="00FB6E89">
            <w:pPr>
              <w:spacing w:line="256" w:lineRule="auto"/>
              <w:jc w:val="left"/>
              <w:rPr>
                <w:rFonts w:ascii="Arial" w:hAnsi="Arial" w:cs="Arial"/>
                <w:sz w:val="20"/>
                <w:szCs w:val="20"/>
              </w:rPr>
            </w:pPr>
            <w:r>
              <w:rPr>
                <w:rFonts w:ascii="Arial" w:hAnsi="Arial" w:cs="Arial"/>
                <w:sz w:val="20"/>
                <w:szCs w:val="20"/>
              </w:rPr>
              <w:t xml:space="preserve">User </w:t>
            </w:r>
            <w:r w:rsidR="004551D2">
              <w:rPr>
                <w:rFonts w:ascii="Arial" w:hAnsi="Arial" w:cs="Arial"/>
                <w:sz w:val="20"/>
                <w:szCs w:val="20"/>
              </w:rPr>
              <w:t>should be</w:t>
            </w:r>
            <w:r>
              <w:rPr>
                <w:rFonts w:ascii="Arial" w:hAnsi="Arial" w:cs="Arial"/>
                <w:sz w:val="20"/>
                <w:szCs w:val="20"/>
              </w:rPr>
              <w:t xml:space="preserve"> edit and delete </w:t>
            </w:r>
            <w:r w:rsidR="004551D2">
              <w:rPr>
                <w:rFonts w:ascii="Arial" w:hAnsi="Arial" w:cs="Arial"/>
                <w:sz w:val="20"/>
                <w:szCs w:val="20"/>
              </w:rPr>
              <w:t>some</w:t>
            </w:r>
            <w:r>
              <w:rPr>
                <w:rFonts w:ascii="Arial" w:hAnsi="Arial" w:cs="Arial"/>
                <w:sz w:val="20"/>
                <w:szCs w:val="20"/>
              </w:rPr>
              <w:t xml:space="preserve"> course</w:t>
            </w:r>
            <w:r w:rsidR="004551D2">
              <w:rPr>
                <w:rFonts w:ascii="Arial" w:hAnsi="Arial" w:cs="Arial"/>
                <w:sz w:val="20"/>
                <w:szCs w:val="20"/>
              </w:rPr>
              <w:t>s.</w:t>
            </w:r>
          </w:p>
        </w:tc>
        <w:tc>
          <w:tcPr>
            <w:tcW w:w="1260" w:type="dxa"/>
            <w:tcBorders>
              <w:top w:val="single" w:sz="4" w:space="0" w:color="auto"/>
              <w:left w:val="single" w:sz="4" w:space="0" w:color="auto"/>
              <w:bottom w:val="single" w:sz="4" w:space="0" w:color="auto"/>
              <w:right w:val="single" w:sz="4" w:space="0" w:color="auto"/>
            </w:tcBorders>
          </w:tcPr>
          <w:p w14:paraId="14C32922" w14:textId="5874263F" w:rsidR="00FB6E89" w:rsidRDefault="00FB6E89" w:rsidP="00FB6E89">
            <w:pPr>
              <w:spacing w:line="256" w:lineRule="auto"/>
              <w:ind w:left="0"/>
              <w:rPr>
                <w:rFonts w:ascii="Arial" w:hAnsi="Arial" w:cs="Arial"/>
                <w:sz w:val="20"/>
                <w:szCs w:val="20"/>
              </w:rPr>
            </w:pPr>
            <w:r>
              <w:rPr>
                <w:rFonts w:ascii="Arial" w:hAnsi="Arial" w:cs="Arial"/>
                <w:sz w:val="20"/>
                <w:szCs w:val="20"/>
              </w:rPr>
              <w:t>&lt;28.01.2022&gt;</w:t>
            </w:r>
          </w:p>
        </w:tc>
        <w:tc>
          <w:tcPr>
            <w:tcW w:w="1270" w:type="dxa"/>
            <w:tcBorders>
              <w:top w:val="single" w:sz="4" w:space="0" w:color="auto"/>
              <w:left w:val="single" w:sz="4" w:space="0" w:color="auto"/>
              <w:bottom w:val="single" w:sz="4" w:space="0" w:color="auto"/>
              <w:right w:val="single" w:sz="4" w:space="0" w:color="auto"/>
            </w:tcBorders>
          </w:tcPr>
          <w:p w14:paraId="1E0DC6B5" w14:textId="06D074FE" w:rsidR="00FB6E89" w:rsidRDefault="004551D2" w:rsidP="00FB6E89">
            <w:pPr>
              <w:spacing w:line="256" w:lineRule="auto"/>
              <w:rPr>
                <w:rFonts w:ascii="Arial" w:hAnsi="Arial" w:cs="Arial"/>
                <w:sz w:val="20"/>
                <w:szCs w:val="20"/>
              </w:rPr>
            </w:pPr>
            <w:r>
              <w:rPr>
                <w:rFonts w:ascii="Arial" w:hAnsi="Arial" w:cs="Arial"/>
                <w:sz w:val="20"/>
                <w:szCs w:val="20"/>
              </w:rPr>
              <w:t>4</w:t>
            </w:r>
            <w:r w:rsidR="00FB6E89">
              <w:rPr>
                <w:rFonts w:ascii="Arial" w:hAnsi="Arial" w:cs="Arial"/>
                <w:sz w:val="20"/>
                <w:szCs w:val="20"/>
              </w:rPr>
              <w:t>pt</w:t>
            </w:r>
          </w:p>
        </w:tc>
      </w:tr>
    </w:tbl>
    <w:p w14:paraId="4574A7BF" w14:textId="745E72CC" w:rsidR="004B7B86" w:rsidRDefault="004551D2" w:rsidP="004551D2">
      <w:pPr>
        <w:tabs>
          <w:tab w:val="left" w:pos="1944"/>
        </w:tabs>
        <w:rPr>
          <w:lang w:eastAsia="en-US"/>
        </w:rPr>
      </w:pPr>
      <w:r>
        <w:rPr>
          <w:lang w:eastAsia="en-US"/>
        </w:rPr>
        <w:tab/>
      </w:r>
    </w:p>
    <w:p w14:paraId="042F82C9" w14:textId="77777777" w:rsidR="00B31430" w:rsidRDefault="00B31430" w:rsidP="004B5943">
      <w:pPr>
        <w:tabs>
          <w:tab w:val="left" w:pos="1944"/>
        </w:tabs>
        <w:ind w:left="0"/>
        <w:rPr>
          <w:lang w:eastAsia="en-US"/>
        </w:rPr>
      </w:pPr>
    </w:p>
    <w:p w14:paraId="3AC0EAF2" w14:textId="77777777" w:rsidR="006C397B" w:rsidRDefault="006C397B" w:rsidP="006C397B">
      <w:pPr>
        <w:pStyle w:val="Heading2"/>
        <w:numPr>
          <w:ilvl w:val="0"/>
          <w:numId w:val="0"/>
        </w:numPr>
      </w:pPr>
      <w:bookmarkStart w:id="8" w:name="_heading=h.4d34og8" w:colFirst="0" w:colLast="0"/>
      <w:bookmarkEnd w:id="8"/>
    </w:p>
    <w:p w14:paraId="3A0C7C60" w14:textId="060CA4E7" w:rsidR="00CF236F" w:rsidRPr="00952A4C" w:rsidRDefault="004B5943" w:rsidP="004B5943">
      <w:pPr>
        <w:pStyle w:val="Heading2"/>
        <w:numPr>
          <w:ilvl w:val="0"/>
          <w:numId w:val="0"/>
        </w:numPr>
        <w:ind w:left="90"/>
      </w:pPr>
      <w:bookmarkStart w:id="9" w:name="_heading=h.2s8eyo1" w:colFirst="0" w:colLast="0"/>
      <w:bookmarkEnd w:id="9"/>
      <w:r>
        <w:t>2.3</w:t>
      </w:r>
      <w:r w:rsidR="00C5464E">
        <w:t xml:space="preserve">Test </w:t>
      </w:r>
      <w:proofErr w:type="gramStart"/>
      <w:r w:rsidR="00C5464E">
        <w:t>Approach(</w:t>
      </w:r>
      <w:proofErr w:type="gramEnd"/>
      <w:r w:rsidR="00C5464E">
        <w:t>s</w:t>
      </w:r>
    </w:p>
    <w:p w14:paraId="68BD157A" w14:textId="77777777" w:rsidR="006C397B" w:rsidRDefault="006C397B" w:rsidP="00B31430">
      <w:pPr>
        <w:pBdr>
          <w:top w:val="nil"/>
          <w:left w:val="nil"/>
          <w:bottom w:val="nil"/>
          <w:right w:val="nil"/>
          <w:between w:val="nil"/>
        </w:pBdr>
        <w:spacing w:after="120"/>
        <w:rPr>
          <w:color w:val="000000"/>
        </w:rPr>
      </w:pPr>
    </w:p>
    <w:p w14:paraId="4DD828F4" w14:textId="160213C4" w:rsidR="00CF236F" w:rsidRPr="00B31430" w:rsidRDefault="00B31430" w:rsidP="00B31430">
      <w:pPr>
        <w:pBdr>
          <w:top w:val="nil"/>
          <w:left w:val="nil"/>
          <w:bottom w:val="nil"/>
          <w:right w:val="nil"/>
          <w:between w:val="nil"/>
        </w:pBdr>
        <w:spacing w:after="120"/>
        <w:rPr>
          <w:color w:val="000000"/>
        </w:rPr>
      </w:pPr>
      <w:r w:rsidRPr="00B31430">
        <w:rPr>
          <w:b/>
          <w:bCs/>
          <w:color w:val="000000"/>
        </w:rPr>
        <w:t>Manual</w:t>
      </w:r>
      <w:r>
        <w:rPr>
          <w:color w:val="000000"/>
        </w:rPr>
        <w:t xml:space="preserve"> </w:t>
      </w:r>
      <w:proofErr w:type="gramStart"/>
      <w:r w:rsidRPr="00B31430">
        <w:rPr>
          <w:b/>
          <w:bCs/>
          <w:color w:val="000000"/>
        </w:rPr>
        <w:t>testing</w:t>
      </w:r>
      <w:r>
        <w:rPr>
          <w:color w:val="000000"/>
        </w:rPr>
        <w:t xml:space="preserve">  -</w:t>
      </w:r>
      <w:proofErr w:type="gramEnd"/>
      <w:r>
        <w:rPr>
          <w:color w:val="000000"/>
        </w:rPr>
        <w:t xml:space="preserve"> For testing the</w:t>
      </w:r>
      <w:r>
        <w:rPr>
          <w:color w:val="000000"/>
          <w:lang w:val="hy-AM"/>
        </w:rPr>
        <w:t xml:space="preserve"> </w:t>
      </w:r>
      <w:r>
        <w:rPr>
          <w:color w:val="000000"/>
        </w:rPr>
        <w:t xml:space="preserve">above webpage we use the MANUAL testing type. </w:t>
      </w:r>
    </w:p>
    <w:p w14:paraId="78A7E451" w14:textId="30427CD7" w:rsidR="00CF236F" w:rsidRDefault="00C5464E">
      <w:pPr>
        <w:pBdr>
          <w:top w:val="nil"/>
          <w:left w:val="nil"/>
          <w:bottom w:val="nil"/>
          <w:right w:val="nil"/>
          <w:between w:val="nil"/>
        </w:pBdr>
        <w:spacing w:after="120"/>
        <w:rPr>
          <w:color w:val="000000"/>
        </w:rPr>
      </w:pPr>
      <w:r>
        <w:rPr>
          <w:b/>
          <w:color w:val="000000"/>
        </w:rPr>
        <w:t xml:space="preserve">Integration </w:t>
      </w:r>
      <w:proofErr w:type="gramStart"/>
      <w:r>
        <w:rPr>
          <w:b/>
          <w:color w:val="000000"/>
        </w:rPr>
        <w:t xml:space="preserve">Testing </w:t>
      </w:r>
      <w:r>
        <w:rPr>
          <w:color w:val="000000"/>
        </w:rPr>
        <w:t xml:space="preserve"> -</w:t>
      </w:r>
      <w:proofErr w:type="gramEnd"/>
      <w:r>
        <w:rPr>
          <w:color w:val="000000"/>
        </w:rPr>
        <w:t xml:space="preserve"> </w:t>
      </w:r>
      <w:r w:rsidR="00952A4C">
        <w:rPr>
          <w:color w:val="000000"/>
        </w:rPr>
        <w:t>The webpage has some integration components, like “Log in” and    “Registration” pages.</w:t>
      </w:r>
    </w:p>
    <w:p w14:paraId="5BEEE2CC" w14:textId="6E866C43" w:rsidR="00CF236F" w:rsidRDefault="00C5464E">
      <w:pPr>
        <w:pBdr>
          <w:top w:val="nil"/>
          <w:left w:val="nil"/>
          <w:bottom w:val="nil"/>
          <w:right w:val="nil"/>
          <w:between w:val="nil"/>
        </w:pBdr>
        <w:spacing w:after="120"/>
        <w:rPr>
          <w:color w:val="000000"/>
        </w:rPr>
      </w:pPr>
      <w:r>
        <w:rPr>
          <w:b/>
          <w:color w:val="000000"/>
        </w:rPr>
        <w:t>Regular Bug Triages</w:t>
      </w:r>
      <w:r>
        <w:rPr>
          <w:color w:val="000000"/>
        </w:rPr>
        <w:t xml:space="preserve"> – </w:t>
      </w:r>
      <w:r w:rsidR="00952A4C">
        <w:rPr>
          <w:color w:val="000000"/>
        </w:rPr>
        <w:t>PM or PO</w:t>
      </w:r>
      <w:r>
        <w:rPr>
          <w:color w:val="000000"/>
        </w:rPr>
        <w:t xml:space="preserve"> is responsible for ensure that bugs are being prioritized on a regular basis, which QA, DEV, BA and Document Writer representatives are taking part in the regular bug reviews.</w:t>
      </w:r>
    </w:p>
    <w:p w14:paraId="0150AFC4" w14:textId="77777777" w:rsidR="00CF236F" w:rsidRDefault="00CF236F">
      <w:pPr>
        <w:pBdr>
          <w:top w:val="nil"/>
          <w:left w:val="nil"/>
          <w:bottom w:val="nil"/>
          <w:right w:val="nil"/>
          <w:between w:val="nil"/>
        </w:pBdr>
        <w:spacing w:after="120"/>
        <w:ind w:left="0"/>
        <w:rPr>
          <w:color w:val="000000"/>
        </w:rPr>
      </w:pPr>
    </w:p>
    <w:p w14:paraId="0F73A070" w14:textId="77777777" w:rsidR="00CF236F" w:rsidRDefault="00CF236F">
      <w:pPr>
        <w:pBdr>
          <w:top w:val="nil"/>
          <w:left w:val="nil"/>
          <w:bottom w:val="nil"/>
          <w:right w:val="nil"/>
          <w:between w:val="nil"/>
        </w:pBdr>
        <w:spacing w:after="120"/>
        <w:ind w:left="0"/>
        <w:rPr>
          <w:color w:val="000000"/>
        </w:rPr>
      </w:pPr>
    </w:p>
    <w:p w14:paraId="61DE9EEF" w14:textId="0973909F" w:rsidR="00CF236F" w:rsidRDefault="00C5464E" w:rsidP="004B5943">
      <w:pPr>
        <w:pStyle w:val="Heading2"/>
        <w:numPr>
          <w:ilvl w:val="1"/>
          <w:numId w:val="18"/>
        </w:numPr>
      </w:pPr>
      <w:bookmarkStart w:id="10" w:name="_heading=h.17dp8vu" w:colFirst="0" w:colLast="0"/>
      <w:bookmarkEnd w:id="10"/>
      <w:r>
        <w:t>Test Deliverables</w:t>
      </w:r>
    </w:p>
    <w:p w14:paraId="34842FA6" w14:textId="77777777" w:rsidR="00CF236F" w:rsidRDefault="00C5464E">
      <w:r>
        <w:t>This QA testing schedule is largely based on the development and technical publications schedules.  All dates are subject to change if the development or documentation milestones are moved.  Here are the key dates and testing periods.</w:t>
      </w:r>
      <w:r>
        <w:br/>
      </w:r>
    </w:p>
    <w:tbl>
      <w:tblPr>
        <w:tblW w:w="9975" w:type="dxa"/>
        <w:tblInd w:w="1" w:type="dxa"/>
        <w:tblLayout w:type="fixed"/>
        <w:tblCellMar>
          <w:left w:w="0" w:type="dxa"/>
          <w:right w:w="0" w:type="dxa"/>
        </w:tblCellMar>
        <w:tblLook w:val="04A0" w:firstRow="1" w:lastRow="0" w:firstColumn="1" w:lastColumn="0" w:noHBand="0" w:noVBand="1"/>
      </w:tblPr>
      <w:tblGrid>
        <w:gridCol w:w="4987"/>
        <w:gridCol w:w="4988"/>
      </w:tblGrid>
      <w:tr w:rsidR="00952A4C" w14:paraId="7B9A02B9" w14:textId="77777777" w:rsidTr="0026083D">
        <w:trPr>
          <w:cantSplit/>
          <w:tblHeader/>
        </w:trPr>
        <w:tc>
          <w:tcPr>
            <w:tcW w:w="4987" w:type="dxa"/>
            <w:tcBorders>
              <w:top w:val="single" w:sz="2" w:space="0" w:color="000000"/>
              <w:left w:val="single" w:sz="2" w:space="0" w:color="000000"/>
              <w:bottom w:val="single" w:sz="2" w:space="0" w:color="000000"/>
              <w:right w:val="nil"/>
            </w:tcBorders>
            <w:hideMark/>
          </w:tcPr>
          <w:p w14:paraId="711026CC" w14:textId="77777777" w:rsidR="00952A4C" w:rsidRDefault="00952A4C" w:rsidP="0026083D">
            <w:pPr>
              <w:pStyle w:val="TableHeading"/>
              <w:spacing w:line="256" w:lineRule="auto"/>
            </w:pPr>
            <w:r>
              <w:t>Milestone/Project</w:t>
            </w:r>
          </w:p>
        </w:tc>
        <w:tc>
          <w:tcPr>
            <w:tcW w:w="4988" w:type="dxa"/>
            <w:tcBorders>
              <w:top w:val="single" w:sz="2" w:space="0" w:color="000000"/>
              <w:left w:val="single" w:sz="2" w:space="0" w:color="000000"/>
              <w:bottom w:val="single" w:sz="2" w:space="0" w:color="000000"/>
              <w:right w:val="single" w:sz="2" w:space="0" w:color="000000"/>
            </w:tcBorders>
            <w:hideMark/>
          </w:tcPr>
          <w:p w14:paraId="13AD54C7" w14:textId="77777777" w:rsidR="00952A4C" w:rsidRDefault="00952A4C" w:rsidP="0026083D">
            <w:pPr>
              <w:pStyle w:val="TableHeading"/>
              <w:spacing w:line="256" w:lineRule="auto"/>
            </w:pPr>
            <w:r>
              <w:t>Completion/Execution Dates</w:t>
            </w:r>
          </w:p>
        </w:tc>
      </w:tr>
      <w:tr w:rsidR="00952A4C" w14:paraId="2B2AE164" w14:textId="77777777" w:rsidTr="0026083D">
        <w:trPr>
          <w:cantSplit/>
        </w:trPr>
        <w:tc>
          <w:tcPr>
            <w:tcW w:w="4987" w:type="dxa"/>
            <w:tcBorders>
              <w:top w:val="nil"/>
              <w:left w:val="single" w:sz="2" w:space="0" w:color="000000"/>
              <w:bottom w:val="single" w:sz="2" w:space="0" w:color="000000"/>
              <w:right w:val="nil"/>
            </w:tcBorders>
            <w:hideMark/>
          </w:tcPr>
          <w:p w14:paraId="5E676865" w14:textId="77777777" w:rsidR="00952A4C" w:rsidRPr="00622E21" w:rsidRDefault="00952A4C" w:rsidP="0026083D">
            <w:pPr>
              <w:pStyle w:val="TableContents"/>
              <w:spacing w:line="256" w:lineRule="auto"/>
              <w:rPr>
                <w:bCs/>
              </w:rPr>
            </w:pPr>
            <w:r w:rsidRPr="00622E21">
              <w:rPr>
                <w:bCs/>
              </w:rPr>
              <w:t>Test Case preparation</w:t>
            </w:r>
          </w:p>
        </w:tc>
        <w:tc>
          <w:tcPr>
            <w:tcW w:w="4988" w:type="dxa"/>
            <w:tcBorders>
              <w:top w:val="nil"/>
              <w:left w:val="single" w:sz="2" w:space="0" w:color="000000"/>
              <w:bottom w:val="single" w:sz="2" w:space="0" w:color="000000"/>
              <w:right w:val="single" w:sz="2" w:space="0" w:color="000000"/>
            </w:tcBorders>
            <w:hideMark/>
          </w:tcPr>
          <w:p w14:paraId="401CC7D4" w14:textId="2A6CFADA" w:rsidR="00952A4C" w:rsidRDefault="00952A4C" w:rsidP="0026083D">
            <w:pPr>
              <w:spacing w:line="256" w:lineRule="auto"/>
            </w:pPr>
            <w:r>
              <w:t>&lt;2</w:t>
            </w:r>
            <w:r w:rsidR="00390412">
              <w:t>8</w:t>
            </w:r>
            <w:r>
              <w:t>/01/</w:t>
            </w:r>
            <w:r w:rsidR="00390412">
              <w:t>20</w:t>
            </w:r>
            <w:r>
              <w:t>22&gt;</w:t>
            </w:r>
          </w:p>
        </w:tc>
      </w:tr>
      <w:tr w:rsidR="00952A4C" w14:paraId="43887DF7" w14:textId="77777777" w:rsidTr="0026083D">
        <w:trPr>
          <w:cantSplit/>
        </w:trPr>
        <w:tc>
          <w:tcPr>
            <w:tcW w:w="4987" w:type="dxa"/>
            <w:tcBorders>
              <w:top w:val="nil"/>
              <w:left w:val="single" w:sz="2" w:space="0" w:color="000000"/>
              <w:bottom w:val="single" w:sz="2" w:space="0" w:color="000000"/>
              <w:right w:val="nil"/>
            </w:tcBorders>
            <w:hideMark/>
          </w:tcPr>
          <w:p w14:paraId="271576D9" w14:textId="77777777" w:rsidR="00952A4C" w:rsidRPr="00622E21" w:rsidRDefault="00952A4C" w:rsidP="0026083D">
            <w:pPr>
              <w:pStyle w:val="TableContents"/>
              <w:spacing w:line="256" w:lineRule="auto"/>
              <w:rPr>
                <w:bCs/>
              </w:rPr>
            </w:pPr>
            <w:r w:rsidRPr="00622E21">
              <w:rPr>
                <w:bCs/>
              </w:rPr>
              <w:t>Test Case review</w:t>
            </w:r>
          </w:p>
        </w:tc>
        <w:tc>
          <w:tcPr>
            <w:tcW w:w="4988" w:type="dxa"/>
            <w:tcBorders>
              <w:top w:val="nil"/>
              <w:left w:val="single" w:sz="2" w:space="0" w:color="000000"/>
              <w:bottom w:val="single" w:sz="2" w:space="0" w:color="000000"/>
              <w:right w:val="single" w:sz="2" w:space="0" w:color="000000"/>
            </w:tcBorders>
            <w:hideMark/>
          </w:tcPr>
          <w:p w14:paraId="7D7D1B2D" w14:textId="03196CBE" w:rsidR="00952A4C" w:rsidRDefault="00952A4C" w:rsidP="0026083D">
            <w:pPr>
              <w:spacing w:line="256" w:lineRule="auto"/>
            </w:pPr>
            <w:r>
              <w:t>&lt;2</w:t>
            </w:r>
            <w:r w:rsidR="00390412">
              <w:t>8</w:t>
            </w:r>
            <w:r>
              <w:t>/01/</w:t>
            </w:r>
            <w:r w:rsidR="00390412">
              <w:t>20</w:t>
            </w:r>
            <w:r>
              <w:t>22&gt;</w:t>
            </w:r>
          </w:p>
        </w:tc>
      </w:tr>
      <w:tr w:rsidR="00952A4C" w14:paraId="5DEA6711" w14:textId="77777777" w:rsidTr="0026083D">
        <w:trPr>
          <w:cantSplit/>
        </w:trPr>
        <w:tc>
          <w:tcPr>
            <w:tcW w:w="4987" w:type="dxa"/>
            <w:tcBorders>
              <w:top w:val="nil"/>
              <w:left w:val="single" w:sz="2" w:space="0" w:color="000000"/>
              <w:bottom w:val="single" w:sz="2" w:space="0" w:color="000000"/>
              <w:right w:val="nil"/>
            </w:tcBorders>
            <w:hideMark/>
          </w:tcPr>
          <w:p w14:paraId="665546DE" w14:textId="77777777" w:rsidR="00952A4C" w:rsidRDefault="00952A4C" w:rsidP="0026083D">
            <w:pPr>
              <w:pStyle w:val="TableContents"/>
              <w:spacing w:line="256" w:lineRule="auto"/>
            </w:pPr>
            <w:r>
              <w:t>Manual Testing</w:t>
            </w:r>
          </w:p>
        </w:tc>
        <w:tc>
          <w:tcPr>
            <w:tcW w:w="4988" w:type="dxa"/>
            <w:tcBorders>
              <w:top w:val="nil"/>
              <w:left w:val="single" w:sz="2" w:space="0" w:color="000000"/>
              <w:bottom w:val="single" w:sz="2" w:space="0" w:color="000000"/>
              <w:right w:val="single" w:sz="2" w:space="0" w:color="000000"/>
            </w:tcBorders>
            <w:hideMark/>
          </w:tcPr>
          <w:p w14:paraId="708CA031" w14:textId="14A3B059" w:rsidR="00952A4C" w:rsidRDefault="00952A4C" w:rsidP="0026083D">
            <w:pPr>
              <w:spacing w:line="256" w:lineRule="auto"/>
            </w:pPr>
            <w:r>
              <w:t>&lt;2</w:t>
            </w:r>
            <w:r w:rsidR="00390412">
              <w:t>8</w:t>
            </w:r>
            <w:r>
              <w:t>.01</w:t>
            </w:r>
            <w:r w:rsidR="00390412">
              <w:t>.2022</w:t>
            </w:r>
            <w:r>
              <w:t>-</w:t>
            </w:r>
            <w:r w:rsidR="00390412">
              <w:t>0</w:t>
            </w:r>
            <w:r>
              <w:t>2/0</w:t>
            </w:r>
            <w:r w:rsidR="00390412">
              <w:t>2</w:t>
            </w:r>
            <w:r>
              <w:t>/22&gt;</w:t>
            </w:r>
          </w:p>
        </w:tc>
      </w:tr>
      <w:tr w:rsidR="00952A4C" w14:paraId="533CF7AF" w14:textId="77777777" w:rsidTr="0026083D">
        <w:trPr>
          <w:cantSplit/>
        </w:trPr>
        <w:tc>
          <w:tcPr>
            <w:tcW w:w="4987" w:type="dxa"/>
            <w:tcBorders>
              <w:top w:val="nil"/>
              <w:left w:val="single" w:sz="2" w:space="0" w:color="000000"/>
              <w:bottom w:val="single" w:sz="2" w:space="0" w:color="000000"/>
              <w:right w:val="nil"/>
            </w:tcBorders>
            <w:hideMark/>
          </w:tcPr>
          <w:p w14:paraId="0480ED57" w14:textId="77777777" w:rsidR="00952A4C" w:rsidRDefault="00952A4C" w:rsidP="0026083D">
            <w:pPr>
              <w:pStyle w:val="TableContents"/>
              <w:spacing w:line="256" w:lineRule="auto"/>
            </w:pPr>
            <w:r>
              <w:t>Bug Report</w:t>
            </w:r>
          </w:p>
        </w:tc>
        <w:tc>
          <w:tcPr>
            <w:tcW w:w="4988" w:type="dxa"/>
            <w:tcBorders>
              <w:top w:val="nil"/>
              <w:left w:val="single" w:sz="2" w:space="0" w:color="000000"/>
              <w:bottom w:val="single" w:sz="2" w:space="0" w:color="000000"/>
              <w:right w:val="single" w:sz="2" w:space="0" w:color="000000"/>
            </w:tcBorders>
            <w:hideMark/>
          </w:tcPr>
          <w:p w14:paraId="611DE73D" w14:textId="60C235B4" w:rsidR="00952A4C" w:rsidRDefault="00952A4C" w:rsidP="0026083D">
            <w:r>
              <w:t>&lt;</w:t>
            </w:r>
            <w:r w:rsidR="00390412">
              <w:t>01</w:t>
            </w:r>
            <w:r>
              <w:t>/0</w:t>
            </w:r>
            <w:r w:rsidR="00390412">
              <w:t>2</w:t>
            </w:r>
            <w:r>
              <w:t>/</w:t>
            </w:r>
            <w:r w:rsidR="00390412">
              <w:t>20</w:t>
            </w:r>
            <w:r>
              <w:t>22&gt;</w:t>
            </w:r>
          </w:p>
        </w:tc>
      </w:tr>
      <w:tr w:rsidR="00952A4C" w14:paraId="1DD33058" w14:textId="77777777" w:rsidTr="0026083D">
        <w:trPr>
          <w:cantSplit/>
        </w:trPr>
        <w:tc>
          <w:tcPr>
            <w:tcW w:w="4987" w:type="dxa"/>
            <w:tcBorders>
              <w:top w:val="nil"/>
              <w:left w:val="single" w:sz="2" w:space="0" w:color="000000"/>
              <w:bottom w:val="single" w:sz="2" w:space="0" w:color="000000"/>
              <w:right w:val="nil"/>
            </w:tcBorders>
            <w:hideMark/>
          </w:tcPr>
          <w:p w14:paraId="64F6DD52" w14:textId="77777777" w:rsidR="00952A4C" w:rsidRDefault="00952A4C" w:rsidP="0026083D">
            <w:pPr>
              <w:pStyle w:val="TableContents"/>
              <w:spacing w:line="256" w:lineRule="auto"/>
            </w:pPr>
            <w:r>
              <w:t>Test Summary Report</w:t>
            </w:r>
          </w:p>
        </w:tc>
        <w:tc>
          <w:tcPr>
            <w:tcW w:w="4988" w:type="dxa"/>
            <w:tcBorders>
              <w:top w:val="nil"/>
              <w:left w:val="single" w:sz="2" w:space="0" w:color="000000"/>
              <w:bottom w:val="single" w:sz="2" w:space="0" w:color="000000"/>
              <w:right w:val="single" w:sz="2" w:space="0" w:color="000000"/>
            </w:tcBorders>
            <w:hideMark/>
          </w:tcPr>
          <w:p w14:paraId="6D959071" w14:textId="1057266D" w:rsidR="00952A4C" w:rsidRDefault="00952A4C" w:rsidP="0026083D">
            <w:r>
              <w:t>&lt;</w:t>
            </w:r>
            <w:r w:rsidR="00390412">
              <w:t>01</w:t>
            </w:r>
            <w:r>
              <w:t>/0</w:t>
            </w:r>
            <w:r w:rsidR="00390412">
              <w:t>2</w:t>
            </w:r>
            <w:r>
              <w:t>/</w:t>
            </w:r>
            <w:r w:rsidR="00390412">
              <w:t>20</w:t>
            </w:r>
            <w:r>
              <w:t>22-</w:t>
            </w:r>
            <w:r w:rsidR="00A94B36">
              <w:t>0</w:t>
            </w:r>
            <w:r w:rsidR="00390412">
              <w:t>3</w:t>
            </w:r>
            <w:r>
              <w:t>/0</w:t>
            </w:r>
            <w:r w:rsidR="00390412">
              <w:t>2</w:t>
            </w:r>
            <w:r>
              <w:t>/</w:t>
            </w:r>
            <w:r w:rsidR="00390412">
              <w:t>20</w:t>
            </w:r>
            <w:r>
              <w:t>22&gt;</w:t>
            </w:r>
          </w:p>
        </w:tc>
      </w:tr>
    </w:tbl>
    <w:p w14:paraId="6C890042" w14:textId="6570A3B8" w:rsidR="00CF236F" w:rsidRDefault="00CF236F">
      <w:pPr>
        <w:pBdr>
          <w:top w:val="nil"/>
          <w:left w:val="nil"/>
          <w:bottom w:val="nil"/>
          <w:right w:val="nil"/>
          <w:between w:val="nil"/>
        </w:pBdr>
        <w:spacing w:before="0" w:after="120"/>
        <w:ind w:left="0"/>
        <w:jc w:val="left"/>
        <w:rPr>
          <w:color w:val="000000"/>
        </w:rPr>
      </w:pPr>
      <w:bookmarkStart w:id="11" w:name="_heading=h.3rdcrjn" w:colFirst="0" w:colLast="0"/>
      <w:bookmarkEnd w:id="11"/>
    </w:p>
    <w:p w14:paraId="31F7DEB7" w14:textId="77777777" w:rsidR="00CF236F" w:rsidRDefault="00C5464E">
      <w:pPr>
        <w:pStyle w:val="Heading1"/>
        <w:numPr>
          <w:ilvl w:val="0"/>
          <w:numId w:val="9"/>
        </w:numPr>
      </w:pPr>
      <w:bookmarkStart w:id="12" w:name="_heading=h.44sinio" w:colFirst="0" w:colLast="0"/>
      <w:bookmarkEnd w:id="12"/>
      <w:r>
        <w:rPr>
          <w:rFonts w:ascii="Times New Roman" w:eastAsia="Times New Roman" w:hAnsi="Times New Roman" w:cs="Times New Roman"/>
        </w:rPr>
        <w:t>Roles and responsibilities</w:t>
      </w:r>
    </w:p>
    <w:p w14:paraId="4CD6254D" w14:textId="74A55126" w:rsidR="00CF236F" w:rsidRPr="00390412" w:rsidRDefault="00C5464E" w:rsidP="00173D4D">
      <w:pPr>
        <w:pStyle w:val="Heading2"/>
        <w:numPr>
          <w:ilvl w:val="1"/>
          <w:numId w:val="18"/>
        </w:numPr>
      </w:pPr>
      <w:bookmarkStart w:id="13" w:name="_heading=h.2jxsxqh" w:colFirst="0" w:colLast="0"/>
      <w:bookmarkEnd w:id="13"/>
      <w:r>
        <w:t>Roles and assigned responsibilities</w:t>
      </w:r>
    </w:p>
    <w:p w14:paraId="4E61CCF2" w14:textId="77777777" w:rsidR="00CF236F" w:rsidRDefault="00CF236F">
      <w:pPr>
        <w:widowControl w:val="0"/>
        <w:pBdr>
          <w:top w:val="nil"/>
          <w:left w:val="nil"/>
          <w:bottom w:val="nil"/>
          <w:right w:val="nil"/>
          <w:between w:val="nil"/>
        </w:pBdr>
        <w:spacing w:before="0" w:after="0"/>
        <w:rPr>
          <w:i/>
          <w:color w:val="0000FF"/>
        </w:rPr>
      </w:pPr>
    </w:p>
    <w:tbl>
      <w:tblPr>
        <w:tblW w:w="880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45"/>
        <w:gridCol w:w="2902"/>
        <w:gridCol w:w="3958"/>
      </w:tblGrid>
      <w:tr w:rsidR="00390412" w14:paraId="18679D15" w14:textId="77777777" w:rsidTr="00390412">
        <w:tc>
          <w:tcPr>
            <w:tcW w:w="1945" w:type="dxa"/>
            <w:tcBorders>
              <w:top w:val="single" w:sz="4" w:space="0" w:color="auto"/>
              <w:left w:val="single" w:sz="4" w:space="0" w:color="auto"/>
              <w:bottom w:val="single" w:sz="4" w:space="0" w:color="auto"/>
              <w:right w:val="single" w:sz="4" w:space="0" w:color="auto"/>
            </w:tcBorders>
            <w:shd w:val="clear" w:color="auto" w:fill="D9D9D9"/>
          </w:tcPr>
          <w:p w14:paraId="5B524670" w14:textId="77777777" w:rsidR="00390412" w:rsidRDefault="00390412" w:rsidP="0026083D">
            <w:pPr>
              <w:spacing w:line="256" w:lineRule="auto"/>
              <w:ind w:left="0"/>
              <w:jc w:val="center"/>
              <w:rPr>
                <w:rFonts w:ascii="Arial" w:hAnsi="Arial" w:cs="Arial"/>
                <w:b/>
                <w:sz w:val="20"/>
                <w:szCs w:val="20"/>
              </w:rPr>
            </w:pPr>
            <w:r>
              <w:rPr>
                <w:rFonts w:ascii="Arial" w:hAnsi="Arial" w:cs="Arial"/>
                <w:b/>
                <w:sz w:val="20"/>
                <w:szCs w:val="20"/>
              </w:rPr>
              <w:t>Name</w:t>
            </w:r>
          </w:p>
        </w:tc>
        <w:tc>
          <w:tcPr>
            <w:tcW w:w="2902" w:type="dxa"/>
            <w:tcBorders>
              <w:top w:val="single" w:sz="4" w:space="0" w:color="auto"/>
              <w:left w:val="single" w:sz="4" w:space="0" w:color="auto"/>
              <w:bottom w:val="single" w:sz="4" w:space="0" w:color="auto"/>
              <w:right w:val="single" w:sz="4" w:space="0" w:color="auto"/>
            </w:tcBorders>
            <w:shd w:val="clear" w:color="auto" w:fill="D9D9D9"/>
          </w:tcPr>
          <w:p w14:paraId="7E650E6D" w14:textId="77777777" w:rsidR="00390412" w:rsidRDefault="00390412" w:rsidP="0026083D">
            <w:pPr>
              <w:spacing w:line="256" w:lineRule="auto"/>
              <w:ind w:left="0"/>
              <w:jc w:val="center"/>
              <w:rPr>
                <w:rFonts w:ascii="Arial" w:hAnsi="Arial" w:cs="Arial"/>
                <w:b/>
                <w:sz w:val="20"/>
                <w:szCs w:val="20"/>
              </w:rPr>
            </w:pPr>
            <w:r>
              <w:rPr>
                <w:rFonts w:ascii="Arial" w:hAnsi="Arial" w:cs="Arial"/>
                <w:b/>
                <w:sz w:val="20"/>
                <w:szCs w:val="20"/>
              </w:rPr>
              <w:t>Role</w:t>
            </w:r>
          </w:p>
        </w:tc>
        <w:tc>
          <w:tcPr>
            <w:tcW w:w="3958" w:type="dxa"/>
            <w:tcBorders>
              <w:top w:val="single" w:sz="4" w:space="0" w:color="auto"/>
              <w:left w:val="single" w:sz="4" w:space="0" w:color="auto"/>
              <w:bottom w:val="single" w:sz="4" w:space="0" w:color="auto"/>
              <w:right w:val="single" w:sz="4" w:space="0" w:color="auto"/>
            </w:tcBorders>
            <w:shd w:val="clear" w:color="auto" w:fill="D9D9D9"/>
          </w:tcPr>
          <w:p w14:paraId="05E76057" w14:textId="77777777" w:rsidR="00390412" w:rsidRDefault="00390412" w:rsidP="0026083D">
            <w:pPr>
              <w:spacing w:line="256" w:lineRule="auto"/>
              <w:ind w:left="0"/>
              <w:jc w:val="center"/>
              <w:rPr>
                <w:rFonts w:ascii="Arial" w:hAnsi="Arial" w:cs="Arial"/>
                <w:b/>
                <w:sz w:val="20"/>
                <w:szCs w:val="20"/>
              </w:rPr>
            </w:pPr>
            <w:r>
              <w:rPr>
                <w:rFonts w:ascii="Arial" w:hAnsi="Arial" w:cs="Arial"/>
                <w:b/>
                <w:sz w:val="20"/>
                <w:szCs w:val="20"/>
              </w:rPr>
              <w:t>Email</w:t>
            </w:r>
          </w:p>
        </w:tc>
      </w:tr>
      <w:tr w:rsidR="00390412" w14:paraId="623EFFD7" w14:textId="77777777" w:rsidTr="00390412">
        <w:tc>
          <w:tcPr>
            <w:tcW w:w="1945" w:type="dxa"/>
            <w:tcBorders>
              <w:top w:val="single" w:sz="4" w:space="0" w:color="auto"/>
              <w:left w:val="single" w:sz="4" w:space="0" w:color="auto"/>
              <w:bottom w:val="single" w:sz="4" w:space="0" w:color="auto"/>
              <w:right w:val="single" w:sz="4" w:space="0" w:color="auto"/>
            </w:tcBorders>
          </w:tcPr>
          <w:p w14:paraId="5A02004D" w14:textId="622F8F27" w:rsidR="00390412" w:rsidRDefault="00390412" w:rsidP="0026083D">
            <w:pPr>
              <w:spacing w:line="256" w:lineRule="auto"/>
              <w:rPr>
                <w:rFonts w:ascii="Arial" w:hAnsi="Arial" w:cs="Arial"/>
                <w:sz w:val="20"/>
                <w:szCs w:val="20"/>
              </w:rPr>
            </w:pPr>
            <w:proofErr w:type="spellStart"/>
            <w:r>
              <w:rPr>
                <w:rFonts w:ascii="Arial" w:hAnsi="Arial" w:cs="Arial"/>
                <w:sz w:val="20"/>
                <w:szCs w:val="20"/>
              </w:rPr>
              <w:t>Lusine</w:t>
            </w:r>
            <w:proofErr w:type="spellEnd"/>
            <w:r>
              <w:rPr>
                <w:rFonts w:ascii="Arial" w:hAnsi="Arial" w:cs="Arial"/>
                <w:sz w:val="20"/>
                <w:szCs w:val="20"/>
              </w:rPr>
              <w:t xml:space="preserve"> </w:t>
            </w:r>
            <w:proofErr w:type="spellStart"/>
            <w:r>
              <w:rPr>
                <w:rFonts w:ascii="Arial" w:hAnsi="Arial" w:cs="Arial"/>
                <w:sz w:val="20"/>
                <w:szCs w:val="20"/>
              </w:rPr>
              <w:t>Mesropyan</w:t>
            </w:r>
            <w:proofErr w:type="spellEnd"/>
          </w:p>
        </w:tc>
        <w:tc>
          <w:tcPr>
            <w:tcW w:w="2902" w:type="dxa"/>
            <w:tcBorders>
              <w:top w:val="single" w:sz="4" w:space="0" w:color="auto"/>
              <w:left w:val="single" w:sz="4" w:space="0" w:color="auto"/>
              <w:bottom w:val="single" w:sz="4" w:space="0" w:color="auto"/>
              <w:right w:val="single" w:sz="4" w:space="0" w:color="auto"/>
            </w:tcBorders>
          </w:tcPr>
          <w:p w14:paraId="19D2635D" w14:textId="7212A556" w:rsidR="00390412" w:rsidRDefault="00390412" w:rsidP="00997CBC">
            <w:pPr>
              <w:spacing w:line="256" w:lineRule="auto"/>
              <w:jc w:val="center"/>
              <w:rPr>
                <w:rFonts w:ascii="Arial" w:hAnsi="Arial" w:cs="Arial"/>
                <w:sz w:val="20"/>
                <w:szCs w:val="20"/>
              </w:rPr>
            </w:pPr>
            <w:r>
              <w:rPr>
                <w:rFonts w:ascii="Arial" w:hAnsi="Arial" w:cs="Arial"/>
                <w:sz w:val="20"/>
                <w:szCs w:val="20"/>
              </w:rPr>
              <w:t xml:space="preserve">QA </w:t>
            </w:r>
            <w:r w:rsidR="003C6142">
              <w:rPr>
                <w:rFonts w:ascii="Arial" w:hAnsi="Arial" w:cs="Arial"/>
                <w:sz w:val="20"/>
                <w:szCs w:val="20"/>
              </w:rPr>
              <w:t>Engineer</w:t>
            </w:r>
          </w:p>
        </w:tc>
        <w:tc>
          <w:tcPr>
            <w:tcW w:w="3958" w:type="dxa"/>
            <w:tcBorders>
              <w:top w:val="single" w:sz="4" w:space="0" w:color="auto"/>
              <w:left w:val="single" w:sz="4" w:space="0" w:color="auto"/>
              <w:bottom w:val="single" w:sz="4" w:space="0" w:color="auto"/>
              <w:right w:val="single" w:sz="4" w:space="0" w:color="auto"/>
            </w:tcBorders>
          </w:tcPr>
          <w:p w14:paraId="373AB503" w14:textId="00892AE0" w:rsidR="00390412" w:rsidRDefault="00390412" w:rsidP="0026083D">
            <w:pPr>
              <w:spacing w:line="256" w:lineRule="auto"/>
              <w:rPr>
                <w:rFonts w:ascii="Arial" w:hAnsi="Arial" w:cs="Arial"/>
                <w:sz w:val="20"/>
                <w:szCs w:val="20"/>
              </w:rPr>
            </w:pPr>
            <w:r>
              <w:rPr>
                <w:rFonts w:ascii="Arial" w:hAnsi="Arial" w:cs="Arial"/>
                <w:sz w:val="20"/>
                <w:szCs w:val="20"/>
              </w:rPr>
              <w:t>Lusnyak.mesropyan@gmail.com</w:t>
            </w:r>
          </w:p>
        </w:tc>
      </w:tr>
      <w:tr w:rsidR="00390412" w14:paraId="5B0B46A1" w14:textId="77777777" w:rsidTr="00390412">
        <w:tc>
          <w:tcPr>
            <w:tcW w:w="1945" w:type="dxa"/>
            <w:tcBorders>
              <w:top w:val="single" w:sz="4" w:space="0" w:color="auto"/>
              <w:left w:val="single" w:sz="4" w:space="0" w:color="auto"/>
              <w:bottom w:val="single" w:sz="4" w:space="0" w:color="auto"/>
              <w:right w:val="single" w:sz="4" w:space="0" w:color="auto"/>
            </w:tcBorders>
          </w:tcPr>
          <w:p w14:paraId="25E9CD73" w14:textId="12CAF104" w:rsidR="00390412" w:rsidRDefault="00390412" w:rsidP="0026083D">
            <w:pPr>
              <w:spacing w:line="256" w:lineRule="auto"/>
              <w:rPr>
                <w:rFonts w:ascii="Arial" w:hAnsi="Arial" w:cs="Arial"/>
                <w:sz w:val="20"/>
                <w:szCs w:val="20"/>
              </w:rPr>
            </w:pPr>
            <w:r>
              <w:rPr>
                <w:rFonts w:ascii="Arial" w:hAnsi="Arial" w:cs="Arial"/>
                <w:sz w:val="20"/>
                <w:szCs w:val="20"/>
              </w:rPr>
              <w:t>Nelli Krtyan</w:t>
            </w:r>
          </w:p>
        </w:tc>
        <w:tc>
          <w:tcPr>
            <w:tcW w:w="2902" w:type="dxa"/>
            <w:tcBorders>
              <w:top w:val="single" w:sz="4" w:space="0" w:color="auto"/>
              <w:left w:val="single" w:sz="4" w:space="0" w:color="auto"/>
              <w:bottom w:val="single" w:sz="4" w:space="0" w:color="auto"/>
              <w:right w:val="single" w:sz="4" w:space="0" w:color="auto"/>
            </w:tcBorders>
          </w:tcPr>
          <w:p w14:paraId="157B6F4D" w14:textId="4AA96FDF" w:rsidR="00390412" w:rsidRDefault="00390412" w:rsidP="00997CBC">
            <w:pPr>
              <w:spacing w:line="256" w:lineRule="auto"/>
              <w:ind w:left="0"/>
              <w:jc w:val="center"/>
              <w:rPr>
                <w:rFonts w:ascii="Arial" w:hAnsi="Arial" w:cs="Arial"/>
                <w:sz w:val="20"/>
                <w:szCs w:val="20"/>
              </w:rPr>
            </w:pPr>
            <w:r>
              <w:rPr>
                <w:rFonts w:ascii="Arial" w:hAnsi="Arial" w:cs="Arial"/>
                <w:sz w:val="20"/>
                <w:szCs w:val="20"/>
              </w:rPr>
              <w:t>QA Lead</w:t>
            </w:r>
          </w:p>
        </w:tc>
        <w:tc>
          <w:tcPr>
            <w:tcW w:w="3958" w:type="dxa"/>
            <w:tcBorders>
              <w:top w:val="single" w:sz="4" w:space="0" w:color="auto"/>
              <w:left w:val="single" w:sz="4" w:space="0" w:color="auto"/>
              <w:bottom w:val="single" w:sz="4" w:space="0" w:color="auto"/>
              <w:right w:val="single" w:sz="4" w:space="0" w:color="auto"/>
            </w:tcBorders>
          </w:tcPr>
          <w:p w14:paraId="3B698B21" w14:textId="2D0F7A84" w:rsidR="00390412" w:rsidRPr="004B5943" w:rsidRDefault="00B23491" w:rsidP="0026083D">
            <w:pPr>
              <w:spacing w:line="256" w:lineRule="auto"/>
              <w:rPr>
                <w:rFonts w:ascii="Arial" w:hAnsi="Arial" w:cs="Arial"/>
                <w:sz w:val="20"/>
                <w:szCs w:val="20"/>
              </w:rPr>
            </w:pPr>
            <w:r w:rsidRPr="004B5943">
              <w:rPr>
                <w:rFonts w:ascii="Arial" w:hAnsi="Arial" w:cs="Arial"/>
                <w:sz w:val="20"/>
                <w:szCs w:val="20"/>
              </w:rPr>
              <w:t>nkrtyan@gmail.com</w:t>
            </w:r>
          </w:p>
        </w:tc>
      </w:tr>
      <w:tr w:rsidR="00997CBC" w14:paraId="640B20E6" w14:textId="77777777" w:rsidTr="00390412">
        <w:tc>
          <w:tcPr>
            <w:tcW w:w="1945" w:type="dxa"/>
            <w:tcBorders>
              <w:top w:val="single" w:sz="4" w:space="0" w:color="auto"/>
              <w:left w:val="single" w:sz="4" w:space="0" w:color="auto"/>
              <w:bottom w:val="single" w:sz="4" w:space="0" w:color="auto"/>
              <w:right w:val="single" w:sz="4" w:space="0" w:color="auto"/>
            </w:tcBorders>
          </w:tcPr>
          <w:p w14:paraId="7EB6E2B2" w14:textId="376163C5" w:rsidR="00997CBC" w:rsidRDefault="00997CBC" w:rsidP="0026083D">
            <w:pPr>
              <w:spacing w:line="256" w:lineRule="auto"/>
              <w:rPr>
                <w:rFonts w:ascii="Arial" w:hAnsi="Arial" w:cs="Arial"/>
                <w:sz w:val="20"/>
                <w:szCs w:val="20"/>
              </w:rPr>
            </w:pPr>
            <w:r>
              <w:rPr>
                <w:rFonts w:ascii="Arial" w:hAnsi="Arial" w:cs="Arial"/>
                <w:sz w:val="20"/>
                <w:szCs w:val="20"/>
              </w:rPr>
              <w:lastRenderedPageBreak/>
              <w:t>Arman Martirosyan</w:t>
            </w:r>
          </w:p>
        </w:tc>
        <w:tc>
          <w:tcPr>
            <w:tcW w:w="2902" w:type="dxa"/>
            <w:tcBorders>
              <w:top w:val="single" w:sz="4" w:space="0" w:color="auto"/>
              <w:left w:val="single" w:sz="4" w:space="0" w:color="auto"/>
              <w:bottom w:val="single" w:sz="4" w:space="0" w:color="auto"/>
              <w:right w:val="single" w:sz="4" w:space="0" w:color="auto"/>
            </w:tcBorders>
          </w:tcPr>
          <w:p w14:paraId="4923D34E" w14:textId="53CE4BC6" w:rsidR="00997CBC" w:rsidRDefault="00997CBC" w:rsidP="00997CBC">
            <w:pPr>
              <w:spacing w:line="256" w:lineRule="auto"/>
              <w:ind w:left="0"/>
              <w:jc w:val="center"/>
              <w:rPr>
                <w:rFonts w:ascii="Arial" w:hAnsi="Arial" w:cs="Arial"/>
                <w:sz w:val="20"/>
                <w:szCs w:val="20"/>
              </w:rPr>
            </w:pPr>
            <w:r>
              <w:rPr>
                <w:rFonts w:ascii="Arial" w:hAnsi="Arial" w:cs="Arial"/>
                <w:sz w:val="20"/>
                <w:szCs w:val="20"/>
              </w:rPr>
              <w:t>Junior QA</w:t>
            </w:r>
          </w:p>
        </w:tc>
        <w:tc>
          <w:tcPr>
            <w:tcW w:w="3958" w:type="dxa"/>
            <w:tcBorders>
              <w:top w:val="single" w:sz="4" w:space="0" w:color="auto"/>
              <w:left w:val="single" w:sz="4" w:space="0" w:color="auto"/>
              <w:bottom w:val="single" w:sz="4" w:space="0" w:color="auto"/>
              <w:right w:val="single" w:sz="4" w:space="0" w:color="auto"/>
            </w:tcBorders>
          </w:tcPr>
          <w:p w14:paraId="7E6E2EEC" w14:textId="226E729D" w:rsidR="00997CBC" w:rsidRDefault="004B5943" w:rsidP="0026083D">
            <w:pPr>
              <w:spacing w:line="256" w:lineRule="auto"/>
              <w:rPr>
                <w:rFonts w:ascii="Arial" w:hAnsi="Arial" w:cs="Arial"/>
                <w:sz w:val="20"/>
                <w:szCs w:val="20"/>
              </w:rPr>
            </w:pPr>
            <w:r>
              <w:rPr>
                <w:rFonts w:ascii="Arial" w:hAnsi="Arial" w:cs="Arial"/>
                <w:sz w:val="20"/>
                <w:szCs w:val="20"/>
              </w:rPr>
              <w:t>A</w:t>
            </w:r>
            <w:r w:rsidR="00997CBC">
              <w:rPr>
                <w:rFonts w:ascii="Arial" w:hAnsi="Arial" w:cs="Arial"/>
                <w:sz w:val="20"/>
                <w:szCs w:val="20"/>
              </w:rPr>
              <w:t>rmartirosyan</w:t>
            </w:r>
            <w:r>
              <w:rPr>
                <w:rFonts w:ascii="Arial" w:hAnsi="Arial" w:cs="Arial"/>
                <w:sz w:val="20"/>
                <w:szCs w:val="20"/>
              </w:rPr>
              <w:t>.</w:t>
            </w:r>
            <w:r w:rsidR="00997CBC">
              <w:rPr>
                <w:rFonts w:ascii="Arial" w:hAnsi="Arial" w:cs="Arial"/>
                <w:sz w:val="20"/>
                <w:szCs w:val="20"/>
              </w:rPr>
              <w:t>95@gmail.com</w:t>
            </w:r>
          </w:p>
        </w:tc>
      </w:tr>
      <w:tr w:rsidR="00997CBC" w14:paraId="0281755F" w14:textId="77777777" w:rsidTr="00390412">
        <w:tc>
          <w:tcPr>
            <w:tcW w:w="1945" w:type="dxa"/>
            <w:tcBorders>
              <w:top w:val="single" w:sz="4" w:space="0" w:color="auto"/>
              <w:left w:val="single" w:sz="4" w:space="0" w:color="auto"/>
              <w:bottom w:val="single" w:sz="4" w:space="0" w:color="auto"/>
              <w:right w:val="single" w:sz="4" w:space="0" w:color="auto"/>
            </w:tcBorders>
          </w:tcPr>
          <w:p w14:paraId="37A7EBE8" w14:textId="1C40D655" w:rsidR="00997CBC" w:rsidRDefault="00997CBC" w:rsidP="0026083D">
            <w:pPr>
              <w:spacing w:line="256" w:lineRule="auto"/>
              <w:rPr>
                <w:rFonts w:ascii="Arial" w:hAnsi="Arial" w:cs="Arial"/>
                <w:sz w:val="20"/>
                <w:szCs w:val="20"/>
              </w:rPr>
            </w:pPr>
            <w:r>
              <w:rPr>
                <w:rFonts w:ascii="Arial" w:hAnsi="Arial" w:cs="Arial"/>
                <w:sz w:val="20"/>
                <w:szCs w:val="20"/>
              </w:rPr>
              <w:t xml:space="preserve">Maya </w:t>
            </w:r>
            <w:proofErr w:type="spellStart"/>
            <w:r>
              <w:rPr>
                <w:rFonts w:ascii="Arial" w:hAnsi="Arial" w:cs="Arial"/>
                <w:sz w:val="20"/>
                <w:szCs w:val="20"/>
              </w:rPr>
              <w:t>Karapetyan</w:t>
            </w:r>
            <w:proofErr w:type="spellEnd"/>
          </w:p>
        </w:tc>
        <w:tc>
          <w:tcPr>
            <w:tcW w:w="2902" w:type="dxa"/>
            <w:tcBorders>
              <w:top w:val="single" w:sz="4" w:space="0" w:color="auto"/>
              <w:left w:val="single" w:sz="4" w:space="0" w:color="auto"/>
              <w:bottom w:val="single" w:sz="4" w:space="0" w:color="auto"/>
              <w:right w:val="single" w:sz="4" w:space="0" w:color="auto"/>
            </w:tcBorders>
          </w:tcPr>
          <w:p w14:paraId="4011FA46" w14:textId="044409BE" w:rsidR="00997CBC" w:rsidRDefault="00676CF9" w:rsidP="00676CF9">
            <w:pPr>
              <w:spacing w:line="256" w:lineRule="auto"/>
              <w:ind w:left="0"/>
              <w:jc w:val="center"/>
              <w:rPr>
                <w:rFonts w:ascii="Arial" w:hAnsi="Arial" w:cs="Arial"/>
                <w:sz w:val="20"/>
                <w:szCs w:val="20"/>
              </w:rPr>
            </w:pPr>
            <w:r>
              <w:rPr>
                <w:rFonts w:ascii="Arial" w:hAnsi="Arial" w:cs="Arial"/>
                <w:sz w:val="20"/>
                <w:szCs w:val="20"/>
              </w:rPr>
              <w:t>Senior QA</w:t>
            </w:r>
          </w:p>
        </w:tc>
        <w:tc>
          <w:tcPr>
            <w:tcW w:w="3958" w:type="dxa"/>
            <w:tcBorders>
              <w:top w:val="single" w:sz="4" w:space="0" w:color="auto"/>
              <w:left w:val="single" w:sz="4" w:space="0" w:color="auto"/>
              <w:bottom w:val="single" w:sz="4" w:space="0" w:color="auto"/>
              <w:right w:val="single" w:sz="4" w:space="0" w:color="auto"/>
            </w:tcBorders>
          </w:tcPr>
          <w:p w14:paraId="0CBB24DA" w14:textId="2F1E63BF" w:rsidR="00997CBC" w:rsidRDefault="00676CF9" w:rsidP="0026083D">
            <w:pPr>
              <w:spacing w:line="256" w:lineRule="auto"/>
              <w:rPr>
                <w:rFonts w:ascii="Arial" w:hAnsi="Arial" w:cs="Arial"/>
                <w:sz w:val="20"/>
                <w:szCs w:val="20"/>
              </w:rPr>
            </w:pPr>
            <w:r>
              <w:rPr>
                <w:rFonts w:ascii="Arial" w:hAnsi="Arial" w:cs="Arial"/>
                <w:sz w:val="20"/>
                <w:szCs w:val="20"/>
              </w:rPr>
              <w:t>m.karapetyan@yahoo.com</w:t>
            </w:r>
          </w:p>
        </w:tc>
      </w:tr>
      <w:tr w:rsidR="00676CF9" w14:paraId="38FA3648" w14:textId="77777777" w:rsidTr="00390412">
        <w:tc>
          <w:tcPr>
            <w:tcW w:w="1945" w:type="dxa"/>
            <w:tcBorders>
              <w:top w:val="single" w:sz="4" w:space="0" w:color="auto"/>
              <w:left w:val="single" w:sz="4" w:space="0" w:color="auto"/>
              <w:bottom w:val="single" w:sz="4" w:space="0" w:color="auto"/>
              <w:right w:val="single" w:sz="4" w:space="0" w:color="auto"/>
            </w:tcBorders>
          </w:tcPr>
          <w:p w14:paraId="7E9B612B" w14:textId="3E68941E" w:rsidR="00676CF9" w:rsidRDefault="00676CF9" w:rsidP="0026083D">
            <w:pPr>
              <w:spacing w:line="256" w:lineRule="auto"/>
              <w:rPr>
                <w:rFonts w:ascii="Arial" w:hAnsi="Arial" w:cs="Arial"/>
                <w:sz w:val="20"/>
                <w:szCs w:val="20"/>
              </w:rPr>
            </w:pPr>
            <w:proofErr w:type="spellStart"/>
            <w:r>
              <w:rPr>
                <w:rFonts w:ascii="Arial" w:hAnsi="Arial" w:cs="Arial"/>
                <w:sz w:val="20"/>
                <w:szCs w:val="20"/>
              </w:rPr>
              <w:t>Areg</w:t>
            </w:r>
            <w:proofErr w:type="spellEnd"/>
            <w:r>
              <w:rPr>
                <w:rFonts w:ascii="Arial" w:hAnsi="Arial" w:cs="Arial"/>
                <w:sz w:val="20"/>
                <w:szCs w:val="20"/>
              </w:rPr>
              <w:t xml:space="preserve"> Vardanyan</w:t>
            </w:r>
          </w:p>
        </w:tc>
        <w:tc>
          <w:tcPr>
            <w:tcW w:w="2902" w:type="dxa"/>
            <w:tcBorders>
              <w:top w:val="single" w:sz="4" w:space="0" w:color="auto"/>
              <w:left w:val="single" w:sz="4" w:space="0" w:color="auto"/>
              <w:bottom w:val="single" w:sz="4" w:space="0" w:color="auto"/>
              <w:right w:val="single" w:sz="4" w:space="0" w:color="auto"/>
            </w:tcBorders>
          </w:tcPr>
          <w:p w14:paraId="29EBA4A3" w14:textId="01988D2E" w:rsidR="00676CF9" w:rsidRDefault="00676CF9" w:rsidP="00676CF9">
            <w:pPr>
              <w:spacing w:line="256" w:lineRule="auto"/>
              <w:ind w:left="0"/>
              <w:jc w:val="center"/>
              <w:rPr>
                <w:rFonts w:ascii="Arial" w:hAnsi="Arial" w:cs="Arial"/>
                <w:sz w:val="20"/>
                <w:szCs w:val="20"/>
              </w:rPr>
            </w:pPr>
            <w:r>
              <w:rPr>
                <w:rFonts w:ascii="Arial" w:hAnsi="Arial" w:cs="Arial"/>
                <w:sz w:val="20"/>
                <w:szCs w:val="20"/>
              </w:rPr>
              <w:t>QA Manager</w:t>
            </w:r>
          </w:p>
        </w:tc>
        <w:tc>
          <w:tcPr>
            <w:tcW w:w="3958" w:type="dxa"/>
            <w:tcBorders>
              <w:top w:val="single" w:sz="4" w:space="0" w:color="auto"/>
              <w:left w:val="single" w:sz="4" w:space="0" w:color="auto"/>
              <w:bottom w:val="single" w:sz="4" w:space="0" w:color="auto"/>
              <w:right w:val="single" w:sz="4" w:space="0" w:color="auto"/>
            </w:tcBorders>
          </w:tcPr>
          <w:p w14:paraId="5017B7FD" w14:textId="1E2AE1F5" w:rsidR="00676CF9" w:rsidRDefault="00676CF9" w:rsidP="0026083D">
            <w:pPr>
              <w:spacing w:line="256" w:lineRule="auto"/>
              <w:rPr>
                <w:rFonts w:ascii="Arial" w:hAnsi="Arial" w:cs="Arial"/>
                <w:sz w:val="20"/>
                <w:szCs w:val="20"/>
              </w:rPr>
            </w:pPr>
            <w:r>
              <w:rPr>
                <w:rFonts w:ascii="Arial" w:hAnsi="Arial" w:cs="Arial"/>
                <w:sz w:val="20"/>
                <w:szCs w:val="20"/>
              </w:rPr>
              <w:t>VardanyanA.@gmail.com</w:t>
            </w:r>
          </w:p>
        </w:tc>
      </w:tr>
    </w:tbl>
    <w:p w14:paraId="6F8C8348" w14:textId="77777777" w:rsidR="00102CB7" w:rsidRPr="00102CB7" w:rsidRDefault="00102CB7" w:rsidP="00102CB7">
      <w:pPr>
        <w:pStyle w:val="Heading1"/>
        <w:numPr>
          <w:ilvl w:val="0"/>
          <w:numId w:val="0"/>
        </w:numPr>
        <w:ind w:left="907" w:hanging="360"/>
      </w:pPr>
      <w:bookmarkStart w:id="14" w:name="_Toc486519909"/>
    </w:p>
    <w:p w14:paraId="085208EE" w14:textId="77777777" w:rsidR="00102CB7" w:rsidRPr="00102CB7" w:rsidRDefault="00102CB7" w:rsidP="00102CB7">
      <w:pPr>
        <w:pStyle w:val="Heading1"/>
        <w:numPr>
          <w:ilvl w:val="0"/>
          <w:numId w:val="0"/>
        </w:numPr>
        <w:ind w:left="907" w:hanging="360"/>
      </w:pPr>
    </w:p>
    <w:p w14:paraId="3B174BE5" w14:textId="77777777" w:rsidR="00102CB7" w:rsidRPr="00102CB7" w:rsidRDefault="00102CB7" w:rsidP="00102CB7">
      <w:pPr>
        <w:pStyle w:val="Heading1"/>
        <w:numPr>
          <w:ilvl w:val="0"/>
          <w:numId w:val="0"/>
        </w:numPr>
        <w:ind w:left="907" w:hanging="360"/>
      </w:pPr>
    </w:p>
    <w:p w14:paraId="1BA90985" w14:textId="43837A65" w:rsidR="00102CB7" w:rsidRPr="001E1804" w:rsidRDefault="00102CB7" w:rsidP="00102CB7">
      <w:pPr>
        <w:pStyle w:val="Heading1"/>
      </w:pPr>
      <w:r>
        <w:rPr>
          <w:rFonts w:ascii="Times New Roman" w:hAnsi="Times New Roman" w:cs="Times New Roman"/>
        </w:rPr>
        <w:t>2.6 Risk and mitigation</w:t>
      </w:r>
      <w:bookmarkEnd w:id="14"/>
    </w:p>
    <w:p w14:paraId="3EDEEA2A" w14:textId="77777777" w:rsidR="00102CB7" w:rsidRDefault="00102CB7" w:rsidP="00102CB7">
      <w:pPr>
        <w:pStyle w:val="Heading1"/>
        <w:numPr>
          <w:ilvl w:val="0"/>
          <w:numId w:val="0"/>
        </w:numPr>
        <w:ind w:left="432"/>
      </w:pPr>
    </w:p>
    <w:tbl>
      <w:tblPr>
        <w:tblStyle w:val="TableGrid"/>
        <w:tblW w:w="0" w:type="auto"/>
        <w:tblInd w:w="576" w:type="dxa"/>
        <w:tblLook w:val="04A0" w:firstRow="1" w:lastRow="0" w:firstColumn="1" w:lastColumn="0" w:noHBand="0" w:noVBand="1"/>
      </w:tblPr>
      <w:tblGrid>
        <w:gridCol w:w="4373"/>
        <w:gridCol w:w="4401"/>
      </w:tblGrid>
      <w:tr w:rsidR="00102CB7" w14:paraId="06916EB1" w14:textId="77777777" w:rsidTr="003C6142">
        <w:tc>
          <w:tcPr>
            <w:tcW w:w="4373" w:type="dxa"/>
            <w:shd w:val="clear" w:color="auto" w:fill="D9D9D9" w:themeFill="background1" w:themeFillShade="D9"/>
          </w:tcPr>
          <w:p w14:paraId="08CA259A" w14:textId="77777777" w:rsidR="00102CB7" w:rsidRPr="006423EC" w:rsidRDefault="00102CB7" w:rsidP="005E2FF2">
            <w:pPr>
              <w:ind w:left="0"/>
              <w:jc w:val="center"/>
              <w:rPr>
                <w:b/>
                <w:bCs/>
              </w:rPr>
            </w:pPr>
            <w:r w:rsidRPr="006423EC">
              <w:rPr>
                <w:b/>
                <w:bCs/>
              </w:rPr>
              <w:t>Risk</w:t>
            </w:r>
          </w:p>
        </w:tc>
        <w:tc>
          <w:tcPr>
            <w:tcW w:w="4401" w:type="dxa"/>
            <w:shd w:val="clear" w:color="auto" w:fill="D9D9D9" w:themeFill="background1" w:themeFillShade="D9"/>
          </w:tcPr>
          <w:p w14:paraId="4E113E57" w14:textId="77777777" w:rsidR="00102CB7" w:rsidRPr="006423EC" w:rsidRDefault="00102CB7" w:rsidP="005E2FF2">
            <w:pPr>
              <w:ind w:left="0"/>
              <w:jc w:val="center"/>
              <w:rPr>
                <w:b/>
                <w:bCs/>
              </w:rPr>
            </w:pPr>
            <w:r w:rsidRPr="006423EC">
              <w:rPr>
                <w:b/>
                <w:bCs/>
              </w:rPr>
              <w:t>Mitigation Plan</w:t>
            </w:r>
          </w:p>
        </w:tc>
      </w:tr>
      <w:tr w:rsidR="00102CB7" w14:paraId="3D997F31" w14:textId="77777777" w:rsidTr="00997CBC">
        <w:trPr>
          <w:trHeight w:val="792"/>
        </w:trPr>
        <w:tc>
          <w:tcPr>
            <w:tcW w:w="4373" w:type="dxa"/>
          </w:tcPr>
          <w:p w14:paraId="65B32699" w14:textId="77777777" w:rsidR="00102CB7" w:rsidRPr="00997CBC" w:rsidRDefault="00102CB7" w:rsidP="005E2FF2">
            <w:pPr>
              <w:ind w:left="0"/>
              <w:rPr>
                <w:b/>
                <w:bCs/>
                <w:sz w:val="24"/>
                <w:szCs w:val="24"/>
              </w:rPr>
            </w:pPr>
            <w:r w:rsidRPr="00997CBC">
              <w:rPr>
                <w:b/>
                <w:bCs/>
                <w:sz w:val="24"/>
                <w:szCs w:val="24"/>
              </w:rPr>
              <w:t>Absence of DB Testing.</w:t>
            </w:r>
          </w:p>
        </w:tc>
        <w:tc>
          <w:tcPr>
            <w:tcW w:w="4401" w:type="dxa"/>
          </w:tcPr>
          <w:p w14:paraId="24DC96FF" w14:textId="1DACC440" w:rsidR="00102CB7" w:rsidRPr="00997CBC" w:rsidRDefault="00997CBC" w:rsidP="005E2FF2">
            <w:pPr>
              <w:ind w:left="0"/>
              <w:jc w:val="left"/>
            </w:pPr>
            <w:r>
              <w:t>Testing will be more complete when</w:t>
            </w:r>
            <w:r>
              <w:rPr>
                <w:lang w:val="hy-AM"/>
              </w:rPr>
              <w:t xml:space="preserve"> </w:t>
            </w:r>
            <w:r>
              <w:t xml:space="preserve">there is also DB testers. </w:t>
            </w:r>
          </w:p>
        </w:tc>
      </w:tr>
      <w:tr w:rsidR="00102CB7" w14:paraId="073A6A9F" w14:textId="77777777" w:rsidTr="00997CBC">
        <w:trPr>
          <w:trHeight w:val="704"/>
        </w:trPr>
        <w:tc>
          <w:tcPr>
            <w:tcW w:w="4373" w:type="dxa"/>
          </w:tcPr>
          <w:p w14:paraId="44B14A60" w14:textId="77777777" w:rsidR="00102CB7" w:rsidRPr="00997CBC" w:rsidRDefault="00102CB7" w:rsidP="005E2FF2">
            <w:pPr>
              <w:ind w:left="0"/>
              <w:rPr>
                <w:b/>
                <w:bCs/>
                <w:sz w:val="24"/>
                <w:szCs w:val="24"/>
              </w:rPr>
            </w:pPr>
            <w:r w:rsidRPr="00997CBC">
              <w:rPr>
                <w:b/>
                <w:bCs/>
                <w:sz w:val="24"/>
                <w:szCs w:val="24"/>
              </w:rPr>
              <w:t>Absence of API Testing.</w:t>
            </w:r>
          </w:p>
        </w:tc>
        <w:tc>
          <w:tcPr>
            <w:tcW w:w="4401" w:type="dxa"/>
          </w:tcPr>
          <w:p w14:paraId="607F1AF7" w14:textId="72A250EF" w:rsidR="00102CB7" w:rsidRPr="00113017" w:rsidRDefault="00997CBC" w:rsidP="005E2FF2">
            <w:pPr>
              <w:ind w:left="0"/>
              <w:jc w:val="left"/>
            </w:pPr>
            <w:r>
              <w:t xml:space="preserve">Testing will be more complete when there is also API testers. </w:t>
            </w:r>
            <w:r w:rsidR="00173D4D">
              <w:t>Set up an environment for this type of testing (</w:t>
            </w:r>
            <w:proofErr w:type="spellStart"/>
            <w:proofErr w:type="gramStart"/>
            <w:r w:rsidR="00173D4D">
              <w:t>exp.Postman</w:t>
            </w:r>
            <w:proofErr w:type="spellEnd"/>
            <w:proofErr w:type="gramEnd"/>
            <w:r w:rsidR="00173D4D">
              <w:t>).</w:t>
            </w:r>
          </w:p>
        </w:tc>
      </w:tr>
      <w:tr w:rsidR="00102CB7" w14:paraId="1C6DF2A7" w14:textId="77777777" w:rsidTr="00997CBC">
        <w:trPr>
          <w:trHeight w:val="610"/>
        </w:trPr>
        <w:tc>
          <w:tcPr>
            <w:tcW w:w="4373" w:type="dxa"/>
          </w:tcPr>
          <w:p w14:paraId="67191706" w14:textId="77777777" w:rsidR="00102CB7" w:rsidRPr="00997CBC" w:rsidRDefault="00102CB7" w:rsidP="005E2FF2">
            <w:pPr>
              <w:ind w:left="0"/>
              <w:rPr>
                <w:b/>
                <w:bCs/>
                <w:sz w:val="24"/>
                <w:szCs w:val="24"/>
              </w:rPr>
            </w:pPr>
            <w:r w:rsidRPr="00997CBC">
              <w:rPr>
                <w:b/>
                <w:bCs/>
                <w:sz w:val="24"/>
                <w:szCs w:val="24"/>
              </w:rPr>
              <w:t>Absence of Automated Testing.</w:t>
            </w:r>
          </w:p>
        </w:tc>
        <w:tc>
          <w:tcPr>
            <w:tcW w:w="4401" w:type="dxa"/>
          </w:tcPr>
          <w:p w14:paraId="48952309" w14:textId="39C575BB" w:rsidR="00102CB7" w:rsidRPr="00173D4D" w:rsidRDefault="00173D4D" w:rsidP="005E2FF2">
            <w:pPr>
              <w:ind w:left="0"/>
              <w:jc w:val="left"/>
              <w:rPr>
                <w:b/>
                <w:bCs/>
                <w:caps/>
                <w:sz w:val="24"/>
              </w:rPr>
            </w:pPr>
            <w:r>
              <w:t>Another team member who is doing Automation testing, can join the Manual tester.</w:t>
            </w:r>
          </w:p>
        </w:tc>
      </w:tr>
      <w:tr w:rsidR="00876C21" w14:paraId="427FD897" w14:textId="77777777" w:rsidTr="00997CBC">
        <w:trPr>
          <w:trHeight w:val="793"/>
        </w:trPr>
        <w:tc>
          <w:tcPr>
            <w:tcW w:w="4373" w:type="dxa"/>
          </w:tcPr>
          <w:p w14:paraId="40919546" w14:textId="1662FAC0" w:rsidR="00876C21" w:rsidRPr="00997CBC" w:rsidRDefault="00876C21" w:rsidP="00876C21">
            <w:pPr>
              <w:ind w:left="0"/>
              <w:rPr>
                <w:b/>
                <w:bCs/>
                <w:sz w:val="24"/>
                <w:szCs w:val="24"/>
              </w:rPr>
            </w:pPr>
            <w:r w:rsidRPr="00997CBC">
              <w:rPr>
                <w:b/>
                <w:bCs/>
                <w:sz w:val="24"/>
                <w:szCs w:val="24"/>
              </w:rPr>
              <w:t xml:space="preserve">Lack of tester experience </w:t>
            </w:r>
          </w:p>
        </w:tc>
        <w:tc>
          <w:tcPr>
            <w:tcW w:w="4401" w:type="dxa"/>
          </w:tcPr>
          <w:p w14:paraId="2C187CFE" w14:textId="44E9DA24" w:rsidR="00876C21" w:rsidRPr="00704273" w:rsidRDefault="00704273" w:rsidP="00876C21">
            <w:pPr>
              <w:ind w:left="0"/>
              <w:jc w:val="left"/>
              <w:rPr>
                <w:lang w:val="hy-AM"/>
              </w:rPr>
            </w:pPr>
            <w:r>
              <w:t xml:space="preserve">Recognize trainings to improve special skills </w:t>
            </w:r>
          </w:p>
        </w:tc>
      </w:tr>
      <w:tr w:rsidR="00173D4D" w14:paraId="30F3AC28" w14:textId="77777777" w:rsidTr="00997CBC">
        <w:trPr>
          <w:trHeight w:val="793"/>
        </w:trPr>
        <w:tc>
          <w:tcPr>
            <w:tcW w:w="4373" w:type="dxa"/>
          </w:tcPr>
          <w:p w14:paraId="4BB60116" w14:textId="77777777" w:rsidR="00173D4D" w:rsidRPr="00173D4D" w:rsidRDefault="00173D4D" w:rsidP="00173D4D">
            <w:pPr>
              <w:ind w:left="0"/>
              <w:rPr>
                <w:b/>
                <w:bCs/>
                <w:sz w:val="24"/>
                <w:szCs w:val="24"/>
              </w:rPr>
            </w:pPr>
            <w:r w:rsidRPr="00173D4D">
              <w:rPr>
                <w:b/>
                <w:bCs/>
                <w:sz w:val="24"/>
                <w:szCs w:val="24"/>
              </w:rPr>
              <w:t>Absence of Performance Testing.</w:t>
            </w:r>
          </w:p>
          <w:p w14:paraId="545C9D5D" w14:textId="77777777" w:rsidR="00173D4D" w:rsidRPr="00997CBC" w:rsidRDefault="00173D4D" w:rsidP="00876C21">
            <w:pPr>
              <w:ind w:left="0"/>
              <w:rPr>
                <w:b/>
                <w:bCs/>
              </w:rPr>
            </w:pPr>
          </w:p>
        </w:tc>
        <w:tc>
          <w:tcPr>
            <w:tcW w:w="4401" w:type="dxa"/>
          </w:tcPr>
          <w:p w14:paraId="4E81F697" w14:textId="77777777" w:rsidR="00173D4D" w:rsidRDefault="00173D4D" w:rsidP="00173D4D">
            <w:pPr>
              <w:ind w:left="0"/>
              <w:rPr>
                <w:b/>
                <w:bCs/>
                <w:caps/>
                <w:sz w:val="24"/>
              </w:rPr>
            </w:pPr>
            <w:r>
              <w:t xml:space="preserve">To have already </w:t>
            </w:r>
            <w:proofErr w:type="spellStart"/>
            <w:r>
              <w:t>setted</w:t>
            </w:r>
            <w:proofErr w:type="spellEnd"/>
            <w:r>
              <w:t xml:space="preserve"> environment for Performance Testing and necessary skills for doing that type of testing.</w:t>
            </w:r>
          </w:p>
          <w:p w14:paraId="000DEAC1" w14:textId="4B56E18C" w:rsidR="00173D4D" w:rsidRPr="00173D4D" w:rsidRDefault="00173D4D" w:rsidP="00173D4D"/>
        </w:tc>
      </w:tr>
    </w:tbl>
    <w:p w14:paraId="74619B9F" w14:textId="77777777" w:rsidR="00102CB7" w:rsidRPr="00622E21" w:rsidRDefault="00102CB7" w:rsidP="00102CB7"/>
    <w:p w14:paraId="277FB4F1" w14:textId="694D3F97" w:rsidR="00102CB7" w:rsidRDefault="00102CB7" w:rsidP="00390412">
      <w:pPr>
        <w:pStyle w:val="Heading1"/>
        <w:numPr>
          <w:ilvl w:val="0"/>
          <w:numId w:val="0"/>
        </w:numPr>
      </w:pPr>
    </w:p>
    <w:p w14:paraId="0FE9E955" w14:textId="77777777" w:rsidR="00102CB7" w:rsidRDefault="00102CB7" w:rsidP="00390412">
      <w:pPr>
        <w:pStyle w:val="Heading1"/>
        <w:numPr>
          <w:ilvl w:val="0"/>
          <w:numId w:val="0"/>
        </w:numPr>
      </w:pPr>
    </w:p>
    <w:p w14:paraId="5AA6D382" w14:textId="1FC72060" w:rsidR="00CF236F" w:rsidRDefault="00102CB7" w:rsidP="00102CB7">
      <w:pPr>
        <w:pStyle w:val="Heading2"/>
        <w:numPr>
          <w:ilvl w:val="0"/>
          <w:numId w:val="0"/>
        </w:numPr>
        <w:ind w:left="90"/>
      </w:pPr>
      <w:bookmarkStart w:id="15" w:name="_heading=h.z337ya" w:colFirst="0" w:colLast="0"/>
      <w:bookmarkEnd w:id="15"/>
      <w:r>
        <w:t xml:space="preserve">2.7 </w:t>
      </w:r>
      <w:r w:rsidR="00C5464E">
        <w:t xml:space="preserve">Test Team Leader/Manager </w:t>
      </w:r>
    </w:p>
    <w:p w14:paraId="4D0D03A2" w14:textId="77777777" w:rsidR="00CF236F" w:rsidRDefault="00C5464E">
      <w:pPr>
        <w:pBdr>
          <w:top w:val="nil"/>
          <w:left w:val="nil"/>
          <w:bottom w:val="nil"/>
          <w:right w:val="nil"/>
          <w:between w:val="nil"/>
        </w:pBdr>
        <w:spacing w:after="120"/>
        <w:rPr>
          <w:color w:val="000000"/>
        </w:rPr>
      </w:pPr>
      <w:r>
        <w:rPr>
          <w:color w:val="000000"/>
        </w:rPr>
        <w:t>The QA Team Leader/Manager is responsible for the following:</w:t>
      </w:r>
    </w:p>
    <w:p w14:paraId="07513CCA" w14:textId="77777777" w:rsidR="00CF236F" w:rsidRDefault="00CF236F">
      <w:pPr>
        <w:pBdr>
          <w:top w:val="nil"/>
          <w:left w:val="nil"/>
          <w:bottom w:val="nil"/>
          <w:right w:val="nil"/>
          <w:between w:val="nil"/>
        </w:pBdr>
        <w:spacing w:after="120"/>
        <w:rPr>
          <w:color w:val="000000"/>
        </w:rPr>
      </w:pPr>
    </w:p>
    <w:p w14:paraId="5295CA2D" w14:textId="77777777" w:rsidR="00CF236F" w:rsidRDefault="00C5464E">
      <w:pPr>
        <w:pBdr>
          <w:top w:val="nil"/>
          <w:left w:val="nil"/>
          <w:bottom w:val="nil"/>
          <w:right w:val="nil"/>
          <w:between w:val="nil"/>
        </w:pBdr>
        <w:spacing w:after="120"/>
        <w:rPr>
          <w:b/>
          <w:color w:val="000000"/>
        </w:rPr>
      </w:pPr>
      <w:r>
        <w:rPr>
          <w:b/>
          <w:color w:val="000000"/>
        </w:rPr>
        <w:t>Team Management - Planning Tasks</w:t>
      </w:r>
    </w:p>
    <w:p w14:paraId="577A1469" w14:textId="77777777" w:rsidR="00CF236F" w:rsidRDefault="00C5464E">
      <w:pPr>
        <w:numPr>
          <w:ilvl w:val="0"/>
          <w:numId w:val="1"/>
        </w:numPr>
        <w:pBdr>
          <w:top w:val="nil"/>
          <w:left w:val="nil"/>
          <w:bottom w:val="nil"/>
          <w:right w:val="nil"/>
          <w:between w:val="nil"/>
        </w:pBdr>
        <w:spacing w:before="0" w:after="120"/>
        <w:jc w:val="left"/>
      </w:pPr>
      <w:r>
        <w:rPr>
          <w:color w:val="000000"/>
        </w:rPr>
        <w:t>Define detailed Test schedule for team.</w:t>
      </w:r>
    </w:p>
    <w:p w14:paraId="016DE7D9" w14:textId="77777777" w:rsidR="00CF236F" w:rsidRDefault="00C5464E">
      <w:pPr>
        <w:numPr>
          <w:ilvl w:val="0"/>
          <w:numId w:val="1"/>
        </w:numPr>
        <w:pBdr>
          <w:top w:val="nil"/>
          <w:left w:val="nil"/>
          <w:bottom w:val="nil"/>
          <w:right w:val="nil"/>
          <w:between w:val="nil"/>
        </w:pBdr>
        <w:spacing w:before="0" w:after="120"/>
        <w:jc w:val="left"/>
      </w:pPr>
      <w:r>
        <w:rPr>
          <w:color w:val="000000"/>
        </w:rPr>
        <w:t>Provide initial test planning for the QA team.</w:t>
      </w:r>
    </w:p>
    <w:p w14:paraId="7064324A" w14:textId="77777777" w:rsidR="00CF236F" w:rsidRDefault="00C5464E">
      <w:pPr>
        <w:numPr>
          <w:ilvl w:val="0"/>
          <w:numId w:val="1"/>
        </w:numPr>
        <w:pBdr>
          <w:top w:val="nil"/>
          <w:left w:val="nil"/>
          <w:bottom w:val="nil"/>
          <w:right w:val="nil"/>
          <w:between w:val="nil"/>
        </w:pBdr>
        <w:spacing w:before="0" w:after="120"/>
        <w:jc w:val="left"/>
      </w:pPr>
      <w:r>
        <w:rPr>
          <w:color w:val="000000"/>
        </w:rPr>
        <w:t>Define QA Team roles and responsibilities.</w:t>
      </w:r>
    </w:p>
    <w:p w14:paraId="4EEA4582" w14:textId="77777777" w:rsidR="00CF236F" w:rsidRDefault="00C5464E">
      <w:pPr>
        <w:numPr>
          <w:ilvl w:val="0"/>
          <w:numId w:val="1"/>
        </w:numPr>
        <w:pBdr>
          <w:top w:val="nil"/>
          <w:left w:val="nil"/>
          <w:bottom w:val="nil"/>
          <w:right w:val="nil"/>
          <w:between w:val="nil"/>
        </w:pBdr>
        <w:spacing w:before="0" w:after="120"/>
        <w:jc w:val="left"/>
      </w:pPr>
      <w:r>
        <w:rPr>
          <w:color w:val="000000"/>
        </w:rPr>
        <w:t>Estimate effort for the various deliverables.</w:t>
      </w:r>
    </w:p>
    <w:p w14:paraId="0C795E94" w14:textId="77777777" w:rsidR="00CF236F" w:rsidRDefault="00C5464E">
      <w:pPr>
        <w:numPr>
          <w:ilvl w:val="0"/>
          <w:numId w:val="1"/>
        </w:numPr>
        <w:pBdr>
          <w:top w:val="nil"/>
          <w:left w:val="nil"/>
          <w:bottom w:val="nil"/>
          <w:right w:val="nil"/>
          <w:between w:val="nil"/>
        </w:pBdr>
        <w:spacing w:before="0" w:after="120"/>
        <w:jc w:val="left"/>
      </w:pPr>
      <w:r>
        <w:rPr>
          <w:color w:val="000000"/>
        </w:rPr>
        <w:lastRenderedPageBreak/>
        <w:t>Identify training requirements.</w:t>
      </w:r>
    </w:p>
    <w:p w14:paraId="272DF8C8" w14:textId="77777777" w:rsidR="00CF236F" w:rsidRDefault="00C5464E">
      <w:pPr>
        <w:numPr>
          <w:ilvl w:val="0"/>
          <w:numId w:val="1"/>
        </w:numPr>
        <w:pBdr>
          <w:top w:val="nil"/>
          <w:left w:val="nil"/>
          <w:bottom w:val="nil"/>
          <w:right w:val="nil"/>
          <w:between w:val="nil"/>
        </w:pBdr>
        <w:spacing w:before="0" w:after="120"/>
        <w:jc w:val="left"/>
      </w:pPr>
      <w:r>
        <w:rPr>
          <w:color w:val="000000"/>
        </w:rPr>
        <w:t>Identify support requirements.</w:t>
      </w:r>
    </w:p>
    <w:p w14:paraId="29ADE028" w14:textId="77777777" w:rsidR="00CF236F" w:rsidRDefault="00C5464E">
      <w:pPr>
        <w:numPr>
          <w:ilvl w:val="0"/>
          <w:numId w:val="1"/>
        </w:numPr>
        <w:pBdr>
          <w:top w:val="nil"/>
          <w:left w:val="nil"/>
          <w:bottom w:val="nil"/>
          <w:right w:val="nil"/>
          <w:between w:val="nil"/>
        </w:pBdr>
        <w:spacing w:before="0" w:after="120"/>
        <w:jc w:val="left"/>
      </w:pPr>
      <w:r>
        <w:rPr>
          <w:color w:val="000000"/>
        </w:rPr>
        <w:t>Interview candidates to fulfill the various Software Tester roles.</w:t>
      </w:r>
    </w:p>
    <w:p w14:paraId="0E7D2DA9" w14:textId="77777777" w:rsidR="00CF236F" w:rsidRDefault="00C5464E">
      <w:pPr>
        <w:pBdr>
          <w:top w:val="nil"/>
          <w:left w:val="nil"/>
          <w:bottom w:val="nil"/>
          <w:right w:val="nil"/>
          <w:between w:val="nil"/>
        </w:pBdr>
        <w:spacing w:after="120"/>
        <w:rPr>
          <w:b/>
          <w:color w:val="000000"/>
        </w:rPr>
      </w:pPr>
      <w:r>
        <w:rPr>
          <w:b/>
          <w:color w:val="000000"/>
        </w:rPr>
        <w:t>Team Management - Daily Tasks</w:t>
      </w:r>
    </w:p>
    <w:p w14:paraId="734D58AD" w14:textId="77777777" w:rsidR="00CF236F" w:rsidRDefault="00C5464E">
      <w:pPr>
        <w:numPr>
          <w:ilvl w:val="0"/>
          <w:numId w:val="2"/>
        </w:numPr>
        <w:pBdr>
          <w:top w:val="nil"/>
          <w:left w:val="nil"/>
          <w:bottom w:val="nil"/>
          <w:right w:val="nil"/>
          <w:between w:val="nil"/>
        </w:pBdr>
        <w:spacing w:before="0" w:after="120"/>
        <w:jc w:val="left"/>
      </w:pPr>
      <w:r>
        <w:rPr>
          <w:color w:val="000000"/>
        </w:rPr>
        <w:t>Define QA tasks to be performed.</w:t>
      </w:r>
    </w:p>
    <w:p w14:paraId="794FCC18" w14:textId="77777777" w:rsidR="00CF236F" w:rsidRDefault="00C5464E">
      <w:pPr>
        <w:numPr>
          <w:ilvl w:val="0"/>
          <w:numId w:val="2"/>
        </w:numPr>
        <w:pBdr>
          <w:top w:val="nil"/>
          <w:left w:val="nil"/>
          <w:bottom w:val="nil"/>
          <w:right w:val="nil"/>
          <w:between w:val="nil"/>
        </w:pBdr>
        <w:spacing w:before="0" w:after="120"/>
        <w:jc w:val="left"/>
      </w:pPr>
      <w:r>
        <w:rPr>
          <w:color w:val="000000"/>
        </w:rPr>
        <w:t>Resolve management issues involving QA and the development team.</w:t>
      </w:r>
    </w:p>
    <w:p w14:paraId="0555C09D" w14:textId="77777777" w:rsidR="00CF236F" w:rsidRDefault="00C5464E">
      <w:pPr>
        <w:numPr>
          <w:ilvl w:val="0"/>
          <w:numId w:val="2"/>
        </w:numPr>
        <w:pBdr>
          <w:top w:val="nil"/>
          <w:left w:val="nil"/>
          <w:bottom w:val="nil"/>
          <w:right w:val="nil"/>
          <w:between w:val="nil"/>
        </w:pBdr>
        <w:spacing w:before="0" w:after="120"/>
        <w:jc w:val="left"/>
      </w:pPr>
      <w:r>
        <w:rPr>
          <w:color w:val="000000"/>
        </w:rPr>
        <w:t>Track ongoing QA preparation and execution tasks in a schedule tool.</w:t>
      </w:r>
    </w:p>
    <w:p w14:paraId="45CAFF4E" w14:textId="77777777" w:rsidR="00CF236F" w:rsidRDefault="00C5464E">
      <w:pPr>
        <w:numPr>
          <w:ilvl w:val="0"/>
          <w:numId w:val="2"/>
        </w:numPr>
        <w:pBdr>
          <w:top w:val="nil"/>
          <w:left w:val="nil"/>
          <w:bottom w:val="nil"/>
          <w:right w:val="nil"/>
          <w:between w:val="nil"/>
        </w:pBdr>
        <w:spacing w:before="0" w:after="120"/>
        <w:jc w:val="left"/>
      </w:pPr>
      <w:r>
        <w:rPr>
          <w:color w:val="000000"/>
        </w:rPr>
        <w:t>Manage the QA Team (motivation, assessment, and orientation of new members).</w:t>
      </w:r>
    </w:p>
    <w:p w14:paraId="17B13CFD" w14:textId="77777777" w:rsidR="00CF236F" w:rsidRDefault="00C5464E">
      <w:pPr>
        <w:pBdr>
          <w:top w:val="nil"/>
          <w:left w:val="nil"/>
          <w:bottom w:val="nil"/>
          <w:right w:val="nil"/>
          <w:between w:val="nil"/>
        </w:pBdr>
        <w:spacing w:after="120"/>
        <w:rPr>
          <w:b/>
          <w:color w:val="000000"/>
        </w:rPr>
      </w:pPr>
      <w:r>
        <w:rPr>
          <w:b/>
          <w:color w:val="000000"/>
        </w:rPr>
        <w:t>Team Management - Weekly Tasks</w:t>
      </w:r>
    </w:p>
    <w:p w14:paraId="057D6DBC" w14:textId="77777777" w:rsidR="00CF236F" w:rsidRDefault="00C5464E">
      <w:pPr>
        <w:numPr>
          <w:ilvl w:val="0"/>
          <w:numId w:val="3"/>
        </w:numPr>
        <w:pBdr>
          <w:top w:val="nil"/>
          <w:left w:val="nil"/>
          <w:bottom w:val="nil"/>
          <w:right w:val="nil"/>
          <w:between w:val="nil"/>
        </w:pBdr>
        <w:spacing w:before="0" w:after="120"/>
        <w:jc w:val="left"/>
      </w:pPr>
      <w:r>
        <w:rPr>
          <w:color w:val="000000"/>
        </w:rPr>
        <w:t>Assign tasks to various team members.</w:t>
      </w:r>
    </w:p>
    <w:p w14:paraId="37E78523" w14:textId="77777777" w:rsidR="00CF236F" w:rsidRDefault="00C5464E">
      <w:pPr>
        <w:numPr>
          <w:ilvl w:val="0"/>
          <w:numId w:val="3"/>
        </w:numPr>
        <w:pBdr>
          <w:top w:val="nil"/>
          <w:left w:val="nil"/>
          <w:bottom w:val="nil"/>
          <w:right w:val="nil"/>
          <w:between w:val="nil"/>
        </w:pBdr>
        <w:spacing w:before="0" w:after="120"/>
        <w:jc w:val="left"/>
      </w:pPr>
      <w:r>
        <w:rPr>
          <w:color w:val="000000"/>
        </w:rPr>
        <w:t>Attend applicable management meetings for the purpose of providing QA's approval of all change requests (when applicable).</w:t>
      </w:r>
    </w:p>
    <w:p w14:paraId="47EB6043" w14:textId="77777777" w:rsidR="00CF236F" w:rsidRDefault="00C5464E">
      <w:pPr>
        <w:numPr>
          <w:ilvl w:val="0"/>
          <w:numId w:val="3"/>
        </w:numPr>
        <w:pBdr>
          <w:top w:val="nil"/>
          <w:left w:val="nil"/>
          <w:bottom w:val="nil"/>
          <w:right w:val="nil"/>
          <w:between w:val="nil"/>
        </w:pBdr>
        <w:spacing w:before="0" w:after="120"/>
        <w:jc w:val="left"/>
      </w:pPr>
      <w:r>
        <w:rPr>
          <w:color w:val="000000"/>
        </w:rPr>
        <w:t>Chairs the team status meetings.</w:t>
      </w:r>
    </w:p>
    <w:p w14:paraId="2BD8CE4C" w14:textId="77777777" w:rsidR="00CF236F" w:rsidRDefault="00C5464E">
      <w:pPr>
        <w:pBdr>
          <w:top w:val="nil"/>
          <w:left w:val="nil"/>
          <w:bottom w:val="nil"/>
          <w:right w:val="nil"/>
          <w:between w:val="nil"/>
        </w:pBdr>
        <w:spacing w:after="120"/>
        <w:rPr>
          <w:b/>
          <w:color w:val="000000"/>
        </w:rPr>
      </w:pPr>
      <w:r>
        <w:rPr>
          <w:b/>
          <w:color w:val="000000"/>
        </w:rPr>
        <w:t>Team Management – Ad hoc Tasks</w:t>
      </w:r>
    </w:p>
    <w:p w14:paraId="376EF8ED" w14:textId="77777777" w:rsidR="00CF236F" w:rsidRDefault="00C5464E">
      <w:pPr>
        <w:numPr>
          <w:ilvl w:val="0"/>
          <w:numId w:val="4"/>
        </w:numPr>
        <w:pBdr>
          <w:top w:val="nil"/>
          <w:left w:val="nil"/>
          <w:bottom w:val="nil"/>
          <w:right w:val="nil"/>
          <w:between w:val="nil"/>
        </w:pBdr>
        <w:spacing w:before="0" w:after="120"/>
        <w:jc w:val="left"/>
      </w:pPr>
      <w:r>
        <w:rPr>
          <w:color w:val="000000"/>
        </w:rPr>
        <w:t>Manage testing of software fixes during the Beta, Final and Regression phases of Testing.</w:t>
      </w:r>
    </w:p>
    <w:p w14:paraId="3750623B" w14:textId="77777777" w:rsidR="00CF236F" w:rsidRDefault="00C5464E">
      <w:pPr>
        <w:numPr>
          <w:ilvl w:val="0"/>
          <w:numId w:val="4"/>
        </w:numPr>
        <w:pBdr>
          <w:top w:val="nil"/>
          <w:left w:val="nil"/>
          <w:bottom w:val="nil"/>
          <w:right w:val="nil"/>
          <w:between w:val="nil"/>
        </w:pBdr>
        <w:spacing w:before="0" w:after="120"/>
        <w:jc w:val="left"/>
      </w:pPr>
      <w:r>
        <w:rPr>
          <w:color w:val="000000"/>
        </w:rPr>
        <w:t>Identify potential testing roadblocks.</w:t>
      </w:r>
    </w:p>
    <w:p w14:paraId="21D54BE0" w14:textId="77777777" w:rsidR="00CF236F" w:rsidRDefault="00C5464E">
      <w:pPr>
        <w:numPr>
          <w:ilvl w:val="0"/>
          <w:numId w:val="4"/>
        </w:numPr>
        <w:pBdr>
          <w:top w:val="nil"/>
          <w:left w:val="nil"/>
          <w:bottom w:val="nil"/>
          <w:right w:val="nil"/>
          <w:between w:val="nil"/>
        </w:pBdr>
        <w:spacing w:before="0" w:after="120"/>
        <w:jc w:val="left"/>
      </w:pPr>
      <w:r>
        <w:rPr>
          <w:color w:val="000000"/>
        </w:rPr>
        <w:t>Write performance reviews of testers.</w:t>
      </w:r>
    </w:p>
    <w:p w14:paraId="0ECC8D12" w14:textId="77777777" w:rsidR="00CF236F" w:rsidRDefault="00C5464E">
      <w:pPr>
        <w:pBdr>
          <w:top w:val="nil"/>
          <w:left w:val="nil"/>
          <w:bottom w:val="nil"/>
          <w:right w:val="nil"/>
          <w:between w:val="nil"/>
        </w:pBdr>
        <w:spacing w:after="120"/>
        <w:rPr>
          <w:b/>
          <w:color w:val="000000"/>
        </w:rPr>
      </w:pPr>
      <w:r>
        <w:rPr>
          <w:b/>
          <w:color w:val="000000"/>
        </w:rPr>
        <w:t>Team Management - Deliverables</w:t>
      </w:r>
    </w:p>
    <w:p w14:paraId="584CA3F5" w14:textId="77777777" w:rsidR="00CF236F" w:rsidRDefault="00C5464E">
      <w:pPr>
        <w:numPr>
          <w:ilvl w:val="0"/>
          <w:numId w:val="5"/>
        </w:numPr>
        <w:pBdr>
          <w:top w:val="nil"/>
          <w:left w:val="nil"/>
          <w:bottom w:val="nil"/>
          <w:right w:val="nil"/>
          <w:between w:val="nil"/>
        </w:pBdr>
        <w:spacing w:before="0" w:after="120"/>
        <w:jc w:val="left"/>
      </w:pPr>
      <w:r>
        <w:rPr>
          <w:color w:val="000000"/>
        </w:rPr>
        <w:t>Ensure quality, timeliness of the various testing deliverables as identified in this Strategy document.</w:t>
      </w:r>
    </w:p>
    <w:p w14:paraId="0F3AE598" w14:textId="77777777" w:rsidR="00CF236F" w:rsidRDefault="00C5464E">
      <w:pPr>
        <w:numPr>
          <w:ilvl w:val="0"/>
          <w:numId w:val="5"/>
        </w:numPr>
        <w:pBdr>
          <w:top w:val="nil"/>
          <w:left w:val="nil"/>
          <w:bottom w:val="nil"/>
          <w:right w:val="nil"/>
          <w:between w:val="nil"/>
        </w:pBdr>
        <w:spacing w:before="0" w:after="120"/>
        <w:jc w:val="left"/>
      </w:pPr>
      <w:r>
        <w:rPr>
          <w:color w:val="000000"/>
        </w:rPr>
        <w:t>Provide comments as the internal testing reviewers for the development deliverables (Functional Specs, design docs, etc.).</w:t>
      </w:r>
    </w:p>
    <w:p w14:paraId="6186A7CC" w14:textId="77777777" w:rsidR="00CF236F" w:rsidRDefault="00CF236F">
      <w:pPr>
        <w:pBdr>
          <w:top w:val="nil"/>
          <w:left w:val="nil"/>
          <w:bottom w:val="nil"/>
          <w:right w:val="nil"/>
          <w:between w:val="nil"/>
        </w:pBdr>
        <w:spacing w:after="120"/>
        <w:rPr>
          <w:color w:val="000000"/>
        </w:rPr>
      </w:pPr>
    </w:p>
    <w:p w14:paraId="14EF59D6" w14:textId="77777777" w:rsidR="00CF236F" w:rsidRDefault="00CF236F" w:rsidP="00390412">
      <w:pPr>
        <w:pBdr>
          <w:top w:val="nil"/>
          <w:left w:val="nil"/>
          <w:bottom w:val="nil"/>
          <w:right w:val="nil"/>
          <w:between w:val="nil"/>
        </w:pBdr>
        <w:spacing w:after="120"/>
        <w:ind w:left="0"/>
        <w:rPr>
          <w:color w:val="000000"/>
        </w:rPr>
      </w:pPr>
    </w:p>
    <w:p w14:paraId="3D5620AA" w14:textId="6625911C" w:rsidR="00CF236F" w:rsidRDefault="00C5464E" w:rsidP="00102CB7">
      <w:pPr>
        <w:pStyle w:val="Heading2"/>
        <w:keepLines w:val="0"/>
        <w:numPr>
          <w:ilvl w:val="1"/>
          <w:numId w:val="15"/>
        </w:numPr>
        <w:spacing w:before="120"/>
        <w:jc w:val="left"/>
      </w:pPr>
      <w:bookmarkStart w:id="16" w:name="_heading=h.3j2qqm3" w:colFirst="0" w:colLast="0"/>
      <w:bookmarkEnd w:id="16"/>
      <w:r>
        <w:t xml:space="preserve"> Software Tester </w:t>
      </w:r>
    </w:p>
    <w:p w14:paraId="2C2FDCE5" w14:textId="77777777" w:rsidR="00CF236F" w:rsidRDefault="00C5464E">
      <w:pPr>
        <w:pBdr>
          <w:top w:val="nil"/>
          <w:left w:val="nil"/>
          <w:bottom w:val="nil"/>
          <w:right w:val="nil"/>
          <w:between w:val="nil"/>
        </w:pBdr>
        <w:spacing w:after="120"/>
        <w:rPr>
          <w:color w:val="000000"/>
        </w:rPr>
      </w:pPr>
      <w:r>
        <w:rPr>
          <w:color w:val="000000"/>
        </w:rPr>
        <w:t>The software tester reports to the QA Team Leader/Manager and is responsible for writing and executing manual and automated tests.  The Software Tester's responsibilities include:</w:t>
      </w:r>
    </w:p>
    <w:p w14:paraId="433A0D71" w14:textId="77777777" w:rsidR="00CF236F" w:rsidRDefault="00C5464E">
      <w:pPr>
        <w:pBdr>
          <w:top w:val="nil"/>
          <w:left w:val="nil"/>
          <w:bottom w:val="nil"/>
          <w:right w:val="nil"/>
          <w:between w:val="nil"/>
        </w:pBdr>
        <w:spacing w:after="120"/>
        <w:rPr>
          <w:b/>
          <w:color w:val="000000"/>
        </w:rPr>
      </w:pPr>
      <w:r>
        <w:rPr>
          <w:b/>
          <w:color w:val="000000"/>
        </w:rPr>
        <w:t>Test Plan/Matrices and Scripts Preparation</w:t>
      </w:r>
    </w:p>
    <w:p w14:paraId="25227022" w14:textId="77777777" w:rsidR="00CF236F" w:rsidRDefault="00C5464E">
      <w:pPr>
        <w:numPr>
          <w:ilvl w:val="0"/>
          <w:numId w:val="6"/>
        </w:numPr>
        <w:pBdr>
          <w:top w:val="nil"/>
          <w:left w:val="nil"/>
          <w:bottom w:val="nil"/>
          <w:right w:val="nil"/>
          <w:between w:val="nil"/>
        </w:pBdr>
        <w:spacing w:before="0" w:after="120"/>
        <w:jc w:val="left"/>
      </w:pPr>
      <w:r>
        <w:rPr>
          <w:color w:val="000000"/>
        </w:rPr>
        <w:t>Research relevant documentation to become knowledgeable enough to understand how the application was designed for the purpose of writing Test Plans/Matrices and Scripts.</w:t>
      </w:r>
    </w:p>
    <w:p w14:paraId="35349827" w14:textId="77777777" w:rsidR="00CF236F" w:rsidRDefault="00C5464E">
      <w:pPr>
        <w:numPr>
          <w:ilvl w:val="0"/>
          <w:numId w:val="6"/>
        </w:numPr>
        <w:pBdr>
          <w:top w:val="nil"/>
          <w:left w:val="nil"/>
          <w:bottom w:val="nil"/>
          <w:right w:val="nil"/>
          <w:between w:val="nil"/>
        </w:pBdr>
        <w:spacing w:before="0" w:after="120"/>
        <w:jc w:val="left"/>
      </w:pPr>
      <w:r>
        <w:rPr>
          <w:color w:val="000000"/>
        </w:rPr>
        <w:t>Write test plans that can be easily reproduced.</w:t>
      </w:r>
    </w:p>
    <w:p w14:paraId="3DBDD4CE" w14:textId="77777777" w:rsidR="00CF236F" w:rsidRDefault="00C5464E">
      <w:pPr>
        <w:numPr>
          <w:ilvl w:val="0"/>
          <w:numId w:val="6"/>
        </w:numPr>
        <w:pBdr>
          <w:top w:val="nil"/>
          <w:left w:val="nil"/>
          <w:bottom w:val="nil"/>
          <w:right w:val="nil"/>
          <w:between w:val="nil"/>
        </w:pBdr>
        <w:spacing w:before="0" w:after="120"/>
        <w:jc w:val="left"/>
      </w:pPr>
      <w:r>
        <w:rPr>
          <w:color w:val="000000"/>
        </w:rPr>
        <w:t>Write test scripts that are easy to maintain.</w:t>
      </w:r>
    </w:p>
    <w:p w14:paraId="3699A500" w14:textId="77777777" w:rsidR="00CF236F" w:rsidRDefault="00C5464E">
      <w:pPr>
        <w:numPr>
          <w:ilvl w:val="0"/>
          <w:numId w:val="6"/>
        </w:numPr>
        <w:pBdr>
          <w:top w:val="nil"/>
          <w:left w:val="nil"/>
          <w:bottom w:val="nil"/>
          <w:right w:val="nil"/>
          <w:between w:val="nil"/>
        </w:pBdr>
        <w:spacing w:before="0" w:after="120"/>
        <w:jc w:val="left"/>
      </w:pPr>
      <w:r>
        <w:rPr>
          <w:color w:val="000000"/>
        </w:rPr>
        <w:t>Ensure test plans and scripts are Traceable to applicable requirements and functional design documents (Functional Specs, help text, Design Documents, etc.).</w:t>
      </w:r>
    </w:p>
    <w:p w14:paraId="3F5BB363" w14:textId="77777777" w:rsidR="00CF236F" w:rsidRDefault="00C5464E">
      <w:pPr>
        <w:numPr>
          <w:ilvl w:val="0"/>
          <w:numId w:val="6"/>
        </w:numPr>
        <w:pBdr>
          <w:top w:val="nil"/>
          <w:left w:val="nil"/>
          <w:bottom w:val="nil"/>
          <w:right w:val="nil"/>
          <w:between w:val="nil"/>
        </w:pBdr>
        <w:spacing w:before="0" w:after="120"/>
        <w:jc w:val="left"/>
      </w:pPr>
      <w:r>
        <w:rPr>
          <w:color w:val="000000"/>
        </w:rPr>
        <w:lastRenderedPageBreak/>
        <w:t>Write test cases (required set-up, procedures and information).</w:t>
      </w:r>
    </w:p>
    <w:p w14:paraId="3BFDB442" w14:textId="77777777" w:rsidR="00CF236F" w:rsidRDefault="00C5464E">
      <w:pPr>
        <w:numPr>
          <w:ilvl w:val="0"/>
          <w:numId w:val="6"/>
        </w:numPr>
        <w:pBdr>
          <w:top w:val="nil"/>
          <w:left w:val="nil"/>
          <w:bottom w:val="nil"/>
          <w:right w:val="nil"/>
          <w:between w:val="nil"/>
        </w:pBdr>
        <w:spacing w:before="0" w:after="120"/>
        <w:jc w:val="left"/>
      </w:pPr>
      <w:r>
        <w:rPr>
          <w:color w:val="000000"/>
        </w:rPr>
        <w:t>Attend testing overviews (if available).</w:t>
      </w:r>
    </w:p>
    <w:p w14:paraId="0EF912E8" w14:textId="77777777" w:rsidR="00CF236F" w:rsidRDefault="00C5464E">
      <w:pPr>
        <w:pBdr>
          <w:top w:val="nil"/>
          <w:left w:val="nil"/>
          <w:bottom w:val="nil"/>
          <w:right w:val="nil"/>
          <w:between w:val="nil"/>
        </w:pBdr>
        <w:spacing w:after="120"/>
        <w:rPr>
          <w:b/>
          <w:color w:val="000000"/>
        </w:rPr>
      </w:pPr>
      <w:r>
        <w:rPr>
          <w:b/>
          <w:color w:val="000000"/>
        </w:rPr>
        <w:t>Independent Verification of Test Specs/Matrices and Scripts</w:t>
      </w:r>
    </w:p>
    <w:p w14:paraId="04571A56" w14:textId="77777777" w:rsidR="00CF236F" w:rsidRDefault="00C5464E">
      <w:pPr>
        <w:numPr>
          <w:ilvl w:val="0"/>
          <w:numId w:val="7"/>
        </w:numPr>
        <w:pBdr>
          <w:top w:val="nil"/>
          <w:left w:val="nil"/>
          <w:bottom w:val="nil"/>
          <w:right w:val="nil"/>
          <w:between w:val="nil"/>
        </w:pBdr>
        <w:spacing w:before="0" w:after="120"/>
        <w:ind w:left="907"/>
        <w:jc w:val="left"/>
      </w:pPr>
      <w:r>
        <w:rPr>
          <w:color w:val="000000"/>
        </w:rPr>
        <w:t>Provide Test Plans/Matrices and Scripts for review by peers, development and marketing representatives.</w:t>
      </w:r>
    </w:p>
    <w:p w14:paraId="1C9A16BB" w14:textId="77777777" w:rsidR="00CF236F" w:rsidRDefault="00C5464E">
      <w:pPr>
        <w:numPr>
          <w:ilvl w:val="0"/>
          <w:numId w:val="7"/>
        </w:numPr>
        <w:pBdr>
          <w:top w:val="nil"/>
          <w:left w:val="nil"/>
          <w:bottom w:val="nil"/>
          <w:right w:val="nil"/>
          <w:between w:val="nil"/>
        </w:pBdr>
        <w:spacing w:before="0" w:after="120"/>
        <w:ind w:left="907"/>
        <w:jc w:val="left"/>
      </w:pPr>
      <w:r>
        <w:rPr>
          <w:color w:val="000000"/>
        </w:rPr>
        <w:t>Incorporate review comments into Test Plans/Matrices and Scripts.</w:t>
      </w:r>
    </w:p>
    <w:p w14:paraId="5E66D455" w14:textId="77777777" w:rsidR="00CF236F" w:rsidRDefault="00C5464E">
      <w:pPr>
        <w:numPr>
          <w:ilvl w:val="0"/>
          <w:numId w:val="7"/>
        </w:numPr>
        <w:pBdr>
          <w:top w:val="nil"/>
          <w:left w:val="nil"/>
          <w:bottom w:val="nil"/>
          <w:right w:val="nil"/>
          <w:between w:val="nil"/>
        </w:pBdr>
        <w:spacing w:before="0" w:after="120"/>
        <w:ind w:left="907"/>
        <w:jc w:val="left"/>
      </w:pPr>
      <w:r>
        <w:rPr>
          <w:color w:val="000000"/>
        </w:rPr>
        <w:t>Conduct peer reviews Test Plans/Matrices and Scripts.</w:t>
      </w:r>
    </w:p>
    <w:p w14:paraId="29EC96E6" w14:textId="77777777" w:rsidR="00CF236F" w:rsidRDefault="00C5464E">
      <w:pPr>
        <w:pBdr>
          <w:top w:val="nil"/>
          <w:left w:val="nil"/>
          <w:bottom w:val="nil"/>
          <w:right w:val="nil"/>
          <w:between w:val="nil"/>
        </w:pBdr>
        <w:spacing w:after="120"/>
        <w:rPr>
          <w:b/>
          <w:color w:val="000000"/>
        </w:rPr>
      </w:pPr>
      <w:r>
        <w:rPr>
          <w:b/>
          <w:color w:val="000000"/>
        </w:rPr>
        <w:t>Test Execution</w:t>
      </w:r>
    </w:p>
    <w:p w14:paraId="7465BD1C" w14:textId="77777777" w:rsidR="00CF236F" w:rsidRDefault="00C5464E">
      <w:pPr>
        <w:numPr>
          <w:ilvl w:val="0"/>
          <w:numId w:val="8"/>
        </w:numPr>
        <w:pBdr>
          <w:top w:val="nil"/>
          <w:left w:val="nil"/>
          <w:bottom w:val="nil"/>
          <w:right w:val="nil"/>
          <w:between w:val="nil"/>
        </w:pBdr>
        <w:spacing w:before="0" w:after="120"/>
        <w:ind w:left="907"/>
        <w:jc w:val="left"/>
      </w:pPr>
      <w:r>
        <w:rPr>
          <w:color w:val="000000"/>
        </w:rPr>
        <w:t>Execute the Test Plans and Matrices.</w:t>
      </w:r>
    </w:p>
    <w:p w14:paraId="7E14C6EA" w14:textId="77777777" w:rsidR="00CF236F" w:rsidRDefault="00C5464E">
      <w:pPr>
        <w:numPr>
          <w:ilvl w:val="0"/>
          <w:numId w:val="8"/>
        </w:numPr>
        <w:pBdr>
          <w:top w:val="nil"/>
          <w:left w:val="nil"/>
          <w:bottom w:val="nil"/>
          <w:right w:val="nil"/>
          <w:between w:val="nil"/>
        </w:pBdr>
        <w:spacing w:before="0" w:after="120"/>
        <w:ind w:left="907"/>
        <w:jc w:val="left"/>
      </w:pPr>
      <w:r>
        <w:rPr>
          <w:color w:val="000000"/>
        </w:rPr>
        <w:t>Run the automated tests.</w:t>
      </w:r>
    </w:p>
    <w:p w14:paraId="7E200700" w14:textId="77777777" w:rsidR="00CF236F" w:rsidRDefault="00C5464E">
      <w:pPr>
        <w:numPr>
          <w:ilvl w:val="0"/>
          <w:numId w:val="8"/>
        </w:numPr>
        <w:pBdr>
          <w:top w:val="nil"/>
          <w:left w:val="nil"/>
          <w:bottom w:val="nil"/>
          <w:right w:val="nil"/>
          <w:between w:val="nil"/>
        </w:pBdr>
        <w:spacing w:before="0" w:after="120"/>
        <w:ind w:left="907"/>
        <w:jc w:val="left"/>
      </w:pPr>
      <w:r>
        <w:rPr>
          <w:color w:val="000000"/>
        </w:rPr>
        <w:t>Report problems by raising bugs in Siebel.</w:t>
      </w:r>
    </w:p>
    <w:p w14:paraId="2DB97EEA" w14:textId="77777777" w:rsidR="00CF236F" w:rsidRDefault="00C5464E">
      <w:pPr>
        <w:numPr>
          <w:ilvl w:val="0"/>
          <w:numId w:val="8"/>
        </w:numPr>
        <w:pBdr>
          <w:top w:val="nil"/>
          <w:left w:val="nil"/>
          <w:bottom w:val="nil"/>
          <w:right w:val="nil"/>
          <w:between w:val="nil"/>
        </w:pBdr>
        <w:spacing w:before="0" w:after="120"/>
        <w:ind w:left="907"/>
        <w:jc w:val="left"/>
      </w:pPr>
      <w:r>
        <w:rPr>
          <w:color w:val="000000"/>
        </w:rPr>
        <w:t>Follow up on bugs previously submitted in Siebel.</w:t>
      </w:r>
    </w:p>
    <w:p w14:paraId="4046B0D9" w14:textId="77777777" w:rsidR="00CF236F" w:rsidRDefault="00C5464E">
      <w:pPr>
        <w:pBdr>
          <w:top w:val="nil"/>
          <w:left w:val="nil"/>
          <w:bottom w:val="nil"/>
          <w:right w:val="nil"/>
          <w:between w:val="nil"/>
        </w:pBdr>
        <w:spacing w:after="120"/>
        <w:rPr>
          <w:b/>
          <w:color w:val="000000"/>
        </w:rPr>
      </w:pPr>
      <w:r>
        <w:rPr>
          <w:b/>
          <w:color w:val="000000"/>
        </w:rPr>
        <w:t>Analyze Results</w:t>
      </w:r>
    </w:p>
    <w:p w14:paraId="72FB4680" w14:textId="77777777" w:rsidR="00CF236F" w:rsidRDefault="00C5464E">
      <w:pPr>
        <w:numPr>
          <w:ilvl w:val="0"/>
          <w:numId w:val="11"/>
        </w:numPr>
        <w:pBdr>
          <w:top w:val="nil"/>
          <w:left w:val="nil"/>
          <w:bottom w:val="nil"/>
          <w:right w:val="nil"/>
          <w:between w:val="nil"/>
        </w:pBdr>
        <w:spacing w:before="0" w:after="120"/>
        <w:jc w:val="left"/>
      </w:pPr>
      <w:r>
        <w:rPr>
          <w:color w:val="000000"/>
        </w:rPr>
        <w:t>Report on successful test spec/matrix completion.</w:t>
      </w:r>
    </w:p>
    <w:p w14:paraId="2CCC9C41" w14:textId="77777777" w:rsidR="00CF236F" w:rsidRDefault="00C5464E">
      <w:pPr>
        <w:numPr>
          <w:ilvl w:val="0"/>
          <w:numId w:val="11"/>
        </w:numPr>
        <w:pBdr>
          <w:top w:val="nil"/>
          <w:left w:val="nil"/>
          <w:bottom w:val="nil"/>
          <w:right w:val="nil"/>
          <w:between w:val="nil"/>
        </w:pBdr>
        <w:spacing w:before="0" w:after="120"/>
        <w:jc w:val="left"/>
      </w:pPr>
      <w:r>
        <w:rPr>
          <w:color w:val="000000"/>
        </w:rPr>
        <w:t>Report on successful automated test completion.</w:t>
      </w:r>
    </w:p>
    <w:p w14:paraId="409337EA" w14:textId="77777777" w:rsidR="00CF236F" w:rsidRDefault="00C5464E">
      <w:pPr>
        <w:numPr>
          <w:ilvl w:val="0"/>
          <w:numId w:val="11"/>
        </w:numPr>
        <w:pBdr>
          <w:top w:val="nil"/>
          <w:left w:val="nil"/>
          <w:bottom w:val="nil"/>
          <w:right w:val="nil"/>
          <w:between w:val="nil"/>
        </w:pBdr>
        <w:spacing w:before="0" w:after="120"/>
        <w:jc w:val="left"/>
      </w:pPr>
      <w:r>
        <w:rPr>
          <w:color w:val="000000"/>
        </w:rPr>
        <w:t>Verify successful resolution of bug fixes by verifying the contents of the bug reports and rerunning the test where applicable.</w:t>
      </w:r>
    </w:p>
    <w:p w14:paraId="6AD4DEBA" w14:textId="77777777" w:rsidR="00CF236F" w:rsidRDefault="00C5464E">
      <w:pPr>
        <w:numPr>
          <w:ilvl w:val="0"/>
          <w:numId w:val="11"/>
        </w:numPr>
        <w:pBdr>
          <w:top w:val="nil"/>
          <w:left w:val="nil"/>
          <w:bottom w:val="nil"/>
          <w:right w:val="nil"/>
          <w:between w:val="nil"/>
        </w:pBdr>
        <w:spacing w:before="0" w:after="120"/>
        <w:jc w:val="left"/>
      </w:pPr>
      <w:r>
        <w:rPr>
          <w:color w:val="000000"/>
        </w:rPr>
        <w:t>Identify issues that should be documented in the Readme/Release Notes.</w:t>
      </w:r>
    </w:p>
    <w:p w14:paraId="78D4C1B1" w14:textId="77777777" w:rsidR="00CF236F" w:rsidRDefault="00C5464E" w:rsidP="00390412">
      <w:pPr>
        <w:pStyle w:val="Heading1"/>
        <w:numPr>
          <w:ilvl w:val="0"/>
          <w:numId w:val="0"/>
        </w:numPr>
        <w:ind w:left="360"/>
      </w:pPr>
      <w:bookmarkStart w:id="17" w:name="_heading=h.1y810tw" w:colFirst="0" w:colLast="0"/>
      <w:bookmarkEnd w:id="17"/>
      <w:r>
        <w:rPr>
          <w:rFonts w:ascii="Times New Roman" w:eastAsia="Times New Roman" w:hAnsi="Times New Roman" w:cs="Times New Roman"/>
        </w:rPr>
        <w:t>Test Schedule</w:t>
      </w:r>
    </w:p>
    <w:p w14:paraId="151796FE" w14:textId="77777777" w:rsidR="00CF236F" w:rsidRDefault="00C5464E" w:rsidP="00102CB7">
      <w:pPr>
        <w:pStyle w:val="Heading2"/>
        <w:numPr>
          <w:ilvl w:val="1"/>
          <w:numId w:val="15"/>
        </w:numPr>
      </w:pPr>
      <w:bookmarkStart w:id="18" w:name="_heading=h.4i7ojhp" w:colFirst="0" w:colLast="0"/>
      <w:bookmarkEnd w:id="18"/>
      <w:r>
        <w:t>Milestones and schedule</w:t>
      </w:r>
    </w:p>
    <w:p w14:paraId="6B6A166A" w14:textId="77777777" w:rsidR="00CF236F" w:rsidRDefault="00CF236F">
      <w:pPr>
        <w:pBdr>
          <w:top w:val="nil"/>
          <w:left w:val="nil"/>
          <w:bottom w:val="nil"/>
          <w:right w:val="nil"/>
          <w:between w:val="nil"/>
        </w:pBdr>
        <w:spacing w:after="120"/>
        <w:rPr>
          <w:color w:val="000000"/>
        </w:rPr>
      </w:pPr>
    </w:p>
    <w:tbl>
      <w:tblPr>
        <w:tblW w:w="609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10"/>
        <w:gridCol w:w="1109"/>
        <w:gridCol w:w="1113"/>
        <w:gridCol w:w="1563"/>
      </w:tblGrid>
      <w:tr w:rsidR="00102CB7" w14:paraId="3EACB11A" w14:textId="77777777" w:rsidTr="00102CB7">
        <w:tc>
          <w:tcPr>
            <w:tcW w:w="2310" w:type="dxa"/>
            <w:tcBorders>
              <w:top w:val="single" w:sz="4" w:space="0" w:color="auto"/>
              <w:left w:val="single" w:sz="4" w:space="0" w:color="auto"/>
              <w:bottom w:val="single" w:sz="4" w:space="0" w:color="auto"/>
              <w:right w:val="single" w:sz="4" w:space="0" w:color="auto"/>
            </w:tcBorders>
            <w:shd w:val="clear" w:color="auto" w:fill="D9D9D9"/>
            <w:hideMark/>
          </w:tcPr>
          <w:p w14:paraId="51C8C94D" w14:textId="77777777" w:rsidR="00102CB7" w:rsidRDefault="00102CB7" w:rsidP="005E2FF2">
            <w:pPr>
              <w:spacing w:line="256" w:lineRule="auto"/>
              <w:ind w:left="0"/>
              <w:jc w:val="center"/>
              <w:rPr>
                <w:rFonts w:ascii="Arial" w:hAnsi="Arial" w:cs="Arial"/>
                <w:b/>
                <w:sz w:val="20"/>
                <w:szCs w:val="20"/>
              </w:rPr>
            </w:pPr>
            <w:r>
              <w:rPr>
                <w:rFonts w:ascii="Arial" w:hAnsi="Arial" w:cs="Arial"/>
                <w:b/>
                <w:sz w:val="20"/>
                <w:szCs w:val="20"/>
              </w:rPr>
              <w:t>Milestone</w:t>
            </w:r>
          </w:p>
        </w:tc>
        <w:tc>
          <w:tcPr>
            <w:tcW w:w="1109" w:type="dxa"/>
            <w:tcBorders>
              <w:top w:val="single" w:sz="4" w:space="0" w:color="auto"/>
              <w:left w:val="single" w:sz="4" w:space="0" w:color="auto"/>
              <w:bottom w:val="single" w:sz="4" w:space="0" w:color="auto"/>
              <w:right w:val="single" w:sz="4" w:space="0" w:color="auto"/>
            </w:tcBorders>
            <w:shd w:val="clear" w:color="auto" w:fill="D9D9D9"/>
            <w:hideMark/>
          </w:tcPr>
          <w:p w14:paraId="1EDF7819" w14:textId="77777777" w:rsidR="00102CB7" w:rsidRDefault="00102CB7" w:rsidP="00102CB7">
            <w:pPr>
              <w:spacing w:line="256" w:lineRule="auto"/>
              <w:ind w:left="0"/>
              <w:rPr>
                <w:rFonts w:ascii="Arial" w:hAnsi="Arial" w:cs="Arial"/>
                <w:b/>
                <w:sz w:val="20"/>
                <w:szCs w:val="20"/>
              </w:rPr>
            </w:pPr>
            <w:r>
              <w:rPr>
                <w:rFonts w:ascii="Arial" w:hAnsi="Arial" w:cs="Arial"/>
                <w:b/>
                <w:sz w:val="20"/>
                <w:szCs w:val="20"/>
              </w:rPr>
              <w:t>Effort (Person Hour)</w:t>
            </w:r>
          </w:p>
        </w:tc>
        <w:tc>
          <w:tcPr>
            <w:tcW w:w="1113" w:type="dxa"/>
            <w:tcBorders>
              <w:top w:val="single" w:sz="4" w:space="0" w:color="auto"/>
              <w:left w:val="single" w:sz="4" w:space="0" w:color="auto"/>
              <w:bottom w:val="single" w:sz="4" w:space="0" w:color="auto"/>
              <w:right w:val="single" w:sz="4" w:space="0" w:color="auto"/>
            </w:tcBorders>
            <w:shd w:val="clear" w:color="auto" w:fill="D9D9D9"/>
            <w:hideMark/>
          </w:tcPr>
          <w:p w14:paraId="7E0F2AD9" w14:textId="77777777" w:rsidR="00102CB7" w:rsidRDefault="00102CB7" w:rsidP="00102CB7">
            <w:pPr>
              <w:spacing w:line="256" w:lineRule="auto"/>
              <w:ind w:left="0"/>
              <w:rPr>
                <w:rFonts w:ascii="Arial" w:hAnsi="Arial" w:cs="Arial"/>
                <w:b/>
                <w:sz w:val="20"/>
                <w:szCs w:val="20"/>
              </w:rPr>
            </w:pPr>
            <w:r>
              <w:rPr>
                <w:rFonts w:ascii="Arial" w:hAnsi="Arial" w:cs="Arial"/>
                <w:b/>
                <w:sz w:val="20"/>
                <w:szCs w:val="20"/>
              </w:rPr>
              <w:t>Start Date</w:t>
            </w:r>
          </w:p>
        </w:tc>
        <w:tc>
          <w:tcPr>
            <w:tcW w:w="1563" w:type="dxa"/>
            <w:tcBorders>
              <w:top w:val="single" w:sz="4" w:space="0" w:color="auto"/>
              <w:left w:val="single" w:sz="4" w:space="0" w:color="auto"/>
              <w:bottom w:val="single" w:sz="4" w:space="0" w:color="auto"/>
              <w:right w:val="single" w:sz="4" w:space="0" w:color="auto"/>
            </w:tcBorders>
            <w:shd w:val="clear" w:color="auto" w:fill="D9D9D9"/>
            <w:hideMark/>
          </w:tcPr>
          <w:p w14:paraId="26EBC9E2" w14:textId="77777777" w:rsidR="00102CB7" w:rsidRDefault="00102CB7" w:rsidP="00102CB7">
            <w:pPr>
              <w:spacing w:line="256" w:lineRule="auto"/>
              <w:ind w:left="0"/>
              <w:rPr>
                <w:rFonts w:ascii="Arial" w:hAnsi="Arial" w:cs="Arial"/>
                <w:b/>
                <w:sz w:val="20"/>
                <w:szCs w:val="20"/>
              </w:rPr>
            </w:pPr>
            <w:r>
              <w:rPr>
                <w:rFonts w:ascii="Arial" w:hAnsi="Arial" w:cs="Arial"/>
                <w:b/>
                <w:sz w:val="20"/>
                <w:szCs w:val="20"/>
              </w:rPr>
              <w:t>End Date</w:t>
            </w:r>
          </w:p>
        </w:tc>
      </w:tr>
      <w:tr w:rsidR="00102CB7" w14:paraId="2F2B0933" w14:textId="77777777" w:rsidTr="00102CB7">
        <w:tc>
          <w:tcPr>
            <w:tcW w:w="2310" w:type="dxa"/>
            <w:tcBorders>
              <w:top w:val="single" w:sz="4" w:space="0" w:color="auto"/>
              <w:left w:val="single" w:sz="4" w:space="0" w:color="auto"/>
              <w:bottom w:val="single" w:sz="4" w:space="0" w:color="auto"/>
              <w:right w:val="single" w:sz="4" w:space="0" w:color="auto"/>
            </w:tcBorders>
          </w:tcPr>
          <w:p w14:paraId="02130FA9" w14:textId="77777777" w:rsidR="00102CB7" w:rsidRDefault="00102CB7" w:rsidP="005E2FF2">
            <w:pPr>
              <w:spacing w:line="256" w:lineRule="auto"/>
              <w:ind w:left="0"/>
              <w:jc w:val="left"/>
              <w:rPr>
                <w:rFonts w:ascii="Arial" w:hAnsi="Arial" w:cs="Arial"/>
                <w:sz w:val="20"/>
                <w:szCs w:val="20"/>
              </w:rPr>
            </w:pPr>
            <w:r w:rsidRPr="00622E21">
              <w:rPr>
                <w:bCs/>
              </w:rPr>
              <w:t>Test Case preparation</w:t>
            </w:r>
          </w:p>
        </w:tc>
        <w:tc>
          <w:tcPr>
            <w:tcW w:w="1109" w:type="dxa"/>
            <w:tcBorders>
              <w:top w:val="single" w:sz="4" w:space="0" w:color="auto"/>
              <w:left w:val="single" w:sz="4" w:space="0" w:color="auto"/>
              <w:bottom w:val="single" w:sz="4" w:space="0" w:color="auto"/>
              <w:right w:val="single" w:sz="4" w:space="0" w:color="auto"/>
            </w:tcBorders>
          </w:tcPr>
          <w:p w14:paraId="304C785F" w14:textId="3DC5A5BD" w:rsidR="00102CB7" w:rsidRDefault="00102CB7" w:rsidP="00102CB7">
            <w:pPr>
              <w:spacing w:line="256" w:lineRule="auto"/>
              <w:rPr>
                <w:rFonts w:ascii="Arial" w:hAnsi="Arial" w:cs="Arial"/>
                <w:sz w:val="20"/>
                <w:szCs w:val="20"/>
              </w:rPr>
            </w:pPr>
            <w:r>
              <w:rPr>
                <w:rFonts w:ascii="Arial" w:hAnsi="Arial" w:cs="Arial"/>
                <w:sz w:val="20"/>
                <w:szCs w:val="20"/>
              </w:rPr>
              <w:t>6</w:t>
            </w:r>
          </w:p>
        </w:tc>
        <w:tc>
          <w:tcPr>
            <w:tcW w:w="1113" w:type="dxa"/>
            <w:tcBorders>
              <w:top w:val="single" w:sz="4" w:space="0" w:color="auto"/>
              <w:left w:val="single" w:sz="4" w:space="0" w:color="auto"/>
              <w:bottom w:val="single" w:sz="4" w:space="0" w:color="auto"/>
              <w:right w:val="single" w:sz="4" w:space="0" w:color="auto"/>
            </w:tcBorders>
          </w:tcPr>
          <w:p w14:paraId="00B2B447" w14:textId="61A1C73B" w:rsidR="00102CB7" w:rsidRDefault="00102CB7" w:rsidP="00102CB7">
            <w:pPr>
              <w:spacing w:line="256" w:lineRule="auto"/>
              <w:ind w:left="0"/>
              <w:rPr>
                <w:rFonts w:ascii="Arial" w:hAnsi="Arial" w:cs="Arial"/>
                <w:sz w:val="20"/>
                <w:szCs w:val="20"/>
              </w:rPr>
            </w:pPr>
            <w:r>
              <w:rPr>
                <w:rFonts w:ascii="Arial" w:hAnsi="Arial" w:cs="Arial"/>
                <w:sz w:val="20"/>
                <w:szCs w:val="20"/>
              </w:rPr>
              <w:t>27/01/2022</w:t>
            </w:r>
          </w:p>
        </w:tc>
        <w:tc>
          <w:tcPr>
            <w:tcW w:w="1563" w:type="dxa"/>
            <w:tcBorders>
              <w:top w:val="single" w:sz="4" w:space="0" w:color="auto"/>
              <w:left w:val="single" w:sz="4" w:space="0" w:color="auto"/>
              <w:bottom w:val="single" w:sz="4" w:space="0" w:color="auto"/>
              <w:right w:val="single" w:sz="4" w:space="0" w:color="auto"/>
            </w:tcBorders>
          </w:tcPr>
          <w:p w14:paraId="62BAB127" w14:textId="0660073A" w:rsidR="00102CB7" w:rsidRDefault="00102CB7" w:rsidP="00102CB7">
            <w:pPr>
              <w:spacing w:line="256" w:lineRule="auto"/>
              <w:ind w:left="0"/>
              <w:rPr>
                <w:rFonts w:ascii="Arial" w:hAnsi="Arial" w:cs="Arial"/>
                <w:sz w:val="20"/>
                <w:szCs w:val="20"/>
              </w:rPr>
            </w:pPr>
            <w:r>
              <w:rPr>
                <w:rFonts w:ascii="Arial" w:hAnsi="Arial" w:cs="Arial"/>
                <w:sz w:val="20"/>
                <w:szCs w:val="20"/>
              </w:rPr>
              <w:t>28/01/2022</w:t>
            </w:r>
          </w:p>
        </w:tc>
      </w:tr>
      <w:tr w:rsidR="00102CB7" w14:paraId="5D3FD00D" w14:textId="77777777" w:rsidTr="00102CB7">
        <w:tc>
          <w:tcPr>
            <w:tcW w:w="2310" w:type="dxa"/>
            <w:tcBorders>
              <w:top w:val="single" w:sz="4" w:space="0" w:color="auto"/>
              <w:left w:val="single" w:sz="4" w:space="0" w:color="auto"/>
              <w:bottom w:val="single" w:sz="4" w:space="0" w:color="auto"/>
              <w:right w:val="single" w:sz="4" w:space="0" w:color="auto"/>
            </w:tcBorders>
          </w:tcPr>
          <w:p w14:paraId="210CBB47" w14:textId="77777777" w:rsidR="00102CB7" w:rsidRDefault="00102CB7" w:rsidP="005E2FF2">
            <w:pPr>
              <w:spacing w:line="256" w:lineRule="auto"/>
              <w:ind w:left="0"/>
              <w:jc w:val="left"/>
              <w:rPr>
                <w:rFonts w:ascii="Arial" w:hAnsi="Arial" w:cs="Arial"/>
                <w:sz w:val="20"/>
                <w:szCs w:val="20"/>
              </w:rPr>
            </w:pPr>
            <w:r w:rsidRPr="00622E21">
              <w:rPr>
                <w:bCs/>
              </w:rPr>
              <w:t>Test</w:t>
            </w:r>
            <w:r>
              <w:rPr>
                <w:bCs/>
              </w:rPr>
              <w:t xml:space="preserve"> </w:t>
            </w:r>
            <w:r w:rsidRPr="00622E21">
              <w:rPr>
                <w:bCs/>
              </w:rPr>
              <w:t>Case review</w:t>
            </w:r>
          </w:p>
        </w:tc>
        <w:tc>
          <w:tcPr>
            <w:tcW w:w="1109" w:type="dxa"/>
            <w:tcBorders>
              <w:top w:val="single" w:sz="4" w:space="0" w:color="auto"/>
              <w:left w:val="single" w:sz="4" w:space="0" w:color="auto"/>
              <w:bottom w:val="single" w:sz="4" w:space="0" w:color="auto"/>
              <w:right w:val="single" w:sz="4" w:space="0" w:color="auto"/>
            </w:tcBorders>
          </w:tcPr>
          <w:p w14:paraId="00794CCB" w14:textId="77777777" w:rsidR="00102CB7" w:rsidRDefault="00102CB7" w:rsidP="00102CB7">
            <w:pPr>
              <w:spacing w:line="256" w:lineRule="auto"/>
              <w:rPr>
                <w:rFonts w:ascii="Arial" w:hAnsi="Arial" w:cs="Arial"/>
                <w:sz w:val="20"/>
                <w:szCs w:val="20"/>
              </w:rPr>
            </w:pPr>
            <w:r>
              <w:rPr>
                <w:rFonts w:ascii="Arial" w:hAnsi="Arial" w:cs="Arial"/>
                <w:sz w:val="20"/>
                <w:szCs w:val="20"/>
              </w:rPr>
              <w:t>1</w:t>
            </w:r>
          </w:p>
        </w:tc>
        <w:tc>
          <w:tcPr>
            <w:tcW w:w="1113" w:type="dxa"/>
            <w:tcBorders>
              <w:top w:val="single" w:sz="4" w:space="0" w:color="auto"/>
              <w:left w:val="single" w:sz="4" w:space="0" w:color="auto"/>
              <w:bottom w:val="single" w:sz="4" w:space="0" w:color="auto"/>
              <w:right w:val="single" w:sz="4" w:space="0" w:color="auto"/>
            </w:tcBorders>
          </w:tcPr>
          <w:p w14:paraId="4883AB7D" w14:textId="3DE0BC10" w:rsidR="00102CB7" w:rsidRDefault="00102CB7" w:rsidP="00102CB7">
            <w:pPr>
              <w:spacing w:line="256" w:lineRule="auto"/>
              <w:ind w:left="0"/>
              <w:rPr>
                <w:rFonts w:ascii="Arial" w:hAnsi="Arial" w:cs="Arial"/>
                <w:sz w:val="20"/>
                <w:szCs w:val="20"/>
              </w:rPr>
            </w:pPr>
            <w:r>
              <w:rPr>
                <w:rFonts w:ascii="Arial" w:hAnsi="Arial" w:cs="Arial"/>
                <w:sz w:val="20"/>
                <w:szCs w:val="20"/>
              </w:rPr>
              <w:t>27/01/2022</w:t>
            </w:r>
          </w:p>
        </w:tc>
        <w:tc>
          <w:tcPr>
            <w:tcW w:w="1563" w:type="dxa"/>
            <w:tcBorders>
              <w:top w:val="single" w:sz="4" w:space="0" w:color="auto"/>
              <w:left w:val="single" w:sz="4" w:space="0" w:color="auto"/>
              <w:bottom w:val="single" w:sz="4" w:space="0" w:color="auto"/>
              <w:right w:val="single" w:sz="4" w:space="0" w:color="auto"/>
            </w:tcBorders>
          </w:tcPr>
          <w:p w14:paraId="7E56A689" w14:textId="3BF97306" w:rsidR="00102CB7" w:rsidRDefault="00102CB7" w:rsidP="00102CB7">
            <w:pPr>
              <w:spacing w:line="256" w:lineRule="auto"/>
              <w:ind w:left="0"/>
              <w:rPr>
                <w:rFonts w:ascii="Arial" w:hAnsi="Arial" w:cs="Arial"/>
                <w:sz w:val="20"/>
                <w:szCs w:val="20"/>
              </w:rPr>
            </w:pPr>
            <w:r>
              <w:rPr>
                <w:rFonts w:ascii="Arial" w:hAnsi="Arial" w:cs="Arial"/>
                <w:sz w:val="20"/>
                <w:szCs w:val="20"/>
              </w:rPr>
              <w:t>28/01/2022</w:t>
            </w:r>
          </w:p>
        </w:tc>
      </w:tr>
      <w:tr w:rsidR="00102CB7" w14:paraId="3FD416B2" w14:textId="77777777" w:rsidTr="00102CB7">
        <w:tc>
          <w:tcPr>
            <w:tcW w:w="2310" w:type="dxa"/>
            <w:tcBorders>
              <w:top w:val="single" w:sz="4" w:space="0" w:color="auto"/>
              <w:left w:val="single" w:sz="4" w:space="0" w:color="auto"/>
              <w:bottom w:val="single" w:sz="4" w:space="0" w:color="auto"/>
              <w:right w:val="single" w:sz="4" w:space="0" w:color="auto"/>
            </w:tcBorders>
          </w:tcPr>
          <w:p w14:paraId="741D6D58" w14:textId="77777777" w:rsidR="00102CB7" w:rsidRDefault="00102CB7" w:rsidP="005E2FF2">
            <w:pPr>
              <w:spacing w:line="256" w:lineRule="auto"/>
              <w:ind w:left="0"/>
              <w:rPr>
                <w:rFonts w:ascii="Arial" w:hAnsi="Arial" w:cs="Arial"/>
                <w:sz w:val="20"/>
                <w:szCs w:val="20"/>
              </w:rPr>
            </w:pPr>
            <w:r>
              <w:t>Manual Testing</w:t>
            </w:r>
          </w:p>
        </w:tc>
        <w:tc>
          <w:tcPr>
            <w:tcW w:w="1109" w:type="dxa"/>
            <w:tcBorders>
              <w:top w:val="single" w:sz="4" w:space="0" w:color="auto"/>
              <w:left w:val="single" w:sz="4" w:space="0" w:color="auto"/>
              <w:bottom w:val="single" w:sz="4" w:space="0" w:color="auto"/>
              <w:right w:val="single" w:sz="4" w:space="0" w:color="auto"/>
            </w:tcBorders>
          </w:tcPr>
          <w:p w14:paraId="27F8B504" w14:textId="35191537" w:rsidR="00102CB7" w:rsidRDefault="00102CB7" w:rsidP="00102CB7">
            <w:pPr>
              <w:spacing w:line="256" w:lineRule="auto"/>
              <w:rPr>
                <w:rFonts w:ascii="Arial" w:hAnsi="Arial" w:cs="Arial"/>
                <w:sz w:val="20"/>
                <w:szCs w:val="20"/>
              </w:rPr>
            </w:pPr>
            <w:r>
              <w:rPr>
                <w:rFonts w:ascii="Arial" w:hAnsi="Arial" w:cs="Arial"/>
                <w:sz w:val="20"/>
                <w:szCs w:val="20"/>
              </w:rPr>
              <w:t>6</w:t>
            </w:r>
          </w:p>
        </w:tc>
        <w:tc>
          <w:tcPr>
            <w:tcW w:w="1113" w:type="dxa"/>
            <w:tcBorders>
              <w:top w:val="single" w:sz="4" w:space="0" w:color="auto"/>
              <w:left w:val="single" w:sz="4" w:space="0" w:color="auto"/>
              <w:bottom w:val="single" w:sz="4" w:space="0" w:color="auto"/>
              <w:right w:val="single" w:sz="4" w:space="0" w:color="auto"/>
            </w:tcBorders>
          </w:tcPr>
          <w:p w14:paraId="0B453199" w14:textId="787A09A1" w:rsidR="00102CB7" w:rsidRDefault="00102CB7" w:rsidP="00102CB7">
            <w:pPr>
              <w:spacing w:line="256" w:lineRule="auto"/>
              <w:ind w:left="0"/>
              <w:rPr>
                <w:rFonts w:ascii="Arial" w:hAnsi="Arial" w:cs="Arial"/>
                <w:sz w:val="20"/>
                <w:szCs w:val="20"/>
              </w:rPr>
            </w:pPr>
            <w:r>
              <w:rPr>
                <w:rFonts w:ascii="Arial" w:hAnsi="Arial" w:cs="Arial"/>
                <w:sz w:val="20"/>
                <w:szCs w:val="20"/>
              </w:rPr>
              <w:t>28/01/2022</w:t>
            </w:r>
          </w:p>
        </w:tc>
        <w:tc>
          <w:tcPr>
            <w:tcW w:w="1563" w:type="dxa"/>
            <w:tcBorders>
              <w:top w:val="single" w:sz="4" w:space="0" w:color="auto"/>
              <w:left w:val="single" w:sz="4" w:space="0" w:color="auto"/>
              <w:bottom w:val="single" w:sz="4" w:space="0" w:color="auto"/>
              <w:right w:val="single" w:sz="4" w:space="0" w:color="auto"/>
            </w:tcBorders>
          </w:tcPr>
          <w:p w14:paraId="788C7792" w14:textId="0858BF2E" w:rsidR="00102CB7" w:rsidRDefault="00102CB7" w:rsidP="00102CB7">
            <w:pPr>
              <w:spacing w:line="256" w:lineRule="auto"/>
              <w:ind w:left="0"/>
              <w:rPr>
                <w:rFonts w:ascii="Arial" w:hAnsi="Arial" w:cs="Arial"/>
                <w:sz w:val="20"/>
                <w:szCs w:val="20"/>
              </w:rPr>
            </w:pPr>
            <w:r>
              <w:rPr>
                <w:rFonts w:ascii="Arial" w:hAnsi="Arial" w:cs="Arial"/>
                <w:sz w:val="20"/>
                <w:szCs w:val="20"/>
              </w:rPr>
              <w:t>29/01/2022</w:t>
            </w:r>
          </w:p>
        </w:tc>
      </w:tr>
      <w:tr w:rsidR="00102CB7" w14:paraId="42B002A4" w14:textId="77777777" w:rsidTr="00102CB7">
        <w:tc>
          <w:tcPr>
            <w:tcW w:w="2310" w:type="dxa"/>
            <w:tcBorders>
              <w:top w:val="single" w:sz="4" w:space="0" w:color="auto"/>
              <w:left w:val="single" w:sz="4" w:space="0" w:color="auto"/>
              <w:bottom w:val="single" w:sz="4" w:space="0" w:color="auto"/>
              <w:right w:val="single" w:sz="4" w:space="0" w:color="auto"/>
            </w:tcBorders>
          </w:tcPr>
          <w:p w14:paraId="467791D7" w14:textId="77777777" w:rsidR="00102CB7" w:rsidRDefault="00102CB7" w:rsidP="005E2FF2">
            <w:pPr>
              <w:spacing w:line="256" w:lineRule="auto"/>
              <w:ind w:left="0"/>
            </w:pPr>
            <w:r>
              <w:t>Bug Report</w:t>
            </w:r>
          </w:p>
        </w:tc>
        <w:tc>
          <w:tcPr>
            <w:tcW w:w="1109" w:type="dxa"/>
            <w:tcBorders>
              <w:top w:val="single" w:sz="4" w:space="0" w:color="auto"/>
              <w:left w:val="single" w:sz="4" w:space="0" w:color="auto"/>
              <w:bottom w:val="single" w:sz="4" w:space="0" w:color="auto"/>
              <w:right w:val="single" w:sz="4" w:space="0" w:color="auto"/>
            </w:tcBorders>
          </w:tcPr>
          <w:p w14:paraId="7422C383" w14:textId="3E0CFE1B" w:rsidR="00102CB7" w:rsidRDefault="00102CB7" w:rsidP="00102CB7">
            <w:pPr>
              <w:spacing w:line="256" w:lineRule="auto"/>
              <w:rPr>
                <w:rFonts w:ascii="Arial" w:hAnsi="Arial" w:cs="Arial"/>
                <w:sz w:val="20"/>
                <w:szCs w:val="20"/>
              </w:rPr>
            </w:pPr>
            <w:r>
              <w:rPr>
                <w:rFonts w:ascii="Arial" w:hAnsi="Arial" w:cs="Arial"/>
                <w:sz w:val="20"/>
                <w:szCs w:val="20"/>
              </w:rPr>
              <w:t>2</w:t>
            </w:r>
          </w:p>
        </w:tc>
        <w:tc>
          <w:tcPr>
            <w:tcW w:w="1113" w:type="dxa"/>
            <w:tcBorders>
              <w:top w:val="single" w:sz="4" w:space="0" w:color="auto"/>
              <w:left w:val="single" w:sz="4" w:space="0" w:color="auto"/>
              <w:bottom w:val="single" w:sz="4" w:space="0" w:color="auto"/>
              <w:right w:val="single" w:sz="4" w:space="0" w:color="auto"/>
            </w:tcBorders>
          </w:tcPr>
          <w:p w14:paraId="74B373B2" w14:textId="5F8FA36E" w:rsidR="00102CB7" w:rsidRDefault="00102CB7" w:rsidP="00102CB7">
            <w:pPr>
              <w:spacing w:line="256" w:lineRule="auto"/>
              <w:ind w:left="0"/>
              <w:rPr>
                <w:rFonts w:ascii="Arial" w:hAnsi="Arial" w:cs="Arial"/>
                <w:sz w:val="20"/>
                <w:szCs w:val="20"/>
              </w:rPr>
            </w:pPr>
            <w:r>
              <w:rPr>
                <w:rFonts w:ascii="Arial" w:hAnsi="Arial" w:cs="Arial"/>
                <w:sz w:val="20"/>
                <w:szCs w:val="20"/>
              </w:rPr>
              <w:t>29/01/2022</w:t>
            </w:r>
          </w:p>
        </w:tc>
        <w:tc>
          <w:tcPr>
            <w:tcW w:w="1563" w:type="dxa"/>
            <w:tcBorders>
              <w:top w:val="single" w:sz="4" w:space="0" w:color="auto"/>
              <w:left w:val="single" w:sz="4" w:space="0" w:color="auto"/>
              <w:bottom w:val="single" w:sz="4" w:space="0" w:color="auto"/>
              <w:right w:val="single" w:sz="4" w:space="0" w:color="auto"/>
            </w:tcBorders>
          </w:tcPr>
          <w:p w14:paraId="236A5E4A" w14:textId="37816816" w:rsidR="00102CB7" w:rsidRDefault="00102CB7" w:rsidP="00102CB7">
            <w:pPr>
              <w:spacing w:line="256" w:lineRule="auto"/>
              <w:ind w:left="0"/>
              <w:rPr>
                <w:rFonts w:ascii="Arial" w:hAnsi="Arial" w:cs="Arial"/>
                <w:sz w:val="20"/>
                <w:szCs w:val="20"/>
              </w:rPr>
            </w:pPr>
            <w:r>
              <w:rPr>
                <w:rFonts w:ascii="Arial" w:hAnsi="Arial" w:cs="Arial"/>
                <w:sz w:val="20"/>
                <w:szCs w:val="20"/>
              </w:rPr>
              <w:t>01/02/2022</w:t>
            </w:r>
          </w:p>
        </w:tc>
      </w:tr>
      <w:tr w:rsidR="00102CB7" w14:paraId="7907393C" w14:textId="77777777" w:rsidTr="00102CB7">
        <w:tc>
          <w:tcPr>
            <w:tcW w:w="2310" w:type="dxa"/>
            <w:tcBorders>
              <w:top w:val="single" w:sz="4" w:space="0" w:color="auto"/>
              <w:left w:val="single" w:sz="4" w:space="0" w:color="auto"/>
              <w:bottom w:val="single" w:sz="4" w:space="0" w:color="auto"/>
              <w:right w:val="single" w:sz="4" w:space="0" w:color="auto"/>
            </w:tcBorders>
          </w:tcPr>
          <w:p w14:paraId="75622B89" w14:textId="77777777" w:rsidR="00102CB7" w:rsidRDefault="00102CB7" w:rsidP="005E2FF2">
            <w:pPr>
              <w:spacing w:line="256" w:lineRule="auto"/>
              <w:ind w:left="0"/>
            </w:pPr>
            <w:r>
              <w:t>Test Summary Report</w:t>
            </w:r>
          </w:p>
        </w:tc>
        <w:tc>
          <w:tcPr>
            <w:tcW w:w="1109" w:type="dxa"/>
            <w:tcBorders>
              <w:top w:val="single" w:sz="4" w:space="0" w:color="auto"/>
              <w:left w:val="single" w:sz="4" w:space="0" w:color="auto"/>
              <w:bottom w:val="single" w:sz="4" w:space="0" w:color="auto"/>
              <w:right w:val="single" w:sz="4" w:space="0" w:color="auto"/>
            </w:tcBorders>
          </w:tcPr>
          <w:p w14:paraId="522D1E6E" w14:textId="43149B95" w:rsidR="00102CB7" w:rsidRDefault="00102CB7" w:rsidP="00102CB7">
            <w:pPr>
              <w:spacing w:line="256" w:lineRule="auto"/>
              <w:rPr>
                <w:rFonts w:ascii="Arial" w:hAnsi="Arial" w:cs="Arial"/>
                <w:sz w:val="20"/>
                <w:szCs w:val="20"/>
              </w:rPr>
            </w:pPr>
            <w:r>
              <w:rPr>
                <w:rFonts w:ascii="Arial" w:hAnsi="Arial" w:cs="Arial"/>
                <w:sz w:val="20"/>
                <w:szCs w:val="20"/>
              </w:rPr>
              <w:t>5</w:t>
            </w:r>
          </w:p>
        </w:tc>
        <w:tc>
          <w:tcPr>
            <w:tcW w:w="1113" w:type="dxa"/>
            <w:tcBorders>
              <w:top w:val="single" w:sz="4" w:space="0" w:color="auto"/>
              <w:left w:val="single" w:sz="4" w:space="0" w:color="auto"/>
              <w:bottom w:val="single" w:sz="4" w:space="0" w:color="auto"/>
              <w:right w:val="single" w:sz="4" w:space="0" w:color="auto"/>
            </w:tcBorders>
          </w:tcPr>
          <w:p w14:paraId="27F53EF3" w14:textId="5CB5EC87" w:rsidR="00102CB7" w:rsidRDefault="00102CB7" w:rsidP="00102CB7">
            <w:pPr>
              <w:spacing w:line="256" w:lineRule="auto"/>
              <w:ind w:left="0"/>
              <w:rPr>
                <w:rFonts w:ascii="Arial" w:hAnsi="Arial" w:cs="Arial"/>
                <w:sz w:val="20"/>
                <w:szCs w:val="20"/>
              </w:rPr>
            </w:pPr>
            <w:r>
              <w:rPr>
                <w:rFonts w:ascii="Arial" w:hAnsi="Arial" w:cs="Arial"/>
                <w:sz w:val="20"/>
                <w:szCs w:val="20"/>
              </w:rPr>
              <w:t>30/01/2022</w:t>
            </w:r>
          </w:p>
        </w:tc>
        <w:tc>
          <w:tcPr>
            <w:tcW w:w="1563" w:type="dxa"/>
            <w:tcBorders>
              <w:top w:val="single" w:sz="4" w:space="0" w:color="auto"/>
              <w:left w:val="single" w:sz="4" w:space="0" w:color="auto"/>
              <w:bottom w:val="single" w:sz="4" w:space="0" w:color="auto"/>
              <w:right w:val="single" w:sz="4" w:space="0" w:color="auto"/>
            </w:tcBorders>
          </w:tcPr>
          <w:p w14:paraId="067CB3B7" w14:textId="790F82A9" w:rsidR="00102CB7" w:rsidRDefault="00102CB7" w:rsidP="00102CB7">
            <w:pPr>
              <w:spacing w:line="256" w:lineRule="auto"/>
              <w:ind w:left="0"/>
              <w:rPr>
                <w:rFonts w:ascii="Arial" w:hAnsi="Arial" w:cs="Arial"/>
                <w:sz w:val="20"/>
                <w:szCs w:val="20"/>
              </w:rPr>
            </w:pPr>
            <w:r>
              <w:rPr>
                <w:rFonts w:ascii="Arial" w:hAnsi="Arial" w:cs="Arial"/>
                <w:sz w:val="20"/>
                <w:szCs w:val="20"/>
              </w:rPr>
              <w:t>02/02/2022</w:t>
            </w:r>
          </w:p>
        </w:tc>
      </w:tr>
    </w:tbl>
    <w:p w14:paraId="7524D224" w14:textId="7E6B4001" w:rsidR="00CF236F" w:rsidRDefault="00CF236F" w:rsidP="00390412">
      <w:pPr>
        <w:pStyle w:val="Heading1"/>
        <w:numPr>
          <w:ilvl w:val="0"/>
          <w:numId w:val="0"/>
        </w:numPr>
        <w:ind w:left="907" w:hanging="360"/>
      </w:pPr>
    </w:p>
    <w:p w14:paraId="209E97AE" w14:textId="0702CBE0" w:rsidR="00CF236F" w:rsidRDefault="00CF236F"/>
    <w:p w14:paraId="1153FD1C" w14:textId="05271E56" w:rsidR="00D46F76" w:rsidRPr="003967D3" w:rsidRDefault="00D46F76">
      <w:pPr>
        <w:rPr>
          <w:color w:val="FF0000"/>
        </w:rPr>
      </w:pPr>
    </w:p>
    <w:sectPr w:rsidR="00D46F76" w:rsidRPr="003967D3">
      <w:headerReference w:type="default" r:id="rId8"/>
      <w:footerReference w:type="default" r:id="rId9"/>
      <w:headerReference w:type="first" r:id="rId10"/>
      <w:footerReference w:type="first" r:id="rId11"/>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812E" w14:textId="77777777" w:rsidR="00712013" w:rsidRDefault="00712013">
      <w:pPr>
        <w:spacing w:before="0" w:after="0"/>
      </w:pPr>
      <w:r>
        <w:separator/>
      </w:r>
    </w:p>
  </w:endnote>
  <w:endnote w:type="continuationSeparator" w:id="0">
    <w:p w14:paraId="7AAE3D10" w14:textId="77777777" w:rsidR="00712013" w:rsidRDefault="007120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tarbat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9B62" w14:textId="77777777" w:rsidR="00CF236F" w:rsidRDefault="00C5464E">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36228">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36228">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135ACA35" w14:textId="77777777" w:rsidR="00CF236F" w:rsidRDefault="00CF236F">
    <w:pPr>
      <w:widowControl w:val="0"/>
      <w:pBdr>
        <w:top w:val="nil"/>
        <w:left w:val="nil"/>
        <w:bottom w:val="nil"/>
        <w:right w:val="nil"/>
        <w:between w:val="nil"/>
      </w:pBdr>
      <w:spacing w:before="0" w:after="0" w:line="276" w:lineRule="auto"/>
      <w:ind w:left="0"/>
      <w:jc w:val="left"/>
      <w:rPr>
        <w:rFonts w:ascii="Arial" w:eastAsia="Arial" w:hAnsi="Arial" w:cs="Arial"/>
        <w:color w:val="0000F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A1FD" w14:textId="77777777" w:rsidR="00CF236F" w:rsidRDefault="00CF236F">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3417" w14:textId="77777777" w:rsidR="00712013" w:rsidRDefault="00712013">
      <w:pPr>
        <w:spacing w:before="0" w:after="0"/>
      </w:pPr>
      <w:r>
        <w:separator/>
      </w:r>
    </w:p>
  </w:footnote>
  <w:footnote w:type="continuationSeparator" w:id="0">
    <w:p w14:paraId="5A40BCBB" w14:textId="77777777" w:rsidR="00712013" w:rsidRDefault="007120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9163" w14:textId="74495A7C" w:rsidR="00CF236F" w:rsidRDefault="00C5464E" w:rsidP="00336228">
    <w:pPr>
      <w:pBdr>
        <w:top w:val="nil"/>
        <w:left w:val="nil"/>
        <w:bottom w:val="single" w:sz="18" w:space="1" w:color="000000"/>
        <w:right w:val="nil"/>
        <w:between w:val="nil"/>
      </w:pBdr>
      <w:tabs>
        <w:tab w:val="center" w:pos="4320"/>
        <w:tab w:val="right" w:pos="8640"/>
        <w:tab w:val="right" w:pos="9360"/>
      </w:tabs>
      <w:spacing w:before="0" w:after="0"/>
      <w:ind w:left="0"/>
      <w:rPr>
        <w:rFonts w:ascii="Arial" w:eastAsia="Arial" w:hAnsi="Arial" w:cs="Arial"/>
        <w:b/>
        <w:i/>
        <w:color w:val="000000"/>
        <w:sz w:val="18"/>
        <w:szCs w:val="18"/>
      </w:rPr>
    </w:pPr>
    <w:r>
      <w:rPr>
        <w:rFonts w:ascii="Arial" w:eastAsia="Arial" w:hAnsi="Arial" w:cs="Arial"/>
        <w:b/>
        <w:i/>
        <w:color w:val="000000"/>
        <w:sz w:val="18"/>
        <w:szCs w:val="18"/>
      </w:rPr>
      <w:t>&lt;</w:t>
    </w:r>
    <w:r w:rsidR="00336228">
      <w:rPr>
        <w:rFonts w:ascii="Arial" w:eastAsia="Arial" w:hAnsi="Arial" w:cs="Arial"/>
        <w:b/>
        <w:i/>
        <w:color w:val="000000"/>
        <w:sz w:val="18"/>
        <w:szCs w:val="18"/>
      </w:rPr>
      <w:t>QWALLITY</w:t>
    </w:r>
    <w:r>
      <w:rPr>
        <w:rFonts w:ascii="Arial" w:eastAsia="Arial" w:hAnsi="Arial" w:cs="Arial"/>
        <w:b/>
        <w:i/>
        <w:color w:val="000000"/>
        <w:sz w:val="18"/>
        <w:szCs w:val="18"/>
      </w:rPr>
      <w:t>&gt;</w:t>
    </w:r>
  </w:p>
  <w:p w14:paraId="42CB5C48" w14:textId="77777777" w:rsidR="00CF236F" w:rsidRDefault="00CF236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535E" w14:textId="77777777" w:rsidR="00CF236F" w:rsidRDefault="00CF236F">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57"/>
    <w:multiLevelType w:val="multilevel"/>
    <w:tmpl w:val="5F0CBF0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 w15:restartNumberingAfterBreak="0">
    <w:nsid w:val="14FC28F1"/>
    <w:multiLevelType w:val="multilevel"/>
    <w:tmpl w:val="CD5606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2" w15:restartNumberingAfterBreak="0">
    <w:nsid w:val="1854064E"/>
    <w:multiLevelType w:val="multilevel"/>
    <w:tmpl w:val="12E2B0D6"/>
    <w:lvl w:ilvl="0">
      <w:start w:val="1"/>
      <w:numFmt w:val="bullet"/>
      <w:pStyle w:val="Heading1"/>
      <w:lvlText w:val="●"/>
      <w:lvlJc w:val="left"/>
      <w:pPr>
        <w:ind w:left="907" w:hanging="360"/>
      </w:pPr>
      <w:rPr>
        <w:rFonts w:ascii="Noto Sans Symbols" w:eastAsia="Noto Sans Symbols" w:hAnsi="Noto Sans Symbols" w:cs="Noto Sans Symbols"/>
      </w:rPr>
    </w:lvl>
    <w:lvl w:ilvl="1">
      <w:start w:val="1"/>
      <w:numFmt w:val="bullet"/>
      <w:pStyle w:val="Heading2"/>
      <w:lvlText w:val=""/>
      <w:lvlJc w:val="left"/>
      <w:pPr>
        <w:ind w:left="1113" w:hanging="283"/>
      </w:pPr>
      <w:rPr>
        <w:rFonts w:ascii="starbats" w:eastAsia="starbats" w:hAnsi="starbats" w:cs="starbats"/>
        <w:sz w:val="18"/>
        <w:szCs w:val="18"/>
      </w:rPr>
    </w:lvl>
    <w:lvl w:ilvl="2">
      <w:start w:val="1"/>
      <w:numFmt w:val="bullet"/>
      <w:pStyle w:val="Heading3"/>
      <w:lvlText w:val=""/>
      <w:lvlJc w:val="left"/>
      <w:pPr>
        <w:ind w:left="1396" w:hanging="283"/>
      </w:pPr>
      <w:rPr>
        <w:rFonts w:ascii="starbats" w:eastAsia="starbats" w:hAnsi="starbats" w:cs="starbats"/>
        <w:sz w:val="18"/>
        <w:szCs w:val="18"/>
      </w:rPr>
    </w:lvl>
    <w:lvl w:ilvl="3">
      <w:start w:val="1"/>
      <w:numFmt w:val="bullet"/>
      <w:pStyle w:val="Heading4"/>
      <w:lvlText w:val=""/>
      <w:lvlJc w:val="left"/>
      <w:pPr>
        <w:ind w:left="1679" w:hanging="283"/>
      </w:pPr>
      <w:rPr>
        <w:rFonts w:ascii="starbats" w:eastAsia="starbats" w:hAnsi="starbats" w:cs="starbats"/>
        <w:sz w:val="18"/>
        <w:szCs w:val="18"/>
      </w:rPr>
    </w:lvl>
    <w:lvl w:ilvl="4">
      <w:start w:val="1"/>
      <w:numFmt w:val="bullet"/>
      <w:pStyle w:val="Heading5"/>
      <w:lvlText w:val=""/>
      <w:lvlJc w:val="left"/>
      <w:pPr>
        <w:ind w:left="1962" w:hanging="283"/>
      </w:pPr>
      <w:rPr>
        <w:rFonts w:ascii="starbats" w:eastAsia="starbats" w:hAnsi="starbats" w:cs="starbats"/>
        <w:sz w:val="18"/>
        <w:szCs w:val="18"/>
      </w:rPr>
    </w:lvl>
    <w:lvl w:ilvl="5">
      <w:start w:val="1"/>
      <w:numFmt w:val="bullet"/>
      <w:pStyle w:val="Heading6"/>
      <w:lvlText w:val=""/>
      <w:lvlJc w:val="left"/>
      <w:pPr>
        <w:ind w:left="2245" w:hanging="283"/>
      </w:pPr>
      <w:rPr>
        <w:rFonts w:ascii="starbats" w:eastAsia="starbats" w:hAnsi="starbats" w:cs="starbats"/>
        <w:sz w:val="18"/>
        <w:szCs w:val="18"/>
      </w:rPr>
    </w:lvl>
    <w:lvl w:ilvl="6">
      <w:start w:val="1"/>
      <w:numFmt w:val="bullet"/>
      <w:pStyle w:val="Heading7"/>
      <w:lvlText w:val=""/>
      <w:lvlJc w:val="left"/>
      <w:pPr>
        <w:ind w:left="2528" w:hanging="283"/>
      </w:pPr>
      <w:rPr>
        <w:rFonts w:ascii="starbats" w:eastAsia="starbats" w:hAnsi="starbats" w:cs="starbats"/>
        <w:sz w:val="18"/>
        <w:szCs w:val="18"/>
      </w:rPr>
    </w:lvl>
    <w:lvl w:ilvl="7">
      <w:start w:val="1"/>
      <w:numFmt w:val="bullet"/>
      <w:pStyle w:val="Heading8"/>
      <w:lvlText w:val=""/>
      <w:lvlJc w:val="left"/>
      <w:pPr>
        <w:ind w:left="2811" w:hanging="283"/>
      </w:pPr>
      <w:rPr>
        <w:rFonts w:ascii="starbats" w:eastAsia="starbats" w:hAnsi="starbats" w:cs="starbats"/>
        <w:sz w:val="18"/>
        <w:szCs w:val="18"/>
      </w:rPr>
    </w:lvl>
    <w:lvl w:ilvl="8">
      <w:start w:val="1"/>
      <w:numFmt w:val="bullet"/>
      <w:pStyle w:val="Heading9"/>
      <w:lvlText w:val=""/>
      <w:lvlJc w:val="left"/>
      <w:pPr>
        <w:ind w:left="3094" w:hanging="283"/>
      </w:pPr>
      <w:rPr>
        <w:rFonts w:ascii="starbats" w:eastAsia="starbats" w:hAnsi="starbats" w:cs="starbats"/>
        <w:sz w:val="18"/>
        <w:szCs w:val="18"/>
      </w:rPr>
    </w:lvl>
  </w:abstractNum>
  <w:abstractNum w:abstractNumId="3" w15:restartNumberingAfterBreak="0">
    <w:nsid w:val="18924DF7"/>
    <w:multiLevelType w:val="multilevel"/>
    <w:tmpl w:val="92E8351A"/>
    <w:lvl w:ilvl="0">
      <w:start w:val="2"/>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30321E3B"/>
    <w:multiLevelType w:val="multilevel"/>
    <w:tmpl w:val="D8A84D74"/>
    <w:lvl w:ilvl="0">
      <w:start w:val="1"/>
      <w:numFmt w:val="decimal"/>
      <w:pStyle w:val="TableButt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7F104B"/>
    <w:multiLevelType w:val="multilevel"/>
    <w:tmpl w:val="86168C74"/>
    <w:lvl w:ilvl="0">
      <w:start w:val="2"/>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407D4B6F"/>
    <w:multiLevelType w:val="multilevel"/>
    <w:tmpl w:val="3284389E"/>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7" w15:restartNumberingAfterBreak="0">
    <w:nsid w:val="4A3C19C2"/>
    <w:multiLevelType w:val="multilevel"/>
    <w:tmpl w:val="C4E40812"/>
    <w:lvl w:ilvl="0">
      <w:start w:val="2"/>
      <w:numFmt w:val="decimal"/>
      <w:lvlText w:val="%1"/>
      <w:lvlJc w:val="left"/>
      <w:pPr>
        <w:ind w:left="360" w:hanging="360"/>
      </w:pPr>
      <w:rPr>
        <w:rFonts w:hint="default"/>
      </w:rPr>
    </w:lvl>
    <w:lvl w:ilvl="1">
      <w:start w:val="8"/>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8" w15:restartNumberingAfterBreak="0">
    <w:nsid w:val="4C483C4F"/>
    <w:multiLevelType w:val="multilevel"/>
    <w:tmpl w:val="D986A150"/>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549C1EEE"/>
    <w:multiLevelType w:val="multilevel"/>
    <w:tmpl w:val="78C223E2"/>
    <w:lvl w:ilvl="0">
      <w:start w:val="1"/>
      <w:numFmt w:val="bullet"/>
      <w:pStyle w:val="Bullet1"/>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0" w15:restartNumberingAfterBreak="0">
    <w:nsid w:val="5B687AC2"/>
    <w:multiLevelType w:val="multilevel"/>
    <w:tmpl w:val="6F36C346"/>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1" w15:restartNumberingAfterBreak="0">
    <w:nsid w:val="5EB479BC"/>
    <w:multiLevelType w:val="multilevel"/>
    <w:tmpl w:val="F83E23FA"/>
    <w:lvl w:ilvl="0">
      <w:start w:val="1"/>
      <w:numFmt w:val="decimal"/>
      <w:lvlText w:val="%1"/>
      <w:lvlJc w:val="left"/>
      <w:pPr>
        <w:ind w:left="432" w:hanging="432"/>
      </w:pPr>
    </w:lvl>
    <w:lvl w:ilvl="1">
      <w:start w:val="1"/>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FA15F87"/>
    <w:multiLevelType w:val="multilevel"/>
    <w:tmpl w:val="1CFC3D0A"/>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3" w15:restartNumberingAfterBreak="0">
    <w:nsid w:val="6E656132"/>
    <w:multiLevelType w:val="multilevel"/>
    <w:tmpl w:val="2DF09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6" w:hanging="283"/>
      </w:pPr>
      <w:rPr>
        <w:rFonts w:ascii="starbats" w:eastAsia="starbats" w:hAnsi="starbats" w:cs="starbats"/>
        <w:sz w:val="18"/>
        <w:szCs w:val="18"/>
      </w:rPr>
    </w:lvl>
    <w:lvl w:ilvl="2">
      <w:start w:val="1"/>
      <w:numFmt w:val="bullet"/>
      <w:lvlText w:val=""/>
      <w:lvlJc w:val="left"/>
      <w:pPr>
        <w:ind w:left="1209" w:hanging="282"/>
      </w:pPr>
      <w:rPr>
        <w:rFonts w:ascii="starbats" w:eastAsia="starbats" w:hAnsi="starbats" w:cs="starbats"/>
        <w:sz w:val="18"/>
        <w:szCs w:val="18"/>
      </w:rPr>
    </w:lvl>
    <w:lvl w:ilvl="3">
      <w:start w:val="1"/>
      <w:numFmt w:val="bullet"/>
      <w:lvlText w:val=""/>
      <w:lvlJc w:val="left"/>
      <w:pPr>
        <w:ind w:left="1492" w:hanging="283"/>
      </w:pPr>
      <w:rPr>
        <w:rFonts w:ascii="starbats" w:eastAsia="starbats" w:hAnsi="starbats" w:cs="starbats"/>
        <w:sz w:val="18"/>
        <w:szCs w:val="18"/>
      </w:rPr>
    </w:lvl>
    <w:lvl w:ilvl="4">
      <w:start w:val="1"/>
      <w:numFmt w:val="bullet"/>
      <w:lvlText w:val=""/>
      <w:lvlJc w:val="left"/>
      <w:pPr>
        <w:ind w:left="1775" w:hanging="283"/>
      </w:pPr>
      <w:rPr>
        <w:rFonts w:ascii="starbats" w:eastAsia="starbats" w:hAnsi="starbats" w:cs="starbats"/>
        <w:sz w:val="18"/>
        <w:szCs w:val="18"/>
      </w:rPr>
    </w:lvl>
    <w:lvl w:ilvl="5">
      <w:start w:val="1"/>
      <w:numFmt w:val="bullet"/>
      <w:lvlText w:val=""/>
      <w:lvlJc w:val="left"/>
      <w:pPr>
        <w:ind w:left="2058" w:hanging="283"/>
      </w:pPr>
      <w:rPr>
        <w:rFonts w:ascii="starbats" w:eastAsia="starbats" w:hAnsi="starbats" w:cs="starbats"/>
        <w:sz w:val="18"/>
        <w:szCs w:val="18"/>
      </w:rPr>
    </w:lvl>
    <w:lvl w:ilvl="6">
      <w:start w:val="1"/>
      <w:numFmt w:val="bullet"/>
      <w:lvlText w:val=""/>
      <w:lvlJc w:val="left"/>
      <w:pPr>
        <w:ind w:left="2341" w:hanging="283"/>
      </w:pPr>
      <w:rPr>
        <w:rFonts w:ascii="starbats" w:eastAsia="starbats" w:hAnsi="starbats" w:cs="starbats"/>
        <w:sz w:val="18"/>
        <w:szCs w:val="18"/>
      </w:rPr>
    </w:lvl>
    <w:lvl w:ilvl="7">
      <w:start w:val="1"/>
      <w:numFmt w:val="bullet"/>
      <w:lvlText w:val=""/>
      <w:lvlJc w:val="left"/>
      <w:pPr>
        <w:ind w:left="2624" w:hanging="283"/>
      </w:pPr>
      <w:rPr>
        <w:rFonts w:ascii="starbats" w:eastAsia="starbats" w:hAnsi="starbats" w:cs="starbats"/>
        <w:sz w:val="18"/>
        <w:szCs w:val="18"/>
      </w:rPr>
    </w:lvl>
    <w:lvl w:ilvl="8">
      <w:start w:val="1"/>
      <w:numFmt w:val="bullet"/>
      <w:lvlText w:val=""/>
      <w:lvlJc w:val="left"/>
      <w:pPr>
        <w:ind w:left="2907" w:hanging="283"/>
      </w:pPr>
      <w:rPr>
        <w:rFonts w:ascii="starbats" w:eastAsia="starbats" w:hAnsi="starbats" w:cs="starbats"/>
        <w:sz w:val="18"/>
        <w:szCs w:val="18"/>
      </w:rPr>
    </w:lvl>
  </w:abstractNum>
  <w:abstractNum w:abstractNumId="14" w15:restartNumberingAfterBreak="0">
    <w:nsid w:val="720210D4"/>
    <w:multiLevelType w:val="multilevel"/>
    <w:tmpl w:val="B45E2766"/>
    <w:lvl w:ilvl="0">
      <w:start w:val="2"/>
      <w:numFmt w:val="decimal"/>
      <w:lvlText w:val="%1"/>
      <w:lvlJc w:val="left"/>
      <w:pPr>
        <w:ind w:left="432" w:hanging="432"/>
      </w:pPr>
    </w:lvl>
    <w:lvl w:ilvl="1">
      <w:start w:val="6"/>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AE73195"/>
    <w:multiLevelType w:val="hybridMultilevel"/>
    <w:tmpl w:val="0F14CA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7BE604E4"/>
    <w:multiLevelType w:val="multilevel"/>
    <w:tmpl w:val="B8D8B9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num w:numId="1">
    <w:abstractNumId w:val="2"/>
  </w:num>
  <w:num w:numId="2">
    <w:abstractNumId w:val="9"/>
  </w:num>
  <w:num w:numId="3">
    <w:abstractNumId w:val="0"/>
  </w:num>
  <w:num w:numId="4">
    <w:abstractNumId w:val="10"/>
  </w:num>
  <w:num w:numId="5">
    <w:abstractNumId w:val="13"/>
  </w:num>
  <w:num w:numId="6">
    <w:abstractNumId w:val="12"/>
  </w:num>
  <w:num w:numId="7">
    <w:abstractNumId w:val="1"/>
  </w:num>
  <w:num w:numId="8">
    <w:abstractNumId w:val="16"/>
  </w:num>
  <w:num w:numId="9">
    <w:abstractNumId w:val="14"/>
  </w:num>
  <w:num w:numId="10">
    <w:abstractNumId w:val="11"/>
  </w:num>
  <w:num w:numId="11">
    <w:abstractNumId w:val="6"/>
  </w:num>
  <w:num w:numId="12">
    <w:abstractNumId w:val="4"/>
  </w:num>
  <w:num w:numId="13">
    <w:abstractNumId w:val="3"/>
  </w:num>
  <w:num w:numId="14">
    <w:abstractNumId w:val="15"/>
  </w:num>
  <w:num w:numId="15">
    <w:abstractNumId w:val="7"/>
  </w:num>
  <w:num w:numId="16">
    <w:abstractNumId w:val="8"/>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6F"/>
    <w:rsid w:val="00084D5A"/>
    <w:rsid w:val="000A42FC"/>
    <w:rsid w:val="00102CB7"/>
    <w:rsid w:val="00173D4D"/>
    <w:rsid w:val="002576BB"/>
    <w:rsid w:val="00336228"/>
    <w:rsid w:val="00390412"/>
    <w:rsid w:val="003967D3"/>
    <w:rsid w:val="003C6142"/>
    <w:rsid w:val="004551D2"/>
    <w:rsid w:val="00480864"/>
    <w:rsid w:val="004B5943"/>
    <w:rsid w:val="004B7B86"/>
    <w:rsid w:val="005D66F1"/>
    <w:rsid w:val="00676CF9"/>
    <w:rsid w:val="006C397B"/>
    <w:rsid w:val="00704273"/>
    <w:rsid w:val="00712013"/>
    <w:rsid w:val="00847DC7"/>
    <w:rsid w:val="00876C21"/>
    <w:rsid w:val="008F6AA0"/>
    <w:rsid w:val="00952A4C"/>
    <w:rsid w:val="00997904"/>
    <w:rsid w:val="00997CBC"/>
    <w:rsid w:val="009B2287"/>
    <w:rsid w:val="009B4308"/>
    <w:rsid w:val="00A94B36"/>
    <w:rsid w:val="00B23491"/>
    <w:rsid w:val="00B31430"/>
    <w:rsid w:val="00C5464E"/>
    <w:rsid w:val="00CF236F"/>
    <w:rsid w:val="00D46F76"/>
    <w:rsid w:val="00DA1A71"/>
    <w:rsid w:val="00F12D03"/>
    <w:rsid w:val="00FB6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16BD"/>
  <w15:docId w15:val="{EB760B8D-B41D-411E-98F9-56A92010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style>
  <w:style w:type="paragraph" w:styleId="Heading1">
    <w:name w:val="heading 1"/>
    <w:basedOn w:val="Normal"/>
    <w:link w:val="Heading1Char"/>
    <w:uiPriority w:val="9"/>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uiPriority w:val="9"/>
    <w:unhideWhenUsed/>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iPriority w:val="9"/>
    <w:semiHidden/>
    <w:unhideWhenUsed/>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uiPriority w:val="9"/>
    <w:semiHidden/>
    <w:unhideWhenUsed/>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uiPriority w:val="9"/>
    <w:semiHidden/>
    <w:unhideWhenUsed/>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uiPriority w:val="9"/>
    <w:semiHidden/>
    <w:unhideWhenUsed/>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503A"/>
    <w:pPr>
      <w:spacing w:before="180" w:after="120"/>
      <w:ind w:left="0"/>
      <w:jc w:val="center"/>
    </w:pPr>
    <w:rPr>
      <w:b/>
      <w:bCs/>
      <w:caps/>
      <w:sz w:val="36"/>
    </w:rPr>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jc w:val="center"/>
    </w:pPr>
    <w:rPr>
      <w:rFonts w:ascii="Arial" w:hAnsi="Arial"/>
      <w:b/>
      <w:sz w:val="20"/>
      <w:szCs w:val="20"/>
    </w:rPr>
  </w:style>
  <w:style w:type="paragraph" w:customStyle="1" w:styleId="TableText0">
    <w:name w:val="TableText"/>
    <w:aliases w:val="tt"/>
    <w:rsid w:val="00AA503A"/>
    <w:pPr>
      <w:spacing w:before="40" w:after="40"/>
    </w:pPr>
    <w:rPr>
      <w:rFonts w:ascii="Arial"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pPr>
    <w:rPr>
      <w:rFonts w:ascii="Arial"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12"/>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uiPriority w:val="39"/>
    <w:rsid w:val="00AA50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70427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1586">
      <w:bodyDiv w:val="1"/>
      <w:marLeft w:val="0"/>
      <w:marRight w:val="0"/>
      <w:marTop w:val="0"/>
      <w:marBottom w:val="0"/>
      <w:divBdr>
        <w:top w:val="none" w:sz="0" w:space="0" w:color="auto"/>
        <w:left w:val="none" w:sz="0" w:space="0" w:color="auto"/>
        <w:bottom w:val="none" w:sz="0" w:space="0" w:color="auto"/>
        <w:right w:val="none" w:sz="0" w:space="0" w:color="auto"/>
      </w:divBdr>
    </w:div>
    <w:div w:id="441732880">
      <w:bodyDiv w:val="1"/>
      <w:marLeft w:val="0"/>
      <w:marRight w:val="0"/>
      <w:marTop w:val="0"/>
      <w:marBottom w:val="0"/>
      <w:divBdr>
        <w:top w:val="none" w:sz="0" w:space="0" w:color="auto"/>
        <w:left w:val="none" w:sz="0" w:space="0" w:color="auto"/>
        <w:bottom w:val="none" w:sz="0" w:space="0" w:color="auto"/>
        <w:right w:val="none" w:sz="0" w:space="0" w:color="auto"/>
      </w:divBdr>
    </w:div>
    <w:div w:id="733357495">
      <w:bodyDiv w:val="1"/>
      <w:marLeft w:val="0"/>
      <w:marRight w:val="0"/>
      <w:marTop w:val="0"/>
      <w:marBottom w:val="0"/>
      <w:divBdr>
        <w:top w:val="none" w:sz="0" w:space="0" w:color="auto"/>
        <w:left w:val="none" w:sz="0" w:space="0" w:color="auto"/>
        <w:bottom w:val="none" w:sz="0" w:space="0" w:color="auto"/>
        <w:right w:val="none" w:sz="0" w:space="0" w:color="auto"/>
      </w:divBdr>
    </w:div>
    <w:div w:id="971597623">
      <w:bodyDiv w:val="1"/>
      <w:marLeft w:val="0"/>
      <w:marRight w:val="0"/>
      <w:marTop w:val="0"/>
      <w:marBottom w:val="0"/>
      <w:divBdr>
        <w:top w:val="none" w:sz="0" w:space="0" w:color="auto"/>
        <w:left w:val="none" w:sz="0" w:space="0" w:color="auto"/>
        <w:bottom w:val="none" w:sz="0" w:space="0" w:color="auto"/>
        <w:right w:val="none" w:sz="0" w:space="0" w:color="auto"/>
      </w:divBdr>
    </w:div>
    <w:div w:id="1346665929">
      <w:bodyDiv w:val="1"/>
      <w:marLeft w:val="0"/>
      <w:marRight w:val="0"/>
      <w:marTop w:val="0"/>
      <w:marBottom w:val="0"/>
      <w:divBdr>
        <w:top w:val="none" w:sz="0" w:space="0" w:color="auto"/>
        <w:left w:val="none" w:sz="0" w:space="0" w:color="auto"/>
        <w:bottom w:val="none" w:sz="0" w:space="0" w:color="auto"/>
        <w:right w:val="none" w:sz="0" w:space="0" w:color="auto"/>
      </w:divBdr>
    </w:div>
    <w:div w:id="1560969191">
      <w:bodyDiv w:val="1"/>
      <w:marLeft w:val="0"/>
      <w:marRight w:val="0"/>
      <w:marTop w:val="0"/>
      <w:marBottom w:val="0"/>
      <w:divBdr>
        <w:top w:val="none" w:sz="0" w:space="0" w:color="auto"/>
        <w:left w:val="none" w:sz="0" w:space="0" w:color="auto"/>
        <w:bottom w:val="none" w:sz="0" w:space="0" w:color="auto"/>
        <w:right w:val="none" w:sz="0" w:space="0" w:color="auto"/>
      </w:divBdr>
    </w:div>
    <w:div w:id="1625426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8j30ZB0QRk93NaggL0aYmZSKw==">AMUW2mVPmriLvQ9+qOy3QXP+XN4wUgF+dk+b4uwnDRZmhxJHO2Hzt6lj52fqfguohL8FVOSjaP20EFgMmr6ABun7B2b29krw+MAPk8N6e5WP4Sp4q2lyMIMxnuvYe8NC6F0+s/9AG5+iK5iLyTPnIiMmWRnwOX0sngwANeDfzpCMqp5+vO08RcDFPu0qIZzF/gPC/WN50mASky77FaelieQJQXb/ZMeeLq0z5QGMzP5wdOTaGtnwrYGNq7omRCEGA+7VTJRm0/FkpXsbiXIePX48/eqgAkVv2ydbXf3QOQOprPPUB+CMC5YOogSfhEcpQl0fH0VksU2FYegdJbjsNKcH2Z4xmnwbnrnKN5bEcs1X0kenNOiOCas7+HpDrKJQ4Y47OFmZn2fIL4gZKgkeEew9otcNWs4ISQb86lMYjAcvPddiB0ZbY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User</cp:lastModifiedBy>
  <cp:revision>2</cp:revision>
  <dcterms:created xsi:type="dcterms:W3CDTF">2022-02-09T10:50:00Z</dcterms:created>
  <dcterms:modified xsi:type="dcterms:W3CDTF">2022-02-09T10:50:00Z</dcterms:modified>
</cp:coreProperties>
</file>