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B533" w14:textId="77777777" w:rsidR="00AA59EA" w:rsidRPr="00AA59EA" w:rsidRDefault="00AA59EA" w:rsidP="00AA59E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A59E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Порядок прикрепления граждан к лечебным учреждениям по заявлению</w:t>
      </w:r>
    </w:p>
    <w:p w14:paraId="32304390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b/>
          <w:bCs/>
          <w:color w:val="800080"/>
          <w:sz w:val="20"/>
          <w:szCs w:val="20"/>
          <w:lang w:eastAsia="ru-RU"/>
        </w:rPr>
        <w:t>Список нормативной документации, регламентирующей и обосновывающей п</w:t>
      </w:r>
      <w:r w:rsidRPr="00AA59EA">
        <w:rPr>
          <w:rFonts w:ascii="Arial" w:eastAsia="Times New Roman" w:hAnsi="Arial" w:cs="Arial"/>
          <w:b/>
          <w:bCs/>
          <w:color w:val="993366"/>
          <w:sz w:val="20"/>
          <w:szCs w:val="20"/>
          <w:lang w:eastAsia="ru-RU"/>
        </w:rPr>
        <w:t>рикрепление</w:t>
      </w:r>
    </w:p>
    <w:p w14:paraId="009CC395" w14:textId="77777777" w:rsidR="00AA59EA" w:rsidRPr="00AA59EA" w:rsidRDefault="00AA59EA" w:rsidP="00AA59E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b/>
          <w:bCs/>
          <w:color w:val="993366"/>
          <w:sz w:val="20"/>
          <w:szCs w:val="20"/>
          <w:lang w:eastAsia="ru-RU"/>
        </w:rPr>
        <w:t>граждан к лечебным учреждениям по заявлению</w:t>
      </w:r>
    </w:p>
    <w:p w14:paraId="1907DD8F" w14:textId="77777777" w:rsidR="00AA59EA" w:rsidRPr="00AA59EA" w:rsidRDefault="00AA59EA" w:rsidP="00AA59E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b/>
          <w:bCs/>
          <w:color w:val="993366"/>
          <w:sz w:val="20"/>
          <w:szCs w:val="20"/>
          <w:lang w:eastAsia="ru-RU"/>
        </w:rPr>
        <w:t>(по необходимости, обоснованности и порядку прикрепления)</w:t>
      </w:r>
    </w:p>
    <w:p w14:paraId="5DCB73CA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>Прикрепление к лечебным учреждениям по заявлениям проводится в соответствии с:</w:t>
      </w:r>
    </w:p>
    <w:p w14:paraId="6126049B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Федеральным законом от 21.11.2011 №323-ФЗ «Об основах охраны здоровья граждан в Российской Федерации»,</w:t>
      </w:r>
    </w:p>
    <w:p w14:paraId="0A8B85FA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постановлением Правительства Российской Федерации от 18.10.2013 №932 «О программе государственных гарантий бесплатного оказания гражданам медицинской помощи на 2014 год и на плановый период 2015 и 2016 годов»,</w:t>
      </w:r>
    </w:p>
    <w:p w14:paraId="259F8F3B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приказом Минздравсоцразвития России от 26.04.2012 №406н «Об утверждении Порядка выбора гражданином медицинской организации при оказании ему медицинской помощи в рамках программы государственных гарантий бесплатного оказания гражданам медицинской помощи».</w:t>
      </w:r>
    </w:p>
    <w:p w14:paraId="754681E1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приказом ФФОМС от 07.04.2011 №79 «Об утверждении общих принципов построения и функционирования информационных систем и порядка информационного взаимодействия в сфере обязательного медицинского страхования»,</w:t>
      </w:r>
    </w:p>
    <w:p w14:paraId="2CF17E77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совместным приказом Минздрава РБ и ГУ ТФОМС РБ от 14.06.2013 №1529-Д/336-Д «О прикреплении застрахованных граждан к медицинским организациям, осуществляющим деятельность в сфере обязательного медицинского страхования на территории Республики Башкортостан, для получения первичной медико-санитарной помощи в амбулаторных условиях»,</w:t>
      </w:r>
    </w:p>
    <w:p w14:paraId="478D5A18" w14:textId="77777777" w:rsidR="00AA59EA" w:rsidRPr="00AA59EA" w:rsidRDefault="00AA59EA" w:rsidP="00AA59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приказом Минздрава РБ от 04.09.2013 №2616-Д «О продолжении мероприятий по прикреплению граждан к медицинским организациям, осуществляющим деятельность в сфере обязательного медицинского страхования на территории Республики Башкортостан, для получения первичной медико-санитарной помощи в амбулаторных условиях».</w:t>
      </w:r>
    </w:p>
    <w:p w14:paraId="14C633C5" w14:textId="77777777" w:rsidR="00AA59EA" w:rsidRPr="00AA59EA" w:rsidRDefault="00AA59EA" w:rsidP="00AA59EA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A59E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здравоохранения Республики Башкортостан</w:t>
      </w:r>
    </w:p>
    <w:p w14:paraId="4FC3F2F2" w14:textId="77777777" w:rsidR="00816E0B" w:rsidRDefault="00816E0B">
      <w:bookmarkStart w:id="0" w:name="_GoBack"/>
      <w:bookmarkEnd w:id="0"/>
    </w:p>
    <w:sectPr w:rsidR="0081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AC"/>
    <w:rsid w:val="004B1EAC"/>
    <w:rsid w:val="00816E0B"/>
    <w:rsid w:val="00A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4654C-129E-4288-961D-4F144E1B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5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59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A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Lusor</dc:creator>
  <cp:keywords/>
  <dc:description/>
  <cp:lastModifiedBy>Lusor</cp:lastModifiedBy>
  <cp:revision>2</cp:revision>
  <dcterms:created xsi:type="dcterms:W3CDTF">2019-07-15T06:34:00Z</dcterms:created>
  <dcterms:modified xsi:type="dcterms:W3CDTF">2019-07-15T06:34:00Z</dcterms:modified>
</cp:coreProperties>
</file>