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8634323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52541C55" w14:textId="01055691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2541C96" wp14:editId="52541C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D52816E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" o:allowincell="f" fillcolor="#243f60 [1604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2541C98" wp14:editId="52541C9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806C85A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2541C9A" wp14:editId="52541C9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83A4F05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2541C9C" wp14:editId="52541C9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4886142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" o:allowincell="f" fillcolor="#365f91 [2404]" strokecolor="#4f81bd [3204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F66F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Global Referral User Manual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52541C56" w14:textId="77777777" w:rsidR="00C513CF" w:rsidRDefault="00C513CF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 step by step navigational process</w:t>
              </w:r>
            </w:p>
          </w:sdtContent>
        </w:sdt>
        <w:p w14:paraId="52541C57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8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9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A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B" w14:textId="77777777" w:rsidR="00C513CF" w:rsidRDefault="00C513CF"/>
        <w:p w14:paraId="7E2B0DAE" w14:textId="77777777" w:rsidR="00212BE4" w:rsidRDefault="00212BE4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5D" w14:textId="77777777" w:rsidR="00C513CF" w:rsidRDefault="00C513CF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5E" w14:textId="77777777" w:rsidR="00C513CF" w:rsidRDefault="00C513CF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5F" w14:textId="77777777" w:rsidR="00C513CF" w:rsidRDefault="00C513CF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60" w14:textId="463D27FE" w:rsidR="00C513CF" w:rsidRPr="00C513CF" w:rsidRDefault="005F66F3" w:rsidP="00C513CF">
          <w:pPr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sz w:val="32"/>
              <w:szCs w:val="32"/>
            </w:rPr>
            <w:t>November</w:t>
          </w:r>
          <w:r w:rsidR="00C513CF" w:rsidRPr="00C513CF">
            <w:rPr>
              <w:rFonts w:asciiTheme="majorHAnsi" w:hAnsiTheme="majorHAnsi"/>
              <w:sz w:val="32"/>
              <w:szCs w:val="32"/>
            </w:rPr>
            <w:t xml:space="preserve"> 2013</w:t>
          </w:r>
        </w:p>
        <w:p w14:paraId="52541C61" w14:textId="77777777" w:rsidR="00C513CF" w:rsidRDefault="00C513CF" w:rsidP="00C513CF">
          <w:r w:rsidRPr="00C513CF">
            <w:rPr>
              <w:rFonts w:asciiTheme="majorHAnsi" w:hAnsiTheme="majorHAnsi"/>
              <w:sz w:val="24"/>
              <w:szCs w:val="24"/>
            </w:rPr>
            <w:t>Prepared by: FEi Systems</w: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  <w:lang w:eastAsia="en-US"/>
        </w:rPr>
        <w:id w:val="207842249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2541C62" w14:textId="2992678D" w:rsidR="00154595" w:rsidRDefault="00154595" w:rsidP="0004313A">
          <w:pPr>
            <w:pStyle w:val="TOCHeading"/>
          </w:pPr>
          <w:r>
            <w:t>Contents</w:t>
          </w:r>
        </w:p>
        <w:p w14:paraId="1C7A5851" w14:textId="77777777" w:rsidR="00E714FE" w:rsidRDefault="00154595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94575" w:history="1">
            <w:r w:rsidR="00E714FE" w:rsidRPr="002A5EF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E714FE">
              <w:rPr>
                <w:rFonts w:eastAsiaTheme="minorEastAsia"/>
                <w:noProof/>
                <w:lang w:eastAsia="zh-CN"/>
              </w:rPr>
              <w:tab/>
            </w:r>
            <w:r w:rsidR="00E714FE" w:rsidRPr="002A5EF1">
              <w:rPr>
                <w:rStyle w:val="Hyperlink"/>
                <w:noProof/>
              </w:rPr>
              <w:t>Access Global Referral</w:t>
            </w:r>
            <w:r w:rsidR="00E714FE">
              <w:rPr>
                <w:noProof/>
                <w:webHidden/>
              </w:rPr>
              <w:tab/>
            </w:r>
            <w:r w:rsidR="00E714FE">
              <w:rPr>
                <w:noProof/>
                <w:webHidden/>
              </w:rPr>
              <w:fldChar w:fldCharType="begin"/>
            </w:r>
            <w:r w:rsidR="00E714FE">
              <w:rPr>
                <w:noProof/>
                <w:webHidden/>
              </w:rPr>
              <w:instrText xml:space="preserve"> PAGEREF _Toc372794575 \h </w:instrText>
            </w:r>
            <w:r w:rsidR="00E714FE">
              <w:rPr>
                <w:noProof/>
                <w:webHidden/>
              </w:rPr>
            </w:r>
            <w:r w:rsidR="00E714FE">
              <w:rPr>
                <w:noProof/>
                <w:webHidden/>
              </w:rPr>
              <w:fldChar w:fldCharType="separate"/>
            </w:r>
            <w:r w:rsidR="00E714FE">
              <w:rPr>
                <w:noProof/>
                <w:webHidden/>
              </w:rPr>
              <w:t>1</w:t>
            </w:r>
            <w:r w:rsidR="00E714FE">
              <w:rPr>
                <w:noProof/>
                <w:webHidden/>
              </w:rPr>
              <w:fldChar w:fldCharType="end"/>
            </w:r>
          </w:hyperlink>
        </w:p>
        <w:p w14:paraId="1C9ACBD5" w14:textId="77777777" w:rsidR="00E714FE" w:rsidRDefault="00E714FE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794576" w:history="1">
            <w:r w:rsidRPr="002A5EF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2A5EF1">
              <w:rPr>
                <w:rStyle w:val="Hyperlink"/>
                <w:noProof/>
              </w:rPr>
              <w:t>Create MFP Options Counseling Referral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_Toc372794576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A6AE4" w14:textId="77777777" w:rsidR="00E714FE" w:rsidRDefault="00E714FE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794577" w:history="1">
            <w:r w:rsidRPr="002A5EF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2A5EF1">
              <w:rPr>
                <w:rStyle w:val="Hyperlink"/>
                <w:noProof/>
              </w:rPr>
              <w:t>Create InterRAI HC MD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_Toc372794577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395BA" w14:textId="77777777" w:rsidR="00E714FE" w:rsidRDefault="00E714FE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794578" w:history="1">
            <w:r w:rsidRPr="002A5EF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2A5EF1">
              <w:rPr>
                <w:rStyle w:val="Hyperlink"/>
                <w:noProof/>
              </w:rPr>
              <w:t>Create MDOD Self-Direction Training Referral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_Toc372794578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3E5CD" w14:textId="77777777" w:rsidR="00E714FE" w:rsidRDefault="00E714FE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794579" w:history="1">
            <w:r w:rsidRPr="002A5EF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2A5EF1">
              <w:rPr>
                <w:rStyle w:val="Hyperlink"/>
                <w:noProof/>
              </w:rPr>
              <w:t>Create Other Referral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_Toc372794579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1C6C" w14:textId="77777777" w:rsidR="00154595" w:rsidRDefault="00154595">
          <w:pPr>
            <w:sectPr w:rsidR="00154595" w:rsidSect="00154595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2240" w:h="15840"/>
              <w:pgMar w:top="1440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365DBD5A" w14:textId="77777777" w:rsidR="00C2087D" w:rsidRDefault="00C2087D" w:rsidP="00C60A9D">
      <w:pPr>
        <w:pStyle w:val="Heading1"/>
      </w:pPr>
      <w:bookmarkStart w:id="1" w:name="_Toc332030754"/>
      <w:bookmarkStart w:id="2" w:name="_Toc345936924"/>
      <w:bookmarkStart w:id="3" w:name="_Toc372794575"/>
      <w:r>
        <w:lastRenderedPageBreak/>
        <w:t>Access Global Referral</w:t>
      </w:r>
      <w:bookmarkEnd w:id="3"/>
    </w:p>
    <w:p w14:paraId="1625AAD9" w14:textId="6EA257C3" w:rsidR="00C2087D" w:rsidRDefault="00C2087D" w:rsidP="00C2087D">
      <w:pPr>
        <w:spacing w:after="0"/>
        <w:contextualSpacing/>
      </w:pPr>
      <w:r>
        <w:t>To create a referral through global referral, you must login as permitted user</w:t>
      </w:r>
    </w:p>
    <w:p w14:paraId="0496FEB9" w14:textId="77777777" w:rsidR="00C2087D" w:rsidRPr="00744593" w:rsidRDefault="00C2087D" w:rsidP="00C2087D">
      <w:pPr>
        <w:numPr>
          <w:ilvl w:val="0"/>
          <w:numId w:val="15"/>
        </w:numPr>
        <w:spacing w:after="0"/>
        <w:contextualSpacing/>
      </w:pPr>
      <w:r w:rsidRPr="00744593">
        <w:t>Log in as the permitted user</w:t>
      </w:r>
    </w:p>
    <w:p w14:paraId="2FB6AC8A" w14:textId="77777777" w:rsidR="00C2087D" w:rsidRPr="00744593" w:rsidRDefault="00C2087D" w:rsidP="00C2087D">
      <w:pPr>
        <w:numPr>
          <w:ilvl w:val="0"/>
          <w:numId w:val="15"/>
        </w:numPr>
        <w:spacing w:after="0"/>
        <w:contextualSpacing/>
      </w:pPr>
      <w:r w:rsidRPr="00744593">
        <w:t xml:space="preserve">Search for client under </w:t>
      </w:r>
      <w:r w:rsidRPr="00744593">
        <w:rPr>
          <w:i/>
        </w:rPr>
        <w:t>Clients</w:t>
      </w:r>
      <w:r w:rsidRPr="00744593">
        <w:t xml:space="preserve"> tab</w:t>
      </w:r>
    </w:p>
    <w:p w14:paraId="0E05FFDB" w14:textId="77777777" w:rsidR="00C2087D" w:rsidRDefault="00C2087D" w:rsidP="00C2087D">
      <w:pPr>
        <w:numPr>
          <w:ilvl w:val="0"/>
          <w:numId w:val="15"/>
        </w:numPr>
        <w:spacing w:after="0"/>
        <w:contextualSpacing/>
      </w:pPr>
      <w:r w:rsidRPr="00744593">
        <w:t xml:space="preserve">Click </w:t>
      </w:r>
      <w:r w:rsidRPr="00744593">
        <w:rPr>
          <w:b/>
        </w:rPr>
        <w:t>Client Summary</w:t>
      </w:r>
      <w:r w:rsidRPr="00744593">
        <w:t xml:space="preserve"> for client</w:t>
      </w:r>
    </w:p>
    <w:p w14:paraId="1735203F" w14:textId="09750275" w:rsidR="00C2087D" w:rsidRDefault="00C2087D" w:rsidP="00C2087D">
      <w:pPr>
        <w:numPr>
          <w:ilvl w:val="0"/>
          <w:numId w:val="15"/>
        </w:numPr>
        <w:spacing w:after="0"/>
        <w:contextualSpacing/>
      </w:pPr>
      <w:r>
        <w:t>Click “Global Referral” from left navigation, then click “Create Referral”</w:t>
      </w:r>
    </w:p>
    <w:p w14:paraId="68EBED96" w14:textId="75564654" w:rsidR="00C2087D" w:rsidRDefault="00C2087D" w:rsidP="00C2087D">
      <w:pPr>
        <w:numPr>
          <w:ilvl w:val="0"/>
          <w:numId w:val="15"/>
        </w:numPr>
        <w:spacing w:after="0"/>
        <w:contextualSpacing/>
      </w:pPr>
      <w:r>
        <w:t>Select desired referral type from “Referral Type” drop-down and click “Go”</w:t>
      </w:r>
    </w:p>
    <w:p w14:paraId="6958237C" w14:textId="1D8DCA1B" w:rsidR="00C2087D" w:rsidRDefault="00C2087D" w:rsidP="00C2087D">
      <w:pPr>
        <w:spacing w:after="0"/>
        <w:ind w:left="432"/>
        <w:contextualSpacing/>
      </w:pPr>
      <w:r>
        <w:rPr>
          <w:noProof/>
          <w:lang w:eastAsia="zh-CN"/>
        </w:rPr>
        <w:drawing>
          <wp:inline distT="0" distB="0" distL="0" distR="0" wp14:anchorId="638F37FC" wp14:editId="2D8020F8">
            <wp:extent cx="5943600" cy="1693545"/>
            <wp:effectExtent l="0" t="0" r="0" b="1905"/>
            <wp:docPr id="4" name="Picture 4" descr="1. Click “Global Referral” from left navigation, then click “Create Referral”&#10;2. Select desired referral type from “Referral Type” drop-down and click “Go”&#10;" title="Access Global Refer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1C6E" w14:textId="7CCD064F" w:rsidR="00744593" w:rsidRDefault="00C94667" w:rsidP="00C60A9D">
      <w:pPr>
        <w:pStyle w:val="Heading1"/>
      </w:pPr>
      <w:bookmarkStart w:id="4" w:name="_Toc372794576"/>
      <w:r>
        <w:t>Create</w:t>
      </w:r>
      <w:r w:rsidR="00744593" w:rsidRPr="00744593">
        <w:t xml:space="preserve"> </w:t>
      </w:r>
      <w:bookmarkEnd w:id="1"/>
      <w:bookmarkEnd w:id="2"/>
      <w:r>
        <w:t>MFP</w:t>
      </w:r>
      <w:r w:rsidR="00C60A9D">
        <w:t xml:space="preserve"> </w:t>
      </w:r>
      <w:r>
        <w:t>Options Counseling</w:t>
      </w:r>
      <w:r w:rsidR="00C60A9D">
        <w:t xml:space="preserve"> Referral</w:t>
      </w:r>
      <w:bookmarkEnd w:id="4"/>
    </w:p>
    <w:p w14:paraId="21B3AB0C" w14:textId="79FD56AA" w:rsidR="00833F9B" w:rsidRPr="00744593" w:rsidRDefault="005753EF" w:rsidP="00C2087D">
      <w:pPr>
        <w:numPr>
          <w:ilvl w:val="0"/>
          <w:numId w:val="19"/>
        </w:numPr>
        <w:spacing w:after="0"/>
        <w:contextualSpacing/>
      </w:pPr>
      <w:r>
        <w:t>Access</w:t>
      </w:r>
      <w:r w:rsidR="00833F9B" w:rsidRPr="00744593">
        <w:t xml:space="preserve"> </w:t>
      </w:r>
      <w:r w:rsidR="00833F9B">
        <w:rPr>
          <w:b/>
        </w:rPr>
        <w:t>Global Referral</w:t>
      </w:r>
      <w:r w:rsidR="0014123F">
        <w:rPr>
          <w:b/>
        </w:rPr>
        <w:t xml:space="preserve"> </w:t>
      </w:r>
    </w:p>
    <w:p w14:paraId="04B5BD1C" w14:textId="46D91E31" w:rsidR="00833F9B" w:rsidRDefault="00833F9B" w:rsidP="00C2087D">
      <w:pPr>
        <w:numPr>
          <w:ilvl w:val="0"/>
          <w:numId w:val="19"/>
        </w:numPr>
        <w:spacing w:after="0"/>
        <w:contextualSpacing/>
      </w:pPr>
      <w:r>
        <w:t xml:space="preserve">Select </w:t>
      </w:r>
      <w:r w:rsidR="00901932">
        <w:rPr>
          <w:b/>
        </w:rPr>
        <w:t>MFP Options Counseling</w:t>
      </w:r>
      <w:r>
        <w:t xml:space="preserve"> from </w:t>
      </w:r>
      <w:r w:rsidRPr="00405CE6">
        <w:rPr>
          <w:b/>
        </w:rPr>
        <w:t>Referral Type</w:t>
      </w:r>
      <w:r>
        <w:t xml:space="preserve"> drop-down List</w:t>
      </w:r>
    </w:p>
    <w:p w14:paraId="4B24952B" w14:textId="77777777" w:rsidR="00833F9B" w:rsidRDefault="00833F9B" w:rsidP="00C2087D">
      <w:pPr>
        <w:numPr>
          <w:ilvl w:val="0"/>
          <w:numId w:val="19"/>
        </w:numPr>
        <w:spacing w:after="0"/>
        <w:contextualSpacing/>
      </w:pPr>
      <w:r>
        <w:t xml:space="preserve">Click </w:t>
      </w:r>
      <w:r w:rsidRPr="00405CE6">
        <w:rPr>
          <w:b/>
        </w:rPr>
        <w:t>Go</w:t>
      </w:r>
    </w:p>
    <w:p w14:paraId="557B5CB9" w14:textId="5EB5F81A" w:rsidR="00833F9B" w:rsidRDefault="00620CFB" w:rsidP="00833F9B">
      <w:pPr>
        <w:spacing w:after="0"/>
        <w:ind w:left="360"/>
        <w:contextualSpacing/>
      </w:pPr>
      <w:r>
        <w:rPr>
          <w:noProof/>
          <w:lang w:eastAsia="zh-CN"/>
        </w:rPr>
        <w:drawing>
          <wp:inline distT="0" distB="0" distL="0" distR="0" wp14:anchorId="05FBF5DC" wp14:editId="61389924">
            <wp:extent cx="5943600" cy="1731010"/>
            <wp:effectExtent l="0" t="0" r="0" b="2540"/>
            <wp:docPr id="1" name="Picture 1" descr="1. Select MFP Options Counseling from Referral Type drop-down List&#10;2. Click Go&#10;" title="Add MFP Options Counseling Refer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17B2" w14:textId="77777777" w:rsidR="00833F9B" w:rsidRDefault="00833F9B" w:rsidP="00C2087D">
      <w:pPr>
        <w:numPr>
          <w:ilvl w:val="0"/>
          <w:numId w:val="19"/>
        </w:numPr>
        <w:spacing w:after="0"/>
        <w:contextualSpacing/>
      </w:pPr>
      <w:r>
        <w:t xml:space="preserve">Complete referral form and click </w:t>
      </w:r>
      <w:r w:rsidRPr="00405CE6">
        <w:rPr>
          <w:b/>
        </w:rPr>
        <w:t>Submit</w:t>
      </w:r>
    </w:p>
    <w:p w14:paraId="5716F67B" w14:textId="4E68E5AC" w:rsidR="00833F9B" w:rsidRDefault="0074215E" w:rsidP="00833F9B">
      <w:pPr>
        <w:spacing w:after="0"/>
        <w:ind w:left="360"/>
        <w:contextualSpacing/>
      </w:pPr>
      <w:r>
        <w:rPr>
          <w:noProof/>
          <w:lang w:eastAsia="zh-CN"/>
        </w:rPr>
        <w:lastRenderedPageBreak/>
        <w:drawing>
          <wp:inline distT="0" distB="0" distL="0" distR="0" wp14:anchorId="293FE76E" wp14:editId="668DAB1E">
            <wp:extent cx="5943600" cy="1635125"/>
            <wp:effectExtent l="0" t="0" r="0" b="3175"/>
            <wp:docPr id="11" name="Picture 11" descr="Complete referral form and click submit" title="Submit MFP OC Refer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BF67" w14:textId="506B80B6" w:rsidR="00833F9B" w:rsidRDefault="00833F9B" w:rsidP="00C2087D">
      <w:pPr>
        <w:numPr>
          <w:ilvl w:val="0"/>
          <w:numId w:val="19"/>
        </w:numPr>
        <w:spacing w:after="0"/>
        <w:contextualSpacing/>
      </w:pPr>
      <w:r>
        <w:t xml:space="preserve">A pending </w:t>
      </w:r>
      <w:r w:rsidR="00901932">
        <w:t>MFP Options Counseling</w:t>
      </w:r>
      <w:r>
        <w:t xml:space="preserve"> referral </w:t>
      </w:r>
      <w:r w:rsidR="00901932">
        <w:t>is</w:t>
      </w:r>
      <w:r>
        <w:t xml:space="preserve"> created</w:t>
      </w:r>
    </w:p>
    <w:p w14:paraId="52541C77" w14:textId="1F8E13F6" w:rsidR="00744593" w:rsidRPr="00744593" w:rsidRDefault="00C94667" w:rsidP="00C60A9D">
      <w:pPr>
        <w:pStyle w:val="Heading1"/>
      </w:pPr>
      <w:bookmarkStart w:id="5" w:name="_Toc332030755"/>
      <w:bookmarkStart w:id="6" w:name="_Toc345936925"/>
      <w:bookmarkStart w:id="7" w:name="_Toc372794577"/>
      <w:r>
        <w:t>Create</w:t>
      </w:r>
      <w:r w:rsidR="00744593" w:rsidRPr="00744593">
        <w:t xml:space="preserve"> </w:t>
      </w:r>
      <w:bookmarkEnd w:id="5"/>
      <w:bookmarkEnd w:id="6"/>
      <w:proofErr w:type="spellStart"/>
      <w:r>
        <w:t>InterRAI</w:t>
      </w:r>
      <w:proofErr w:type="spellEnd"/>
      <w:r>
        <w:t xml:space="preserve"> HC MD Request</w:t>
      </w:r>
      <w:bookmarkEnd w:id="7"/>
    </w:p>
    <w:p w14:paraId="17B6C142" w14:textId="3FCB1409" w:rsidR="00901932" w:rsidRPr="00744593" w:rsidRDefault="00901932" w:rsidP="00901932">
      <w:pPr>
        <w:spacing w:after="0"/>
        <w:contextualSpacing/>
      </w:pPr>
      <w:r>
        <w:t xml:space="preserve">To create an </w:t>
      </w:r>
      <w:proofErr w:type="spellStart"/>
      <w:r>
        <w:t>InterRAI</w:t>
      </w:r>
      <w:proofErr w:type="spellEnd"/>
      <w:r>
        <w:t xml:space="preserve"> HC MD request,</w:t>
      </w:r>
      <w:r w:rsidRPr="00744593">
        <w:t xml:space="preserve"> you must log in as the permitted user.</w:t>
      </w:r>
    </w:p>
    <w:p w14:paraId="3A34AF4D" w14:textId="77777777" w:rsidR="00FF4FD5" w:rsidRPr="00744593" w:rsidRDefault="00FF4FD5" w:rsidP="00FF4FD5">
      <w:pPr>
        <w:numPr>
          <w:ilvl w:val="0"/>
          <w:numId w:val="16"/>
        </w:numPr>
        <w:spacing w:after="0"/>
        <w:contextualSpacing/>
      </w:pPr>
      <w:r>
        <w:t>Access</w:t>
      </w:r>
      <w:r w:rsidRPr="00744593">
        <w:t xml:space="preserve"> </w:t>
      </w:r>
      <w:r>
        <w:rPr>
          <w:b/>
        </w:rPr>
        <w:t xml:space="preserve">Global Referral </w:t>
      </w:r>
    </w:p>
    <w:p w14:paraId="0F913A33" w14:textId="46084291" w:rsidR="00901932" w:rsidRDefault="00901932" w:rsidP="00901932">
      <w:pPr>
        <w:numPr>
          <w:ilvl w:val="0"/>
          <w:numId w:val="16"/>
        </w:numPr>
        <w:spacing w:after="0"/>
        <w:contextualSpacing/>
      </w:pPr>
      <w:r>
        <w:t xml:space="preserve">Select </w:t>
      </w:r>
      <w:proofErr w:type="spellStart"/>
      <w:r>
        <w:rPr>
          <w:b/>
        </w:rPr>
        <w:t>InterRAI</w:t>
      </w:r>
      <w:proofErr w:type="spellEnd"/>
      <w:r>
        <w:rPr>
          <w:b/>
        </w:rPr>
        <w:t xml:space="preserve"> HC MD Request</w:t>
      </w:r>
      <w:r>
        <w:t xml:space="preserve"> from </w:t>
      </w:r>
      <w:r w:rsidRPr="00405CE6">
        <w:rPr>
          <w:b/>
        </w:rPr>
        <w:t>Referral Type</w:t>
      </w:r>
      <w:r>
        <w:t xml:space="preserve"> drop-down List</w:t>
      </w:r>
    </w:p>
    <w:p w14:paraId="51726DE6" w14:textId="77777777" w:rsidR="00901932" w:rsidRDefault="00901932" w:rsidP="00901932">
      <w:pPr>
        <w:numPr>
          <w:ilvl w:val="0"/>
          <w:numId w:val="16"/>
        </w:numPr>
        <w:spacing w:after="0"/>
        <w:contextualSpacing/>
      </w:pPr>
      <w:r>
        <w:t xml:space="preserve">Click </w:t>
      </w:r>
      <w:r w:rsidRPr="00405CE6">
        <w:rPr>
          <w:b/>
        </w:rPr>
        <w:t>Go</w:t>
      </w:r>
    </w:p>
    <w:p w14:paraId="2DEEF350" w14:textId="6D84FF08" w:rsidR="00901932" w:rsidRDefault="006D104E" w:rsidP="00901932">
      <w:pPr>
        <w:spacing w:after="0"/>
        <w:ind w:left="360"/>
        <w:contextualSpacing/>
      </w:pPr>
      <w:r>
        <w:rPr>
          <w:noProof/>
          <w:lang w:eastAsia="zh-CN"/>
        </w:rPr>
        <w:drawing>
          <wp:inline distT="0" distB="0" distL="0" distR="0" wp14:anchorId="2238C63A" wp14:editId="42766F0B">
            <wp:extent cx="5943600" cy="1714500"/>
            <wp:effectExtent l="0" t="0" r="0" b="0"/>
            <wp:docPr id="12" name="Picture 12" descr="1. Select InterRAI HC MD Request from Referral Type drop-down List&#10;2. Click Go&#10;" title="Add InterRAI HC MD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06F9" w14:textId="6B50FD91" w:rsidR="00901932" w:rsidRDefault="00901932" w:rsidP="00901932">
      <w:pPr>
        <w:numPr>
          <w:ilvl w:val="0"/>
          <w:numId w:val="16"/>
        </w:numPr>
        <w:spacing w:after="0"/>
        <w:contextualSpacing/>
      </w:pPr>
      <w:r>
        <w:t xml:space="preserve">Complete </w:t>
      </w:r>
      <w:r w:rsidR="00824531">
        <w:t>request</w:t>
      </w:r>
      <w:r>
        <w:t xml:space="preserve"> form and click </w:t>
      </w:r>
      <w:r w:rsidRPr="00405CE6">
        <w:rPr>
          <w:b/>
        </w:rPr>
        <w:t>S</w:t>
      </w:r>
      <w:r w:rsidR="005D723A">
        <w:rPr>
          <w:b/>
        </w:rPr>
        <w:t>ave &amp; S</w:t>
      </w:r>
      <w:r w:rsidRPr="00405CE6">
        <w:rPr>
          <w:b/>
        </w:rPr>
        <w:t>ubmit</w:t>
      </w:r>
    </w:p>
    <w:p w14:paraId="668D6029" w14:textId="16A257AC" w:rsidR="00901932" w:rsidRDefault="006D104E" w:rsidP="00901932">
      <w:pPr>
        <w:spacing w:after="0"/>
        <w:ind w:left="360"/>
        <w:contextualSpacing/>
      </w:pPr>
      <w:r>
        <w:rPr>
          <w:noProof/>
          <w:lang w:eastAsia="zh-CN"/>
        </w:rPr>
        <w:drawing>
          <wp:inline distT="0" distB="0" distL="0" distR="0" wp14:anchorId="6D0A2AD6" wp14:editId="350D4AC2">
            <wp:extent cx="5943600" cy="1508760"/>
            <wp:effectExtent l="0" t="0" r="0" b="0"/>
            <wp:docPr id="13" name="Picture 13" descr="Complete request form and click &quot;Save &amp; Submit&quot;" title="Submit Request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FFB3" w14:textId="532622F6" w:rsidR="00901932" w:rsidRDefault="00901932" w:rsidP="00901932">
      <w:pPr>
        <w:numPr>
          <w:ilvl w:val="0"/>
          <w:numId w:val="16"/>
        </w:numPr>
        <w:spacing w:after="0"/>
        <w:contextualSpacing/>
      </w:pPr>
      <w:r>
        <w:t xml:space="preserve">An </w:t>
      </w:r>
      <w:proofErr w:type="spellStart"/>
      <w:r>
        <w:t>InterRAI</w:t>
      </w:r>
      <w:proofErr w:type="spellEnd"/>
      <w:r>
        <w:t xml:space="preserve"> HC MD request is created</w:t>
      </w:r>
    </w:p>
    <w:p w14:paraId="52541C88" w14:textId="7B0B9AD9" w:rsidR="00744593" w:rsidRDefault="00C94667" w:rsidP="00C60A9D">
      <w:pPr>
        <w:pStyle w:val="Heading1"/>
      </w:pPr>
      <w:bookmarkStart w:id="8" w:name="_Toc372794578"/>
      <w:r>
        <w:t>Create</w:t>
      </w:r>
      <w:r w:rsidR="00C60A9D">
        <w:t xml:space="preserve"> MDOD Self-Direction Training Referral</w:t>
      </w:r>
      <w:bookmarkEnd w:id="8"/>
    </w:p>
    <w:p w14:paraId="3CEE639B" w14:textId="00C3BA7E" w:rsidR="00833F9B" w:rsidRPr="00744593" w:rsidRDefault="00833F9B" w:rsidP="00833F9B">
      <w:pPr>
        <w:spacing w:after="0"/>
        <w:contextualSpacing/>
      </w:pPr>
      <w:r>
        <w:t>To create a MDOD Self-Direction Training Referral,</w:t>
      </w:r>
      <w:r w:rsidRPr="00744593">
        <w:t xml:space="preserve"> you must log in as the permitted user.</w:t>
      </w:r>
    </w:p>
    <w:p w14:paraId="5D6D35E7" w14:textId="77777777" w:rsidR="00FF4FD5" w:rsidRPr="00744593" w:rsidRDefault="00FF4FD5" w:rsidP="00FF4FD5">
      <w:pPr>
        <w:numPr>
          <w:ilvl w:val="0"/>
          <w:numId w:val="18"/>
        </w:numPr>
        <w:spacing w:after="0"/>
        <w:contextualSpacing/>
      </w:pPr>
      <w:r>
        <w:t>Access</w:t>
      </w:r>
      <w:r w:rsidRPr="00744593">
        <w:t xml:space="preserve"> </w:t>
      </w:r>
      <w:r>
        <w:rPr>
          <w:b/>
        </w:rPr>
        <w:t xml:space="preserve">Global Referral </w:t>
      </w:r>
    </w:p>
    <w:p w14:paraId="3AFB4D84" w14:textId="77777777" w:rsidR="00833F9B" w:rsidRDefault="00833F9B" w:rsidP="00183229">
      <w:pPr>
        <w:numPr>
          <w:ilvl w:val="0"/>
          <w:numId w:val="18"/>
        </w:numPr>
        <w:spacing w:after="0"/>
        <w:contextualSpacing/>
      </w:pPr>
      <w:r>
        <w:lastRenderedPageBreak/>
        <w:t xml:space="preserve">Select </w:t>
      </w:r>
      <w:r w:rsidRPr="00405CE6">
        <w:rPr>
          <w:b/>
        </w:rPr>
        <w:t>MDOD Self-Direction Training</w:t>
      </w:r>
      <w:r>
        <w:t xml:space="preserve"> from </w:t>
      </w:r>
      <w:r w:rsidRPr="00405CE6">
        <w:rPr>
          <w:b/>
        </w:rPr>
        <w:t>Referral Type</w:t>
      </w:r>
      <w:r>
        <w:t xml:space="preserve"> drop-down List</w:t>
      </w:r>
    </w:p>
    <w:p w14:paraId="55D9891C" w14:textId="77777777" w:rsidR="00833F9B" w:rsidRDefault="00833F9B" w:rsidP="00183229">
      <w:pPr>
        <w:numPr>
          <w:ilvl w:val="0"/>
          <w:numId w:val="18"/>
        </w:numPr>
        <w:spacing w:after="0"/>
        <w:contextualSpacing/>
      </w:pPr>
      <w:r>
        <w:t xml:space="preserve">Click </w:t>
      </w:r>
      <w:r w:rsidRPr="00405CE6">
        <w:rPr>
          <w:b/>
        </w:rPr>
        <w:t>Go</w:t>
      </w:r>
    </w:p>
    <w:p w14:paraId="156DCDF1" w14:textId="0462D4D0" w:rsidR="00833F9B" w:rsidRDefault="00952187" w:rsidP="00833F9B">
      <w:pPr>
        <w:spacing w:after="0"/>
        <w:ind w:left="360"/>
        <w:contextualSpacing/>
      </w:pPr>
      <w:r>
        <w:rPr>
          <w:noProof/>
          <w:lang w:eastAsia="zh-CN"/>
        </w:rPr>
        <w:drawing>
          <wp:inline distT="0" distB="0" distL="0" distR="0" wp14:anchorId="5E8AD28D" wp14:editId="1A8BF429">
            <wp:extent cx="5476875" cy="1741170"/>
            <wp:effectExtent l="0" t="0" r="9525" b="0"/>
            <wp:docPr id="5" name="Picture 5" descr="Click Global Referral from left navigation and then click “Create Referral”;&#10;Select MDOD Self-Direction Training from Referral Type drop-down List;&#10;Click Go&#10;" title="Add MDOD Self-Direction Training Refer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5711" w14:textId="19111AA2" w:rsidR="00833F9B" w:rsidRDefault="00833F9B" w:rsidP="00183229">
      <w:pPr>
        <w:numPr>
          <w:ilvl w:val="0"/>
          <w:numId w:val="18"/>
        </w:numPr>
        <w:spacing w:after="0"/>
        <w:contextualSpacing/>
      </w:pPr>
      <w:r>
        <w:t xml:space="preserve">Complete referral form and click </w:t>
      </w:r>
      <w:r w:rsidR="00160595">
        <w:t>“</w:t>
      </w:r>
      <w:r w:rsidR="00160595" w:rsidRPr="00160595">
        <w:rPr>
          <w:b/>
        </w:rPr>
        <w:t>Save</w:t>
      </w:r>
      <w:r w:rsidR="00160595">
        <w:t xml:space="preserve"> &amp; </w:t>
      </w:r>
      <w:r w:rsidRPr="00405CE6">
        <w:rPr>
          <w:b/>
        </w:rPr>
        <w:t>Submit</w:t>
      </w:r>
      <w:r w:rsidR="00160595">
        <w:rPr>
          <w:b/>
        </w:rPr>
        <w:t>”</w:t>
      </w:r>
    </w:p>
    <w:p w14:paraId="1352E9B7" w14:textId="2E0A068E" w:rsidR="00833F9B" w:rsidRDefault="00160595" w:rsidP="00833F9B">
      <w:pPr>
        <w:spacing w:after="0"/>
        <w:ind w:left="360"/>
        <w:contextualSpacing/>
      </w:pPr>
      <w:r>
        <w:rPr>
          <w:noProof/>
          <w:lang w:eastAsia="zh-CN"/>
        </w:rPr>
        <w:drawing>
          <wp:inline distT="0" distB="0" distL="0" distR="0" wp14:anchorId="51AA502C" wp14:editId="70BC6B60">
            <wp:extent cx="5943600" cy="3052445"/>
            <wp:effectExtent l="0" t="0" r="0" b="0"/>
            <wp:docPr id="6" name="Picture 6" descr="Complete referral form and click “Save &amp; Submit”" title="Complete Referra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058" w14:textId="77777777" w:rsidR="00833F9B" w:rsidRDefault="00833F9B" w:rsidP="00183229">
      <w:pPr>
        <w:numPr>
          <w:ilvl w:val="0"/>
          <w:numId w:val="18"/>
        </w:numPr>
        <w:spacing w:after="0"/>
        <w:contextualSpacing/>
      </w:pPr>
      <w:r>
        <w:t>A pending MDOD Self-Direction training referral will be created</w:t>
      </w:r>
    </w:p>
    <w:p w14:paraId="52541C8A" w14:textId="2FD0F6EF" w:rsidR="00744593" w:rsidRPr="00744593" w:rsidRDefault="00C94667" w:rsidP="00C60A9D">
      <w:pPr>
        <w:pStyle w:val="Heading1"/>
      </w:pPr>
      <w:bookmarkStart w:id="9" w:name="_Toc372794579"/>
      <w:r>
        <w:t>Create</w:t>
      </w:r>
      <w:r w:rsidR="00C60A9D">
        <w:t xml:space="preserve"> </w:t>
      </w:r>
      <w:r>
        <w:t>Other Referral</w:t>
      </w:r>
      <w:bookmarkEnd w:id="9"/>
    </w:p>
    <w:p w14:paraId="13F5AD12" w14:textId="048BAA3B" w:rsidR="00901932" w:rsidRPr="00744593" w:rsidRDefault="00901932" w:rsidP="00901932">
      <w:pPr>
        <w:spacing w:after="0"/>
        <w:contextualSpacing/>
      </w:pPr>
      <w:r>
        <w:t>To create an Other Referral,</w:t>
      </w:r>
      <w:r w:rsidRPr="00744593">
        <w:t xml:space="preserve"> you must log in as the permitted user.</w:t>
      </w:r>
    </w:p>
    <w:p w14:paraId="1CA9B856" w14:textId="77777777" w:rsidR="00FF4FD5" w:rsidRPr="00744593" w:rsidRDefault="00FF4FD5" w:rsidP="00FF4FD5">
      <w:pPr>
        <w:numPr>
          <w:ilvl w:val="0"/>
          <w:numId w:val="17"/>
        </w:numPr>
        <w:spacing w:after="0"/>
        <w:contextualSpacing/>
      </w:pPr>
      <w:r>
        <w:t>Access</w:t>
      </w:r>
      <w:r w:rsidRPr="00744593">
        <w:t xml:space="preserve"> </w:t>
      </w:r>
      <w:r>
        <w:rPr>
          <w:b/>
        </w:rPr>
        <w:t xml:space="preserve">Global Referral </w:t>
      </w:r>
    </w:p>
    <w:p w14:paraId="476A20E1" w14:textId="71A3FB0A" w:rsidR="00901932" w:rsidRDefault="00901932" w:rsidP="00901932">
      <w:pPr>
        <w:numPr>
          <w:ilvl w:val="0"/>
          <w:numId w:val="17"/>
        </w:numPr>
        <w:spacing w:after="0"/>
        <w:contextualSpacing/>
      </w:pPr>
      <w:r>
        <w:t xml:space="preserve">Select </w:t>
      </w:r>
      <w:r w:rsidR="00611121">
        <w:rPr>
          <w:b/>
        </w:rPr>
        <w:t xml:space="preserve">Other </w:t>
      </w:r>
      <w:r>
        <w:t xml:space="preserve">from </w:t>
      </w:r>
      <w:r w:rsidRPr="00405CE6">
        <w:rPr>
          <w:b/>
        </w:rPr>
        <w:t>Referral Type</w:t>
      </w:r>
      <w:r>
        <w:t xml:space="preserve"> drop-down List</w:t>
      </w:r>
    </w:p>
    <w:p w14:paraId="4D7C40F0" w14:textId="77777777" w:rsidR="00901932" w:rsidRDefault="00901932" w:rsidP="00901932">
      <w:pPr>
        <w:numPr>
          <w:ilvl w:val="0"/>
          <w:numId w:val="17"/>
        </w:numPr>
        <w:spacing w:after="0"/>
        <w:contextualSpacing/>
      </w:pPr>
      <w:r>
        <w:t xml:space="preserve">Click </w:t>
      </w:r>
      <w:r w:rsidRPr="00405CE6">
        <w:rPr>
          <w:b/>
        </w:rPr>
        <w:t>Go</w:t>
      </w:r>
    </w:p>
    <w:p w14:paraId="32D411ED" w14:textId="3E32752D" w:rsidR="00901932" w:rsidRDefault="00581709" w:rsidP="00901932">
      <w:pPr>
        <w:spacing w:after="0"/>
        <w:ind w:left="360"/>
        <w:contextualSpacing/>
      </w:pPr>
      <w:r>
        <w:rPr>
          <w:noProof/>
          <w:lang w:eastAsia="zh-CN"/>
        </w:rPr>
        <w:lastRenderedPageBreak/>
        <w:drawing>
          <wp:inline distT="0" distB="0" distL="0" distR="0" wp14:anchorId="30C618F7" wp14:editId="73DDBE95">
            <wp:extent cx="5943600" cy="1894205"/>
            <wp:effectExtent l="0" t="0" r="0" b="0"/>
            <wp:docPr id="15" name="Picture 15" descr="1. Select Other from Referral Type drop-down List&#10;2. Click Go&#10;" title="Add Other Refer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89AB" w14:textId="40D28196" w:rsidR="00901932" w:rsidRDefault="00901932" w:rsidP="00901932">
      <w:pPr>
        <w:numPr>
          <w:ilvl w:val="0"/>
          <w:numId w:val="17"/>
        </w:numPr>
        <w:spacing w:after="0"/>
        <w:contextualSpacing/>
      </w:pPr>
      <w:r>
        <w:t xml:space="preserve">Complete referral form and click </w:t>
      </w:r>
      <w:r w:rsidRPr="00405CE6">
        <w:rPr>
          <w:b/>
        </w:rPr>
        <w:t>S</w:t>
      </w:r>
      <w:r w:rsidR="00AC1DF6">
        <w:rPr>
          <w:b/>
        </w:rPr>
        <w:t>ave &amp; S</w:t>
      </w:r>
      <w:r w:rsidRPr="00405CE6">
        <w:rPr>
          <w:b/>
        </w:rPr>
        <w:t>ubmit</w:t>
      </w:r>
    </w:p>
    <w:p w14:paraId="516E0D0F" w14:textId="28211425" w:rsidR="00901932" w:rsidRDefault="00581709" w:rsidP="00901932">
      <w:pPr>
        <w:spacing w:after="0"/>
        <w:ind w:left="360"/>
        <w:contextualSpacing/>
      </w:pPr>
      <w:r>
        <w:rPr>
          <w:noProof/>
          <w:lang w:eastAsia="zh-CN"/>
        </w:rPr>
        <w:drawing>
          <wp:inline distT="0" distB="0" distL="0" distR="0" wp14:anchorId="180EA490" wp14:editId="1851E2CD">
            <wp:extent cx="5943600" cy="2463800"/>
            <wp:effectExtent l="0" t="0" r="0" b="0"/>
            <wp:docPr id="14" name="Picture 14" descr="Complete referral form and click &quot;Save &amp; Submit&quot;" title="Submit Referra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CB2D" w14:textId="6A8A4102" w:rsidR="00901932" w:rsidRDefault="00824531" w:rsidP="00901932">
      <w:pPr>
        <w:numPr>
          <w:ilvl w:val="0"/>
          <w:numId w:val="17"/>
        </w:numPr>
        <w:spacing w:after="0"/>
        <w:contextualSpacing/>
      </w:pPr>
      <w:proofErr w:type="spellStart"/>
      <w:r>
        <w:t>An other</w:t>
      </w:r>
      <w:proofErr w:type="spellEnd"/>
      <w:r w:rsidR="00901932">
        <w:t xml:space="preserve"> referral </w:t>
      </w:r>
      <w:r>
        <w:t xml:space="preserve">is </w:t>
      </w:r>
      <w:r w:rsidR="00901932">
        <w:t>created</w:t>
      </w:r>
      <w:r>
        <w:t xml:space="preserve"> and alert is sent to “Referred To” agency</w:t>
      </w:r>
    </w:p>
    <w:p w14:paraId="5684848C" w14:textId="1AB1D935" w:rsidR="00E601C7" w:rsidRDefault="00E601C7" w:rsidP="00901932">
      <w:pPr>
        <w:numPr>
          <w:ilvl w:val="0"/>
          <w:numId w:val="17"/>
        </w:numPr>
        <w:spacing w:after="0"/>
        <w:contextualSpacing/>
      </w:pPr>
      <w:r>
        <w:t>To view “Other Referral” history, click “Other Referral History” from left navigation menu</w:t>
      </w:r>
    </w:p>
    <w:p w14:paraId="1BC2C951" w14:textId="1C6CF2BA" w:rsidR="00E601C7" w:rsidRDefault="00E601C7" w:rsidP="00E601C7">
      <w:pPr>
        <w:spacing w:after="0"/>
        <w:ind w:left="360"/>
        <w:contextualSpacing/>
      </w:pPr>
      <w:r>
        <w:rPr>
          <w:noProof/>
          <w:lang w:eastAsia="zh-CN"/>
        </w:rPr>
        <w:lastRenderedPageBreak/>
        <w:drawing>
          <wp:inline distT="0" distB="0" distL="0" distR="0" wp14:anchorId="1AA88045" wp14:editId="036A6455">
            <wp:extent cx="5943600" cy="3385185"/>
            <wp:effectExtent l="0" t="0" r="0" b="5715"/>
            <wp:docPr id="31" name="Picture 31" descr="1. Click &quot;Other Referral History&quot; from left navigation menu" title="View Other Referral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1C7" w:rsidSect="000E4FFF">
      <w:pgSz w:w="12240" w:h="15840"/>
      <w:pgMar w:top="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CB95F" w14:textId="77777777" w:rsidR="005E3EBF" w:rsidRDefault="005E3EBF" w:rsidP="00D57C4F">
      <w:pPr>
        <w:spacing w:after="0" w:line="240" w:lineRule="auto"/>
      </w:pPr>
      <w:r>
        <w:separator/>
      </w:r>
    </w:p>
  </w:endnote>
  <w:endnote w:type="continuationSeparator" w:id="0">
    <w:p w14:paraId="45A0587D" w14:textId="77777777" w:rsidR="005E3EBF" w:rsidRDefault="005E3EBF" w:rsidP="00D5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067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41CB7" w14:textId="77777777" w:rsidR="00413393" w:rsidRDefault="004133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4F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2541CB8" w14:textId="77777777" w:rsidR="00413393" w:rsidRDefault="004133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264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41CBE" w14:textId="77777777" w:rsidR="00413393" w:rsidRDefault="00413393">
        <w:pPr>
          <w:pStyle w:val="Footer"/>
          <w:jc w:val="center"/>
        </w:pPr>
        <w:r>
          <w:t>1</w:t>
        </w:r>
      </w:p>
    </w:sdtContent>
  </w:sdt>
  <w:p w14:paraId="52541CBF" w14:textId="77777777" w:rsidR="00413393" w:rsidRDefault="00413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2FB1E" w14:textId="77777777" w:rsidR="005E3EBF" w:rsidRDefault="005E3EBF" w:rsidP="00D57C4F">
      <w:pPr>
        <w:spacing w:after="0" w:line="240" w:lineRule="auto"/>
      </w:pPr>
      <w:r>
        <w:separator/>
      </w:r>
    </w:p>
  </w:footnote>
  <w:footnote w:type="continuationSeparator" w:id="0">
    <w:p w14:paraId="2D1D3CE5" w14:textId="77777777" w:rsidR="005E3EBF" w:rsidRDefault="005E3EBF" w:rsidP="00D57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5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5130"/>
    </w:tblGrid>
    <w:tr w:rsidR="00413393" w:rsidRPr="00D57C4F" w14:paraId="52541CB4" w14:textId="77777777" w:rsidTr="00413393">
      <w:trPr>
        <w:trHeight w:val="810"/>
      </w:trPr>
      <w:tc>
        <w:tcPr>
          <w:tcW w:w="4428" w:type="dxa"/>
        </w:tcPr>
        <w:p w14:paraId="52541CB2" w14:textId="6F41A634" w:rsidR="00413393" w:rsidRPr="00D57C4F" w:rsidRDefault="00413393" w:rsidP="00D57C4F">
          <w:pPr>
            <w:tabs>
              <w:tab w:val="right" w:pos="4212"/>
            </w:tabs>
            <w:rPr>
              <w:b/>
              <w:sz w:val="28"/>
              <w:szCs w:val="28"/>
            </w:rPr>
          </w:pPr>
          <w:r w:rsidRPr="00D57C4F">
            <w:rPr>
              <w:b/>
              <w:color w:val="17365D" w:themeColor="text2" w:themeShade="BF"/>
              <w:sz w:val="28"/>
              <w:szCs w:val="28"/>
            </w:rPr>
            <w:t>LTSS</w:t>
          </w:r>
          <w:r w:rsidR="00C60A9D">
            <w:rPr>
              <w:b/>
              <w:color w:val="17365D" w:themeColor="text2" w:themeShade="BF"/>
              <w:sz w:val="28"/>
              <w:szCs w:val="28"/>
            </w:rPr>
            <w:t xml:space="preserve"> 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>Maryland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ab/>
          </w:r>
        </w:p>
      </w:tc>
      <w:sdt>
        <w:sdtPr>
          <w:rPr>
            <w:b/>
            <w:color w:val="17365D" w:themeColor="text2" w:themeShade="BF"/>
            <w:sz w:val="24"/>
            <w:szCs w:val="28"/>
          </w:rPr>
          <w:alias w:val="Title"/>
          <w:tag w:val=""/>
          <w:id w:val="-36050594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130" w:type="dxa"/>
            </w:tcPr>
            <w:p w14:paraId="52541CB3" w14:textId="795DD3EF" w:rsidR="00413393" w:rsidRPr="00C60A9D" w:rsidRDefault="005F66F3" w:rsidP="00D57C4F">
              <w:pPr>
                <w:tabs>
                  <w:tab w:val="center" w:pos="4680"/>
                  <w:tab w:val="right" w:pos="9360"/>
                </w:tabs>
                <w:ind w:firstLine="72"/>
                <w:jc w:val="right"/>
                <w:rPr>
                  <w:b/>
                  <w:color w:val="17365D" w:themeColor="text2" w:themeShade="BF"/>
                  <w:sz w:val="24"/>
                  <w:szCs w:val="28"/>
                </w:rPr>
              </w:pPr>
              <w:r>
                <w:rPr>
                  <w:b/>
                  <w:color w:val="17365D" w:themeColor="text2" w:themeShade="BF"/>
                  <w:sz w:val="24"/>
                  <w:szCs w:val="28"/>
                </w:rPr>
                <w:t>Global Referral User Manual</w:t>
              </w:r>
            </w:p>
          </w:tc>
        </w:sdtContent>
      </w:sdt>
    </w:tr>
  </w:tbl>
  <w:p w14:paraId="52541CB5" w14:textId="77777777" w:rsidR="00413393" w:rsidRPr="00D57C4F" w:rsidRDefault="00413393" w:rsidP="00D57C4F">
    <w:pPr>
      <w:tabs>
        <w:tab w:val="center" w:pos="4680"/>
        <w:tab w:val="right" w:pos="9360"/>
      </w:tabs>
      <w:spacing w:after="0" w:line="240" w:lineRule="auto"/>
    </w:pPr>
  </w:p>
  <w:p w14:paraId="52541CB6" w14:textId="77777777" w:rsidR="00413393" w:rsidRDefault="00413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5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5130"/>
    </w:tblGrid>
    <w:tr w:rsidR="00413393" w:rsidRPr="00D57C4F" w14:paraId="52541CBB" w14:textId="77777777" w:rsidTr="00413393">
      <w:trPr>
        <w:trHeight w:val="810"/>
      </w:trPr>
      <w:tc>
        <w:tcPr>
          <w:tcW w:w="4428" w:type="dxa"/>
        </w:tcPr>
        <w:p w14:paraId="52541CB9" w14:textId="347470E5" w:rsidR="00413393" w:rsidRPr="00D57C4F" w:rsidRDefault="00413393" w:rsidP="00413393">
          <w:pPr>
            <w:tabs>
              <w:tab w:val="right" w:pos="4212"/>
            </w:tabs>
            <w:rPr>
              <w:b/>
              <w:sz w:val="28"/>
              <w:szCs w:val="28"/>
            </w:rPr>
          </w:pPr>
          <w:r w:rsidRPr="00D57C4F">
            <w:rPr>
              <w:b/>
              <w:color w:val="17365D" w:themeColor="text2" w:themeShade="BF"/>
              <w:sz w:val="28"/>
              <w:szCs w:val="28"/>
            </w:rPr>
            <w:t>LTSS</w:t>
          </w:r>
          <w:r w:rsidR="00C60A9D">
            <w:rPr>
              <w:b/>
              <w:color w:val="17365D" w:themeColor="text2" w:themeShade="BF"/>
              <w:sz w:val="28"/>
              <w:szCs w:val="28"/>
            </w:rPr>
            <w:t xml:space="preserve"> 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>Maryland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ab/>
          </w:r>
        </w:p>
      </w:tc>
      <w:sdt>
        <w:sdtPr>
          <w:rPr>
            <w:b/>
            <w:color w:val="17365D" w:themeColor="text2" w:themeShade="BF"/>
            <w:sz w:val="24"/>
            <w:szCs w:val="28"/>
          </w:rPr>
          <w:alias w:val="Title"/>
          <w:tag w:val=""/>
          <w:id w:val="-29846411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130" w:type="dxa"/>
            </w:tcPr>
            <w:p w14:paraId="52541CBA" w14:textId="373BB68D" w:rsidR="00413393" w:rsidRPr="00C60A9D" w:rsidRDefault="005F66F3" w:rsidP="00DE4FA2">
              <w:pPr>
                <w:tabs>
                  <w:tab w:val="center" w:pos="4680"/>
                  <w:tab w:val="right" w:pos="9360"/>
                </w:tabs>
                <w:ind w:firstLine="72"/>
                <w:jc w:val="right"/>
                <w:rPr>
                  <w:b/>
                  <w:color w:val="17365D" w:themeColor="text2" w:themeShade="BF"/>
                  <w:sz w:val="24"/>
                  <w:szCs w:val="28"/>
                </w:rPr>
              </w:pPr>
              <w:r>
                <w:rPr>
                  <w:b/>
                  <w:color w:val="17365D" w:themeColor="text2" w:themeShade="BF"/>
                  <w:sz w:val="24"/>
                  <w:szCs w:val="28"/>
                </w:rPr>
                <w:t>Global Referral User Manual</w:t>
              </w:r>
            </w:p>
          </w:tc>
        </w:sdtContent>
      </w:sdt>
    </w:tr>
  </w:tbl>
  <w:p w14:paraId="52541CBD" w14:textId="77777777" w:rsidR="00413393" w:rsidRDefault="00413393" w:rsidP="00DE4F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5D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401059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679C0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A1871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458B5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E5252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54515"/>
    <w:multiLevelType w:val="hybridMultilevel"/>
    <w:tmpl w:val="ED28AD38"/>
    <w:lvl w:ilvl="0" w:tplc="B32E6EA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1151FFD"/>
    <w:multiLevelType w:val="hybridMultilevel"/>
    <w:tmpl w:val="D6E4A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57B70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81045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F31E46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027A1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882E01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640B4"/>
    <w:multiLevelType w:val="hybridMultilevel"/>
    <w:tmpl w:val="D7EAC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85589A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062A2"/>
    <w:multiLevelType w:val="hybridMultilevel"/>
    <w:tmpl w:val="6D2A7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5C7D34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2C7C4D"/>
    <w:multiLevelType w:val="multilevel"/>
    <w:tmpl w:val="49B04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color w:val="4F81BD" w:themeColor="accent1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A153E9B"/>
    <w:multiLevelType w:val="multilevel"/>
    <w:tmpl w:val="6EB457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14"/>
  </w:num>
  <w:num w:numId="5">
    <w:abstractNumId w:val="7"/>
  </w:num>
  <w:num w:numId="6">
    <w:abstractNumId w:val="6"/>
  </w:num>
  <w:num w:numId="7">
    <w:abstractNumId w:val="15"/>
  </w:num>
  <w:num w:numId="8">
    <w:abstractNumId w:val="13"/>
  </w:num>
  <w:num w:numId="9">
    <w:abstractNumId w:val="0"/>
  </w:num>
  <w:num w:numId="10">
    <w:abstractNumId w:val="12"/>
  </w:num>
  <w:num w:numId="11">
    <w:abstractNumId w:val="8"/>
  </w:num>
  <w:num w:numId="12">
    <w:abstractNumId w:val="5"/>
  </w:num>
  <w:num w:numId="13">
    <w:abstractNumId w:val="1"/>
  </w:num>
  <w:num w:numId="14">
    <w:abstractNumId w:val="2"/>
  </w:num>
  <w:num w:numId="15">
    <w:abstractNumId w:val="9"/>
  </w:num>
  <w:num w:numId="16">
    <w:abstractNumId w:val="16"/>
  </w:num>
  <w:num w:numId="17">
    <w:abstractNumId w:val="11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CF"/>
    <w:rsid w:val="0003585B"/>
    <w:rsid w:val="0004313A"/>
    <w:rsid w:val="00063897"/>
    <w:rsid w:val="00071A9A"/>
    <w:rsid w:val="000B5389"/>
    <w:rsid w:val="000D24E9"/>
    <w:rsid w:val="000E4FFF"/>
    <w:rsid w:val="0014123F"/>
    <w:rsid w:val="00143E25"/>
    <w:rsid w:val="00154595"/>
    <w:rsid w:val="00160595"/>
    <w:rsid w:val="00183229"/>
    <w:rsid w:val="00212BE4"/>
    <w:rsid w:val="002139EE"/>
    <w:rsid w:val="0026382C"/>
    <w:rsid w:val="002853D2"/>
    <w:rsid w:val="00285E7E"/>
    <w:rsid w:val="003137A6"/>
    <w:rsid w:val="00340504"/>
    <w:rsid w:val="003918E9"/>
    <w:rsid w:val="003A050E"/>
    <w:rsid w:val="003B2DC5"/>
    <w:rsid w:val="00405CE6"/>
    <w:rsid w:val="00413393"/>
    <w:rsid w:val="004214D0"/>
    <w:rsid w:val="004370B5"/>
    <w:rsid w:val="00452146"/>
    <w:rsid w:val="00550051"/>
    <w:rsid w:val="005602AB"/>
    <w:rsid w:val="005753EF"/>
    <w:rsid w:val="00581709"/>
    <w:rsid w:val="005D723A"/>
    <w:rsid w:val="005E3EBF"/>
    <w:rsid w:val="005F66F3"/>
    <w:rsid w:val="00611121"/>
    <w:rsid w:val="00614631"/>
    <w:rsid w:val="00620CFB"/>
    <w:rsid w:val="00686C07"/>
    <w:rsid w:val="006872C0"/>
    <w:rsid w:val="006D104E"/>
    <w:rsid w:val="006F2F69"/>
    <w:rsid w:val="0074215E"/>
    <w:rsid w:val="00744593"/>
    <w:rsid w:val="00745505"/>
    <w:rsid w:val="007660BA"/>
    <w:rsid w:val="00780D1A"/>
    <w:rsid w:val="00806133"/>
    <w:rsid w:val="00810B3E"/>
    <w:rsid w:val="008119A1"/>
    <w:rsid w:val="00824531"/>
    <w:rsid w:val="008258DF"/>
    <w:rsid w:val="00833F9B"/>
    <w:rsid w:val="00835B91"/>
    <w:rsid w:val="00864C0A"/>
    <w:rsid w:val="008A37A2"/>
    <w:rsid w:val="008D390D"/>
    <w:rsid w:val="008E6620"/>
    <w:rsid w:val="00901932"/>
    <w:rsid w:val="009252D2"/>
    <w:rsid w:val="009262F9"/>
    <w:rsid w:val="00952187"/>
    <w:rsid w:val="00986B5C"/>
    <w:rsid w:val="009D642C"/>
    <w:rsid w:val="00A83630"/>
    <w:rsid w:val="00A83884"/>
    <w:rsid w:val="00AB11DA"/>
    <w:rsid w:val="00AC1DF6"/>
    <w:rsid w:val="00B76702"/>
    <w:rsid w:val="00BB10B5"/>
    <w:rsid w:val="00BD584C"/>
    <w:rsid w:val="00BF7A69"/>
    <w:rsid w:val="00C2087D"/>
    <w:rsid w:val="00C23210"/>
    <w:rsid w:val="00C335F2"/>
    <w:rsid w:val="00C513CF"/>
    <w:rsid w:val="00C518DF"/>
    <w:rsid w:val="00C60A9D"/>
    <w:rsid w:val="00C62180"/>
    <w:rsid w:val="00C94667"/>
    <w:rsid w:val="00CC51F4"/>
    <w:rsid w:val="00D033BA"/>
    <w:rsid w:val="00D2055A"/>
    <w:rsid w:val="00D21F0E"/>
    <w:rsid w:val="00D225F5"/>
    <w:rsid w:val="00D32693"/>
    <w:rsid w:val="00D33802"/>
    <w:rsid w:val="00D57C4F"/>
    <w:rsid w:val="00D63D4A"/>
    <w:rsid w:val="00DA73AD"/>
    <w:rsid w:val="00DD1963"/>
    <w:rsid w:val="00DE49B2"/>
    <w:rsid w:val="00DE4FA2"/>
    <w:rsid w:val="00E1345F"/>
    <w:rsid w:val="00E24C72"/>
    <w:rsid w:val="00E601C7"/>
    <w:rsid w:val="00E714FE"/>
    <w:rsid w:val="00E856B6"/>
    <w:rsid w:val="00EA59BA"/>
    <w:rsid w:val="00ED10C9"/>
    <w:rsid w:val="00F1197A"/>
    <w:rsid w:val="00F53FC4"/>
    <w:rsid w:val="00F577BE"/>
    <w:rsid w:val="00F625B6"/>
    <w:rsid w:val="00F93727"/>
    <w:rsid w:val="00F964F4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1C54"/>
  <w15:docId w15:val="{8418FCA5-FA0C-47B9-A2B7-D49BB4D6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C4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C4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69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C4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4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4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4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4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4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13C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13C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3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4F"/>
  </w:style>
  <w:style w:type="paragraph" w:styleId="Footer">
    <w:name w:val="footer"/>
    <w:basedOn w:val="Normal"/>
    <w:link w:val="FooterChar"/>
    <w:uiPriority w:val="99"/>
    <w:unhideWhenUsed/>
    <w:rsid w:val="00D5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4F"/>
  </w:style>
  <w:style w:type="table" w:styleId="TableGrid">
    <w:name w:val="Table Grid"/>
    <w:basedOn w:val="TableNormal"/>
    <w:uiPriority w:val="59"/>
    <w:rsid w:val="00D57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57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6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C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5459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2BE4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545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459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F69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212BE4"/>
    <w:pPr>
      <w:numPr>
        <w:numId w:val="6"/>
      </w:numPr>
      <w:ind w:left="63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1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_ xmlns="39be034d-01af-4ed5-8141-2d2aea165444">Ready for Internal Review</Status_>
    <Description0 xmlns="39be034d-01af-4ed5-8141-2d2aea165444" xsi:nil="true"/>
    <_dlc_DocId xmlns="0b2d75cb-e26b-4785-8972-b9c6289ea420">CXJKX6KSPNK3-149-3519</_dlc_DocId>
    <_dlc_DocIdUrl xmlns="0b2d75cb-e26b-4785-8972-b9c6289ea420">
      <Url>https://portal.feisystems.com/bizprojects/LTSS/_layouts/DocIdRedir.aspx?ID=CXJKX6KSPNK3-149-3519</Url>
      <Description>CXJKX6KSPNK3-149-3519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21BD1ADCE3C459EEB1F590EFF9B9E" ma:contentTypeVersion="3" ma:contentTypeDescription="Create a new document." ma:contentTypeScope="" ma:versionID="f62e179f3e66f87246bc39ab67ad7778">
  <xsd:schema xmlns:xsd="http://www.w3.org/2001/XMLSchema" xmlns:xs="http://www.w3.org/2001/XMLSchema" xmlns:p="http://schemas.microsoft.com/office/2006/metadata/properties" xmlns:ns2="39be034d-01af-4ed5-8141-2d2aea165444" xmlns:ns3="0b2d75cb-e26b-4785-8972-b9c6289ea420" targetNamespace="http://schemas.microsoft.com/office/2006/metadata/properties" ma:root="true" ma:fieldsID="dfa304a2cbe1b228cd1a21c0730e6457" ns2:_="" ns3:_="">
    <xsd:import namespace="39be034d-01af-4ed5-8141-2d2aea165444"/>
    <xsd:import namespace="0b2d75cb-e26b-4785-8972-b9c6289ea420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Status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e034d-01af-4ed5-8141-2d2aea165444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 ma:web="{07D4A339-E8CF-4576-9404-5531C5EF65E6}">
      <xsd:simpleType>
        <xsd:restriction base="dms:Lookup"/>
      </xsd:simpleType>
    </xsd:element>
    <xsd:element name="Status_" ma:index="9" nillable="true" ma:displayName="Status_" ma:default="In Progress" ma:description="Status" ma:format="Dropdown" ma:internalName="Status_">
      <xsd:simpleType>
        <xsd:restriction base="dms:Choice">
          <xsd:enumeration value="In Progress"/>
          <xsd:enumeration value="Ready for Internal Review"/>
          <xsd:enumeration value="Ready for Team Review"/>
          <xsd:enumeration value="Final Draft - Internal"/>
          <xsd:enumeration value="Sent for Client Review (Hilltop/DHMH)"/>
          <xsd:enumeration value="Final Draft - Client Sign Off"/>
          <xsd:enumeration value="Final - Migrated to TFS"/>
          <xsd:enumeration value="Archived - Do Not Us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d75cb-e26b-4785-8972-b9c6289ea420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A1FF-7EB8-47F7-AA8E-AC7E87AC14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6D6770-CE0E-44BA-89CB-4947C1E22333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39be034d-01af-4ed5-8141-2d2aea165444"/>
    <ds:schemaRef ds:uri="http://purl.org/dc/elements/1.1/"/>
    <ds:schemaRef ds:uri="0b2d75cb-e26b-4785-8972-b9c6289ea420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1963292-1F51-47C8-B5B1-E2EB693AEFB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911C922-1547-4423-8786-326B90F80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e034d-01af-4ed5-8141-2d2aea165444"/>
    <ds:schemaRef ds:uri="0b2d75cb-e26b-4785-8972-b9c6289ea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CF8B782-B677-4F9E-9904-47C0B172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7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Referral User Manual</vt:lpstr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Referral User Manual</dc:title>
  <dc:subject>A step by step navigational process</dc:subject>
  <dc:creator>Selina Alam</dc:creator>
  <cp:lastModifiedBy>Ting Zhang</cp:lastModifiedBy>
  <cp:revision>25</cp:revision>
  <dcterms:created xsi:type="dcterms:W3CDTF">2013-11-08T14:50:00Z</dcterms:created>
  <dcterms:modified xsi:type="dcterms:W3CDTF">2013-11-21T15:54:00Z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0x0101003B021BD1ADCE3C459EEB1F590EFF9B9E</vt:lpwstr>
  </property>
  <property fmtid="{D5CDD505-2E9C-101B-9397-08002B2CF9AE}" pid="3" name="_dlc_DocIdItemGuid">
    <vt:lpwstr>c11c0892-43db-4947-be6f-c3f284dce945</vt:lpwstr>
  </property>
</Properties>
</file>