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209" w:rsidRPr="006B739F" w:rsidRDefault="008A7209" w:rsidP="008A7209">
      <w:pPr>
        <w:rPr>
          <w:rFonts w:ascii="Times New Roman" w:hAnsi="Times New Roman" w:cs="Times New Roman"/>
          <w:sz w:val="28"/>
          <w:szCs w:val="28"/>
        </w:rPr>
      </w:pPr>
      <w:r w:rsidRPr="006B739F">
        <w:rPr>
          <w:rFonts w:ascii="Times New Roman" w:hAnsi="Times New Roman" w:cs="Times New Roman"/>
          <w:sz w:val="28"/>
          <w:szCs w:val="28"/>
        </w:rPr>
        <w:t>Nama</w:t>
      </w:r>
      <w:r w:rsidRPr="006B739F">
        <w:rPr>
          <w:rFonts w:ascii="Times New Roman" w:hAnsi="Times New Roman" w:cs="Times New Roman"/>
          <w:sz w:val="28"/>
          <w:szCs w:val="28"/>
        </w:rPr>
        <w:tab/>
        <w:t>: Lutfi Dhani Permadi</w:t>
      </w:r>
    </w:p>
    <w:p w:rsidR="008A7209" w:rsidRPr="006B739F" w:rsidRDefault="008A7209" w:rsidP="008A7209">
      <w:pPr>
        <w:rPr>
          <w:rFonts w:ascii="Times New Roman" w:hAnsi="Times New Roman" w:cs="Times New Roman"/>
          <w:sz w:val="28"/>
          <w:szCs w:val="28"/>
        </w:rPr>
      </w:pPr>
      <w:r w:rsidRPr="006B739F">
        <w:rPr>
          <w:rFonts w:ascii="Times New Roman" w:hAnsi="Times New Roman" w:cs="Times New Roman"/>
          <w:sz w:val="28"/>
          <w:szCs w:val="28"/>
        </w:rPr>
        <w:t>Nim</w:t>
      </w:r>
      <w:r w:rsidRPr="006B739F">
        <w:rPr>
          <w:rFonts w:ascii="Times New Roman" w:hAnsi="Times New Roman" w:cs="Times New Roman"/>
          <w:sz w:val="28"/>
          <w:szCs w:val="28"/>
        </w:rPr>
        <w:tab/>
        <w:t>: 2000018011</w:t>
      </w:r>
    </w:p>
    <w:p w:rsidR="008A7209" w:rsidRDefault="008A7209" w:rsidP="008A7209">
      <w:pPr>
        <w:rPr>
          <w:rFonts w:ascii="Times New Roman" w:hAnsi="Times New Roman" w:cs="Times New Roman"/>
          <w:sz w:val="28"/>
          <w:szCs w:val="28"/>
        </w:rPr>
      </w:pPr>
      <w:r w:rsidRPr="006B739F">
        <w:rPr>
          <w:rFonts w:ascii="Times New Roman" w:hAnsi="Times New Roman" w:cs="Times New Roman"/>
          <w:sz w:val="28"/>
          <w:szCs w:val="28"/>
        </w:rPr>
        <w:t>Kelas</w:t>
      </w:r>
      <w:r w:rsidRPr="006B739F">
        <w:rPr>
          <w:rFonts w:ascii="Times New Roman" w:hAnsi="Times New Roman" w:cs="Times New Roman"/>
          <w:sz w:val="28"/>
          <w:szCs w:val="28"/>
        </w:rPr>
        <w:tab/>
        <w:t>: B</w:t>
      </w:r>
    </w:p>
    <w:tbl>
      <w:tblPr>
        <w:tblStyle w:val="TableGrid"/>
        <w:tblW w:w="10346" w:type="dxa"/>
        <w:tblLook w:val="04A0" w:firstRow="1" w:lastRow="0" w:firstColumn="1" w:lastColumn="0" w:noHBand="0" w:noVBand="1"/>
      </w:tblPr>
      <w:tblGrid>
        <w:gridCol w:w="704"/>
        <w:gridCol w:w="2552"/>
        <w:gridCol w:w="312"/>
        <w:gridCol w:w="364"/>
        <w:gridCol w:w="236"/>
        <w:gridCol w:w="439"/>
        <w:gridCol w:w="236"/>
        <w:gridCol w:w="393"/>
        <w:gridCol w:w="2362"/>
        <w:gridCol w:w="1279"/>
        <w:gridCol w:w="1469"/>
      </w:tblGrid>
      <w:tr w:rsidR="002D06A8" w:rsidRPr="008A7209" w:rsidTr="00B71AE5">
        <w:tc>
          <w:tcPr>
            <w:tcW w:w="704" w:type="dxa"/>
            <w:tcBorders>
              <w:bottom w:val="single" w:sz="4" w:space="0" w:color="auto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20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864" w:type="dxa"/>
            <w:gridSpan w:val="2"/>
            <w:tcBorders>
              <w:bottom w:val="single" w:sz="4" w:space="0" w:color="auto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20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  <w:r w:rsidRPr="008A7209">
              <w:rPr>
                <w:rFonts w:ascii="Times New Roman" w:hAnsi="Times New Roman" w:cs="Times New Roman"/>
                <w:sz w:val="24"/>
                <w:szCs w:val="24"/>
              </w:rPr>
              <w:t xml:space="preserve"> Deskripsi</w:t>
            </w:r>
          </w:p>
        </w:tc>
        <w:tc>
          <w:tcPr>
            <w:tcW w:w="1668" w:type="dxa"/>
            <w:gridSpan w:val="5"/>
            <w:tcBorders>
              <w:bottom w:val="single" w:sz="4" w:space="0" w:color="auto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209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362" w:type="dxa"/>
            <w:tcBorders>
              <w:bottom w:val="single" w:sz="4" w:space="0" w:color="auto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209">
              <w:rPr>
                <w:rFonts w:ascii="Times New Roman" w:hAnsi="Times New Roman" w:cs="Times New Roman"/>
                <w:sz w:val="24"/>
                <w:szCs w:val="24"/>
              </w:rPr>
              <w:t>Realisasi Yang Di Harapkan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209">
              <w:rPr>
                <w:rFonts w:ascii="Times New Roman" w:hAnsi="Times New Roman" w:cs="Times New Roman"/>
                <w:sz w:val="24"/>
                <w:szCs w:val="24"/>
              </w:rPr>
              <w:t>Hasil Pengujian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209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B71AE5" w:rsidRPr="008A7209" w:rsidTr="00B71AE5">
        <w:tc>
          <w:tcPr>
            <w:tcW w:w="4607" w:type="dxa"/>
            <w:gridSpan w:val="6"/>
            <w:tcBorders>
              <w:right w:val="nil"/>
            </w:tcBorders>
          </w:tcPr>
          <w:p w:rsidR="008A7209" w:rsidRPr="004F5E09" w:rsidRDefault="008A7209" w:rsidP="008A72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E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Pengecekan </w:t>
            </w:r>
            <w:r w:rsidRPr="004F5E09">
              <w:rPr>
                <w:rFonts w:ascii="Times New Roman" w:hAnsi="Times New Roman" w:cs="Times New Roman"/>
                <w:b/>
                <w:sz w:val="24"/>
                <w:szCs w:val="24"/>
              </w:rPr>
              <w:t>Halaman Searching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left w:val="nil"/>
              <w:right w:val="nil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tcBorders>
              <w:left w:val="nil"/>
              <w:right w:val="nil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tcBorders>
              <w:left w:val="nil"/>
              <w:right w:val="nil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left w:val="nil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6A8" w:rsidRPr="008A7209" w:rsidTr="00B71AE5">
        <w:tc>
          <w:tcPr>
            <w:tcW w:w="704" w:type="dxa"/>
            <w:tcBorders>
              <w:bottom w:val="single" w:sz="4" w:space="0" w:color="auto"/>
            </w:tcBorders>
          </w:tcPr>
          <w:p w:rsidR="008A7209" w:rsidRPr="008A7209" w:rsidRDefault="00D17D7D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4" w:type="dxa"/>
            <w:gridSpan w:val="2"/>
            <w:tcBorders>
              <w:bottom w:val="single" w:sz="4" w:space="0" w:color="auto"/>
            </w:tcBorders>
          </w:tcPr>
          <w:p w:rsidR="008A7209" w:rsidRPr="008A7209" w:rsidRDefault="00D17D7D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r w:rsidR="00B71AE5">
              <w:rPr>
                <w:rFonts w:ascii="Times New Roman" w:hAnsi="Times New Roman" w:cs="Times New Roman"/>
                <w:sz w:val="24"/>
                <w:szCs w:val="24"/>
              </w:rPr>
              <w:t xml:space="preserve"> rancangan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1AE5">
              <w:rPr>
                <w:rFonts w:ascii="Times New Roman" w:hAnsi="Times New Roman" w:cs="Times New Roman"/>
                <w:sz w:val="24"/>
                <w:szCs w:val="24"/>
              </w:rPr>
              <w:t xml:space="preserve">kegiatan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UPTD yang ingin dicari</w:t>
            </w:r>
          </w:p>
        </w:tc>
        <w:tc>
          <w:tcPr>
            <w:tcW w:w="1668" w:type="dxa"/>
            <w:gridSpan w:val="5"/>
            <w:tcBorders>
              <w:bottom w:val="single" w:sz="4" w:space="0" w:color="auto"/>
            </w:tcBorders>
          </w:tcPr>
          <w:p w:rsidR="008A7209" w:rsidRPr="008A7209" w:rsidRDefault="00D17D7D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UPTD Manado</w:t>
            </w:r>
          </w:p>
        </w:tc>
        <w:tc>
          <w:tcPr>
            <w:tcW w:w="2362" w:type="dxa"/>
            <w:tcBorders>
              <w:bottom w:val="single" w:sz="4" w:space="0" w:color="auto"/>
            </w:tcBorders>
          </w:tcPr>
          <w:p w:rsidR="008A7209" w:rsidRPr="008A7209" w:rsidRDefault="00D17D7D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akan memberikan informasi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tentang </w:t>
            </w:r>
            <w:r w:rsidR="00B71AE5">
              <w:rPr>
                <w:rFonts w:ascii="Times New Roman" w:hAnsi="Times New Roman" w:cs="Times New Roman"/>
                <w:sz w:val="24"/>
                <w:szCs w:val="24"/>
              </w:rPr>
              <w:t xml:space="preserve"> rancangan</w:t>
            </w:r>
            <w:proofErr w:type="gramEnd"/>
            <w:r w:rsidR="00B71AE5">
              <w:rPr>
                <w:rFonts w:ascii="Times New Roman" w:hAnsi="Times New Roman" w:cs="Times New Roman"/>
                <w:sz w:val="24"/>
                <w:szCs w:val="24"/>
              </w:rPr>
              <w:t xml:space="preserve"> kegiatan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UPTD Manado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8A7209" w:rsidRPr="008A7209" w:rsidRDefault="00D17D7D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Berhasil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8A7209" w:rsidRPr="008A7209" w:rsidRDefault="00D17D7D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sesuai harapan</w:t>
            </w:r>
          </w:p>
        </w:tc>
      </w:tr>
      <w:tr w:rsidR="00B71AE5" w:rsidRPr="008A7209" w:rsidTr="00B71AE5">
        <w:tc>
          <w:tcPr>
            <w:tcW w:w="3932" w:type="dxa"/>
            <w:gridSpan w:val="4"/>
            <w:tcBorders>
              <w:right w:val="nil"/>
            </w:tcBorders>
          </w:tcPr>
          <w:p w:rsidR="008A7209" w:rsidRPr="004F5E09" w:rsidRDefault="00D17D7D" w:rsidP="008A72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E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Pengecekan Hitung Pajak </w:t>
            </w:r>
            <w:r w:rsidR="004F5E09">
              <w:rPr>
                <w:rFonts w:ascii="Times New Roman" w:hAnsi="Times New Roman" w:cs="Times New Roman"/>
                <w:b/>
                <w:sz w:val="24"/>
                <w:szCs w:val="24"/>
              </w:rPr>
              <w:t>RanMor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gridSpan w:val="3"/>
            <w:tcBorders>
              <w:left w:val="nil"/>
              <w:right w:val="nil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tcBorders>
              <w:left w:val="nil"/>
              <w:right w:val="nil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tcBorders>
              <w:left w:val="nil"/>
              <w:right w:val="nil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left w:val="nil"/>
            </w:tcBorders>
          </w:tcPr>
          <w:p w:rsidR="008A7209" w:rsidRPr="008A7209" w:rsidRDefault="008A720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AE5" w:rsidRPr="008A7209" w:rsidTr="00B71AE5">
        <w:tc>
          <w:tcPr>
            <w:tcW w:w="704" w:type="dxa"/>
          </w:tcPr>
          <w:p w:rsidR="008A7209" w:rsidRPr="008A7209" w:rsidRDefault="00467BE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4" w:type="dxa"/>
            <w:gridSpan w:val="2"/>
          </w:tcPr>
          <w:p w:rsidR="008A7209" w:rsidRPr="008A7209" w:rsidRDefault="00467BE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Memasukan kode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plat,nomor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polis</w:t>
            </w:r>
            <w:r w:rsidR="002D06A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,dan juga warna plat kendaraan yang benar</w:t>
            </w:r>
          </w:p>
        </w:tc>
        <w:tc>
          <w:tcPr>
            <w:tcW w:w="1668" w:type="dxa"/>
            <w:gridSpan w:val="5"/>
          </w:tcPr>
          <w:p w:rsidR="008A7209" w:rsidRDefault="00467BE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Polisi :</w:t>
            </w:r>
            <w:proofErr w:type="gramEnd"/>
            <w:r w:rsidR="00B71A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DB 1323 LH</w:t>
            </w:r>
          </w:p>
          <w:p w:rsidR="00467BE9" w:rsidRPr="008A7209" w:rsidRDefault="00467BE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Warna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Hitam</w:t>
            </w:r>
          </w:p>
        </w:tc>
        <w:tc>
          <w:tcPr>
            <w:tcW w:w="2362" w:type="dxa"/>
          </w:tcPr>
          <w:p w:rsidR="008A7209" w:rsidRPr="008A7209" w:rsidRDefault="00467BE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menampilkan berapa biaya pajak yang harus dibayarkan.</w:t>
            </w:r>
          </w:p>
        </w:tc>
        <w:tc>
          <w:tcPr>
            <w:tcW w:w="1279" w:type="dxa"/>
          </w:tcPr>
          <w:p w:rsidR="008A7209" w:rsidRPr="008A7209" w:rsidRDefault="00467BE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469" w:type="dxa"/>
          </w:tcPr>
          <w:p w:rsidR="008A7209" w:rsidRPr="008A7209" w:rsidRDefault="00467BE9" w:rsidP="008A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yang diharapkan</w:t>
            </w:r>
          </w:p>
        </w:tc>
      </w:tr>
      <w:tr w:rsidR="00B71AE5" w:rsidRPr="008A7209" w:rsidTr="00B71AE5">
        <w:tc>
          <w:tcPr>
            <w:tcW w:w="704" w:type="dxa"/>
          </w:tcPr>
          <w:p w:rsidR="002D06A8" w:rsidRPr="008A7209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4" w:type="dxa"/>
            <w:gridSpan w:val="2"/>
          </w:tcPr>
          <w:p w:rsidR="002D06A8" w:rsidRPr="008A7209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kode plat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,nomor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,dan juga warna plat kendaraan yang benar</w:t>
            </w:r>
          </w:p>
        </w:tc>
        <w:tc>
          <w:tcPr>
            <w:tcW w:w="1668" w:type="dxa"/>
            <w:gridSpan w:val="5"/>
          </w:tcPr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Polisi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 1323 LH</w:t>
            </w:r>
          </w:p>
          <w:p w:rsidR="002D06A8" w:rsidRPr="008A7209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Warna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Hitam</w:t>
            </w:r>
          </w:p>
        </w:tc>
        <w:tc>
          <w:tcPr>
            <w:tcW w:w="2362" w:type="dxa"/>
          </w:tcPr>
          <w:p w:rsidR="002D06A8" w:rsidRPr="008A7209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akan menampilkan berapa biaya pajak yang harus dibayarkan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karena kode plat salah.</w:t>
            </w:r>
          </w:p>
        </w:tc>
        <w:tc>
          <w:tcPr>
            <w:tcW w:w="1279" w:type="dxa"/>
          </w:tcPr>
          <w:p w:rsidR="002D06A8" w:rsidRPr="008A7209" w:rsidRDefault="00B71AE5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D06A8">
              <w:rPr>
                <w:rFonts w:ascii="Times New Roman" w:hAnsi="Times New Roman" w:cs="Times New Roman"/>
                <w:sz w:val="24"/>
                <w:szCs w:val="24"/>
              </w:rPr>
              <w:t>erhasil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9" w:type="dxa"/>
          </w:tcPr>
          <w:p w:rsidR="002D06A8" w:rsidRPr="008A7209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yang diharapkan</w:t>
            </w:r>
          </w:p>
        </w:tc>
      </w:tr>
      <w:tr w:rsidR="00B71AE5" w:rsidRPr="008A7209" w:rsidTr="00B71AE5">
        <w:tc>
          <w:tcPr>
            <w:tcW w:w="704" w:type="dxa"/>
          </w:tcPr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4" w:type="dxa"/>
            <w:gridSpan w:val="2"/>
          </w:tcPr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Memasukan kode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plat,warna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 kendaraan yang benar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,dan memasukan nomor polisi yang salah</w:t>
            </w:r>
          </w:p>
        </w:tc>
        <w:tc>
          <w:tcPr>
            <w:tcW w:w="1668" w:type="dxa"/>
            <w:gridSpan w:val="5"/>
          </w:tcPr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Polisi :</w:t>
            </w:r>
            <w:proofErr w:type="gramEnd"/>
            <w:r w:rsidR="00B71A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LH</w:t>
            </w:r>
          </w:p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Warna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Hitam</w:t>
            </w:r>
          </w:p>
        </w:tc>
        <w:tc>
          <w:tcPr>
            <w:tcW w:w="2362" w:type="dxa"/>
          </w:tcPr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tidak akan menampilkan berapa biaya pajak yang harus dibayarkan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karena nomor kendaraan salah.</w:t>
            </w:r>
          </w:p>
        </w:tc>
        <w:tc>
          <w:tcPr>
            <w:tcW w:w="1279" w:type="dxa"/>
          </w:tcPr>
          <w:p w:rsidR="002D06A8" w:rsidRPr="008A7209" w:rsidRDefault="00B71AE5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D06A8">
              <w:rPr>
                <w:rFonts w:ascii="Times New Roman" w:hAnsi="Times New Roman" w:cs="Times New Roman"/>
                <w:sz w:val="24"/>
                <w:szCs w:val="24"/>
              </w:rPr>
              <w:t>erhasil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9" w:type="dxa"/>
          </w:tcPr>
          <w:p w:rsidR="002D06A8" w:rsidRPr="008A7209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yang diharapkan</w:t>
            </w:r>
          </w:p>
        </w:tc>
      </w:tr>
      <w:tr w:rsidR="00B71AE5" w:rsidRPr="008A7209" w:rsidTr="00B71AE5">
        <w:tc>
          <w:tcPr>
            <w:tcW w:w="704" w:type="dxa"/>
            <w:tcBorders>
              <w:bottom w:val="single" w:sz="4" w:space="0" w:color="auto"/>
            </w:tcBorders>
          </w:tcPr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4" w:type="dxa"/>
            <w:gridSpan w:val="2"/>
            <w:tcBorders>
              <w:bottom w:val="single" w:sz="4" w:space="0" w:color="auto"/>
            </w:tcBorders>
          </w:tcPr>
          <w:p w:rsidR="002D06A8" w:rsidRPr="008A7209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Memasukan kode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plat,nomor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polisi yang benar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warna plat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kendaraan yang salah.</w:t>
            </w:r>
          </w:p>
        </w:tc>
        <w:tc>
          <w:tcPr>
            <w:tcW w:w="1668" w:type="dxa"/>
            <w:gridSpan w:val="5"/>
            <w:tcBorders>
              <w:bottom w:val="single" w:sz="4" w:space="0" w:color="auto"/>
            </w:tcBorders>
          </w:tcPr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Polisi :</w:t>
            </w:r>
            <w:proofErr w:type="gramEnd"/>
            <w:r w:rsidR="00B71A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DB 1234 LH</w:t>
            </w:r>
          </w:p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Warna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</w:p>
        </w:tc>
        <w:tc>
          <w:tcPr>
            <w:tcW w:w="2362" w:type="dxa"/>
            <w:tcBorders>
              <w:bottom w:val="single" w:sz="4" w:space="0" w:color="auto"/>
            </w:tcBorders>
          </w:tcPr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tidak akan menampilkan berapa biaya pajak yang harus dibayarkan karena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warna plat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kendaraan salah.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2D06A8" w:rsidRPr="008A7209" w:rsidRDefault="00B71AE5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D06A8">
              <w:rPr>
                <w:rFonts w:ascii="Times New Roman" w:hAnsi="Times New Roman" w:cs="Times New Roman"/>
                <w:sz w:val="24"/>
                <w:szCs w:val="24"/>
              </w:rPr>
              <w:t>erhasil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2D06A8" w:rsidRDefault="002D06A8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yang diharapkan</w:t>
            </w:r>
          </w:p>
        </w:tc>
      </w:tr>
      <w:tr w:rsidR="00B71AE5" w:rsidRPr="008A7209" w:rsidTr="00B71AE5">
        <w:tc>
          <w:tcPr>
            <w:tcW w:w="3256" w:type="dxa"/>
            <w:gridSpan w:val="2"/>
            <w:tcBorders>
              <w:right w:val="nil"/>
            </w:tcBorders>
          </w:tcPr>
          <w:p w:rsidR="00B71AE5" w:rsidRPr="004F5E09" w:rsidRDefault="00B71AE5" w:rsidP="002D06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E09">
              <w:rPr>
                <w:rFonts w:ascii="Times New Roman" w:hAnsi="Times New Roman" w:cs="Times New Roman"/>
                <w:b/>
                <w:sz w:val="24"/>
                <w:szCs w:val="24"/>
              </w:rPr>
              <w:t>Pengecekan Halaman Hitung Pajak Ran</w:t>
            </w:r>
            <w:r w:rsidR="004F5E09">
              <w:rPr>
                <w:rFonts w:ascii="Times New Roman" w:hAnsi="Times New Roman" w:cs="Times New Roman"/>
                <w:b/>
                <w:sz w:val="24"/>
                <w:szCs w:val="24"/>
              </w:rPr>
              <w:t>Mor</w:t>
            </w:r>
            <w:bookmarkStart w:id="0" w:name="_GoBack"/>
            <w:bookmarkEnd w:id="0"/>
          </w:p>
        </w:tc>
        <w:tc>
          <w:tcPr>
            <w:tcW w:w="312" w:type="dxa"/>
            <w:tcBorders>
              <w:left w:val="nil"/>
              <w:right w:val="nil"/>
            </w:tcBorders>
          </w:tcPr>
          <w:p w:rsidR="00B71AE5" w:rsidRDefault="00B71AE5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gridSpan w:val="5"/>
            <w:tcBorders>
              <w:left w:val="nil"/>
              <w:right w:val="nil"/>
            </w:tcBorders>
          </w:tcPr>
          <w:p w:rsidR="00B71AE5" w:rsidRDefault="00B71AE5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tcBorders>
              <w:left w:val="nil"/>
              <w:right w:val="nil"/>
            </w:tcBorders>
          </w:tcPr>
          <w:p w:rsidR="00B71AE5" w:rsidRDefault="00B71AE5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tcBorders>
              <w:left w:val="nil"/>
              <w:right w:val="nil"/>
            </w:tcBorders>
          </w:tcPr>
          <w:p w:rsidR="00B71AE5" w:rsidRDefault="00B71AE5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left w:val="nil"/>
            </w:tcBorders>
          </w:tcPr>
          <w:p w:rsidR="00B71AE5" w:rsidRDefault="00B71AE5" w:rsidP="002D0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AE5" w:rsidRPr="008A7209" w:rsidTr="00B71AE5">
        <w:tc>
          <w:tcPr>
            <w:tcW w:w="704" w:type="dxa"/>
          </w:tcPr>
          <w:p w:rsidR="00B71AE5" w:rsidRDefault="00B71AE5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4" w:type="dxa"/>
            <w:gridSpan w:val="2"/>
          </w:tcPr>
          <w:p w:rsidR="00B71AE5" w:rsidRDefault="00B71AE5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Mengecek fungsi button pada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Hitung Pajak Ranmor</w:t>
            </w:r>
          </w:p>
        </w:tc>
        <w:tc>
          <w:tcPr>
            <w:tcW w:w="1668" w:type="dxa"/>
            <w:gridSpan w:val="5"/>
          </w:tcPr>
          <w:p w:rsidR="00B71AE5" w:rsidRDefault="00B71AE5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button pada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Hitung Pajak Ranmor</w:t>
            </w:r>
          </w:p>
        </w:tc>
        <w:tc>
          <w:tcPr>
            <w:tcW w:w="2362" w:type="dxa"/>
          </w:tcPr>
          <w:p w:rsidR="00B71AE5" w:rsidRPr="00B71AE5" w:rsidRDefault="00B71AE5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AE5">
              <w:rPr>
                <w:rFonts w:ascii="Times New Roman" w:hAnsi="Times New Roman" w:cs="Times New Roman"/>
              </w:rPr>
              <w:t xml:space="preserve">Fungsi button pada halaman utama berjalan normal dan system akan </w:t>
            </w:r>
            <w:r>
              <w:rPr>
                <w:rFonts w:ascii="Times New Roman" w:hAnsi="Times New Roman" w:cs="Times New Roman"/>
              </w:rPr>
              <w:t>menampilkan biaya pajak ranmor yang harus dibayar.</w:t>
            </w:r>
          </w:p>
        </w:tc>
        <w:tc>
          <w:tcPr>
            <w:tcW w:w="1279" w:type="dxa"/>
          </w:tcPr>
          <w:p w:rsidR="00B71AE5" w:rsidRDefault="00B71AE5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Berhasil </w:t>
            </w:r>
          </w:p>
        </w:tc>
        <w:tc>
          <w:tcPr>
            <w:tcW w:w="1469" w:type="dxa"/>
          </w:tcPr>
          <w:p w:rsidR="00B71AE5" w:rsidRDefault="00B71AE5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yang diharapkan</w:t>
            </w:r>
          </w:p>
        </w:tc>
      </w:tr>
      <w:tr w:rsidR="00B71AE5" w:rsidRPr="008A7209" w:rsidTr="00B71AE5">
        <w:tc>
          <w:tcPr>
            <w:tcW w:w="704" w:type="dxa"/>
          </w:tcPr>
          <w:p w:rsidR="00B71AE5" w:rsidRDefault="00B71AE5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4" w:type="dxa"/>
            <w:gridSpan w:val="2"/>
          </w:tcPr>
          <w:p w:rsidR="00B71AE5" w:rsidRDefault="00B71AE5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Mengecek tampilan </w:t>
            </w:r>
            <w:r>
              <w:t>hitung pajak ranmor</w:t>
            </w:r>
            <w:r>
              <w:t xml:space="preserve"> sesuai dengan UI/UX</w:t>
            </w:r>
          </w:p>
        </w:tc>
        <w:tc>
          <w:tcPr>
            <w:tcW w:w="1668" w:type="dxa"/>
            <w:gridSpan w:val="5"/>
          </w:tcPr>
          <w:p w:rsidR="00B71AE5" w:rsidRDefault="004F5E09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UX  hitung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pajak RanMor</w:t>
            </w:r>
          </w:p>
        </w:tc>
        <w:tc>
          <w:tcPr>
            <w:tcW w:w="2362" w:type="dxa"/>
          </w:tcPr>
          <w:p w:rsidR="00B71AE5" w:rsidRPr="00B71AE5" w:rsidRDefault="004F5E09" w:rsidP="00B71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halaman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menghitung pajak RanMor meliputi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memasukan  Nomor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Polisi,warna Plat,Kode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diggit,Button Hitung,Data Kendaraan,Data Pajak,Jumlah.</w:t>
            </w:r>
          </w:p>
        </w:tc>
        <w:tc>
          <w:tcPr>
            <w:tcW w:w="1279" w:type="dxa"/>
          </w:tcPr>
          <w:p w:rsidR="00B71AE5" w:rsidRDefault="004F5E09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Berhasil</w:t>
            </w:r>
          </w:p>
        </w:tc>
        <w:tc>
          <w:tcPr>
            <w:tcW w:w="1469" w:type="dxa"/>
          </w:tcPr>
          <w:p w:rsidR="00B71AE5" w:rsidRDefault="004F5E09" w:rsidP="00B7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yang diharapkan</w:t>
            </w:r>
          </w:p>
        </w:tc>
      </w:tr>
    </w:tbl>
    <w:p w:rsidR="008A7209" w:rsidRPr="008A7209" w:rsidRDefault="008A7209" w:rsidP="008A7209">
      <w:pPr>
        <w:rPr>
          <w:rFonts w:ascii="Times New Roman" w:hAnsi="Times New Roman" w:cs="Times New Roman"/>
          <w:sz w:val="24"/>
          <w:szCs w:val="24"/>
        </w:rPr>
      </w:pPr>
    </w:p>
    <w:p w:rsidR="002323AF" w:rsidRDefault="002323AF"/>
    <w:sectPr w:rsidR="0023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09"/>
    <w:rsid w:val="002323AF"/>
    <w:rsid w:val="002D06A8"/>
    <w:rsid w:val="00467BE9"/>
    <w:rsid w:val="004F5E09"/>
    <w:rsid w:val="008A7209"/>
    <w:rsid w:val="00B71AE5"/>
    <w:rsid w:val="00D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A800"/>
  <w15:chartTrackingRefBased/>
  <w15:docId w15:val="{CEE6E0D3-954E-43B8-8E5F-8F0DC838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Q3</dc:creator>
  <cp:keywords/>
  <dc:description/>
  <cp:lastModifiedBy>Q3</cp:lastModifiedBy>
  <cp:revision>1</cp:revision>
  <dcterms:created xsi:type="dcterms:W3CDTF">2022-11-06T14:21:00Z</dcterms:created>
  <dcterms:modified xsi:type="dcterms:W3CDTF">2022-11-06T15:24:00Z</dcterms:modified>
</cp:coreProperties>
</file>