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569" w:rsidRDefault="00606569">
      <w:pPr>
        <w:spacing w:after="1400" w:line="324" w:lineRule="auto"/>
      </w:pPr>
    </w:p>
    <w:p w:rsidR="00606569" w:rsidRDefault="00186DA2">
      <w:pPr>
        <w:spacing w:after="80" w:line="324" w:lineRule="auto"/>
        <w:jc w:val="center"/>
      </w:pPr>
      <w:r>
        <w:rPr>
          <w:b/>
          <w:bCs/>
          <w:color w:val="2E74B5"/>
          <w:sz w:val="22"/>
        </w:rPr>
        <w:t>সফটওয়্যার স্কোপ ও বাস্তবায়ন প্রস্তাবনা</w:t>
      </w:r>
    </w:p>
    <w:p w:rsidR="00606569" w:rsidRDefault="00606569">
      <w:pPr>
        <w:spacing w:after="40" w:line="324" w:lineRule="auto"/>
      </w:pPr>
    </w:p>
    <w:p w:rsidR="00606569" w:rsidRDefault="00186DA2">
      <w:pPr>
        <w:spacing w:after="40"/>
        <w:jc w:val="center"/>
      </w:pPr>
      <w:r>
        <w:rPr>
          <w:b/>
          <w:bCs/>
          <w:color w:val="1F4E79"/>
          <w:sz w:val="52"/>
          <w:szCs w:val="52"/>
        </w:rPr>
        <w:t>হোটেল, কমিউনিটি সেন্টার</w:t>
      </w:r>
    </w:p>
    <w:p w:rsidR="00606569" w:rsidRDefault="00186DA2">
      <w:pPr>
        <w:jc w:val="center"/>
      </w:pPr>
      <w:r>
        <w:rPr>
          <w:b/>
          <w:bCs/>
          <w:color w:val="1F4E79"/>
          <w:sz w:val="52"/>
          <w:szCs w:val="52"/>
        </w:rPr>
        <w:t>ও অ্যাসেট ম্যানেজমেন্ট মডিউল</w:t>
      </w:r>
    </w:p>
    <w:p w:rsidR="00606569" w:rsidRDefault="00606569">
      <w:pPr>
        <w:pBdr>
          <w:bottom w:val="single" w:sz="12" w:space="3" w:color="2E74B5"/>
        </w:pBdr>
        <w:spacing w:after="280" w:line="324" w:lineRule="auto"/>
      </w:pPr>
    </w:p>
    <w:p w:rsidR="00606569" w:rsidRDefault="00186DA2">
      <w:pPr>
        <w:spacing w:after="60" w:line="324" w:lineRule="auto"/>
        <w:jc w:val="center"/>
      </w:pPr>
      <w:r>
        <w:rPr>
          <w:color w:val="1A1A1A"/>
          <w:sz w:val="22"/>
        </w:rPr>
        <w:t>রুম ও হলরুম বুকিং  ·  অগ্রিম বুকিং  ·  ইভেন্ট ও ক্যাটারিং  ·  অ্যামেনিটি নিয়ন্ত্রণ</w:t>
      </w:r>
    </w:p>
    <w:p w:rsidR="00606569" w:rsidRDefault="00186DA2">
      <w:pPr>
        <w:spacing w:after="900" w:line="324" w:lineRule="auto"/>
        <w:jc w:val="center"/>
      </w:pPr>
      <w:r>
        <w:rPr>
          <w:color w:val="1A1A1A"/>
          <w:sz w:val="22"/>
        </w:rPr>
        <w:t>ফিনান্সিয়াল ইয়ার  ·  বছরভিত্তিক প্রতিবেদন  ·  অ্যাসেট রেজিস্টার  ·  অবমূল্যায়ন</w:t>
      </w:r>
    </w:p>
    <w:tbl>
      <w:tblPr>
        <w:tblStyle w:val="TableGrid"/>
        <w:tblW w:w="0" w:type="auto"/>
        <w:tblLook w:val="04A0" w:firstRow="1" w:lastRow="0" w:firstColumn="1" w:lastColumn="0" w:noHBand="0" w:noVBand="1"/>
      </w:tblPr>
      <w:tblGrid>
        <w:gridCol w:w="2835"/>
        <w:gridCol w:w="6576"/>
      </w:tblGrid>
      <w:tr w:rsidR="00606569">
        <w:tc>
          <w:tcPr>
            <w:tcW w:w="2835" w:type="dxa"/>
            <w:shd w:val="clear" w:color="auto" w:fill="EDF2F8"/>
          </w:tcPr>
          <w:p w:rsidR="00606569" w:rsidRDefault="00186DA2">
            <w:pPr>
              <w:spacing w:before="40" w:after="40" w:line="288" w:lineRule="auto"/>
            </w:pPr>
            <w:r>
              <w:rPr>
                <w:b/>
                <w:bCs/>
                <w:color w:val="1F4E79"/>
                <w:sz w:val="20"/>
                <w:szCs w:val="20"/>
              </w:rPr>
              <w:t>প্রস্তাব গ্রহীতা</w:t>
            </w:r>
          </w:p>
        </w:tc>
        <w:tc>
          <w:tcPr>
            <w:tcW w:w="6576" w:type="dxa"/>
          </w:tcPr>
          <w:p w:rsidR="00606569" w:rsidRDefault="00186DA2">
            <w:pPr>
              <w:spacing w:before="40" w:after="40" w:line="288" w:lineRule="auto"/>
            </w:pPr>
            <w:r>
              <w:rPr>
                <w:sz w:val="20"/>
                <w:szCs w:val="20"/>
              </w:rPr>
              <w:t>[প্রতিষ্ঠানের নাম বসান]</w:t>
            </w:r>
          </w:p>
        </w:tc>
      </w:tr>
      <w:tr w:rsidR="00606569">
        <w:tc>
          <w:tcPr>
            <w:tcW w:w="2835" w:type="dxa"/>
            <w:shd w:val="clear" w:color="auto" w:fill="EDF2F8"/>
          </w:tcPr>
          <w:p w:rsidR="00606569" w:rsidRDefault="00186DA2">
            <w:pPr>
              <w:spacing w:before="40" w:after="40" w:line="288" w:lineRule="auto"/>
            </w:pPr>
            <w:r>
              <w:rPr>
                <w:b/>
                <w:bCs/>
                <w:color w:val="1F4E79"/>
                <w:sz w:val="20"/>
                <w:szCs w:val="20"/>
              </w:rPr>
              <w:t>প্রস্তাব প্রস্তুতকারী</w:t>
            </w:r>
          </w:p>
        </w:tc>
        <w:tc>
          <w:tcPr>
            <w:tcW w:w="6576" w:type="dxa"/>
          </w:tcPr>
          <w:p w:rsidR="00606569" w:rsidRDefault="00186DA2">
            <w:pPr>
              <w:spacing w:before="40" w:after="40" w:line="288" w:lineRule="auto"/>
            </w:pPr>
            <w:r>
              <w:rPr>
                <w:sz w:val="20"/>
                <w:szCs w:val="20"/>
              </w:rPr>
              <w:t>[আপনার প্রতিষ্ঠানের নাম বসান]</w:t>
            </w:r>
          </w:p>
        </w:tc>
      </w:tr>
      <w:tr w:rsidR="00606569">
        <w:tc>
          <w:tcPr>
            <w:tcW w:w="2835" w:type="dxa"/>
            <w:shd w:val="clear" w:color="auto" w:fill="EDF2F8"/>
          </w:tcPr>
          <w:p w:rsidR="00606569" w:rsidRDefault="00186DA2">
            <w:pPr>
              <w:spacing w:before="40" w:after="40" w:line="288" w:lineRule="auto"/>
            </w:pPr>
            <w:r>
              <w:rPr>
                <w:b/>
                <w:bCs/>
                <w:color w:val="1F4E79"/>
                <w:sz w:val="20"/>
                <w:szCs w:val="20"/>
              </w:rPr>
              <w:t>বিদ্যমান সিস্টেম</w:t>
            </w:r>
          </w:p>
        </w:tc>
        <w:tc>
          <w:tcPr>
            <w:tcW w:w="6576" w:type="dxa"/>
          </w:tcPr>
          <w:p w:rsidR="00606569" w:rsidRDefault="00186DA2">
            <w:pPr>
              <w:spacing w:before="40" w:after="40" w:line="288" w:lineRule="auto"/>
            </w:pPr>
            <w:r>
              <w:rPr>
                <w:sz w:val="20"/>
                <w:szCs w:val="20"/>
              </w:rPr>
              <w:t>CashbookBD ERP (Laravel API + React ওয়েব + অ্যান্ড্রয়েড অ্যাপ)</w:t>
            </w:r>
          </w:p>
        </w:tc>
      </w:tr>
      <w:tr w:rsidR="00606569">
        <w:tc>
          <w:tcPr>
            <w:tcW w:w="2835" w:type="dxa"/>
            <w:shd w:val="clear" w:color="auto" w:fill="EDF2F8"/>
          </w:tcPr>
          <w:p w:rsidR="00606569" w:rsidRDefault="00186DA2">
            <w:pPr>
              <w:spacing w:before="40" w:after="40" w:line="288" w:lineRule="auto"/>
            </w:pPr>
            <w:r>
              <w:rPr>
                <w:b/>
                <w:bCs/>
                <w:color w:val="1F4E79"/>
                <w:sz w:val="20"/>
                <w:szCs w:val="20"/>
              </w:rPr>
              <w:t>দলিল সংস্করণ</w:t>
            </w:r>
          </w:p>
        </w:tc>
        <w:tc>
          <w:tcPr>
            <w:tcW w:w="6576" w:type="dxa"/>
          </w:tcPr>
          <w:p w:rsidR="00606569" w:rsidRDefault="00186DA2">
            <w:pPr>
              <w:spacing w:before="40" w:after="40" w:line="288" w:lineRule="auto"/>
            </w:pPr>
            <w:r>
              <w:rPr>
                <w:sz w:val="20"/>
                <w:szCs w:val="20"/>
              </w:rPr>
              <w:t>v১.০ — খসড়া, অনুমোদনের অপেক্ষায়</w:t>
            </w:r>
          </w:p>
        </w:tc>
      </w:tr>
      <w:tr w:rsidR="00606569">
        <w:tc>
          <w:tcPr>
            <w:tcW w:w="2835" w:type="dxa"/>
            <w:shd w:val="clear" w:color="auto" w:fill="EDF2F8"/>
          </w:tcPr>
          <w:p w:rsidR="00606569" w:rsidRDefault="00186DA2">
            <w:pPr>
              <w:spacing w:before="40" w:after="40" w:line="288" w:lineRule="auto"/>
            </w:pPr>
            <w:r>
              <w:rPr>
                <w:b/>
                <w:bCs/>
                <w:color w:val="1F4E79"/>
                <w:sz w:val="20"/>
                <w:szCs w:val="20"/>
              </w:rPr>
              <w:t>তারিখ</w:t>
            </w:r>
          </w:p>
        </w:tc>
        <w:tc>
          <w:tcPr>
            <w:tcW w:w="6576" w:type="dxa"/>
          </w:tcPr>
          <w:p w:rsidR="00606569" w:rsidRDefault="00186DA2">
            <w:pPr>
              <w:spacing w:before="40" w:after="40" w:line="288" w:lineRule="auto"/>
            </w:pPr>
            <w:r>
              <w:rPr>
                <w:sz w:val="20"/>
                <w:szCs w:val="20"/>
              </w:rPr>
              <w:t>২২ আগস্ট ২০২৬</w:t>
            </w:r>
          </w:p>
        </w:tc>
      </w:tr>
      <w:tr w:rsidR="00606569">
        <w:tc>
          <w:tcPr>
            <w:tcW w:w="2835" w:type="dxa"/>
            <w:shd w:val="clear" w:color="auto" w:fill="EDF2F8"/>
          </w:tcPr>
          <w:p w:rsidR="00606569" w:rsidRDefault="00186DA2">
            <w:pPr>
              <w:spacing w:before="40" w:after="40" w:line="288" w:lineRule="auto"/>
            </w:pPr>
            <w:r>
              <w:rPr>
                <w:b/>
                <w:bCs/>
                <w:color w:val="1F4E79"/>
                <w:sz w:val="20"/>
                <w:szCs w:val="20"/>
              </w:rPr>
              <w:t>মোট প্রাক্কলিত সময়</w:t>
            </w:r>
          </w:p>
        </w:tc>
        <w:tc>
          <w:tcPr>
            <w:tcW w:w="6576" w:type="dxa"/>
          </w:tcPr>
          <w:p w:rsidR="00606569" w:rsidRDefault="00186DA2">
            <w:pPr>
              <w:spacing w:before="40" w:after="40" w:line="288" w:lineRule="auto"/>
            </w:pPr>
            <w:r>
              <w:rPr>
                <w:sz w:val="20"/>
                <w:szCs w:val="20"/>
              </w:rPr>
              <w:t>১০০ কার্যদিবস  ≈  ২০ সপ্তাহ  ≈  ৫ মাস</w:t>
            </w:r>
          </w:p>
        </w:tc>
      </w:tr>
    </w:tbl>
    <w:p w:rsidR="00606569" w:rsidRDefault="00606569">
      <w:pPr>
        <w:spacing w:after="600" w:line="324" w:lineRule="auto"/>
      </w:pPr>
    </w:p>
    <w:p w:rsidR="00606569" w:rsidRDefault="00186DA2">
      <w:pPr>
        <w:spacing w:after="100" w:line="324" w:lineRule="auto"/>
        <w:jc w:val="center"/>
      </w:pPr>
      <w:r>
        <w:rPr>
          <w:i/>
          <w:color w:val="595959"/>
          <w:sz w:val="18"/>
          <w:szCs w:val="18"/>
        </w:rPr>
        <w:t>এই দলিলে বর্ণিত কাজের পরিধি, সময়সূচি ও শর্তাবলি উভয় পক্ষের স্বাক্ষরের পর কার্যকর বলে গণ্য হবে।</w:t>
      </w:r>
    </w:p>
    <w:p w:rsidR="00606569" w:rsidRDefault="00186DA2">
      <w:r>
        <w:br w:type="page"/>
      </w:r>
    </w:p>
    <w:p w:rsidR="00606569" w:rsidRDefault="00186DA2">
      <w:pPr>
        <w:pStyle w:val="Heading1"/>
        <w:pBdr>
          <w:bottom w:val="single" w:sz="8" w:space="3" w:color="1F4E79"/>
        </w:pBdr>
        <w:spacing w:before="320" w:after="140"/>
      </w:pPr>
      <w:bookmarkStart w:id="0" w:name="_Toc238325409"/>
      <w:r>
        <w:rPr>
          <w:rFonts w:ascii="Nirmala UI" w:eastAsia="Nirmala UI" w:hAnsi="Nirmala UI" w:cs="Nirmala UI"/>
          <w:color w:val="1F4E79"/>
          <w:sz w:val="30"/>
          <w:szCs w:val="30"/>
        </w:rPr>
        <w:lastRenderedPageBreak/>
        <w:t>দলিল নিয়ন্ত্রণ</w:t>
      </w:r>
      <w:bookmarkEnd w:id="0"/>
    </w:p>
    <w:tbl>
      <w:tblPr>
        <w:tblStyle w:val="TableGrid"/>
        <w:tblW w:w="0" w:type="auto"/>
        <w:jc w:val="center"/>
        <w:tblLayout w:type="fixed"/>
        <w:tblLook w:val="04A0" w:firstRow="1" w:lastRow="0" w:firstColumn="1" w:lastColumn="0" w:noHBand="0" w:noVBand="1"/>
      </w:tblPr>
      <w:tblGrid>
        <w:gridCol w:w="1247"/>
        <w:gridCol w:w="1474"/>
        <w:gridCol w:w="1928"/>
        <w:gridCol w:w="4762"/>
      </w:tblGrid>
      <w:tr w:rsidR="00606569">
        <w:trPr>
          <w:tblHeader/>
          <w:jc w:val="center"/>
        </w:trPr>
        <w:tc>
          <w:tcPr>
            <w:tcW w:w="1247" w:type="dxa"/>
            <w:shd w:val="clear" w:color="auto" w:fill="1F4E79"/>
          </w:tcPr>
          <w:p w:rsidR="00606569" w:rsidRDefault="00186DA2">
            <w:pPr>
              <w:spacing w:before="40" w:after="40" w:line="288" w:lineRule="auto"/>
              <w:jc w:val="center"/>
            </w:pPr>
            <w:r>
              <w:rPr>
                <w:b/>
                <w:bCs/>
                <w:color w:val="FFFFFF"/>
                <w:sz w:val="19"/>
                <w:szCs w:val="19"/>
              </w:rPr>
              <w:t>সংস্করণ</w:t>
            </w:r>
          </w:p>
        </w:tc>
        <w:tc>
          <w:tcPr>
            <w:tcW w:w="1474" w:type="dxa"/>
            <w:shd w:val="clear" w:color="auto" w:fill="1F4E79"/>
          </w:tcPr>
          <w:p w:rsidR="00606569" w:rsidRDefault="00186DA2">
            <w:pPr>
              <w:spacing w:before="40" w:after="40" w:line="288" w:lineRule="auto"/>
              <w:jc w:val="center"/>
            </w:pPr>
            <w:r>
              <w:rPr>
                <w:b/>
                <w:bCs/>
                <w:color w:val="FFFFFF"/>
                <w:sz w:val="19"/>
                <w:szCs w:val="19"/>
              </w:rPr>
              <w:t>তারিখ</w:t>
            </w:r>
          </w:p>
        </w:tc>
        <w:tc>
          <w:tcPr>
            <w:tcW w:w="1928" w:type="dxa"/>
            <w:shd w:val="clear" w:color="auto" w:fill="1F4E79"/>
          </w:tcPr>
          <w:p w:rsidR="00606569" w:rsidRDefault="00186DA2">
            <w:pPr>
              <w:spacing w:before="40" w:after="40" w:line="288" w:lineRule="auto"/>
              <w:jc w:val="center"/>
            </w:pPr>
            <w:r>
              <w:rPr>
                <w:b/>
                <w:bCs/>
                <w:color w:val="FFFFFF"/>
                <w:sz w:val="19"/>
                <w:szCs w:val="19"/>
              </w:rPr>
              <w:t>প্রস্তুতকারী</w:t>
            </w:r>
          </w:p>
        </w:tc>
        <w:tc>
          <w:tcPr>
            <w:tcW w:w="4762" w:type="dxa"/>
            <w:shd w:val="clear" w:color="auto" w:fill="1F4E79"/>
          </w:tcPr>
          <w:p w:rsidR="00606569" w:rsidRDefault="00186DA2">
            <w:pPr>
              <w:spacing w:before="40" w:after="40" w:line="288" w:lineRule="auto"/>
              <w:jc w:val="center"/>
            </w:pPr>
            <w:r>
              <w:rPr>
                <w:b/>
                <w:bCs/>
                <w:color w:val="FFFFFF"/>
                <w:sz w:val="19"/>
                <w:szCs w:val="19"/>
              </w:rPr>
              <w:t>পরিবর্তনের বিবরণ</w:t>
            </w:r>
          </w:p>
        </w:tc>
      </w:tr>
      <w:tr w:rsidR="00606569">
        <w:trPr>
          <w:jc w:val="center"/>
        </w:trPr>
        <w:tc>
          <w:tcPr>
            <w:tcW w:w="1247" w:type="dxa"/>
          </w:tcPr>
          <w:p w:rsidR="00606569" w:rsidRDefault="00186DA2">
            <w:pPr>
              <w:spacing w:before="40" w:after="40" w:line="288" w:lineRule="auto"/>
              <w:jc w:val="center"/>
            </w:pPr>
            <w:r>
              <w:rPr>
                <w:sz w:val="19"/>
                <w:szCs w:val="19"/>
              </w:rPr>
              <w:t>১.০</w:t>
            </w:r>
          </w:p>
        </w:tc>
        <w:tc>
          <w:tcPr>
            <w:tcW w:w="1474" w:type="dxa"/>
          </w:tcPr>
          <w:p w:rsidR="00606569" w:rsidRDefault="00186DA2">
            <w:pPr>
              <w:spacing w:before="40" w:after="40" w:line="288" w:lineRule="auto"/>
              <w:jc w:val="center"/>
            </w:pPr>
            <w:r>
              <w:rPr>
                <w:sz w:val="19"/>
                <w:szCs w:val="19"/>
              </w:rPr>
              <w:t>২২-০৮-২০২৬</w:t>
            </w:r>
          </w:p>
        </w:tc>
        <w:tc>
          <w:tcPr>
            <w:tcW w:w="1928" w:type="dxa"/>
          </w:tcPr>
          <w:p w:rsidR="00606569" w:rsidRDefault="00186DA2">
            <w:pPr>
              <w:spacing w:before="40" w:after="40" w:line="288" w:lineRule="auto"/>
            </w:pPr>
            <w:r>
              <w:rPr>
                <w:sz w:val="19"/>
                <w:szCs w:val="19"/>
              </w:rPr>
              <w:t>[নাম]</w:t>
            </w:r>
          </w:p>
        </w:tc>
        <w:tc>
          <w:tcPr>
            <w:tcW w:w="4762" w:type="dxa"/>
          </w:tcPr>
          <w:p w:rsidR="00606569" w:rsidRDefault="00186DA2">
            <w:pPr>
              <w:spacing w:before="40" w:after="40" w:line="288" w:lineRule="auto"/>
            </w:pPr>
            <w:r>
              <w:rPr>
                <w:sz w:val="19"/>
                <w:szCs w:val="19"/>
              </w:rPr>
              <w:t>প্রাথমিক খসড়া — সম্পূর্ণ স্কোপ ও সময়সূচি</w:t>
            </w:r>
          </w:p>
        </w:tc>
      </w:tr>
      <w:tr w:rsidR="00606569">
        <w:trPr>
          <w:jc w:val="center"/>
        </w:trPr>
        <w:tc>
          <w:tcPr>
            <w:tcW w:w="1247" w:type="dxa"/>
            <w:shd w:val="clear" w:color="auto" w:fill="EDF2F8"/>
          </w:tcPr>
          <w:p w:rsidR="00606569" w:rsidRDefault="00606569">
            <w:pPr>
              <w:spacing w:before="40" w:after="40" w:line="288" w:lineRule="auto"/>
              <w:jc w:val="center"/>
            </w:pPr>
          </w:p>
        </w:tc>
        <w:tc>
          <w:tcPr>
            <w:tcW w:w="1474" w:type="dxa"/>
            <w:shd w:val="clear" w:color="auto" w:fill="EDF2F8"/>
          </w:tcPr>
          <w:p w:rsidR="00606569" w:rsidRDefault="00606569">
            <w:pPr>
              <w:spacing w:before="40" w:after="40" w:line="288" w:lineRule="auto"/>
              <w:jc w:val="center"/>
            </w:pPr>
          </w:p>
        </w:tc>
        <w:tc>
          <w:tcPr>
            <w:tcW w:w="1928" w:type="dxa"/>
            <w:shd w:val="clear" w:color="auto" w:fill="EDF2F8"/>
          </w:tcPr>
          <w:p w:rsidR="00606569" w:rsidRDefault="00606569">
            <w:pPr>
              <w:spacing w:before="40" w:after="40" w:line="288" w:lineRule="auto"/>
            </w:pPr>
          </w:p>
        </w:tc>
        <w:tc>
          <w:tcPr>
            <w:tcW w:w="4762" w:type="dxa"/>
            <w:shd w:val="clear" w:color="auto" w:fill="EDF2F8"/>
          </w:tcPr>
          <w:p w:rsidR="00606569" w:rsidRDefault="00606569">
            <w:pPr>
              <w:spacing w:before="40" w:after="40" w:line="288" w:lineRule="auto"/>
            </w:pPr>
          </w:p>
        </w:tc>
      </w:tr>
      <w:tr w:rsidR="00606569">
        <w:trPr>
          <w:jc w:val="center"/>
        </w:trPr>
        <w:tc>
          <w:tcPr>
            <w:tcW w:w="1247" w:type="dxa"/>
          </w:tcPr>
          <w:p w:rsidR="00606569" w:rsidRDefault="00606569">
            <w:pPr>
              <w:spacing w:before="40" w:after="40" w:line="288" w:lineRule="auto"/>
              <w:jc w:val="center"/>
            </w:pPr>
          </w:p>
        </w:tc>
        <w:tc>
          <w:tcPr>
            <w:tcW w:w="1474" w:type="dxa"/>
          </w:tcPr>
          <w:p w:rsidR="00606569" w:rsidRDefault="00606569">
            <w:pPr>
              <w:spacing w:before="40" w:after="40" w:line="288" w:lineRule="auto"/>
              <w:jc w:val="center"/>
            </w:pPr>
          </w:p>
        </w:tc>
        <w:tc>
          <w:tcPr>
            <w:tcW w:w="1928" w:type="dxa"/>
          </w:tcPr>
          <w:p w:rsidR="00606569" w:rsidRDefault="00606569">
            <w:pPr>
              <w:spacing w:before="40" w:after="40" w:line="288" w:lineRule="auto"/>
            </w:pPr>
          </w:p>
        </w:tc>
        <w:tc>
          <w:tcPr>
            <w:tcW w:w="4762" w:type="dxa"/>
          </w:tcPr>
          <w:p w:rsidR="00606569" w:rsidRDefault="00606569">
            <w:pPr>
              <w:spacing w:before="40" w:after="40" w:line="288" w:lineRule="auto"/>
            </w:pPr>
          </w:p>
        </w:tc>
      </w:tr>
    </w:tbl>
    <w:p w:rsidR="00606569" w:rsidRDefault="00606569">
      <w:pPr>
        <w:spacing w:after="120"/>
      </w:pPr>
    </w:p>
    <w:p w:rsidR="00606569" w:rsidRDefault="00186DA2">
      <w:pPr>
        <w:pStyle w:val="Heading1"/>
        <w:pBdr>
          <w:bottom w:val="single" w:sz="8" w:space="3" w:color="1F4E79"/>
        </w:pBdr>
        <w:spacing w:before="320" w:after="140"/>
      </w:pPr>
      <w:bookmarkStart w:id="1" w:name="_Toc238325410"/>
      <w:r>
        <w:rPr>
          <w:rFonts w:ascii="Nirmala UI" w:eastAsia="Nirmala UI" w:hAnsi="Nirmala UI" w:cs="Nirmala UI"/>
          <w:color w:val="1F4E79"/>
          <w:sz w:val="30"/>
          <w:szCs w:val="30"/>
        </w:rPr>
        <w:t>সূচিপত্র</w:t>
      </w:r>
      <w:bookmarkEnd w:id="1"/>
    </w:p>
    <w:p w:rsidR="00186DA2" w:rsidRDefault="00186DA2">
      <w:pPr>
        <w:pStyle w:val="TOC1"/>
        <w:tabs>
          <w:tab w:val="right" w:leader="dot" w:pos="9402"/>
        </w:tabs>
        <w:rPr>
          <w:noProof/>
        </w:rPr>
      </w:pPr>
      <w:r>
        <w:fldChar w:fldCharType="begin"/>
      </w:r>
      <w:r>
        <w:instrText>TOC \o "1-2" \h \z \u</w:instrText>
      </w:r>
      <w:r>
        <w:fldChar w:fldCharType="separate"/>
      </w:r>
      <w:hyperlink w:anchor="_Toc238325409" w:history="1">
        <w:r w:rsidRPr="006D3367">
          <w:rPr>
            <w:rStyle w:val="Hyperlink"/>
            <w:rFonts w:hint="cs"/>
            <w:noProof/>
          </w:rPr>
          <w:t>দলিল</w:t>
        </w:r>
        <w:r w:rsidRPr="006D3367">
          <w:rPr>
            <w:rStyle w:val="Hyperlink"/>
            <w:noProof/>
          </w:rPr>
          <w:t xml:space="preserve"> </w:t>
        </w:r>
        <w:r w:rsidRPr="006D3367">
          <w:rPr>
            <w:rStyle w:val="Hyperlink"/>
            <w:rFonts w:hint="cs"/>
            <w:noProof/>
          </w:rPr>
          <w:t>নিয়ন্ত্রণ</w:t>
        </w:r>
        <w:r>
          <w:rPr>
            <w:noProof/>
            <w:webHidden/>
          </w:rPr>
          <w:tab/>
        </w:r>
        <w:r>
          <w:rPr>
            <w:noProof/>
            <w:webHidden/>
          </w:rPr>
          <w:fldChar w:fldCharType="begin"/>
        </w:r>
        <w:r>
          <w:rPr>
            <w:noProof/>
            <w:webHidden/>
          </w:rPr>
          <w:instrText xml:space="preserve"> PAGEREF _Toc238325409 \h </w:instrText>
        </w:r>
        <w:r>
          <w:rPr>
            <w:noProof/>
            <w:webHidden/>
          </w:rPr>
        </w:r>
        <w:r>
          <w:rPr>
            <w:noProof/>
            <w:webHidden/>
          </w:rPr>
          <w:fldChar w:fldCharType="separate"/>
        </w:r>
        <w:r>
          <w:rPr>
            <w:noProof/>
            <w:webHidden/>
          </w:rPr>
          <w:t>2</w:t>
        </w:r>
        <w:r>
          <w:rPr>
            <w:noProof/>
            <w:webHidden/>
          </w:rPr>
          <w:fldChar w:fldCharType="end"/>
        </w:r>
      </w:hyperlink>
    </w:p>
    <w:p w:rsidR="00186DA2" w:rsidRDefault="00186DA2">
      <w:pPr>
        <w:pStyle w:val="TOC1"/>
        <w:tabs>
          <w:tab w:val="right" w:leader="dot" w:pos="9402"/>
        </w:tabs>
        <w:rPr>
          <w:noProof/>
        </w:rPr>
      </w:pPr>
      <w:hyperlink w:anchor="_Toc238325410" w:history="1">
        <w:r w:rsidRPr="006D3367">
          <w:rPr>
            <w:rStyle w:val="Hyperlink"/>
            <w:rFonts w:hint="cs"/>
            <w:noProof/>
          </w:rPr>
          <w:t>সূচিপত্র</w:t>
        </w:r>
        <w:r>
          <w:rPr>
            <w:noProof/>
            <w:webHidden/>
          </w:rPr>
          <w:tab/>
        </w:r>
        <w:r>
          <w:rPr>
            <w:noProof/>
            <w:webHidden/>
          </w:rPr>
          <w:fldChar w:fldCharType="begin"/>
        </w:r>
        <w:r>
          <w:rPr>
            <w:noProof/>
            <w:webHidden/>
          </w:rPr>
          <w:instrText xml:space="preserve"> PAGEREF _Toc238325410 \h </w:instrText>
        </w:r>
        <w:r>
          <w:rPr>
            <w:noProof/>
            <w:webHidden/>
          </w:rPr>
        </w:r>
        <w:r>
          <w:rPr>
            <w:noProof/>
            <w:webHidden/>
          </w:rPr>
          <w:fldChar w:fldCharType="separate"/>
        </w:r>
        <w:r>
          <w:rPr>
            <w:noProof/>
            <w:webHidden/>
          </w:rPr>
          <w:t>2</w:t>
        </w:r>
        <w:r>
          <w:rPr>
            <w:noProof/>
            <w:webHidden/>
          </w:rPr>
          <w:fldChar w:fldCharType="end"/>
        </w:r>
      </w:hyperlink>
    </w:p>
    <w:p w:rsidR="00186DA2" w:rsidRDefault="00186DA2">
      <w:pPr>
        <w:pStyle w:val="TOC1"/>
        <w:tabs>
          <w:tab w:val="right" w:leader="dot" w:pos="9402"/>
        </w:tabs>
        <w:rPr>
          <w:noProof/>
        </w:rPr>
      </w:pPr>
      <w:hyperlink w:anchor="_Toc238325411" w:history="1">
        <w:r w:rsidRPr="006D3367">
          <w:rPr>
            <w:rStyle w:val="Hyperlink"/>
            <w:rFonts w:hint="cs"/>
            <w:noProof/>
          </w:rPr>
          <w:t>১</w:t>
        </w:r>
        <w:r w:rsidRPr="006D3367">
          <w:rPr>
            <w:rStyle w:val="Hyperlink"/>
            <w:noProof/>
          </w:rPr>
          <w:t xml:space="preserve">.  </w:t>
        </w:r>
        <w:r w:rsidRPr="006D3367">
          <w:rPr>
            <w:rStyle w:val="Hyperlink"/>
            <w:rFonts w:hint="cs"/>
            <w:noProof/>
          </w:rPr>
          <w:t>নির্বাহী</w:t>
        </w:r>
        <w:r w:rsidRPr="006D3367">
          <w:rPr>
            <w:rStyle w:val="Hyperlink"/>
            <w:noProof/>
          </w:rPr>
          <w:t xml:space="preserve"> </w:t>
        </w:r>
        <w:r w:rsidRPr="006D3367">
          <w:rPr>
            <w:rStyle w:val="Hyperlink"/>
            <w:rFonts w:hint="cs"/>
            <w:noProof/>
          </w:rPr>
          <w:t>সারসংক্ষেপ</w:t>
        </w:r>
        <w:r>
          <w:rPr>
            <w:noProof/>
            <w:webHidden/>
          </w:rPr>
          <w:tab/>
        </w:r>
        <w:r>
          <w:rPr>
            <w:noProof/>
            <w:webHidden/>
          </w:rPr>
          <w:fldChar w:fldCharType="begin"/>
        </w:r>
        <w:r>
          <w:rPr>
            <w:noProof/>
            <w:webHidden/>
          </w:rPr>
          <w:instrText xml:space="preserve"> PAGEREF _Toc238325411 \h </w:instrText>
        </w:r>
        <w:r>
          <w:rPr>
            <w:noProof/>
            <w:webHidden/>
          </w:rPr>
        </w:r>
        <w:r>
          <w:rPr>
            <w:noProof/>
            <w:webHidden/>
          </w:rPr>
          <w:fldChar w:fldCharType="separate"/>
        </w:r>
        <w:r>
          <w:rPr>
            <w:noProof/>
            <w:webHidden/>
          </w:rPr>
          <w:t>4</w:t>
        </w:r>
        <w:r>
          <w:rPr>
            <w:noProof/>
            <w:webHidden/>
          </w:rPr>
          <w:fldChar w:fldCharType="end"/>
        </w:r>
      </w:hyperlink>
    </w:p>
    <w:p w:rsidR="00186DA2" w:rsidRDefault="00186DA2">
      <w:pPr>
        <w:pStyle w:val="TOC1"/>
        <w:tabs>
          <w:tab w:val="right" w:leader="dot" w:pos="9402"/>
        </w:tabs>
        <w:rPr>
          <w:noProof/>
        </w:rPr>
      </w:pPr>
      <w:hyperlink w:anchor="_Toc238325412" w:history="1">
        <w:r w:rsidRPr="006D3367">
          <w:rPr>
            <w:rStyle w:val="Hyperlink"/>
            <w:rFonts w:hint="cs"/>
            <w:noProof/>
          </w:rPr>
          <w:t>২</w:t>
        </w:r>
        <w:r w:rsidRPr="006D3367">
          <w:rPr>
            <w:rStyle w:val="Hyperlink"/>
            <w:noProof/>
          </w:rPr>
          <w:t xml:space="preserve">.  </w:t>
        </w:r>
        <w:r w:rsidRPr="006D3367">
          <w:rPr>
            <w:rStyle w:val="Hyperlink"/>
            <w:rFonts w:hint="cs"/>
            <w:noProof/>
          </w:rPr>
          <w:t>পটভূমি</w:t>
        </w:r>
        <w:r w:rsidRPr="006D3367">
          <w:rPr>
            <w:rStyle w:val="Hyperlink"/>
            <w:noProof/>
          </w:rPr>
          <w:t xml:space="preserve"> </w:t>
        </w:r>
        <w:r w:rsidRPr="006D3367">
          <w:rPr>
            <w:rStyle w:val="Hyperlink"/>
            <w:rFonts w:hint="cs"/>
            <w:noProof/>
          </w:rPr>
          <w:t>ও</w:t>
        </w:r>
        <w:r w:rsidRPr="006D3367">
          <w:rPr>
            <w:rStyle w:val="Hyperlink"/>
            <w:noProof/>
          </w:rPr>
          <w:t xml:space="preserve"> </w:t>
        </w:r>
        <w:r w:rsidRPr="006D3367">
          <w:rPr>
            <w:rStyle w:val="Hyperlink"/>
            <w:rFonts w:hint="cs"/>
            <w:noProof/>
          </w:rPr>
          <w:t>বর্তমান</w:t>
        </w:r>
        <w:r w:rsidRPr="006D3367">
          <w:rPr>
            <w:rStyle w:val="Hyperlink"/>
            <w:noProof/>
          </w:rPr>
          <w:t xml:space="preserve"> </w:t>
        </w:r>
        <w:r w:rsidRPr="006D3367">
          <w:rPr>
            <w:rStyle w:val="Hyperlink"/>
            <w:rFonts w:hint="cs"/>
            <w:noProof/>
          </w:rPr>
          <w:t>অবস্থা</w:t>
        </w:r>
        <w:r>
          <w:rPr>
            <w:noProof/>
            <w:webHidden/>
          </w:rPr>
          <w:tab/>
        </w:r>
        <w:r>
          <w:rPr>
            <w:noProof/>
            <w:webHidden/>
          </w:rPr>
          <w:fldChar w:fldCharType="begin"/>
        </w:r>
        <w:r>
          <w:rPr>
            <w:noProof/>
            <w:webHidden/>
          </w:rPr>
          <w:instrText xml:space="preserve"> PAGEREF _Toc238325412 \h </w:instrText>
        </w:r>
        <w:r>
          <w:rPr>
            <w:noProof/>
            <w:webHidden/>
          </w:rPr>
        </w:r>
        <w:r>
          <w:rPr>
            <w:noProof/>
            <w:webHidden/>
          </w:rPr>
          <w:fldChar w:fldCharType="separate"/>
        </w:r>
        <w:r>
          <w:rPr>
            <w:noProof/>
            <w:webHidden/>
          </w:rPr>
          <w:t>5</w:t>
        </w:r>
        <w:r>
          <w:rPr>
            <w:noProof/>
            <w:webHidden/>
          </w:rPr>
          <w:fldChar w:fldCharType="end"/>
        </w:r>
      </w:hyperlink>
    </w:p>
    <w:p w:rsidR="00186DA2" w:rsidRDefault="00186DA2">
      <w:pPr>
        <w:pStyle w:val="TOC2"/>
        <w:tabs>
          <w:tab w:val="right" w:leader="dot" w:pos="9402"/>
        </w:tabs>
        <w:rPr>
          <w:noProof/>
        </w:rPr>
      </w:pPr>
      <w:hyperlink w:anchor="_Toc238325413" w:history="1">
        <w:r w:rsidRPr="006D3367">
          <w:rPr>
            <w:rStyle w:val="Hyperlink"/>
            <w:rFonts w:hint="cs"/>
            <w:noProof/>
          </w:rPr>
          <w:t>২</w:t>
        </w:r>
        <w:r w:rsidRPr="006D3367">
          <w:rPr>
            <w:rStyle w:val="Hyperlink"/>
            <w:noProof/>
          </w:rPr>
          <w:t>.</w:t>
        </w:r>
        <w:r w:rsidRPr="006D3367">
          <w:rPr>
            <w:rStyle w:val="Hyperlink"/>
            <w:rFonts w:hint="cs"/>
            <w:noProof/>
          </w:rPr>
          <w:t>১</w:t>
        </w:r>
        <w:r w:rsidRPr="006D3367">
          <w:rPr>
            <w:rStyle w:val="Hyperlink"/>
            <w:noProof/>
          </w:rPr>
          <w:t xml:space="preserve">  </w:t>
        </w:r>
        <w:r w:rsidRPr="006D3367">
          <w:rPr>
            <w:rStyle w:val="Hyperlink"/>
            <w:rFonts w:hint="cs"/>
            <w:noProof/>
          </w:rPr>
          <w:t>বিদ্যমান</w:t>
        </w:r>
        <w:r w:rsidRPr="006D3367">
          <w:rPr>
            <w:rStyle w:val="Hyperlink"/>
            <w:noProof/>
          </w:rPr>
          <w:t xml:space="preserve"> </w:t>
        </w:r>
        <w:r w:rsidRPr="006D3367">
          <w:rPr>
            <w:rStyle w:val="Hyperlink"/>
            <w:rFonts w:hint="cs"/>
            <w:noProof/>
          </w:rPr>
          <w:t>সিস্টেম</w:t>
        </w:r>
        <w:r>
          <w:rPr>
            <w:noProof/>
            <w:webHidden/>
          </w:rPr>
          <w:tab/>
        </w:r>
        <w:r>
          <w:rPr>
            <w:noProof/>
            <w:webHidden/>
          </w:rPr>
          <w:fldChar w:fldCharType="begin"/>
        </w:r>
        <w:r>
          <w:rPr>
            <w:noProof/>
            <w:webHidden/>
          </w:rPr>
          <w:instrText xml:space="preserve"> PAGEREF _Toc238325413 \h </w:instrText>
        </w:r>
        <w:r>
          <w:rPr>
            <w:noProof/>
            <w:webHidden/>
          </w:rPr>
        </w:r>
        <w:r>
          <w:rPr>
            <w:noProof/>
            <w:webHidden/>
          </w:rPr>
          <w:fldChar w:fldCharType="separate"/>
        </w:r>
        <w:r>
          <w:rPr>
            <w:noProof/>
            <w:webHidden/>
          </w:rPr>
          <w:t>5</w:t>
        </w:r>
        <w:r>
          <w:rPr>
            <w:noProof/>
            <w:webHidden/>
          </w:rPr>
          <w:fldChar w:fldCharType="end"/>
        </w:r>
      </w:hyperlink>
    </w:p>
    <w:p w:rsidR="00186DA2" w:rsidRDefault="00186DA2">
      <w:pPr>
        <w:pStyle w:val="TOC2"/>
        <w:tabs>
          <w:tab w:val="right" w:leader="dot" w:pos="9402"/>
        </w:tabs>
        <w:rPr>
          <w:noProof/>
        </w:rPr>
      </w:pPr>
      <w:hyperlink w:anchor="_Toc238325414" w:history="1">
        <w:r w:rsidRPr="006D3367">
          <w:rPr>
            <w:rStyle w:val="Hyperlink"/>
            <w:rFonts w:hint="cs"/>
            <w:noProof/>
          </w:rPr>
          <w:t>২</w:t>
        </w:r>
        <w:r w:rsidRPr="006D3367">
          <w:rPr>
            <w:rStyle w:val="Hyperlink"/>
            <w:noProof/>
          </w:rPr>
          <w:t>.</w:t>
        </w:r>
        <w:r w:rsidRPr="006D3367">
          <w:rPr>
            <w:rStyle w:val="Hyperlink"/>
            <w:rFonts w:hint="cs"/>
            <w:noProof/>
          </w:rPr>
          <w:t>২</w:t>
        </w:r>
        <w:r w:rsidRPr="006D3367">
          <w:rPr>
            <w:rStyle w:val="Hyperlink"/>
            <w:noProof/>
          </w:rPr>
          <w:t xml:space="preserve">  </w:t>
        </w:r>
        <w:r w:rsidRPr="006D3367">
          <w:rPr>
            <w:rStyle w:val="Hyperlink"/>
            <w:rFonts w:hint="cs"/>
            <w:noProof/>
          </w:rPr>
          <w:t>যেসব</w:t>
        </w:r>
        <w:r w:rsidRPr="006D3367">
          <w:rPr>
            <w:rStyle w:val="Hyperlink"/>
            <w:noProof/>
          </w:rPr>
          <w:t xml:space="preserve"> </w:t>
        </w:r>
        <w:r w:rsidRPr="006D3367">
          <w:rPr>
            <w:rStyle w:val="Hyperlink"/>
            <w:rFonts w:hint="cs"/>
            <w:noProof/>
          </w:rPr>
          <w:t>সুবিধা</w:t>
        </w:r>
        <w:r w:rsidRPr="006D3367">
          <w:rPr>
            <w:rStyle w:val="Hyperlink"/>
            <w:noProof/>
          </w:rPr>
          <w:t xml:space="preserve"> </w:t>
        </w:r>
        <w:r w:rsidRPr="006D3367">
          <w:rPr>
            <w:rStyle w:val="Hyperlink"/>
            <w:rFonts w:hint="cs"/>
            <w:noProof/>
          </w:rPr>
          <w:t>ইতিমধ্যেই</w:t>
        </w:r>
        <w:r w:rsidRPr="006D3367">
          <w:rPr>
            <w:rStyle w:val="Hyperlink"/>
            <w:noProof/>
          </w:rPr>
          <w:t xml:space="preserve"> </w:t>
        </w:r>
        <w:r w:rsidRPr="006D3367">
          <w:rPr>
            <w:rStyle w:val="Hyperlink"/>
            <w:rFonts w:hint="cs"/>
            <w:noProof/>
          </w:rPr>
          <w:t>বিদ্যমান</w:t>
        </w:r>
        <w:r w:rsidRPr="006D3367">
          <w:rPr>
            <w:rStyle w:val="Hyperlink"/>
            <w:noProof/>
          </w:rPr>
          <w:t xml:space="preserve"> </w:t>
        </w:r>
        <w:r w:rsidRPr="006D3367">
          <w:rPr>
            <w:rStyle w:val="Hyperlink"/>
            <w:rFonts w:hint="cs"/>
            <w:noProof/>
          </w:rPr>
          <w:t>ও</w:t>
        </w:r>
        <w:r w:rsidRPr="006D3367">
          <w:rPr>
            <w:rStyle w:val="Hyperlink"/>
            <w:noProof/>
          </w:rPr>
          <w:t xml:space="preserve"> </w:t>
        </w:r>
        <w:r w:rsidRPr="006D3367">
          <w:rPr>
            <w:rStyle w:val="Hyperlink"/>
            <w:rFonts w:hint="cs"/>
            <w:noProof/>
          </w:rPr>
          <w:t>পুনঃব্যবহার</w:t>
        </w:r>
        <w:r w:rsidRPr="006D3367">
          <w:rPr>
            <w:rStyle w:val="Hyperlink"/>
            <w:noProof/>
          </w:rPr>
          <w:t xml:space="preserve"> </w:t>
        </w:r>
        <w:r w:rsidRPr="006D3367">
          <w:rPr>
            <w:rStyle w:val="Hyperlink"/>
            <w:rFonts w:hint="cs"/>
            <w:noProof/>
          </w:rPr>
          <w:t>করা</w:t>
        </w:r>
        <w:r w:rsidRPr="006D3367">
          <w:rPr>
            <w:rStyle w:val="Hyperlink"/>
            <w:noProof/>
          </w:rPr>
          <w:t xml:space="preserve"> </w:t>
        </w:r>
        <w:r w:rsidRPr="006D3367">
          <w:rPr>
            <w:rStyle w:val="Hyperlink"/>
            <w:rFonts w:hint="cs"/>
            <w:noProof/>
          </w:rPr>
          <w:t>হবে</w:t>
        </w:r>
        <w:r>
          <w:rPr>
            <w:noProof/>
            <w:webHidden/>
          </w:rPr>
          <w:tab/>
        </w:r>
        <w:r>
          <w:rPr>
            <w:noProof/>
            <w:webHidden/>
          </w:rPr>
          <w:fldChar w:fldCharType="begin"/>
        </w:r>
        <w:r>
          <w:rPr>
            <w:noProof/>
            <w:webHidden/>
          </w:rPr>
          <w:instrText xml:space="preserve"> PAGEREF _Toc238325414 \h </w:instrText>
        </w:r>
        <w:r>
          <w:rPr>
            <w:noProof/>
            <w:webHidden/>
          </w:rPr>
        </w:r>
        <w:r>
          <w:rPr>
            <w:noProof/>
            <w:webHidden/>
          </w:rPr>
          <w:fldChar w:fldCharType="separate"/>
        </w:r>
        <w:r>
          <w:rPr>
            <w:noProof/>
            <w:webHidden/>
          </w:rPr>
          <w:t>5</w:t>
        </w:r>
        <w:r>
          <w:rPr>
            <w:noProof/>
            <w:webHidden/>
          </w:rPr>
          <w:fldChar w:fldCharType="end"/>
        </w:r>
      </w:hyperlink>
    </w:p>
    <w:p w:rsidR="00186DA2" w:rsidRDefault="00186DA2">
      <w:pPr>
        <w:pStyle w:val="TOC2"/>
        <w:tabs>
          <w:tab w:val="right" w:leader="dot" w:pos="9402"/>
        </w:tabs>
        <w:rPr>
          <w:noProof/>
        </w:rPr>
      </w:pPr>
      <w:hyperlink w:anchor="_Toc238325415" w:history="1">
        <w:r w:rsidRPr="006D3367">
          <w:rPr>
            <w:rStyle w:val="Hyperlink"/>
            <w:rFonts w:hint="cs"/>
            <w:noProof/>
          </w:rPr>
          <w:t>২</w:t>
        </w:r>
        <w:r w:rsidRPr="006D3367">
          <w:rPr>
            <w:rStyle w:val="Hyperlink"/>
            <w:noProof/>
          </w:rPr>
          <w:t>.</w:t>
        </w:r>
        <w:r w:rsidRPr="006D3367">
          <w:rPr>
            <w:rStyle w:val="Hyperlink"/>
            <w:rFonts w:hint="cs"/>
            <w:noProof/>
          </w:rPr>
          <w:t>৩</w:t>
        </w:r>
        <w:r w:rsidRPr="006D3367">
          <w:rPr>
            <w:rStyle w:val="Hyperlink"/>
            <w:noProof/>
          </w:rPr>
          <w:t xml:space="preserve">  </w:t>
        </w:r>
        <w:r w:rsidRPr="006D3367">
          <w:rPr>
            <w:rStyle w:val="Hyperlink"/>
            <w:rFonts w:hint="cs"/>
            <w:noProof/>
          </w:rPr>
          <w:t>বর্তমান</w:t>
        </w:r>
        <w:r w:rsidRPr="006D3367">
          <w:rPr>
            <w:rStyle w:val="Hyperlink"/>
            <w:noProof/>
          </w:rPr>
          <w:t xml:space="preserve"> </w:t>
        </w:r>
        <w:r w:rsidRPr="006D3367">
          <w:rPr>
            <w:rStyle w:val="Hyperlink"/>
            <w:rFonts w:hint="cs"/>
            <w:noProof/>
          </w:rPr>
          <w:t>ব্যবস্থার</w:t>
        </w:r>
        <w:r w:rsidRPr="006D3367">
          <w:rPr>
            <w:rStyle w:val="Hyperlink"/>
            <w:noProof/>
          </w:rPr>
          <w:t xml:space="preserve"> </w:t>
        </w:r>
        <w:r w:rsidRPr="006D3367">
          <w:rPr>
            <w:rStyle w:val="Hyperlink"/>
            <w:rFonts w:hint="cs"/>
            <w:noProof/>
          </w:rPr>
          <w:t>ঘাটতি</w:t>
        </w:r>
        <w:r>
          <w:rPr>
            <w:noProof/>
            <w:webHidden/>
          </w:rPr>
          <w:tab/>
        </w:r>
        <w:r>
          <w:rPr>
            <w:noProof/>
            <w:webHidden/>
          </w:rPr>
          <w:fldChar w:fldCharType="begin"/>
        </w:r>
        <w:r>
          <w:rPr>
            <w:noProof/>
            <w:webHidden/>
          </w:rPr>
          <w:instrText xml:space="preserve"> PAGEREF _Toc238325415 \h </w:instrText>
        </w:r>
        <w:r>
          <w:rPr>
            <w:noProof/>
            <w:webHidden/>
          </w:rPr>
        </w:r>
        <w:r>
          <w:rPr>
            <w:noProof/>
            <w:webHidden/>
          </w:rPr>
          <w:fldChar w:fldCharType="separate"/>
        </w:r>
        <w:r>
          <w:rPr>
            <w:noProof/>
            <w:webHidden/>
          </w:rPr>
          <w:t>5</w:t>
        </w:r>
        <w:r>
          <w:rPr>
            <w:noProof/>
            <w:webHidden/>
          </w:rPr>
          <w:fldChar w:fldCharType="end"/>
        </w:r>
      </w:hyperlink>
    </w:p>
    <w:p w:rsidR="00186DA2" w:rsidRDefault="00186DA2">
      <w:pPr>
        <w:pStyle w:val="TOC1"/>
        <w:tabs>
          <w:tab w:val="right" w:leader="dot" w:pos="9402"/>
        </w:tabs>
        <w:rPr>
          <w:noProof/>
        </w:rPr>
      </w:pPr>
      <w:hyperlink w:anchor="_Toc238325416" w:history="1">
        <w:r w:rsidRPr="006D3367">
          <w:rPr>
            <w:rStyle w:val="Hyperlink"/>
            <w:rFonts w:hint="cs"/>
            <w:noProof/>
          </w:rPr>
          <w:t>৩</w:t>
        </w:r>
        <w:r w:rsidRPr="006D3367">
          <w:rPr>
            <w:rStyle w:val="Hyperlink"/>
            <w:noProof/>
          </w:rPr>
          <w:t xml:space="preserve">.  </w:t>
        </w:r>
        <w:r w:rsidRPr="006D3367">
          <w:rPr>
            <w:rStyle w:val="Hyperlink"/>
            <w:rFonts w:hint="cs"/>
            <w:noProof/>
          </w:rPr>
          <w:t>কাজের</w:t>
        </w:r>
        <w:r w:rsidRPr="006D3367">
          <w:rPr>
            <w:rStyle w:val="Hyperlink"/>
            <w:noProof/>
          </w:rPr>
          <w:t xml:space="preserve"> </w:t>
        </w:r>
        <w:r w:rsidRPr="006D3367">
          <w:rPr>
            <w:rStyle w:val="Hyperlink"/>
            <w:rFonts w:hint="cs"/>
            <w:noProof/>
          </w:rPr>
          <w:t>পরিধি</w:t>
        </w:r>
        <w:r>
          <w:rPr>
            <w:noProof/>
            <w:webHidden/>
          </w:rPr>
          <w:tab/>
        </w:r>
        <w:r>
          <w:rPr>
            <w:noProof/>
            <w:webHidden/>
          </w:rPr>
          <w:fldChar w:fldCharType="begin"/>
        </w:r>
        <w:r>
          <w:rPr>
            <w:noProof/>
            <w:webHidden/>
          </w:rPr>
          <w:instrText xml:space="preserve"> PAGEREF _Toc238325416 \h </w:instrText>
        </w:r>
        <w:r>
          <w:rPr>
            <w:noProof/>
            <w:webHidden/>
          </w:rPr>
        </w:r>
        <w:r>
          <w:rPr>
            <w:noProof/>
            <w:webHidden/>
          </w:rPr>
          <w:fldChar w:fldCharType="separate"/>
        </w:r>
        <w:r>
          <w:rPr>
            <w:noProof/>
            <w:webHidden/>
          </w:rPr>
          <w:t>7</w:t>
        </w:r>
        <w:r>
          <w:rPr>
            <w:noProof/>
            <w:webHidden/>
          </w:rPr>
          <w:fldChar w:fldCharType="end"/>
        </w:r>
      </w:hyperlink>
    </w:p>
    <w:p w:rsidR="00186DA2" w:rsidRDefault="00186DA2">
      <w:pPr>
        <w:pStyle w:val="TOC2"/>
        <w:tabs>
          <w:tab w:val="right" w:leader="dot" w:pos="9402"/>
        </w:tabs>
        <w:rPr>
          <w:noProof/>
        </w:rPr>
      </w:pPr>
      <w:hyperlink w:anchor="_Toc238325417" w:history="1">
        <w:r w:rsidRPr="006D3367">
          <w:rPr>
            <w:rStyle w:val="Hyperlink"/>
            <w:rFonts w:hint="cs"/>
            <w:noProof/>
          </w:rPr>
          <w:t>৩</w:t>
        </w:r>
        <w:r w:rsidRPr="006D3367">
          <w:rPr>
            <w:rStyle w:val="Hyperlink"/>
            <w:noProof/>
          </w:rPr>
          <w:t>.</w:t>
        </w:r>
        <w:r w:rsidRPr="006D3367">
          <w:rPr>
            <w:rStyle w:val="Hyperlink"/>
            <w:rFonts w:hint="cs"/>
            <w:noProof/>
          </w:rPr>
          <w:t>১</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১</w:t>
        </w:r>
        <w:r w:rsidRPr="006D3367">
          <w:rPr>
            <w:rStyle w:val="Hyperlink"/>
            <w:noProof/>
          </w:rPr>
          <w:t xml:space="preserve"> — </w:t>
        </w:r>
        <w:r w:rsidRPr="006D3367">
          <w:rPr>
            <w:rStyle w:val="Hyperlink"/>
            <w:rFonts w:hint="cs"/>
            <w:noProof/>
          </w:rPr>
          <w:t>একীভূত</w:t>
        </w:r>
        <w:r w:rsidRPr="006D3367">
          <w:rPr>
            <w:rStyle w:val="Hyperlink"/>
            <w:noProof/>
          </w:rPr>
          <w:t xml:space="preserve"> </w:t>
        </w:r>
        <w:r w:rsidRPr="006D3367">
          <w:rPr>
            <w:rStyle w:val="Hyperlink"/>
            <w:rFonts w:hint="cs"/>
            <w:noProof/>
          </w:rPr>
          <w:t>বুকিং</w:t>
        </w:r>
        <w:r w:rsidRPr="006D3367">
          <w:rPr>
            <w:rStyle w:val="Hyperlink"/>
            <w:noProof/>
          </w:rPr>
          <w:t xml:space="preserve"> </w:t>
        </w:r>
        <w:r w:rsidRPr="006D3367">
          <w:rPr>
            <w:rStyle w:val="Hyperlink"/>
            <w:rFonts w:hint="cs"/>
            <w:noProof/>
          </w:rPr>
          <w:t>কাঠামো</w:t>
        </w:r>
        <w:r>
          <w:rPr>
            <w:noProof/>
            <w:webHidden/>
          </w:rPr>
          <w:tab/>
        </w:r>
        <w:r>
          <w:rPr>
            <w:noProof/>
            <w:webHidden/>
          </w:rPr>
          <w:fldChar w:fldCharType="begin"/>
        </w:r>
        <w:r>
          <w:rPr>
            <w:noProof/>
            <w:webHidden/>
          </w:rPr>
          <w:instrText xml:space="preserve"> PAGEREF _Toc238325417 \h </w:instrText>
        </w:r>
        <w:r>
          <w:rPr>
            <w:noProof/>
            <w:webHidden/>
          </w:rPr>
        </w:r>
        <w:r>
          <w:rPr>
            <w:noProof/>
            <w:webHidden/>
          </w:rPr>
          <w:fldChar w:fldCharType="separate"/>
        </w:r>
        <w:r>
          <w:rPr>
            <w:noProof/>
            <w:webHidden/>
          </w:rPr>
          <w:t>7</w:t>
        </w:r>
        <w:r>
          <w:rPr>
            <w:noProof/>
            <w:webHidden/>
          </w:rPr>
          <w:fldChar w:fldCharType="end"/>
        </w:r>
      </w:hyperlink>
    </w:p>
    <w:p w:rsidR="00186DA2" w:rsidRDefault="00186DA2">
      <w:pPr>
        <w:pStyle w:val="TOC2"/>
        <w:tabs>
          <w:tab w:val="right" w:leader="dot" w:pos="9402"/>
        </w:tabs>
        <w:rPr>
          <w:noProof/>
        </w:rPr>
      </w:pPr>
      <w:hyperlink w:anchor="_Toc238325418" w:history="1">
        <w:r w:rsidRPr="006D3367">
          <w:rPr>
            <w:rStyle w:val="Hyperlink"/>
            <w:rFonts w:hint="cs"/>
            <w:noProof/>
          </w:rPr>
          <w:t>৩</w:t>
        </w:r>
        <w:r w:rsidRPr="006D3367">
          <w:rPr>
            <w:rStyle w:val="Hyperlink"/>
            <w:noProof/>
          </w:rPr>
          <w:t>.</w:t>
        </w:r>
        <w:r w:rsidRPr="006D3367">
          <w:rPr>
            <w:rStyle w:val="Hyperlink"/>
            <w:rFonts w:hint="cs"/>
            <w:noProof/>
          </w:rPr>
          <w:t>২</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২</w:t>
        </w:r>
        <w:r w:rsidRPr="006D3367">
          <w:rPr>
            <w:rStyle w:val="Hyperlink"/>
            <w:noProof/>
          </w:rPr>
          <w:t xml:space="preserve"> — </w:t>
        </w:r>
        <w:r w:rsidRPr="006D3367">
          <w:rPr>
            <w:rStyle w:val="Hyperlink"/>
            <w:rFonts w:hint="cs"/>
            <w:noProof/>
          </w:rPr>
          <w:t>রুম</w:t>
        </w:r>
        <w:r w:rsidRPr="006D3367">
          <w:rPr>
            <w:rStyle w:val="Hyperlink"/>
            <w:noProof/>
          </w:rPr>
          <w:t xml:space="preserve"> </w:t>
        </w:r>
        <w:r w:rsidRPr="006D3367">
          <w:rPr>
            <w:rStyle w:val="Hyperlink"/>
            <w:rFonts w:hint="cs"/>
            <w:noProof/>
          </w:rPr>
          <w:t>বুকিং</w:t>
        </w:r>
        <w:r>
          <w:rPr>
            <w:noProof/>
            <w:webHidden/>
          </w:rPr>
          <w:tab/>
        </w:r>
        <w:r>
          <w:rPr>
            <w:noProof/>
            <w:webHidden/>
          </w:rPr>
          <w:fldChar w:fldCharType="begin"/>
        </w:r>
        <w:r>
          <w:rPr>
            <w:noProof/>
            <w:webHidden/>
          </w:rPr>
          <w:instrText xml:space="preserve"> PAGEREF _Toc238325418 \h </w:instrText>
        </w:r>
        <w:r>
          <w:rPr>
            <w:noProof/>
            <w:webHidden/>
          </w:rPr>
        </w:r>
        <w:r>
          <w:rPr>
            <w:noProof/>
            <w:webHidden/>
          </w:rPr>
          <w:fldChar w:fldCharType="separate"/>
        </w:r>
        <w:r>
          <w:rPr>
            <w:noProof/>
            <w:webHidden/>
          </w:rPr>
          <w:t>7</w:t>
        </w:r>
        <w:r>
          <w:rPr>
            <w:noProof/>
            <w:webHidden/>
          </w:rPr>
          <w:fldChar w:fldCharType="end"/>
        </w:r>
      </w:hyperlink>
    </w:p>
    <w:p w:rsidR="00186DA2" w:rsidRDefault="00186DA2">
      <w:pPr>
        <w:pStyle w:val="TOC2"/>
        <w:tabs>
          <w:tab w:val="right" w:leader="dot" w:pos="9402"/>
        </w:tabs>
        <w:rPr>
          <w:noProof/>
        </w:rPr>
      </w:pPr>
      <w:hyperlink w:anchor="_Toc238325419" w:history="1">
        <w:r w:rsidRPr="006D3367">
          <w:rPr>
            <w:rStyle w:val="Hyperlink"/>
            <w:rFonts w:hint="cs"/>
            <w:noProof/>
          </w:rPr>
          <w:t>৩</w:t>
        </w:r>
        <w:r w:rsidRPr="006D3367">
          <w:rPr>
            <w:rStyle w:val="Hyperlink"/>
            <w:noProof/>
          </w:rPr>
          <w:t>.</w:t>
        </w:r>
        <w:r w:rsidRPr="006D3367">
          <w:rPr>
            <w:rStyle w:val="Hyperlink"/>
            <w:rFonts w:hint="cs"/>
            <w:noProof/>
          </w:rPr>
          <w:t>৩</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৩</w:t>
        </w:r>
        <w:r w:rsidRPr="006D3367">
          <w:rPr>
            <w:rStyle w:val="Hyperlink"/>
            <w:noProof/>
          </w:rPr>
          <w:t xml:space="preserve"> — </w:t>
        </w:r>
        <w:r w:rsidRPr="006D3367">
          <w:rPr>
            <w:rStyle w:val="Hyperlink"/>
            <w:rFonts w:hint="cs"/>
            <w:noProof/>
          </w:rPr>
          <w:t>হলরুম</w:t>
        </w:r>
        <w:r w:rsidRPr="006D3367">
          <w:rPr>
            <w:rStyle w:val="Hyperlink"/>
            <w:noProof/>
          </w:rPr>
          <w:t xml:space="preserve"> </w:t>
        </w:r>
        <w:r w:rsidRPr="006D3367">
          <w:rPr>
            <w:rStyle w:val="Hyperlink"/>
            <w:rFonts w:hint="cs"/>
            <w:noProof/>
          </w:rPr>
          <w:t>বুকিং</w:t>
        </w:r>
        <w:r>
          <w:rPr>
            <w:noProof/>
            <w:webHidden/>
          </w:rPr>
          <w:tab/>
        </w:r>
        <w:r>
          <w:rPr>
            <w:noProof/>
            <w:webHidden/>
          </w:rPr>
          <w:fldChar w:fldCharType="begin"/>
        </w:r>
        <w:r>
          <w:rPr>
            <w:noProof/>
            <w:webHidden/>
          </w:rPr>
          <w:instrText xml:space="preserve"> PAGEREF _Toc238325419 \h </w:instrText>
        </w:r>
        <w:r>
          <w:rPr>
            <w:noProof/>
            <w:webHidden/>
          </w:rPr>
        </w:r>
        <w:r>
          <w:rPr>
            <w:noProof/>
            <w:webHidden/>
          </w:rPr>
          <w:fldChar w:fldCharType="separate"/>
        </w:r>
        <w:r>
          <w:rPr>
            <w:noProof/>
            <w:webHidden/>
          </w:rPr>
          <w:t>8</w:t>
        </w:r>
        <w:r>
          <w:rPr>
            <w:noProof/>
            <w:webHidden/>
          </w:rPr>
          <w:fldChar w:fldCharType="end"/>
        </w:r>
      </w:hyperlink>
    </w:p>
    <w:p w:rsidR="00186DA2" w:rsidRDefault="00186DA2">
      <w:pPr>
        <w:pStyle w:val="TOC2"/>
        <w:tabs>
          <w:tab w:val="right" w:leader="dot" w:pos="9402"/>
        </w:tabs>
        <w:rPr>
          <w:noProof/>
        </w:rPr>
      </w:pPr>
      <w:hyperlink w:anchor="_Toc238325420" w:history="1">
        <w:r w:rsidRPr="006D3367">
          <w:rPr>
            <w:rStyle w:val="Hyperlink"/>
            <w:rFonts w:hint="cs"/>
            <w:noProof/>
          </w:rPr>
          <w:t>৩</w:t>
        </w:r>
        <w:r w:rsidRPr="006D3367">
          <w:rPr>
            <w:rStyle w:val="Hyperlink"/>
            <w:noProof/>
          </w:rPr>
          <w:t>.</w:t>
        </w:r>
        <w:r w:rsidRPr="006D3367">
          <w:rPr>
            <w:rStyle w:val="Hyperlink"/>
            <w:rFonts w:hint="cs"/>
            <w:noProof/>
          </w:rPr>
          <w:t>৪</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৪</w:t>
        </w:r>
        <w:r w:rsidRPr="006D3367">
          <w:rPr>
            <w:rStyle w:val="Hyperlink"/>
            <w:noProof/>
          </w:rPr>
          <w:t xml:space="preserve"> — </w:t>
        </w:r>
        <w:r w:rsidRPr="006D3367">
          <w:rPr>
            <w:rStyle w:val="Hyperlink"/>
            <w:rFonts w:hint="cs"/>
            <w:noProof/>
          </w:rPr>
          <w:t>অগ্রিম</w:t>
        </w:r>
        <w:r w:rsidRPr="006D3367">
          <w:rPr>
            <w:rStyle w:val="Hyperlink"/>
            <w:noProof/>
          </w:rPr>
          <w:t xml:space="preserve"> </w:t>
        </w:r>
        <w:r w:rsidRPr="006D3367">
          <w:rPr>
            <w:rStyle w:val="Hyperlink"/>
            <w:rFonts w:hint="cs"/>
            <w:noProof/>
          </w:rPr>
          <w:t>বুকিং</w:t>
        </w:r>
        <w:r>
          <w:rPr>
            <w:noProof/>
            <w:webHidden/>
          </w:rPr>
          <w:tab/>
        </w:r>
        <w:r>
          <w:rPr>
            <w:noProof/>
            <w:webHidden/>
          </w:rPr>
          <w:fldChar w:fldCharType="begin"/>
        </w:r>
        <w:r>
          <w:rPr>
            <w:noProof/>
            <w:webHidden/>
          </w:rPr>
          <w:instrText xml:space="preserve"> PAGEREF _Toc238325420 \h </w:instrText>
        </w:r>
        <w:r>
          <w:rPr>
            <w:noProof/>
            <w:webHidden/>
          </w:rPr>
        </w:r>
        <w:r>
          <w:rPr>
            <w:noProof/>
            <w:webHidden/>
          </w:rPr>
          <w:fldChar w:fldCharType="separate"/>
        </w:r>
        <w:r>
          <w:rPr>
            <w:noProof/>
            <w:webHidden/>
          </w:rPr>
          <w:t>8</w:t>
        </w:r>
        <w:r>
          <w:rPr>
            <w:noProof/>
            <w:webHidden/>
          </w:rPr>
          <w:fldChar w:fldCharType="end"/>
        </w:r>
      </w:hyperlink>
    </w:p>
    <w:p w:rsidR="00186DA2" w:rsidRDefault="00186DA2">
      <w:pPr>
        <w:pStyle w:val="TOC2"/>
        <w:tabs>
          <w:tab w:val="right" w:leader="dot" w:pos="9402"/>
        </w:tabs>
        <w:rPr>
          <w:noProof/>
        </w:rPr>
      </w:pPr>
      <w:hyperlink w:anchor="_Toc238325421" w:history="1">
        <w:r w:rsidRPr="006D3367">
          <w:rPr>
            <w:rStyle w:val="Hyperlink"/>
            <w:rFonts w:hint="cs"/>
            <w:noProof/>
          </w:rPr>
          <w:t>৩</w:t>
        </w:r>
        <w:r w:rsidRPr="006D3367">
          <w:rPr>
            <w:rStyle w:val="Hyperlink"/>
            <w:noProof/>
          </w:rPr>
          <w:t>.</w:t>
        </w:r>
        <w:r w:rsidRPr="006D3367">
          <w:rPr>
            <w:rStyle w:val="Hyperlink"/>
            <w:rFonts w:hint="cs"/>
            <w:noProof/>
          </w:rPr>
          <w:t>৫</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৫</w:t>
        </w:r>
        <w:r w:rsidRPr="006D3367">
          <w:rPr>
            <w:rStyle w:val="Hyperlink"/>
            <w:noProof/>
          </w:rPr>
          <w:t xml:space="preserve"> — </w:t>
        </w:r>
        <w:r w:rsidRPr="006D3367">
          <w:rPr>
            <w:rStyle w:val="Hyperlink"/>
            <w:rFonts w:hint="cs"/>
            <w:noProof/>
          </w:rPr>
          <w:t>ভিজ্যুয়াল</w:t>
        </w:r>
        <w:r w:rsidRPr="006D3367">
          <w:rPr>
            <w:rStyle w:val="Hyperlink"/>
            <w:noProof/>
          </w:rPr>
          <w:t xml:space="preserve"> </w:t>
        </w:r>
        <w:r w:rsidRPr="006D3367">
          <w:rPr>
            <w:rStyle w:val="Hyperlink"/>
            <w:rFonts w:hint="cs"/>
            <w:noProof/>
          </w:rPr>
          <w:t>প্রদর্শন</w:t>
        </w:r>
        <w:r>
          <w:rPr>
            <w:noProof/>
            <w:webHidden/>
          </w:rPr>
          <w:tab/>
        </w:r>
        <w:r>
          <w:rPr>
            <w:noProof/>
            <w:webHidden/>
          </w:rPr>
          <w:fldChar w:fldCharType="begin"/>
        </w:r>
        <w:r>
          <w:rPr>
            <w:noProof/>
            <w:webHidden/>
          </w:rPr>
          <w:instrText xml:space="preserve"> PAGEREF _Toc238325421 \h </w:instrText>
        </w:r>
        <w:r>
          <w:rPr>
            <w:noProof/>
            <w:webHidden/>
          </w:rPr>
        </w:r>
        <w:r>
          <w:rPr>
            <w:noProof/>
            <w:webHidden/>
          </w:rPr>
          <w:fldChar w:fldCharType="separate"/>
        </w:r>
        <w:r>
          <w:rPr>
            <w:noProof/>
            <w:webHidden/>
          </w:rPr>
          <w:t>8</w:t>
        </w:r>
        <w:r>
          <w:rPr>
            <w:noProof/>
            <w:webHidden/>
          </w:rPr>
          <w:fldChar w:fldCharType="end"/>
        </w:r>
      </w:hyperlink>
    </w:p>
    <w:p w:rsidR="00186DA2" w:rsidRDefault="00186DA2">
      <w:pPr>
        <w:pStyle w:val="TOC2"/>
        <w:tabs>
          <w:tab w:val="right" w:leader="dot" w:pos="9402"/>
        </w:tabs>
        <w:rPr>
          <w:noProof/>
        </w:rPr>
      </w:pPr>
      <w:hyperlink w:anchor="_Toc238325422" w:history="1">
        <w:r w:rsidRPr="006D3367">
          <w:rPr>
            <w:rStyle w:val="Hyperlink"/>
            <w:rFonts w:hint="cs"/>
            <w:noProof/>
          </w:rPr>
          <w:t>৩</w:t>
        </w:r>
        <w:r w:rsidRPr="006D3367">
          <w:rPr>
            <w:rStyle w:val="Hyperlink"/>
            <w:noProof/>
          </w:rPr>
          <w:t>.</w:t>
        </w:r>
        <w:r w:rsidRPr="006D3367">
          <w:rPr>
            <w:rStyle w:val="Hyperlink"/>
            <w:rFonts w:hint="cs"/>
            <w:noProof/>
          </w:rPr>
          <w:t>৬</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৬</w:t>
        </w:r>
        <w:r w:rsidRPr="006D3367">
          <w:rPr>
            <w:rStyle w:val="Hyperlink"/>
            <w:noProof/>
          </w:rPr>
          <w:t xml:space="preserve"> — </w:t>
        </w:r>
        <w:r w:rsidRPr="006D3367">
          <w:rPr>
            <w:rStyle w:val="Hyperlink"/>
            <w:rFonts w:hint="cs"/>
            <w:noProof/>
          </w:rPr>
          <w:t>কমিউনিটি</w:t>
        </w:r>
        <w:r w:rsidRPr="006D3367">
          <w:rPr>
            <w:rStyle w:val="Hyperlink"/>
            <w:noProof/>
          </w:rPr>
          <w:t xml:space="preserve"> </w:t>
        </w:r>
        <w:r w:rsidRPr="006D3367">
          <w:rPr>
            <w:rStyle w:val="Hyperlink"/>
            <w:rFonts w:hint="cs"/>
            <w:noProof/>
          </w:rPr>
          <w:t>সেন্টার</w:t>
        </w:r>
        <w:r w:rsidRPr="006D3367">
          <w:rPr>
            <w:rStyle w:val="Hyperlink"/>
            <w:noProof/>
          </w:rPr>
          <w:t xml:space="preserve"> </w:t>
        </w:r>
        <w:r w:rsidRPr="006D3367">
          <w:rPr>
            <w:rStyle w:val="Hyperlink"/>
            <w:rFonts w:hint="cs"/>
            <w:noProof/>
          </w:rPr>
          <w:t>ও</w:t>
        </w:r>
        <w:r w:rsidRPr="006D3367">
          <w:rPr>
            <w:rStyle w:val="Hyperlink"/>
            <w:noProof/>
          </w:rPr>
          <w:t xml:space="preserve"> </w:t>
        </w:r>
        <w:r w:rsidRPr="006D3367">
          <w:rPr>
            <w:rStyle w:val="Hyperlink"/>
            <w:rFonts w:hint="cs"/>
            <w:noProof/>
          </w:rPr>
          <w:t>ইভেন্ট</w:t>
        </w:r>
        <w:r w:rsidRPr="006D3367">
          <w:rPr>
            <w:rStyle w:val="Hyperlink"/>
            <w:noProof/>
          </w:rPr>
          <w:t xml:space="preserve"> </w:t>
        </w:r>
        <w:r w:rsidRPr="006D3367">
          <w:rPr>
            <w:rStyle w:val="Hyperlink"/>
            <w:rFonts w:hint="cs"/>
            <w:noProof/>
          </w:rPr>
          <w:t>ব্যবস্থাপনা</w:t>
        </w:r>
        <w:r>
          <w:rPr>
            <w:noProof/>
            <w:webHidden/>
          </w:rPr>
          <w:tab/>
        </w:r>
        <w:r>
          <w:rPr>
            <w:noProof/>
            <w:webHidden/>
          </w:rPr>
          <w:fldChar w:fldCharType="begin"/>
        </w:r>
        <w:r>
          <w:rPr>
            <w:noProof/>
            <w:webHidden/>
          </w:rPr>
          <w:instrText xml:space="preserve"> PAGEREF _Toc238325422 \h </w:instrText>
        </w:r>
        <w:r>
          <w:rPr>
            <w:noProof/>
            <w:webHidden/>
          </w:rPr>
        </w:r>
        <w:r>
          <w:rPr>
            <w:noProof/>
            <w:webHidden/>
          </w:rPr>
          <w:fldChar w:fldCharType="separate"/>
        </w:r>
        <w:r>
          <w:rPr>
            <w:noProof/>
            <w:webHidden/>
          </w:rPr>
          <w:t>9</w:t>
        </w:r>
        <w:r>
          <w:rPr>
            <w:noProof/>
            <w:webHidden/>
          </w:rPr>
          <w:fldChar w:fldCharType="end"/>
        </w:r>
      </w:hyperlink>
    </w:p>
    <w:p w:rsidR="00186DA2" w:rsidRDefault="00186DA2">
      <w:pPr>
        <w:pStyle w:val="TOC2"/>
        <w:tabs>
          <w:tab w:val="right" w:leader="dot" w:pos="9402"/>
        </w:tabs>
        <w:rPr>
          <w:noProof/>
        </w:rPr>
      </w:pPr>
      <w:hyperlink w:anchor="_Toc238325423" w:history="1">
        <w:r w:rsidRPr="006D3367">
          <w:rPr>
            <w:rStyle w:val="Hyperlink"/>
            <w:rFonts w:hint="cs"/>
            <w:noProof/>
          </w:rPr>
          <w:t>৩</w:t>
        </w:r>
        <w:r w:rsidRPr="006D3367">
          <w:rPr>
            <w:rStyle w:val="Hyperlink"/>
            <w:noProof/>
          </w:rPr>
          <w:t>.</w:t>
        </w:r>
        <w:r w:rsidRPr="006D3367">
          <w:rPr>
            <w:rStyle w:val="Hyperlink"/>
            <w:rFonts w:hint="cs"/>
            <w:noProof/>
          </w:rPr>
          <w:t>৭</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৭</w:t>
        </w:r>
        <w:r w:rsidRPr="006D3367">
          <w:rPr>
            <w:rStyle w:val="Hyperlink"/>
            <w:noProof/>
          </w:rPr>
          <w:t xml:space="preserve"> — </w:t>
        </w:r>
        <w:r w:rsidRPr="006D3367">
          <w:rPr>
            <w:rStyle w:val="Hyperlink"/>
            <w:rFonts w:hint="cs"/>
            <w:noProof/>
          </w:rPr>
          <w:t>ক্যাটারিং</w:t>
        </w:r>
        <w:r w:rsidRPr="006D3367">
          <w:rPr>
            <w:rStyle w:val="Hyperlink"/>
            <w:noProof/>
          </w:rPr>
          <w:t xml:space="preserve"> </w:t>
        </w:r>
        <w:r w:rsidRPr="006D3367">
          <w:rPr>
            <w:rStyle w:val="Hyperlink"/>
            <w:rFonts w:hint="cs"/>
            <w:noProof/>
          </w:rPr>
          <w:t>ও</w:t>
        </w:r>
        <w:r w:rsidRPr="006D3367">
          <w:rPr>
            <w:rStyle w:val="Hyperlink"/>
            <w:noProof/>
          </w:rPr>
          <w:t xml:space="preserve"> </w:t>
        </w:r>
        <w:r w:rsidRPr="006D3367">
          <w:rPr>
            <w:rStyle w:val="Hyperlink"/>
            <w:rFonts w:hint="cs"/>
            <w:noProof/>
          </w:rPr>
          <w:t>কাঁচামাল</w:t>
        </w:r>
        <w:r w:rsidRPr="006D3367">
          <w:rPr>
            <w:rStyle w:val="Hyperlink"/>
            <w:noProof/>
          </w:rPr>
          <w:t xml:space="preserve"> </w:t>
        </w:r>
        <w:r w:rsidRPr="006D3367">
          <w:rPr>
            <w:rStyle w:val="Hyperlink"/>
            <w:rFonts w:hint="cs"/>
            <w:noProof/>
          </w:rPr>
          <w:t>নিয়ন্ত্রণ</w:t>
        </w:r>
        <w:r>
          <w:rPr>
            <w:noProof/>
            <w:webHidden/>
          </w:rPr>
          <w:tab/>
        </w:r>
        <w:r>
          <w:rPr>
            <w:noProof/>
            <w:webHidden/>
          </w:rPr>
          <w:fldChar w:fldCharType="begin"/>
        </w:r>
        <w:r>
          <w:rPr>
            <w:noProof/>
            <w:webHidden/>
          </w:rPr>
          <w:instrText xml:space="preserve"> PAGEREF _Toc238325423 \h </w:instrText>
        </w:r>
        <w:r>
          <w:rPr>
            <w:noProof/>
            <w:webHidden/>
          </w:rPr>
        </w:r>
        <w:r>
          <w:rPr>
            <w:noProof/>
            <w:webHidden/>
          </w:rPr>
          <w:fldChar w:fldCharType="separate"/>
        </w:r>
        <w:r>
          <w:rPr>
            <w:noProof/>
            <w:webHidden/>
          </w:rPr>
          <w:t>9</w:t>
        </w:r>
        <w:r>
          <w:rPr>
            <w:noProof/>
            <w:webHidden/>
          </w:rPr>
          <w:fldChar w:fldCharType="end"/>
        </w:r>
      </w:hyperlink>
    </w:p>
    <w:p w:rsidR="00186DA2" w:rsidRDefault="00186DA2">
      <w:pPr>
        <w:pStyle w:val="TOC2"/>
        <w:tabs>
          <w:tab w:val="right" w:leader="dot" w:pos="9402"/>
        </w:tabs>
        <w:rPr>
          <w:noProof/>
        </w:rPr>
      </w:pPr>
      <w:hyperlink w:anchor="_Toc238325424" w:history="1">
        <w:r w:rsidRPr="006D3367">
          <w:rPr>
            <w:rStyle w:val="Hyperlink"/>
            <w:rFonts w:hint="cs"/>
            <w:noProof/>
          </w:rPr>
          <w:t>৩</w:t>
        </w:r>
        <w:r w:rsidRPr="006D3367">
          <w:rPr>
            <w:rStyle w:val="Hyperlink"/>
            <w:noProof/>
          </w:rPr>
          <w:t>.</w:t>
        </w:r>
        <w:r w:rsidRPr="006D3367">
          <w:rPr>
            <w:rStyle w:val="Hyperlink"/>
            <w:rFonts w:hint="cs"/>
            <w:noProof/>
          </w:rPr>
          <w:t>৮</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৮</w:t>
        </w:r>
        <w:r w:rsidRPr="006D3367">
          <w:rPr>
            <w:rStyle w:val="Hyperlink"/>
            <w:noProof/>
          </w:rPr>
          <w:t xml:space="preserve"> — </w:t>
        </w:r>
        <w:r w:rsidRPr="006D3367">
          <w:rPr>
            <w:rStyle w:val="Hyperlink"/>
            <w:rFonts w:hint="cs"/>
            <w:noProof/>
          </w:rPr>
          <w:t>রুম</w:t>
        </w:r>
        <w:r w:rsidRPr="006D3367">
          <w:rPr>
            <w:rStyle w:val="Hyperlink"/>
            <w:noProof/>
          </w:rPr>
          <w:t xml:space="preserve"> </w:t>
        </w:r>
        <w:r w:rsidRPr="006D3367">
          <w:rPr>
            <w:rStyle w:val="Hyperlink"/>
            <w:rFonts w:hint="cs"/>
            <w:noProof/>
          </w:rPr>
          <w:t>অ্যামেনিটি</w:t>
        </w:r>
        <w:r w:rsidRPr="006D3367">
          <w:rPr>
            <w:rStyle w:val="Hyperlink"/>
            <w:noProof/>
          </w:rPr>
          <w:t xml:space="preserve"> (</w:t>
        </w:r>
        <w:r w:rsidRPr="006D3367">
          <w:rPr>
            <w:rStyle w:val="Hyperlink"/>
            <w:rFonts w:hint="cs"/>
            <w:noProof/>
          </w:rPr>
          <w:t>বিনামূল্যে</w:t>
        </w:r>
        <w:r w:rsidRPr="006D3367">
          <w:rPr>
            <w:rStyle w:val="Hyperlink"/>
            <w:noProof/>
          </w:rPr>
          <w:t xml:space="preserve"> </w:t>
        </w:r>
        <w:r w:rsidRPr="006D3367">
          <w:rPr>
            <w:rStyle w:val="Hyperlink"/>
            <w:rFonts w:hint="cs"/>
            <w:noProof/>
          </w:rPr>
          <w:t>সরবরাহ</w:t>
        </w:r>
        <w:r w:rsidRPr="006D3367">
          <w:rPr>
            <w:rStyle w:val="Hyperlink"/>
            <w:noProof/>
          </w:rPr>
          <w:t>)</w:t>
        </w:r>
        <w:r>
          <w:rPr>
            <w:noProof/>
            <w:webHidden/>
          </w:rPr>
          <w:tab/>
        </w:r>
        <w:r>
          <w:rPr>
            <w:noProof/>
            <w:webHidden/>
          </w:rPr>
          <w:fldChar w:fldCharType="begin"/>
        </w:r>
        <w:r>
          <w:rPr>
            <w:noProof/>
            <w:webHidden/>
          </w:rPr>
          <w:instrText xml:space="preserve"> PAGEREF _Toc238325424 \h </w:instrText>
        </w:r>
        <w:r>
          <w:rPr>
            <w:noProof/>
            <w:webHidden/>
          </w:rPr>
        </w:r>
        <w:r>
          <w:rPr>
            <w:noProof/>
            <w:webHidden/>
          </w:rPr>
          <w:fldChar w:fldCharType="separate"/>
        </w:r>
        <w:r>
          <w:rPr>
            <w:noProof/>
            <w:webHidden/>
          </w:rPr>
          <w:t>11</w:t>
        </w:r>
        <w:r>
          <w:rPr>
            <w:noProof/>
            <w:webHidden/>
          </w:rPr>
          <w:fldChar w:fldCharType="end"/>
        </w:r>
      </w:hyperlink>
    </w:p>
    <w:p w:rsidR="00186DA2" w:rsidRDefault="00186DA2">
      <w:pPr>
        <w:pStyle w:val="TOC2"/>
        <w:tabs>
          <w:tab w:val="right" w:leader="dot" w:pos="9402"/>
        </w:tabs>
        <w:rPr>
          <w:noProof/>
        </w:rPr>
      </w:pPr>
      <w:hyperlink w:anchor="_Toc238325425" w:history="1">
        <w:r w:rsidRPr="006D3367">
          <w:rPr>
            <w:rStyle w:val="Hyperlink"/>
            <w:rFonts w:hint="cs"/>
            <w:noProof/>
          </w:rPr>
          <w:t>৩</w:t>
        </w:r>
        <w:r w:rsidRPr="006D3367">
          <w:rPr>
            <w:rStyle w:val="Hyperlink"/>
            <w:noProof/>
          </w:rPr>
          <w:t>.</w:t>
        </w:r>
        <w:r w:rsidRPr="006D3367">
          <w:rPr>
            <w:rStyle w:val="Hyperlink"/>
            <w:rFonts w:hint="cs"/>
            <w:noProof/>
          </w:rPr>
          <w:t>৯</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৯</w:t>
        </w:r>
        <w:r w:rsidRPr="006D3367">
          <w:rPr>
            <w:rStyle w:val="Hyperlink"/>
            <w:noProof/>
          </w:rPr>
          <w:t xml:space="preserve"> — </w:t>
        </w:r>
        <w:r w:rsidRPr="006D3367">
          <w:rPr>
            <w:rStyle w:val="Hyperlink"/>
            <w:rFonts w:hint="cs"/>
            <w:noProof/>
          </w:rPr>
          <w:t>ফিনান্সিয়াল</w:t>
        </w:r>
        <w:r w:rsidRPr="006D3367">
          <w:rPr>
            <w:rStyle w:val="Hyperlink"/>
            <w:noProof/>
          </w:rPr>
          <w:t xml:space="preserve"> </w:t>
        </w:r>
        <w:r w:rsidRPr="006D3367">
          <w:rPr>
            <w:rStyle w:val="Hyperlink"/>
            <w:rFonts w:hint="cs"/>
            <w:noProof/>
          </w:rPr>
          <w:t>ইয়ার</w:t>
        </w:r>
        <w:r w:rsidRPr="006D3367">
          <w:rPr>
            <w:rStyle w:val="Hyperlink"/>
            <w:noProof/>
          </w:rPr>
          <w:t xml:space="preserve"> (</w:t>
        </w:r>
        <w:r w:rsidRPr="006D3367">
          <w:rPr>
            <w:rStyle w:val="Hyperlink"/>
            <w:rFonts w:hint="cs"/>
            <w:noProof/>
          </w:rPr>
          <w:t>অর্থবছর</w:t>
        </w:r>
        <w:r w:rsidRPr="006D3367">
          <w:rPr>
            <w:rStyle w:val="Hyperlink"/>
            <w:noProof/>
          </w:rPr>
          <w:t>)</w:t>
        </w:r>
        <w:r>
          <w:rPr>
            <w:noProof/>
            <w:webHidden/>
          </w:rPr>
          <w:tab/>
        </w:r>
        <w:r>
          <w:rPr>
            <w:noProof/>
            <w:webHidden/>
          </w:rPr>
          <w:fldChar w:fldCharType="begin"/>
        </w:r>
        <w:r>
          <w:rPr>
            <w:noProof/>
            <w:webHidden/>
          </w:rPr>
          <w:instrText xml:space="preserve"> PAGEREF _Toc238325425 \h </w:instrText>
        </w:r>
        <w:r>
          <w:rPr>
            <w:noProof/>
            <w:webHidden/>
          </w:rPr>
        </w:r>
        <w:r>
          <w:rPr>
            <w:noProof/>
            <w:webHidden/>
          </w:rPr>
          <w:fldChar w:fldCharType="separate"/>
        </w:r>
        <w:r>
          <w:rPr>
            <w:noProof/>
            <w:webHidden/>
          </w:rPr>
          <w:t>11</w:t>
        </w:r>
        <w:r>
          <w:rPr>
            <w:noProof/>
            <w:webHidden/>
          </w:rPr>
          <w:fldChar w:fldCharType="end"/>
        </w:r>
      </w:hyperlink>
    </w:p>
    <w:p w:rsidR="00186DA2" w:rsidRDefault="00186DA2">
      <w:pPr>
        <w:pStyle w:val="TOC2"/>
        <w:tabs>
          <w:tab w:val="right" w:leader="dot" w:pos="9402"/>
        </w:tabs>
        <w:rPr>
          <w:noProof/>
        </w:rPr>
      </w:pPr>
      <w:hyperlink w:anchor="_Toc238325426" w:history="1">
        <w:r w:rsidRPr="006D3367">
          <w:rPr>
            <w:rStyle w:val="Hyperlink"/>
            <w:rFonts w:hint="cs"/>
            <w:noProof/>
          </w:rPr>
          <w:t>৩</w:t>
        </w:r>
        <w:r w:rsidRPr="006D3367">
          <w:rPr>
            <w:rStyle w:val="Hyperlink"/>
            <w:noProof/>
          </w:rPr>
          <w:t>.</w:t>
        </w:r>
        <w:r w:rsidRPr="006D3367">
          <w:rPr>
            <w:rStyle w:val="Hyperlink"/>
            <w:rFonts w:hint="cs"/>
            <w:noProof/>
          </w:rPr>
          <w:t>১০</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১০</w:t>
        </w:r>
        <w:r w:rsidRPr="006D3367">
          <w:rPr>
            <w:rStyle w:val="Hyperlink"/>
            <w:noProof/>
          </w:rPr>
          <w:t xml:space="preserve"> — </w:t>
        </w:r>
        <w:r w:rsidRPr="006D3367">
          <w:rPr>
            <w:rStyle w:val="Hyperlink"/>
            <w:rFonts w:hint="cs"/>
            <w:noProof/>
          </w:rPr>
          <w:t>বছরভিত্তিক</w:t>
        </w:r>
        <w:r w:rsidRPr="006D3367">
          <w:rPr>
            <w:rStyle w:val="Hyperlink"/>
            <w:noProof/>
          </w:rPr>
          <w:t xml:space="preserve"> </w:t>
        </w:r>
        <w:r w:rsidRPr="006D3367">
          <w:rPr>
            <w:rStyle w:val="Hyperlink"/>
            <w:rFonts w:hint="cs"/>
            <w:noProof/>
          </w:rPr>
          <w:t>প্রতিবেদন</w:t>
        </w:r>
        <w:r>
          <w:rPr>
            <w:noProof/>
            <w:webHidden/>
          </w:rPr>
          <w:tab/>
        </w:r>
        <w:r>
          <w:rPr>
            <w:noProof/>
            <w:webHidden/>
          </w:rPr>
          <w:fldChar w:fldCharType="begin"/>
        </w:r>
        <w:r>
          <w:rPr>
            <w:noProof/>
            <w:webHidden/>
          </w:rPr>
          <w:instrText xml:space="preserve"> PAGEREF _Toc238325426 \h </w:instrText>
        </w:r>
        <w:r>
          <w:rPr>
            <w:noProof/>
            <w:webHidden/>
          </w:rPr>
        </w:r>
        <w:r>
          <w:rPr>
            <w:noProof/>
            <w:webHidden/>
          </w:rPr>
          <w:fldChar w:fldCharType="separate"/>
        </w:r>
        <w:r>
          <w:rPr>
            <w:noProof/>
            <w:webHidden/>
          </w:rPr>
          <w:t>12</w:t>
        </w:r>
        <w:r>
          <w:rPr>
            <w:noProof/>
            <w:webHidden/>
          </w:rPr>
          <w:fldChar w:fldCharType="end"/>
        </w:r>
      </w:hyperlink>
    </w:p>
    <w:p w:rsidR="00186DA2" w:rsidRDefault="00186DA2">
      <w:pPr>
        <w:pStyle w:val="TOC2"/>
        <w:tabs>
          <w:tab w:val="right" w:leader="dot" w:pos="9402"/>
        </w:tabs>
        <w:rPr>
          <w:noProof/>
        </w:rPr>
      </w:pPr>
      <w:hyperlink w:anchor="_Toc238325427" w:history="1">
        <w:r w:rsidRPr="006D3367">
          <w:rPr>
            <w:rStyle w:val="Hyperlink"/>
            <w:rFonts w:hint="cs"/>
            <w:noProof/>
          </w:rPr>
          <w:t>৩</w:t>
        </w:r>
        <w:r w:rsidRPr="006D3367">
          <w:rPr>
            <w:rStyle w:val="Hyperlink"/>
            <w:noProof/>
          </w:rPr>
          <w:t>.</w:t>
        </w:r>
        <w:r w:rsidRPr="006D3367">
          <w:rPr>
            <w:rStyle w:val="Hyperlink"/>
            <w:rFonts w:hint="cs"/>
            <w:noProof/>
          </w:rPr>
          <w:t>১১</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১১</w:t>
        </w:r>
        <w:r w:rsidRPr="006D3367">
          <w:rPr>
            <w:rStyle w:val="Hyperlink"/>
            <w:noProof/>
          </w:rPr>
          <w:t xml:space="preserve"> — </w:t>
        </w:r>
        <w:r w:rsidRPr="006D3367">
          <w:rPr>
            <w:rStyle w:val="Hyperlink"/>
            <w:rFonts w:hint="cs"/>
            <w:noProof/>
          </w:rPr>
          <w:t>অ্যাসেট</w:t>
        </w:r>
        <w:r w:rsidRPr="006D3367">
          <w:rPr>
            <w:rStyle w:val="Hyperlink"/>
            <w:noProof/>
          </w:rPr>
          <w:t xml:space="preserve"> </w:t>
        </w:r>
        <w:r w:rsidRPr="006D3367">
          <w:rPr>
            <w:rStyle w:val="Hyperlink"/>
            <w:rFonts w:hint="cs"/>
            <w:noProof/>
          </w:rPr>
          <w:t>রেজিস্টার</w:t>
        </w:r>
        <w:r>
          <w:rPr>
            <w:noProof/>
            <w:webHidden/>
          </w:rPr>
          <w:tab/>
        </w:r>
        <w:r>
          <w:rPr>
            <w:noProof/>
            <w:webHidden/>
          </w:rPr>
          <w:fldChar w:fldCharType="begin"/>
        </w:r>
        <w:r>
          <w:rPr>
            <w:noProof/>
            <w:webHidden/>
          </w:rPr>
          <w:instrText xml:space="preserve"> PAGEREF _Toc238325427 \h </w:instrText>
        </w:r>
        <w:r>
          <w:rPr>
            <w:noProof/>
            <w:webHidden/>
          </w:rPr>
        </w:r>
        <w:r>
          <w:rPr>
            <w:noProof/>
            <w:webHidden/>
          </w:rPr>
          <w:fldChar w:fldCharType="separate"/>
        </w:r>
        <w:r>
          <w:rPr>
            <w:noProof/>
            <w:webHidden/>
          </w:rPr>
          <w:t>13</w:t>
        </w:r>
        <w:r>
          <w:rPr>
            <w:noProof/>
            <w:webHidden/>
          </w:rPr>
          <w:fldChar w:fldCharType="end"/>
        </w:r>
      </w:hyperlink>
    </w:p>
    <w:p w:rsidR="00186DA2" w:rsidRDefault="00186DA2">
      <w:pPr>
        <w:pStyle w:val="TOC2"/>
        <w:tabs>
          <w:tab w:val="right" w:leader="dot" w:pos="9402"/>
        </w:tabs>
        <w:rPr>
          <w:noProof/>
        </w:rPr>
      </w:pPr>
      <w:hyperlink w:anchor="_Toc238325428" w:history="1">
        <w:r w:rsidRPr="006D3367">
          <w:rPr>
            <w:rStyle w:val="Hyperlink"/>
            <w:rFonts w:hint="cs"/>
            <w:noProof/>
          </w:rPr>
          <w:t>৩</w:t>
        </w:r>
        <w:r w:rsidRPr="006D3367">
          <w:rPr>
            <w:rStyle w:val="Hyperlink"/>
            <w:noProof/>
          </w:rPr>
          <w:t>.</w:t>
        </w:r>
        <w:r w:rsidRPr="006D3367">
          <w:rPr>
            <w:rStyle w:val="Hyperlink"/>
            <w:rFonts w:hint="cs"/>
            <w:noProof/>
          </w:rPr>
          <w:t>১২</w:t>
        </w:r>
        <w:r w:rsidRPr="006D3367">
          <w:rPr>
            <w:rStyle w:val="Hyperlink"/>
            <w:noProof/>
          </w:rPr>
          <w:t xml:space="preserve">  </w:t>
        </w:r>
        <w:r w:rsidRPr="006D3367">
          <w:rPr>
            <w:rStyle w:val="Hyperlink"/>
            <w:rFonts w:hint="cs"/>
            <w:noProof/>
          </w:rPr>
          <w:t>মডিউল</w:t>
        </w:r>
        <w:r w:rsidRPr="006D3367">
          <w:rPr>
            <w:rStyle w:val="Hyperlink"/>
            <w:noProof/>
          </w:rPr>
          <w:t xml:space="preserve"> </w:t>
        </w:r>
        <w:r w:rsidRPr="006D3367">
          <w:rPr>
            <w:rStyle w:val="Hyperlink"/>
            <w:rFonts w:hint="cs"/>
            <w:noProof/>
          </w:rPr>
          <w:t>১২</w:t>
        </w:r>
        <w:r w:rsidRPr="006D3367">
          <w:rPr>
            <w:rStyle w:val="Hyperlink"/>
            <w:noProof/>
          </w:rPr>
          <w:t xml:space="preserve"> — </w:t>
        </w:r>
        <w:r w:rsidRPr="006D3367">
          <w:rPr>
            <w:rStyle w:val="Hyperlink"/>
            <w:rFonts w:hint="cs"/>
            <w:noProof/>
          </w:rPr>
          <w:t>অবমূল্যায়ন</w:t>
        </w:r>
        <w:r>
          <w:rPr>
            <w:noProof/>
            <w:webHidden/>
          </w:rPr>
          <w:tab/>
        </w:r>
        <w:r>
          <w:rPr>
            <w:noProof/>
            <w:webHidden/>
          </w:rPr>
          <w:fldChar w:fldCharType="begin"/>
        </w:r>
        <w:r>
          <w:rPr>
            <w:noProof/>
            <w:webHidden/>
          </w:rPr>
          <w:instrText xml:space="preserve"> PAGEREF _Toc238325428 \h </w:instrText>
        </w:r>
        <w:r>
          <w:rPr>
            <w:noProof/>
            <w:webHidden/>
          </w:rPr>
        </w:r>
        <w:r>
          <w:rPr>
            <w:noProof/>
            <w:webHidden/>
          </w:rPr>
          <w:fldChar w:fldCharType="separate"/>
        </w:r>
        <w:r>
          <w:rPr>
            <w:noProof/>
            <w:webHidden/>
          </w:rPr>
          <w:t>13</w:t>
        </w:r>
        <w:r>
          <w:rPr>
            <w:noProof/>
            <w:webHidden/>
          </w:rPr>
          <w:fldChar w:fldCharType="end"/>
        </w:r>
      </w:hyperlink>
    </w:p>
    <w:p w:rsidR="00186DA2" w:rsidRDefault="00186DA2">
      <w:pPr>
        <w:pStyle w:val="TOC1"/>
        <w:tabs>
          <w:tab w:val="right" w:leader="dot" w:pos="9402"/>
        </w:tabs>
        <w:rPr>
          <w:noProof/>
        </w:rPr>
      </w:pPr>
      <w:hyperlink w:anchor="_Toc238325429" w:history="1">
        <w:r w:rsidRPr="006D3367">
          <w:rPr>
            <w:rStyle w:val="Hyperlink"/>
            <w:rFonts w:hint="cs"/>
            <w:noProof/>
          </w:rPr>
          <w:t>৪</w:t>
        </w:r>
        <w:r w:rsidRPr="006D3367">
          <w:rPr>
            <w:rStyle w:val="Hyperlink"/>
            <w:noProof/>
          </w:rPr>
          <w:t xml:space="preserve">.  </w:t>
        </w:r>
        <w:r w:rsidRPr="006D3367">
          <w:rPr>
            <w:rStyle w:val="Hyperlink"/>
            <w:rFonts w:hint="cs"/>
            <w:noProof/>
          </w:rPr>
          <w:t>প্রতিবেদন</w:t>
        </w:r>
        <w:r w:rsidRPr="006D3367">
          <w:rPr>
            <w:rStyle w:val="Hyperlink"/>
            <w:noProof/>
          </w:rPr>
          <w:t xml:space="preserve"> </w:t>
        </w:r>
        <w:r w:rsidRPr="006D3367">
          <w:rPr>
            <w:rStyle w:val="Hyperlink"/>
            <w:rFonts w:hint="cs"/>
            <w:noProof/>
          </w:rPr>
          <w:t>তালিকা</w:t>
        </w:r>
        <w:r>
          <w:rPr>
            <w:noProof/>
            <w:webHidden/>
          </w:rPr>
          <w:tab/>
        </w:r>
        <w:r>
          <w:rPr>
            <w:noProof/>
            <w:webHidden/>
          </w:rPr>
          <w:fldChar w:fldCharType="begin"/>
        </w:r>
        <w:r>
          <w:rPr>
            <w:noProof/>
            <w:webHidden/>
          </w:rPr>
          <w:instrText xml:space="preserve"> PAGEREF _Toc238325429 \h </w:instrText>
        </w:r>
        <w:r>
          <w:rPr>
            <w:noProof/>
            <w:webHidden/>
          </w:rPr>
        </w:r>
        <w:r>
          <w:rPr>
            <w:noProof/>
            <w:webHidden/>
          </w:rPr>
          <w:fldChar w:fldCharType="separate"/>
        </w:r>
        <w:r>
          <w:rPr>
            <w:noProof/>
            <w:webHidden/>
          </w:rPr>
          <w:t>15</w:t>
        </w:r>
        <w:r>
          <w:rPr>
            <w:noProof/>
            <w:webHidden/>
          </w:rPr>
          <w:fldChar w:fldCharType="end"/>
        </w:r>
      </w:hyperlink>
    </w:p>
    <w:p w:rsidR="00186DA2" w:rsidRDefault="00186DA2">
      <w:pPr>
        <w:pStyle w:val="TOC1"/>
        <w:tabs>
          <w:tab w:val="right" w:leader="dot" w:pos="9402"/>
        </w:tabs>
        <w:rPr>
          <w:noProof/>
        </w:rPr>
      </w:pPr>
      <w:hyperlink w:anchor="_Toc238325430" w:history="1">
        <w:r w:rsidRPr="006D3367">
          <w:rPr>
            <w:rStyle w:val="Hyperlink"/>
            <w:rFonts w:hint="cs"/>
            <w:noProof/>
          </w:rPr>
          <w:t>৫</w:t>
        </w:r>
        <w:r w:rsidRPr="006D3367">
          <w:rPr>
            <w:rStyle w:val="Hyperlink"/>
            <w:noProof/>
          </w:rPr>
          <w:t xml:space="preserve">.  </w:t>
        </w:r>
        <w:r w:rsidRPr="006D3367">
          <w:rPr>
            <w:rStyle w:val="Hyperlink"/>
            <w:rFonts w:hint="cs"/>
            <w:noProof/>
          </w:rPr>
          <w:t>হিসাবরক্ষণ</w:t>
        </w:r>
        <w:r w:rsidRPr="006D3367">
          <w:rPr>
            <w:rStyle w:val="Hyperlink"/>
            <w:noProof/>
          </w:rPr>
          <w:t xml:space="preserve"> </w:t>
        </w:r>
        <w:r w:rsidRPr="006D3367">
          <w:rPr>
            <w:rStyle w:val="Hyperlink"/>
            <w:rFonts w:hint="cs"/>
            <w:noProof/>
          </w:rPr>
          <w:t>নীতি</w:t>
        </w:r>
        <w:r>
          <w:rPr>
            <w:noProof/>
            <w:webHidden/>
          </w:rPr>
          <w:tab/>
        </w:r>
        <w:r>
          <w:rPr>
            <w:noProof/>
            <w:webHidden/>
          </w:rPr>
          <w:fldChar w:fldCharType="begin"/>
        </w:r>
        <w:r>
          <w:rPr>
            <w:noProof/>
            <w:webHidden/>
          </w:rPr>
          <w:instrText xml:space="preserve"> PAGEREF _Toc238325430 \h </w:instrText>
        </w:r>
        <w:r>
          <w:rPr>
            <w:noProof/>
            <w:webHidden/>
          </w:rPr>
        </w:r>
        <w:r>
          <w:rPr>
            <w:noProof/>
            <w:webHidden/>
          </w:rPr>
          <w:fldChar w:fldCharType="separate"/>
        </w:r>
        <w:r>
          <w:rPr>
            <w:noProof/>
            <w:webHidden/>
          </w:rPr>
          <w:t>16</w:t>
        </w:r>
        <w:r>
          <w:rPr>
            <w:noProof/>
            <w:webHidden/>
          </w:rPr>
          <w:fldChar w:fldCharType="end"/>
        </w:r>
      </w:hyperlink>
    </w:p>
    <w:p w:rsidR="00186DA2" w:rsidRDefault="00186DA2">
      <w:pPr>
        <w:pStyle w:val="TOC1"/>
        <w:tabs>
          <w:tab w:val="right" w:leader="dot" w:pos="9402"/>
        </w:tabs>
        <w:rPr>
          <w:noProof/>
        </w:rPr>
      </w:pPr>
      <w:hyperlink w:anchor="_Toc238325431" w:history="1">
        <w:r w:rsidRPr="006D3367">
          <w:rPr>
            <w:rStyle w:val="Hyperlink"/>
            <w:rFonts w:hint="cs"/>
            <w:noProof/>
          </w:rPr>
          <w:t>৬</w:t>
        </w:r>
        <w:r w:rsidRPr="006D3367">
          <w:rPr>
            <w:rStyle w:val="Hyperlink"/>
            <w:noProof/>
          </w:rPr>
          <w:t xml:space="preserve">.  </w:t>
        </w:r>
        <w:r w:rsidRPr="006D3367">
          <w:rPr>
            <w:rStyle w:val="Hyperlink"/>
            <w:rFonts w:hint="cs"/>
            <w:noProof/>
          </w:rPr>
          <w:t>বাস্তবায়ন</w:t>
        </w:r>
        <w:r w:rsidRPr="006D3367">
          <w:rPr>
            <w:rStyle w:val="Hyperlink"/>
            <w:noProof/>
          </w:rPr>
          <w:t xml:space="preserve"> </w:t>
        </w:r>
        <w:r w:rsidRPr="006D3367">
          <w:rPr>
            <w:rStyle w:val="Hyperlink"/>
            <w:rFonts w:hint="cs"/>
            <w:noProof/>
          </w:rPr>
          <w:t>পরিকল্পনা</w:t>
        </w:r>
        <w:r w:rsidRPr="006D3367">
          <w:rPr>
            <w:rStyle w:val="Hyperlink"/>
            <w:noProof/>
          </w:rPr>
          <w:t xml:space="preserve"> </w:t>
        </w:r>
        <w:r w:rsidRPr="006D3367">
          <w:rPr>
            <w:rStyle w:val="Hyperlink"/>
            <w:rFonts w:hint="cs"/>
            <w:noProof/>
          </w:rPr>
          <w:t>ও</w:t>
        </w:r>
        <w:r w:rsidRPr="006D3367">
          <w:rPr>
            <w:rStyle w:val="Hyperlink"/>
            <w:noProof/>
          </w:rPr>
          <w:t xml:space="preserve"> </w:t>
        </w:r>
        <w:r w:rsidRPr="006D3367">
          <w:rPr>
            <w:rStyle w:val="Hyperlink"/>
            <w:rFonts w:hint="cs"/>
            <w:noProof/>
          </w:rPr>
          <w:t>সময়সূচি</w:t>
        </w:r>
        <w:r>
          <w:rPr>
            <w:noProof/>
            <w:webHidden/>
          </w:rPr>
          <w:tab/>
        </w:r>
        <w:r>
          <w:rPr>
            <w:noProof/>
            <w:webHidden/>
          </w:rPr>
          <w:fldChar w:fldCharType="begin"/>
        </w:r>
        <w:r>
          <w:rPr>
            <w:noProof/>
            <w:webHidden/>
          </w:rPr>
          <w:instrText xml:space="preserve"> PAGEREF _Toc238325431 \h </w:instrText>
        </w:r>
        <w:r>
          <w:rPr>
            <w:noProof/>
            <w:webHidden/>
          </w:rPr>
        </w:r>
        <w:r>
          <w:rPr>
            <w:noProof/>
            <w:webHidden/>
          </w:rPr>
          <w:fldChar w:fldCharType="separate"/>
        </w:r>
        <w:r>
          <w:rPr>
            <w:noProof/>
            <w:webHidden/>
          </w:rPr>
          <w:t>17</w:t>
        </w:r>
        <w:r>
          <w:rPr>
            <w:noProof/>
            <w:webHidden/>
          </w:rPr>
          <w:fldChar w:fldCharType="end"/>
        </w:r>
      </w:hyperlink>
    </w:p>
    <w:p w:rsidR="00186DA2" w:rsidRDefault="00186DA2">
      <w:pPr>
        <w:pStyle w:val="TOC2"/>
        <w:tabs>
          <w:tab w:val="right" w:leader="dot" w:pos="9402"/>
        </w:tabs>
        <w:rPr>
          <w:noProof/>
        </w:rPr>
      </w:pPr>
      <w:hyperlink w:anchor="_Toc238325432" w:history="1">
        <w:r w:rsidRPr="006D3367">
          <w:rPr>
            <w:rStyle w:val="Hyperlink"/>
            <w:rFonts w:hint="cs"/>
            <w:noProof/>
          </w:rPr>
          <w:t>৬</w:t>
        </w:r>
        <w:r w:rsidRPr="006D3367">
          <w:rPr>
            <w:rStyle w:val="Hyperlink"/>
            <w:noProof/>
          </w:rPr>
          <w:t>.</w:t>
        </w:r>
        <w:r w:rsidRPr="006D3367">
          <w:rPr>
            <w:rStyle w:val="Hyperlink"/>
            <w:rFonts w:hint="cs"/>
            <w:noProof/>
          </w:rPr>
          <w:t>১</w:t>
        </w:r>
        <w:r w:rsidRPr="006D3367">
          <w:rPr>
            <w:rStyle w:val="Hyperlink"/>
            <w:noProof/>
          </w:rPr>
          <w:t xml:space="preserve">  </w:t>
        </w:r>
        <w:r w:rsidRPr="006D3367">
          <w:rPr>
            <w:rStyle w:val="Hyperlink"/>
            <w:rFonts w:hint="cs"/>
            <w:noProof/>
          </w:rPr>
          <w:t>ধাপভিত্তিক</w:t>
        </w:r>
        <w:r w:rsidRPr="006D3367">
          <w:rPr>
            <w:rStyle w:val="Hyperlink"/>
            <w:noProof/>
          </w:rPr>
          <w:t xml:space="preserve"> </w:t>
        </w:r>
        <w:r w:rsidRPr="006D3367">
          <w:rPr>
            <w:rStyle w:val="Hyperlink"/>
            <w:rFonts w:hint="cs"/>
            <w:noProof/>
          </w:rPr>
          <w:t>সময়</w:t>
        </w:r>
        <w:r w:rsidRPr="006D3367">
          <w:rPr>
            <w:rStyle w:val="Hyperlink"/>
            <w:noProof/>
          </w:rPr>
          <w:t xml:space="preserve"> </w:t>
        </w:r>
        <w:r w:rsidRPr="006D3367">
          <w:rPr>
            <w:rStyle w:val="Hyperlink"/>
            <w:rFonts w:hint="cs"/>
            <w:noProof/>
          </w:rPr>
          <w:t>প্রাক্কলন</w:t>
        </w:r>
        <w:r>
          <w:rPr>
            <w:noProof/>
            <w:webHidden/>
          </w:rPr>
          <w:tab/>
        </w:r>
        <w:r>
          <w:rPr>
            <w:noProof/>
            <w:webHidden/>
          </w:rPr>
          <w:fldChar w:fldCharType="begin"/>
        </w:r>
        <w:r>
          <w:rPr>
            <w:noProof/>
            <w:webHidden/>
          </w:rPr>
          <w:instrText xml:space="preserve"> PAGEREF _Toc238325432 \h </w:instrText>
        </w:r>
        <w:r>
          <w:rPr>
            <w:noProof/>
            <w:webHidden/>
          </w:rPr>
        </w:r>
        <w:r>
          <w:rPr>
            <w:noProof/>
            <w:webHidden/>
          </w:rPr>
          <w:fldChar w:fldCharType="separate"/>
        </w:r>
        <w:r>
          <w:rPr>
            <w:noProof/>
            <w:webHidden/>
          </w:rPr>
          <w:t>17</w:t>
        </w:r>
        <w:r>
          <w:rPr>
            <w:noProof/>
            <w:webHidden/>
          </w:rPr>
          <w:fldChar w:fldCharType="end"/>
        </w:r>
      </w:hyperlink>
    </w:p>
    <w:p w:rsidR="00186DA2" w:rsidRDefault="00186DA2">
      <w:pPr>
        <w:pStyle w:val="TOC2"/>
        <w:tabs>
          <w:tab w:val="right" w:leader="dot" w:pos="9402"/>
        </w:tabs>
        <w:rPr>
          <w:noProof/>
        </w:rPr>
      </w:pPr>
      <w:hyperlink w:anchor="_Toc238325433" w:history="1">
        <w:r w:rsidRPr="006D3367">
          <w:rPr>
            <w:rStyle w:val="Hyperlink"/>
            <w:rFonts w:hint="cs"/>
            <w:noProof/>
          </w:rPr>
          <w:t>৬</w:t>
        </w:r>
        <w:r w:rsidRPr="006D3367">
          <w:rPr>
            <w:rStyle w:val="Hyperlink"/>
            <w:noProof/>
          </w:rPr>
          <w:t>.</w:t>
        </w:r>
        <w:r w:rsidRPr="006D3367">
          <w:rPr>
            <w:rStyle w:val="Hyperlink"/>
            <w:rFonts w:hint="cs"/>
            <w:noProof/>
          </w:rPr>
          <w:t>২</w:t>
        </w:r>
        <w:r w:rsidRPr="006D3367">
          <w:rPr>
            <w:rStyle w:val="Hyperlink"/>
            <w:noProof/>
          </w:rPr>
          <w:t xml:space="preserve">  </w:t>
        </w:r>
        <w:r w:rsidRPr="006D3367">
          <w:rPr>
            <w:rStyle w:val="Hyperlink"/>
            <w:rFonts w:hint="cs"/>
            <w:noProof/>
          </w:rPr>
          <w:t>গ্যান্ট</w:t>
        </w:r>
        <w:r w:rsidRPr="006D3367">
          <w:rPr>
            <w:rStyle w:val="Hyperlink"/>
            <w:noProof/>
          </w:rPr>
          <w:t xml:space="preserve"> </w:t>
        </w:r>
        <w:r w:rsidRPr="006D3367">
          <w:rPr>
            <w:rStyle w:val="Hyperlink"/>
            <w:rFonts w:hint="cs"/>
            <w:noProof/>
          </w:rPr>
          <w:t>চার্ট</w:t>
        </w:r>
        <w:r>
          <w:rPr>
            <w:noProof/>
            <w:webHidden/>
          </w:rPr>
          <w:tab/>
        </w:r>
        <w:r>
          <w:rPr>
            <w:noProof/>
            <w:webHidden/>
          </w:rPr>
          <w:fldChar w:fldCharType="begin"/>
        </w:r>
        <w:r>
          <w:rPr>
            <w:noProof/>
            <w:webHidden/>
          </w:rPr>
          <w:instrText xml:space="preserve"> PAGEREF _Toc238325433 \h </w:instrText>
        </w:r>
        <w:r>
          <w:rPr>
            <w:noProof/>
            <w:webHidden/>
          </w:rPr>
        </w:r>
        <w:r>
          <w:rPr>
            <w:noProof/>
            <w:webHidden/>
          </w:rPr>
          <w:fldChar w:fldCharType="separate"/>
        </w:r>
        <w:r>
          <w:rPr>
            <w:noProof/>
            <w:webHidden/>
          </w:rPr>
          <w:t>17</w:t>
        </w:r>
        <w:r>
          <w:rPr>
            <w:noProof/>
            <w:webHidden/>
          </w:rPr>
          <w:fldChar w:fldCharType="end"/>
        </w:r>
      </w:hyperlink>
    </w:p>
    <w:p w:rsidR="00186DA2" w:rsidRDefault="00186DA2">
      <w:pPr>
        <w:pStyle w:val="TOC2"/>
        <w:tabs>
          <w:tab w:val="right" w:leader="dot" w:pos="9402"/>
        </w:tabs>
        <w:rPr>
          <w:noProof/>
        </w:rPr>
      </w:pPr>
      <w:hyperlink w:anchor="_Toc238325434" w:history="1">
        <w:r w:rsidRPr="006D3367">
          <w:rPr>
            <w:rStyle w:val="Hyperlink"/>
            <w:rFonts w:hint="cs"/>
            <w:noProof/>
          </w:rPr>
          <w:t>৬</w:t>
        </w:r>
        <w:r w:rsidRPr="006D3367">
          <w:rPr>
            <w:rStyle w:val="Hyperlink"/>
            <w:noProof/>
          </w:rPr>
          <w:t>.</w:t>
        </w:r>
        <w:r w:rsidRPr="006D3367">
          <w:rPr>
            <w:rStyle w:val="Hyperlink"/>
            <w:rFonts w:hint="cs"/>
            <w:noProof/>
          </w:rPr>
          <w:t>৩</w:t>
        </w:r>
        <w:r w:rsidRPr="006D3367">
          <w:rPr>
            <w:rStyle w:val="Hyperlink"/>
            <w:noProof/>
          </w:rPr>
          <w:t xml:space="preserve">  </w:t>
        </w:r>
        <w:r w:rsidRPr="006D3367">
          <w:rPr>
            <w:rStyle w:val="Hyperlink"/>
            <w:rFonts w:hint="cs"/>
            <w:noProof/>
          </w:rPr>
          <w:t>রিলিজ</w:t>
        </w:r>
        <w:r w:rsidRPr="006D3367">
          <w:rPr>
            <w:rStyle w:val="Hyperlink"/>
            <w:noProof/>
          </w:rPr>
          <w:t xml:space="preserve"> </w:t>
        </w:r>
        <w:r w:rsidRPr="006D3367">
          <w:rPr>
            <w:rStyle w:val="Hyperlink"/>
            <w:rFonts w:hint="cs"/>
            <w:noProof/>
          </w:rPr>
          <w:t>পরিকল্পনা</w:t>
        </w:r>
        <w:r>
          <w:rPr>
            <w:noProof/>
            <w:webHidden/>
          </w:rPr>
          <w:tab/>
        </w:r>
        <w:r>
          <w:rPr>
            <w:noProof/>
            <w:webHidden/>
          </w:rPr>
          <w:fldChar w:fldCharType="begin"/>
        </w:r>
        <w:r>
          <w:rPr>
            <w:noProof/>
            <w:webHidden/>
          </w:rPr>
          <w:instrText xml:space="preserve"> PAGEREF _Toc238325434 \h </w:instrText>
        </w:r>
        <w:r>
          <w:rPr>
            <w:noProof/>
            <w:webHidden/>
          </w:rPr>
        </w:r>
        <w:r>
          <w:rPr>
            <w:noProof/>
            <w:webHidden/>
          </w:rPr>
          <w:fldChar w:fldCharType="separate"/>
        </w:r>
        <w:r>
          <w:rPr>
            <w:noProof/>
            <w:webHidden/>
          </w:rPr>
          <w:t>18</w:t>
        </w:r>
        <w:r>
          <w:rPr>
            <w:noProof/>
            <w:webHidden/>
          </w:rPr>
          <w:fldChar w:fldCharType="end"/>
        </w:r>
      </w:hyperlink>
    </w:p>
    <w:p w:rsidR="00186DA2" w:rsidRDefault="00186DA2">
      <w:pPr>
        <w:pStyle w:val="TOC2"/>
        <w:tabs>
          <w:tab w:val="right" w:leader="dot" w:pos="9402"/>
        </w:tabs>
        <w:rPr>
          <w:noProof/>
        </w:rPr>
      </w:pPr>
      <w:hyperlink w:anchor="_Toc238325435" w:history="1">
        <w:r w:rsidRPr="006D3367">
          <w:rPr>
            <w:rStyle w:val="Hyperlink"/>
            <w:rFonts w:hint="cs"/>
            <w:noProof/>
          </w:rPr>
          <w:t>৬</w:t>
        </w:r>
        <w:r w:rsidRPr="006D3367">
          <w:rPr>
            <w:rStyle w:val="Hyperlink"/>
            <w:noProof/>
          </w:rPr>
          <w:t>.</w:t>
        </w:r>
        <w:r w:rsidRPr="006D3367">
          <w:rPr>
            <w:rStyle w:val="Hyperlink"/>
            <w:rFonts w:hint="cs"/>
            <w:noProof/>
          </w:rPr>
          <w:t>৪</w:t>
        </w:r>
        <w:r w:rsidRPr="006D3367">
          <w:rPr>
            <w:rStyle w:val="Hyperlink"/>
            <w:noProof/>
          </w:rPr>
          <w:t xml:space="preserve">  </w:t>
        </w:r>
        <w:r w:rsidRPr="006D3367">
          <w:rPr>
            <w:rStyle w:val="Hyperlink"/>
            <w:rFonts w:hint="cs"/>
            <w:noProof/>
          </w:rPr>
          <w:t>জনবল</w:t>
        </w:r>
        <w:r w:rsidRPr="006D3367">
          <w:rPr>
            <w:rStyle w:val="Hyperlink"/>
            <w:noProof/>
          </w:rPr>
          <w:t xml:space="preserve"> </w:t>
        </w:r>
        <w:r w:rsidRPr="006D3367">
          <w:rPr>
            <w:rStyle w:val="Hyperlink"/>
            <w:rFonts w:hint="cs"/>
            <w:noProof/>
          </w:rPr>
          <w:t>ও</w:t>
        </w:r>
        <w:r w:rsidRPr="006D3367">
          <w:rPr>
            <w:rStyle w:val="Hyperlink"/>
            <w:noProof/>
          </w:rPr>
          <w:t xml:space="preserve"> </w:t>
        </w:r>
        <w:r w:rsidRPr="006D3367">
          <w:rPr>
            <w:rStyle w:val="Hyperlink"/>
            <w:rFonts w:hint="cs"/>
            <w:noProof/>
          </w:rPr>
          <w:t>সময়ের</w:t>
        </w:r>
        <w:r w:rsidRPr="006D3367">
          <w:rPr>
            <w:rStyle w:val="Hyperlink"/>
            <w:noProof/>
          </w:rPr>
          <w:t xml:space="preserve"> </w:t>
        </w:r>
        <w:r w:rsidRPr="006D3367">
          <w:rPr>
            <w:rStyle w:val="Hyperlink"/>
            <w:rFonts w:hint="cs"/>
            <w:noProof/>
          </w:rPr>
          <w:t>বিকল্প</w:t>
        </w:r>
        <w:r>
          <w:rPr>
            <w:noProof/>
            <w:webHidden/>
          </w:rPr>
          <w:tab/>
        </w:r>
        <w:r>
          <w:rPr>
            <w:noProof/>
            <w:webHidden/>
          </w:rPr>
          <w:fldChar w:fldCharType="begin"/>
        </w:r>
        <w:r>
          <w:rPr>
            <w:noProof/>
            <w:webHidden/>
          </w:rPr>
          <w:instrText xml:space="preserve"> PAGEREF _Toc238325435 \h </w:instrText>
        </w:r>
        <w:r>
          <w:rPr>
            <w:noProof/>
            <w:webHidden/>
          </w:rPr>
        </w:r>
        <w:r>
          <w:rPr>
            <w:noProof/>
            <w:webHidden/>
          </w:rPr>
          <w:fldChar w:fldCharType="separate"/>
        </w:r>
        <w:r>
          <w:rPr>
            <w:noProof/>
            <w:webHidden/>
          </w:rPr>
          <w:t>18</w:t>
        </w:r>
        <w:r>
          <w:rPr>
            <w:noProof/>
            <w:webHidden/>
          </w:rPr>
          <w:fldChar w:fldCharType="end"/>
        </w:r>
      </w:hyperlink>
    </w:p>
    <w:p w:rsidR="00186DA2" w:rsidRDefault="00186DA2">
      <w:pPr>
        <w:pStyle w:val="TOC2"/>
        <w:tabs>
          <w:tab w:val="right" w:leader="dot" w:pos="9402"/>
        </w:tabs>
        <w:rPr>
          <w:noProof/>
        </w:rPr>
      </w:pPr>
      <w:hyperlink w:anchor="_Toc238325436" w:history="1">
        <w:r w:rsidRPr="006D3367">
          <w:rPr>
            <w:rStyle w:val="Hyperlink"/>
            <w:rFonts w:hint="cs"/>
            <w:noProof/>
          </w:rPr>
          <w:t>৬</w:t>
        </w:r>
        <w:r w:rsidRPr="006D3367">
          <w:rPr>
            <w:rStyle w:val="Hyperlink"/>
            <w:noProof/>
          </w:rPr>
          <w:t>.</w:t>
        </w:r>
        <w:r w:rsidRPr="006D3367">
          <w:rPr>
            <w:rStyle w:val="Hyperlink"/>
            <w:rFonts w:hint="cs"/>
            <w:noProof/>
          </w:rPr>
          <w:t>৫</w:t>
        </w:r>
        <w:r w:rsidRPr="006D3367">
          <w:rPr>
            <w:rStyle w:val="Hyperlink"/>
            <w:noProof/>
          </w:rPr>
          <w:t xml:space="preserve">  </w:t>
        </w:r>
        <w:r w:rsidRPr="006D3367">
          <w:rPr>
            <w:rStyle w:val="Hyperlink"/>
            <w:rFonts w:hint="cs"/>
            <w:noProof/>
          </w:rPr>
          <w:t>সময়সূচির</w:t>
        </w:r>
        <w:r w:rsidRPr="006D3367">
          <w:rPr>
            <w:rStyle w:val="Hyperlink"/>
            <w:noProof/>
          </w:rPr>
          <w:t xml:space="preserve"> </w:t>
        </w:r>
        <w:r w:rsidRPr="006D3367">
          <w:rPr>
            <w:rStyle w:val="Hyperlink"/>
            <w:rFonts w:hint="cs"/>
            <w:noProof/>
          </w:rPr>
          <w:t>পূর্বশর্ত</w:t>
        </w:r>
        <w:r>
          <w:rPr>
            <w:noProof/>
            <w:webHidden/>
          </w:rPr>
          <w:tab/>
        </w:r>
        <w:r>
          <w:rPr>
            <w:noProof/>
            <w:webHidden/>
          </w:rPr>
          <w:fldChar w:fldCharType="begin"/>
        </w:r>
        <w:r>
          <w:rPr>
            <w:noProof/>
            <w:webHidden/>
          </w:rPr>
          <w:instrText xml:space="preserve"> PAGEREF _Toc238325436 \h </w:instrText>
        </w:r>
        <w:r>
          <w:rPr>
            <w:noProof/>
            <w:webHidden/>
          </w:rPr>
        </w:r>
        <w:r>
          <w:rPr>
            <w:noProof/>
            <w:webHidden/>
          </w:rPr>
          <w:fldChar w:fldCharType="separate"/>
        </w:r>
        <w:r>
          <w:rPr>
            <w:noProof/>
            <w:webHidden/>
          </w:rPr>
          <w:t>18</w:t>
        </w:r>
        <w:r>
          <w:rPr>
            <w:noProof/>
            <w:webHidden/>
          </w:rPr>
          <w:fldChar w:fldCharType="end"/>
        </w:r>
      </w:hyperlink>
    </w:p>
    <w:p w:rsidR="00186DA2" w:rsidRDefault="00186DA2">
      <w:pPr>
        <w:pStyle w:val="TOC1"/>
        <w:tabs>
          <w:tab w:val="right" w:leader="dot" w:pos="9402"/>
        </w:tabs>
        <w:rPr>
          <w:noProof/>
        </w:rPr>
      </w:pPr>
      <w:hyperlink w:anchor="_Toc238325437" w:history="1">
        <w:r w:rsidRPr="006D3367">
          <w:rPr>
            <w:rStyle w:val="Hyperlink"/>
            <w:rFonts w:hint="cs"/>
            <w:noProof/>
          </w:rPr>
          <w:t>৭</w:t>
        </w:r>
        <w:r w:rsidRPr="006D3367">
          <w:rPr>
            <w:rStyle w:val="Hyperlink"/>
            <w:noProof/>
          </w:rPr>
          <w:t xml:space="preserve">.  </w:t>
        </w:r>
        <w:r w:rsidRPr="006D3367">
          <w:rPr>
            <w:rStyle w:val="Hyperlink"/>
            <w:rFonts w:hint="cs"/>
            <w:noProof/>
          </w:rPr>
          <w:t>যেসব</w:t>
        </w:r>
        <w:r w:rsidRPr="006D3367">
          <w:rPr>
            <w:rStyle w:val="Hyperlink"/>
            <w:noProof/>
          </w:rPr>
          <w:t xml:space="preserve"> </w:t>
        </w:r>
        <w:r w:rsidRPr="006D3367">
          <w:rPr>
            <w:rStyle w:val="Hyperlink"/>
            <w:rFonts w:hint="cs"/>
            <w:noProof/>
          </w:rPr>
          <w:t>সিদ্ধান্ত</w:t>
        </w:r>
        <w:r w:rsidRPr="006D3367">
          <w:rPr>
            <w:rStyle w:val="Hyperlink"/>
            <w:noProof/>
          </w:rPr>
          <w:t xml:space="preserve"> </w:t>
        </w:r>
        <w:r w:rsidRPr="006D3367">
          <w:rPr>
            <w:rStyle w:val="Hyperlink"/>
            <w:rFonts w:hint="cs"/>
            <w:noProof/>
          </w:rPr>
          <w:t>প্রতিষ্ঠানের</w:t>
        </w:r>
        <w:r w:rsidRPr="006D3367">
          <w:rPr>
            <w:rStyle w:val="Hyperlink"/>
            <w:noProof/>
          </w:rPr>
          <w:t xml:space="preserve"> </w:t>
        </w:r>
        <w:r w:rsidRPr="006D3367">
          <w:rPr>
            <w:rStyle w:val="Hyperlink"/>
            <w:rFonts w:hint="cs"/>
            <w:noProof/>
          </w:rPr>
          <w:t>কাছ</w:t>
        </w:r>
        <w:r w:rsidRPr="006D3367">
          <w:rPr>
            <w:rStyle w:val="Hyperlink"/>
            <w:noProof/>
          </w:rPr>
          <w:t xml:space="preserve"> </w:t>
        </w:r>
        <w:r w:rsidRPr="006D3367">
          <w:rPr>
            <w:rStyle w:val="Hyperlink"/>
            <w:rFonts w:hint="cs"/>
            <w:noProof/>
          </w:rPr>
          <w:t>থেকে</w:t>
        </w:r>
        <w:r w:rsidRPr="006D3367">
          <w:rPr>
            <w:rStyle w:val="Hyperlink"/>
            <w:noProof/>
          </w:rPr>
          <w:t xml:space="preserve"> </w:t>
        </w:r>
        <w:r w:rsidRPr="006D3367">
          <w:rPr>
            <w:rStyle w:val="Hyperlink"/>
            <w:rFonts w:hint="cs"/>
            <w:noProof/>
          </w:rPr>
          <w:t>প্রয়োজন</w:t>
        </w:r>
        <w:r>
          <w:rPr>
            <w:noProof/>
            <w:webHidden/>
          </w:rPr>
          <w:tab/>
        </w:r>
        <w:r>
          <w:rPr>
            <w:noProof/>
            <w:webHidden/>
          </w:rPr>
          <w:fldChar w:fldCharType="begin"/>
        </w:r>
        <w:r>
          <w:rPr>
            <w:noProof/>
            <w:webHidden/>
          </w:rPr>
          <w:instrText xml:space="preserve"> PAGEREF _Toc238325437 \h </w:instrText>
        </w:r>
        <w:r>
          <w:rPr>
            <w:noProof/>
            <w:webHidden/>
          </w:rPr>
        </w:r>
        <w:r>
          <w:rPr>
            <w:noProof/>
            <w:webHidden/>
          </w:rPr>
          <w:fldChar w:fldCharType="separate"/>
        </w:r>
        <w:r>
          <w:rPr>
            <w:noProof/>
            <w:webHidden/>
          </w:rPr>
          <w:t>20</w:t>
        </w:r>
        <w:r>
          <w:rPr>
            <w:noProof/>
            <w:webHidden/>
          </w:rPr>
          <w:fldChar w:fldCharType="end"/>
        </w:r>
      </w:hyperlink>
    </w:p>
    <w:p w:rsidR="00186DA2" w:rsidRDefault="00186DA2">
      <w:pPr>
        <w:pStyle w:val="TOC1"/>
        <w:tabs>
          <w:tab w:val="right" w:leader="dot" w:pos="9402"/>
        </w:tabs>
        <w:rPr>
          <w:noProof/>
        </w:rPr>
      </w:pPr>
      <w:hyperlink w:anchor="_Toc238325438" w:history="1">
        <w:r w:rsidRPr="006D3367">
          <w:rPr>
            <w:rStyle w:val="Hyperlink"/>
            <w:rFonts w:hint="cs"/>
            <w:noProof/>
          </w:rPr>
          <w:t>৮</w:t>
        </w:r>
        <w:r w:rsidRPr="006D3367">
          <w:rPr>
            <w:rStyle w:val="Hyperlink"/>
            <w:noProof/>
          </w:rPr>
          <w:t xml:space="preserve">.  </w:t>
        </w:r>
        <w:r w:rsidRPr="006D3367">
          <w:rPr>
            <w:rStyle w:val="Hyperlink"/>
            <w:rFonts w:hint="cs"/>
            <w:noProof/>
          </w:rPr>
          <w:t>ঝুঁকি</w:t>
        </w:r>
        <w:r w:rsidRPr="006D3367">
          <w:rPr>
            <w:rStyle w:val="Hyperlink"/>
            <w:noProof/>
          </w:rPr>
          <w:t xml:space="preserve"> </w:t>
        </w:r>
        <w:r w:rsidRPr="006D3367">
          <w:rPr>
            <w:rStyle w:val="Hyperlink"/>
            <w:rFonts w:hint="cs"/>
            <w:noProof/>
          </w:rPr>
          <w:t>ও</w:t>
        </w:r>
        <w:r w:rsidRPr="006D3367">
          <w:rPr>
            <w:rStyle w:val="Hyperlink"/>
            <w:noProof/>
          </w:rPr>
          <w:t xml:space="preserve"> </w:t>
        </w:r>
        <w:r w:rsidRPr="006D3367">
          <w:rPr>
            <w:rStyle w:val="Hyperlink"/>
            <w:rFonts w:hint="cs"/>
            <w:noProof/>
          </w:rPr>
          <w:t>প্রশমন</w:t>
        </w:r>
        <w:r w:rsidRPr="006D3367">
          <w:rPr>
            <w:rStyle w:val="Hyperlink"/>
            <w:noProof/>
          </w:rPr>
          <w:t xml:space="preserve"> </w:t>
        </w:r>
        <w:r w:rsidRPr="006D3367">
          <w:rPr>
            <w:rStyle w:val="Hyperlink"/>
            <w:rFonts w:hint="cs"/>
            <w:noProof/>
          </w:rPr>
          <w:t>ব্যবস্থা</w:t>
        </w:r>
        <w:r>
          <w:rPr>
            <w:noProof/>
            <w:webHidden/>
          </w:rPr>
          <w:tab/>
        </w:r>
        <w:r>
          <w:rPr>
            <w:noProof/>
            <w:webHidden/>
          </w:rPr>
          <w:fldChar w:fldCharType="begin"/>
        </w:r>
        <w:r>
          <w:rPr>
            <w:noProof/>
            <w:webHidden/>
          </w:rPr>
          <w:instrText xml:space="preserve"> PAGEREF _Toc238325438 \h </w:instrText>
        </w:r>
        <w:r>
          <w:rPr>
            <w:noProof/>
            <w:webHidden/>
          </w:rPr>
        </w:r>
        <w:r>
          <w:rPr>
            <w:noProof/>
            <w:webHidden/>
          </w:rPr>
          <w:fldChar w:fldCharType="separate"/>
        </w:r>
        <w:r>
          <w:rPr>
            <w:noProof/>
            <w:webHidden/>
          </w:rPr>
          <w:t>20</w:t>
        </w:r>
        <w:r>
          <w:rPr>
            <w:noProof/>
            <w:webHidden/>
          </w:rPr>
          <w:fldChar w:fldCharType="end"/>
        </w:r>
      </w:hyperlink>
    </w:p>
    <w:p w:rsidR="00186DA2" w:rsidRDefault="00186DA2">
      <w:pPr>
        <w:pStyle w:val="TOC1"/>
        <w:tabs>
          <w:tab w:val="right" w:leader="dot" w:pos="9402"/>
        </w:tabs>
        <w:rPr>
          <w:noProof/>
        </w:rPr>
      </w:pPr>
      <w:hyperlink w:anchor="_Toc238325439" w:history="1">
        <w:r w:rsidRPr="006D3367">
          <w:rPr>
            <w:rStyle w:val="Hyperlink"/>
            <w:rFonts w:hint="cs"/>
            <w:noProof/>
          </w:rPr>
          <w:t>৯</w:t>
        </w:r>
        <w:r w:rsidRPr="006D3367">
          <w:rPr>
            <w:rStyle w:val="Hyperlink"/>
            <w:noProof/>
          </w:rPr>
          <w:t xml:space="preserve">.  </w:t>
        </w:r>
        <w:r w:rsidRPr="006D3367">
          <w:rPr>
            <w:rStyle w:val="Hyperlink"/>
            <w:rFonts w:hint="cs"/>
            <w:noProof/>
          </w:rPr>
          <w:t>এই</w:t>
        </w:r>
        <w:r w:rsidRPr="006D3367">
          <w:rPr>
            <w:rStyle w:val="Hyperlink"/>
            <w:noProof/>
          </w:rPr>
          <w:t xml:space="preserve"> </w:t>
        </w:r>
        <w:r w:rsidRPr="006D3367">
          <w:rPr>
            <w:rStyle w:val="Hyperlink"/>
            <w:rFonts w:hint="cs"/>
            <w:noProof/>
          </w:rPr>
          <w:t>প্রস্তাবনার</w:t>
        </w:r>
        <w:r w:rsidRPr="006D3367">
          <w:rPr>
            <w:rStyle w:val="Hyperlink"/>
            <w:noProof/>
          </w:rPr>
          <w:t xml:space="preserve"> </w:t>
        </w:r>
        <w:r w:rsidRPr="006D3367">
          <w:rPr>
            <w:rStyle w:val="Hyperlink"/>
            <w:rFonts w:hint="cs"/>
            <w:noProof/>
          </w:rPr>
          <w:t>বাইরে</w:t>
        </w:r>
        <w:r>
          <w:rPr>
            <w:noProof/>
            <w:webHidden/>
          </w:rPr>
          <w:tab/>
        </w:r>
        <w:r>
          <w:rPr>
            <w:noProof/>
            <w:webHidden/>
          </w:rPr>
          <w:fldChar w:fldCharType="begin"/>
        </w:r>
        <w:r>
          <w:rPr>
            <w:noProof/>
            <w:webHidden/>
          </w:rPr>
          <w:instrText xml:space="preserve"> PAGEREF _Toc238325439 \h </w:instrText>
        </w:r>
        <w:r>
          <w:rPr>
            <w:noProof/>
            <w:webHidden/>
          </w:rPr>
        </w:r>
        <w:r>
          <w:rPr>
            <w:noProof/>
            <w:webHidden/>
          </w:rPr>
          <w:fldChar w:fldCharType="separate"/>
        </w:r>
        <w:r>
          <w:rPr>
            <w:noProof/>
            <w:webHidden/>
          </w:rPr>
          <w:t>21</w:t>
        </w:r>
        <w:r>
          <w:rPr>
            <w:noProof/>
            <w:webHidden/>
          </w:rPr>
          <w:fldChar w:fldCharType="end"/>
        </w:r>
      </w:hyperlink>
    </w:p>
    <w:p w:rsidR="00186DA2" w:rsidRDefault="00186DA2">
      <w:pPr>
        <w:pStyle w:val="TOC1"/>
        <w:tabs>
          <w:tab w:val="right" w:leader="dot" w:pos="9402"/>
        </w:tabs>
        <w:rPr>
          <w:noProof/>
        </w:rPr>
      </w:pPr>
      <w:hyperlink w:anchor="_Toc238325440" w:history="1">
        <w:r w:rsidRPr="006D3367">
          <w:rPr>
            <w:rStyle w:val="Hyperlink"/>
            <w:rFonts w:hint="cs"/>
            <w:noProof/>
          </w:rPr>
          <w:t>১০</w:t>
        </w:r>
        <w:r w:rsidRPr="006D3367">
          <w:rPr>
            <w:rStyle w:val="Hyperlink"/>
            <w:noProof/>
          </w:rPr>
          <w:t xml:space="preserve">.  </w:t>
        </w:r>
        <w:r w:rsidRPr="006D3367">
          <w:rPr>
            <w:rStyle w:val="Hyperlink"/>
            <w:rFonts w:hint="cs"/>
            <w:noProof/>
          </w:rPr>
          <w:t>প্রতিষ্ঠানের</w:t>
        </w:r>
        <w:r w:rsidRPr="006D3367">
          <w:rPr>
            <w:rStyle w:val="Hyperlink"/>
            <w:noProof/>
          </w:rPr>
          <w:t xml:space="preserve"> </w:t>
        </w:r>
        <w:r w:rsidRPr="006D3367">
          <w:rPr>
            <w:rStyle w:val="Hyperlink"/>
            <w:rFonts w:hint="cs"/>
            <w:noProof/>
          </w:rPr>
          <w:t>দায়িত্ব</w:t>
        </w:r>
        <w:r>
          <w:rPr>
            <w:noProof/>
            <w:webHidden/>
          </w:rPr>
          <w:tab/>
        </w:r>
        <w:r>
          <w:rPr>
            <w:noProof/>
            <w:webHidden/>
          </w:rPr>
          <w:fldChar w:fldCharType="begin"/>
        </w:r>
        <w:r>
          <w:rPr>
            <w:noProof/>
            <w:webHidden/>
          </w:rPr>
          <w:instrText xml:space="preserve"> PAGEREF _Toc238325440 \h </w:instrText>
        </w:r>
        <w:r>
          <w:rPr>
            <w:noProof/>
            <w:webHidden/>
          </w:rPr>
        </w:r>
        <w:r>
          <w:rPr>
            <w:noProof/>
            <w:webHidden/>
          </w:rPr>
          <w:fldChar w:fldCharType="separate"/>
        </w:r>
        <w:r>
          <w:rPr>
            <w:noProof/>
            <w:webHidden/>
          </w:rPr>
          <w:t>21</w:t>
        </w:r>
        <w:r>
          <w:rPr>
            <w:noProof/>
            <w:webHidden/>
          </w:rPr>
          <w:fldChar w:fldCharType="end"/>
        </w:r>
      </w:hyperlink>
    </w:p>
    <w:p w:rsidR="00186DA2" w:rsidRDefault="00186DA2">
      <w:pPr>
        <w:pStyle w:val="TOC1"/>
        <w:tabs>
          <w:tab w:val="right" w:leader="dot" w:pos="9402"/>
        </w:tabs>
        <w:rPr>
          <w:noProof/>
        </w:rPr>
      </w:pPr>
      <w:hyperlink w:anchor="_Toc238325441" w:history="1">
        <w:r w:rsidRPr="006D3367">
          <w:rPr>
            <w:rStyle w:val="Hyperlink"/>
            <w:rFonts w:hint="cs"/>
            <w:noProof/>
          </w:rPr>
          <w:t>১১</w:t>
        </w:r>
        <w:r w:rsidRPr="006D3367">
          <w:rPr>
            <w:rStyle w:val="Hyperlink"/>
            <w:noProof/>
          </w:rPr>
          <w:t xml:space="preserve">.  </w:t>
        </w:r>
        <w:r w:rsidRPr="006D3367">
          <w:rPr>
            <w:rStyle w:val="Hyperlink"/>
            <w:rFonts w:hint="cs"/>
            <w:noProof/>
          </w:rPr>
          <w:t>অনুমোদন</w:t>
        </w:r>
        <w:r>
          <w:rPr>
            <w:noProof/>
            <w:webHidden/>
          </w:rPr>
          <w:tab/>
        </w:r>
        <w:r>
          <w:rPr>
            <w:noProof/>
            <w:webHidden/>
          </w:rPr>
          <w:fldChar w:fldCharType="begin"/>
        </w:r>
        <w:r>
          <w:rPr>
            <w:noProof/>
            <w:webHidden/>
          </w:rPr>
          <w:instrText xml:space="preserve"> PAGEREF _Toc238325441 \h </w:instrText>
        </w:r>
        <w:r>
          <w:rPr>
            <w:noProof/>
            <w:webHidden/>
          </w:rPr>
        </w:r>
        <w:r>
          <w:rPr>
            <w:noProof/>
            <w:webHidden/>
          </w:rPr>
          <w:fldChar w:fldCharType="separate"/>
        </w:r>
        <w:r>
          <w:rPr>
            <w:noProof/>
            <w:webHidden/>
          </w:rPr>
          <w:t>21</w:t>
        </w:r>
        <w:r>
          <w:rPr>
            <w:noProof/>
            <w:webHidden/>
          </w:rPr>
          <w:fldChar w:fldCharType="end"/>
        </w:r>
      </w:hyperlink>
    </w:p>
    <w:p w:rsidR="00606569" w:rsidRDefault="00186DA2">
      <w:pPr>
        <w:spacing w:after="80"/>
      </w:pPr>
      <w:r>
        <w:fldChar w:fldCharType="end"/>
      </w:r>
    </w:p>
    <w:p w:rsidR="00606569" w:rsidRDefault="00186DA2">
      <w:r>
        <w:br w:type="page"/>
      </w:r>
    </w:p>
    <w:p w:rsidR="00606569" w:rsidRDefault="00186DA2">
      <w:pPr>
        <w:pStyle w:val="Heading1"/>
        <w:pBdr>
          <w:bottom w:val="single" w:sz="8" w:space="3" w:color="1F4E79"/>
        </w:pBdr>
        <w:spacing w:before="320" w:after="140"/>
      </w:pPr>
      <w:bookmarkStart w:id="2" w:name="_Toc238325411"/>
      <w:r>
        <w:rPr>
          <w:rFonts w:ascii="Nirmala UI" w:eastAsia="Nirmala UI" w:hAnsi="Nirmala UI" w:cs="Nirmala UI"/>
          <w:color w:val="2E74B5"/>
          <w:sz w:val="30"/>
          <w:szCs w:val="30"/>
        </w:rPr>
        <w:lastRenderedPageBreak/>
        <w:t xml:space="preserve">১.  </w:t>
      </w:r>
      <w:r>
        <w:rPr>
          <w:rFonts w:ascii="Nirmala UI" w:eastAsia="Nirmala UI" w:hAnsi="Nirmala UI" w:cs="Nirmala UI"/>
          <w:color w:val="1F4E79"/>
          <w:sz w:val="30"/>
          <w:szCs w:val="30"/>
        </w:rPr>
        <w:t>নির্বাহী সারসংক্ষেপ</w:t>
      </w:r>
      <w:bookmarkEnd w:id="2"/>
    </w:p>
    <w:p w:rsidR="00606569" w:rsidRDefault="00186DA2">
      <w:pPr>
        <w:spacing w:after="140" w:line="324" w:lineRule="auto"/>
        <w:jc w:val="both"/>
      </w:pPr>
      <w:r>
        <w:rPr>
          <w:szCs w:val="21"/>
        </w:rPr>
        <w:t>প্রতিষ্ঠানের বর্তমান কার্যক্রম তিনটি ভিন্ন ধরনের আয়ের উৎস নিয়ে গঠিত — অতিথিদের জন্য আবাসিক রুম ভাড়া, হোটেলের অভ্যন্তরীণ হলরুম ভাড়া, এবং বিবাহ ও অন্যান্য অনুষ্ঠানের জন্য কমিউনিটি সেন্টার ভাড়া, যার সঙ্গে অনেক ক্ষেত্রে খাবার পরিবেশনের দায়িত্বও যুক্ত থাকে। এর পাশাপাশি রুমে সাবান, টিস্যু, পেস্ট ইত্যাদি বিনামূল্যে সরবরাহ করা হয়, যা ক্রয় করা হলেও বর্তমানে খরচ হিসেবে হিসাবভুক্ত হয় না।</w:t>
      </w:r>
    </w:p>
    <w:p w:rsidR="00606569" w:rsidRDefault="00186DA2">
      <w:pPr>
        <w:spacing w:after="140" w:line="324" w:lineRule="auto"/>
        <w:jc w:val="both"/>
      </w:pPr>
      <w:r>
        <w:rPr>
          <w:szCs w:val="21"/>
        </w:rPr>
        <w:t>বর্তমানে ব্যবহৃত CashbookBD ERP-তে হিসাবরক্ষণ, ইনভেন্টরি, ক্রয়-বিক্রয়, গুদাম ও জনবল ব্যবস্থাপনার শক্ত ভিত্তি ইতিমধ্যেই বিদ্যমান। এই প্রস্তাবনার উদ্দেশ্য সেই ভিত্তির উপর হোটেল ও ভেন্যু ব্যবসার জন্য প্রয়োজনীয় মডিউলগুলো সংযোজন করা — নতুন করে আলাদা কোনো সফটওয়্যার তৈরি নয়।</w:t>
      </w:r>
    </w:p>
    <w:p w:rsidR="00606569" w:rsidRDefault="00186DA2">
      <w:pPr>
        <w:pStyle w:val="Heading3"/>
        <w:spacing w:before="180" w:after="60"/>
      </w:pPr>
      <w:r>
        <w:rPr>
          <w:rFonts w:ascii="Nirmala UI" w:eastAsia="Nirmala UI" w:hAnsi="Nirmala UI" w:cs="Nirmala UI"/>
          <w:color w:val="1A1A1A"/>
          <w:sz w:val="22"/>
        </w:rPr>
        <w:t>প্রস্তাবিত সমাধানে যা যুক্ত হবে</w:t>
      </w:r>
    </w:p>
    <w:p w:rsidR="00606569" w:rsidRDefault="00186DA2">
      <w:pPr>
        <w:pStyle w:val="ListBullet"/>
        <w:spacing w:after="60" w:line="312" w:lineRule="auto"/>
        <w:ind w:left="454" w:hanging="227"/>
      </w:pPr>
      <w:r>
        <w:rPr>
          <w:b/>
          <w:bCs/>
          <w:color w:val="1A1A1A"/>
          <w:szCs w:val="21"/>
        </w:rPr>
        <w:t xml:space="preserve">একীভূত বুকিং ব্যবস্থা — </w:t>
      </w:r>
      <w:r>
        <w:rPr>
          <w:szCs w:val="21"/>
        </w:rPr>
        <w:t>রুম, হলরুম ও কমিউনিটি সেন্টার — তিনটিই একই বুকিং ইঞ্জিনে, ফলে দ্বৈত-বুকিং প্রতিরোধ, অগ্রিম গ্রহণ ও ক্যালেন্ডার একবারেই নিশ্চিত হবে।</w:t>
      </w:r>
    </w:p>
    <w:p w:rsidR="00606569" w:rsidRDefault="00186DA2">
      <w:pPr>
        <w:pStyle w:val="ListBullet"/>
        <w:spacing w:after="60" w:line="312" w:lineRule="auto"/>
        <w:ind w:left="454" w:hanging="227"/>
      </w:pPr>
      <w:r>
        <w:rPr>
          <w:b/>
          <w:bCs/>
          <w:color w:val="1A1A1A"/>
          <w:szCs w:val="21"/>
        </w:rPr>
        <w:t xml:space="preserve">ভিজ্যুয়াল প্রদর্শন — </w:t>
      </w:r>
      <w:r>
        <w:rPr>
          <w:szCs w:val="21"/>
        </w:rPr>
        <w:t>ফ্লোর-প্ল্যান গ্রিড, তারিখভিত্তিক টাইমলাইন এবং মাসিক ক্যালেন্ডার, যাতে এক নজরে খালি ও বুকড অবস্থা দেখা যায়।</w:t>
      </w:r>
    </w:p>
    <w:p w:rsidR="00606569" w:rsidRDefault="00186DA2">
      <w:pPr>
        <w:pStyle w:val="ListBullet"/>
        <w:spacing w:after="60" w:line="312" w:lineRule="auto"/>
        <w:ind w:left="454" w:hanging="227"/>
      </w:pPr>
      <w:r>
        <w:rPr>
          <w:b/>
          <w:bCs/>
          <w:color w:val="1A1A1A"/>
          <w:szCs w:val="21"/>
        </w:rPr>
        <w:t xml:space="preserve">ইভেন্ট ও ক্যাটারিং — </w:t>
      </w:r>
      <w:r>
        <w:rPr>
          <w:szCs w:val="21"/>
        </w:rPr>
        <w:t>প্রতি প্লেট হিসাবে বিল, গ্যারান্টেড প্লেট সংখ্যা, খাবারের প্যাকেজ এবং কাঁচামালের প্রকৃত খরচ নিরূপণ।</w:t>
      </w:r>
    </w:p>
    <w:p w:rsidR="00606569" w:rsidRDefault="00186DA2">
      <w:pPr>
        <w:pStyle w:val="ListBullet"/>
        <w:spacing w:after="60" w:line="312" w:lineRule="auto"/>
        <w:ind w:left="454" w:hanging="227"/>
      </w:pPr>
      <w:r>
        <w:rPr>
          <w:b/>
          <w:bCs/>
          <w:color w:val="1A1A1A"/>
          <w:szCs w:val="21"/>
        </w:rPr>
        <w:t xml:space="preserve">অ্যামেনিটি নিয়ন্ত্রণ — </w:t>
      </w:r>
      <w:r>
        <w:rPr>
          <w:szCs w:val="21"/>
        </w:rPr>
        <w:t>বিনামূল্যে দেওয়া সামগ্রীর স্টক থেকে খরচে রূপান্তর এবং প্রত্যাশিত বনাম প্রকৃত ব্যবহারের পার্থক্য প্রতিবেদন।</w:t>
      </w:r>
    </w:p>
    <w:p w:rsidR="00606569" w:rsidRDefault="00186DA2">
      <w:pPr>
        <w:pStyle w:val="ListBullet"/>
        <w:spacing w:after="60" w:line="312" w:lineRule="auto"/>
        <w:ind w:left="454" w:hanging="227"/>
      </w:pPr>
      <w:r>
        <w:rPr>
          <w:b/>
          <w:bCs/>
          <w:color w:val="1A1A1A"/>
          <w:szCs w:val="21"/>
        </w:rPr>
        <w:t xml:space="preserve">ফিনান্সিয়াল ইয়ার — </w:t>
      </w:r>
      <w:r>
        <w:rPr>
          <w:szCs w:val="21"/>
        </w:rPr>
        <w:t>অর্থবছর নির্ধারণ, বছর বন্ধকরণ এবং সকল প্রতিবেদনে বছরভিত্তিক ফিল্টার ও তুলনা।</w:t>
      </w:r>
    </w:p>
    <w:p w:rsidR="00606569" w:rsidRDefault="00186DA2">
      <w:pPr>
        <w:pStyle w:val="ListBullet"/>
        <w:spacing w:after="60" w:line="312" w:lineRule="auto"/>
        <w:ind w:left="454" w:hanging="227"/>
      </w:pPr>
      <w:r>
        <w:rPr>
          <w:b/>
          <w:bCs/>
          <w:color w:val="1A1A1A"/>
          <w:szCs w:val="21"/>
        </w:rPr>
        <w:t xml:space="preserve">অ্যাসেট ও অবমূল্যায়ন — </w:t>
      </w:r>
      <w:r>
        <w:rPr>
          <w:szCs w:val="21"/>
        </w:rPr>
        <w:t>প্রতিটি সম্পদের পৃথক নিবন্ধন এবং নির্দিষ্ট হারে স্বয়ংক্রিয় মাসিক অবমূল্যায়ন হিসাব ও ভাউচার।</w:t>
      </w:r>
    </w:p>
    <w:p w:rsidR="00606569" w:rsidRDefault="00606569">
      <w:pPr>
        <w:spacing w:after="80" w:line="324" w:lineRule="auto"/>
      </w:pPr>
    </w:p>
    <w:tbl>
      <w:tblPr>
        <w:tblStyle w:val="TableGrid"/>
        <w:tblW w:w="0" w:type="auto"/>
        <w:tblLook w:val="04A0" w:firstRow="1" w:lastRow="0" w:firstColumn="1" w:lastColumn="0" w:noHBand="0" w:noVBand="1"/>
      </w:tblPr>
      <w:tblGrid>
        <w:gridCol w:w="9412"/>
      </w:tblGrid>
      <w:tr w:rsidR="00606569">
        <w:tc>
          <w:tcPr>
            <w:tcW w:w="9412" w:type="dxa"/>
            <w:tcBorders>
              <w:left w:val="single" w:sz="24" w:space="0" w:color="1E6F3C"/>
            </w:tcBorders>
            <w:shd w:val="clear" w:color="auto" w:fill="E6F2E9"/>
          </w:tcPr>
          <w:p w:rsidR="00606569" w:rsidRDefault="00186DA2">
            <w:pPr>
              <w:spacing w:before="60" w:after="40"/>
            </w:pPr>
            <w:r>
              <w:rPr>
                <w:b/>
                <w:bCs/>
                <w:color w:val="1E6F3C"/>
                <w:szCs w:val="21"/>
              </w:rPr>
              <w:t>সময় ও ব্যয় সাশ্রয়</w:t>
            </w:r>
          </w:p>
          <w:p w:rsidR="00606569" w:rsidRDefault="00186DA2">
            <w:pPr>
              <w:spacing w:after="60" w:line="312" w:lineRule="auto"/>
            </w:pPr>
            <w:r>
              <w:rPr>
                <w:sz w:val="20"/>
                <w:szCs w:val="20"/>
              </w:rPr>
              <w:t>বিদ্যমান সিস্টেমে গুদাম, মালামাল ইস্যু, চাহিদাপত্র, উৎপাদন-খরচ পোস্টিং, পক্ষ (গ্রাহক/সরবরাহকারী) নিবন্ধন, এসএমএস ও অনুমোদন — এই মডিউলগুলো আগে থেকেই কার্যকর অবস্থায় আছে। এগুলো পুনঃব্যবহার করায় প্রকল্পের আনুমানিক ২৫–৩০% কাজ ইতিমধ্যেই সম্পন্ন ধরা যায়, যা সময়সূচিতে প্রতিফলিত হয়েছে।</w:t>
            </w:r>
          </w:p>
        </w:tc>
      </w:tr>
    </w:tbl>
    <w:p w:rsidR="00606569" w:rsidRDefault="00606569">
      <w:pPr>
        <w:spacing w:after="120"/>
      </w:pPr>
    </w:p>
    <w:p w:rsidR="00606569" w:rsidRDefault="00186DA2">
      <w:pPr>
        <w:pStyle w:val="Heading3"/>
        <w:spacing w:before="180" w:after="60"/>
      </w:pPr>
      <w:r>
        <w:rPr>
          <w:rFonts w:ascii="Nirmala UI" w:eastAsia="Nirmala UI" w:hAnsi="Nirmala UI" w:cs="Nirmala UI"/>
          <w:color w:val="1A1A1A"/>
          <w:sz w:val="22"/>
        </w:rPr>
        <w:t>সময়ের সংক্ষিপ্তসার</w:t>
      </w:r>
    </w:p>
    <w:tbl>
      <w:tblPr>
        <w:tblStyle w:val="TableGrid"/>
        <w:tblW w:w="0" w:type="auto"/>
        <w:jc w:val="center"/>
        <w:tblLayout w:type="fixed"/>
        <w:tblLook w:val="04A0" w:firstRow="1" w:lastRow="0" w:firstColumn="1" w:lastColumn="0" w:noHBand="0" w:noVBand="1"/>
      </w:tblPr>
      <w:tblGrid>
        <w:gridCol w:w="4082"/>
        <w:gridCol w:w="1814"/>
        <w:gridCol w:w="3515"/>
      </w:tblGrid>
      <w:tr w:rsidR="00606569">
        <w:trPr>
          <w:tblHeader/>
          <w:jc w:val="center"/>
        </w:trPr>
        <w:tc>
          <w:tcPr>
            <w:tcW w:w="4082" w:type="dxa"/>
            <w:shd w:val="clear" w:color="auto" w:fill="1F4E79"/>
          </w:tcPr>
          <w:p w:rsidR="00606569" w:rsidRDefault="00186DA2">
            <w:pPr>
              <w:spacing w:before="40" w:after="40" w:line="288" w:lineRule="auto"/>
              <w:jc w:val="center"/>
            </w:pPr>
            <w:r>
              <w:rPr>
                <w:b/>
                <w:bCs/>
                <w:color w:val="FFFFFF"/>
                <w:sz w:val="19"/>
                <w:szCs w:val="19"/>
              </w:rPr>
              <w:t>বিবরণ</w:t>
            </w:r>
          </w:p>
        </w:tc>
        <w:tc>
          <w:tcPr>
            <w:tcW w:w="1814" w:type="dxa"/>
            <w:shd w:val="clear" w:color="auto" w:fill="1F4E79"/>
          </w:tcPr>
          <w:p w:rsidR="00606569" w:rsidRDefault="00186DA2">
            <w:pPr>
              <w:spacing w:before="40" w:after="40" w:line="288" w:lineRule="auto"/>
              <w:jc w:val="center"/>
            </w:pPr>
            <w:r>
              <w:rPr>
                <w:b/>
                <w:bCs/>
                <w:color w:val="FFFFFF"/>
                <w:sz w:val="19"/>
                <w:szCs w:val="19"/>
              </w:rPr>
              <w:t>কার্যদিবস</w:t>
            </w:r>
          </w:p>
        </w:tc>
        <w:tc>
          <w:tcPr>
            <w:tcW w:w="3515" w:type="dxa"/>
            <w:shd w:val="clear" w:color="auto" w:fill="1F4E79"/>
          </w:tcPr>
          <w:p w:rsidR="00606569" w:rsidRDefault="00186DA2">
            <w:pPr>
              <w:spacing w:before="40" w:after="40" w:line="288" w:lineRule="auto"/>
              <w:jc w:val="center"/>
            </w:pPr>
            <w:r>
              <w:rPr>
                <w:b/>
                <w:bCs/>
                <w:color w:val="FFFFFF"/>
                <w:sz w:val="19"/>
                <w:szCs w:val="19"/>
              </w:rPr>
              <w:t>ক্যালেন্ডার সময়</w:t>
            </w:r>
          </w:p>
        </w:tc>
      </w:tr>
      <w:tr w:rsidR="00606569">
        <w:trPr>
          <w:jc w:val="center"/>
        </w:trPr>
        <w:tc>
          <w:tcPr>
            <w:tcW w:w="4082" w:type="dxa"/>
          </w:tcPr>
          <w:p w:rsidR="00606569" w:rsidRDefault="00186DA2">
            <w:pPr>
              <w:spacing w:before="40" w:after="40" w:line="288" w:lineRule="auto"/>
            </w:pPr>
            <w:r>
              <w:rPr>
                <w:sz w:val="19"/>
                <w:szCs w:val="19"/>
              </w:rPr>
              <w:t>১ জন ডেভেলপার (ধারাবাহিক)</w:t>
            </w:r>
          </w:p>
        </w:tc>
        <w:tc>
          <w:tcPr>
            <w:tcW w:w="1814" w:type="dxa"/>
          </w:tcPr>
          <w:p w:rsidR="00606569" w:rsidRDefault="00186DA2">
            <w:pPr>
              <w:spacing w:before="40" w:after="40" w:line="288" w:lineRule="auto"/>
              <w:jc w:val="center"/>
            </w:pPr>
            <w:r>
              <w:rPr>
                <w:sz w:val="19"/>
                <w:szCs w:val="19"/>
              </w:rPr>
              <w:t>১০০</w:t>
            </w:r>
          </w:p>
        </w:tc>
        <w:tc>
          <w:tcPr>
            <w:tcW w:w="3515" w:type="dxa"/>
          </w:tcPr>
          <w:p w:rsidR="00606569" w:rsidRDefault="00186DA2">
            <w:pPr>
              <w:spacing w:before="40" w:after="40" w:line="288" w:lineRule="auto"/>
              <w:jc w:val="center"/>
            </w:pPr>
            <w:r>
              <w:rPr>
                <w:sz w:val="19"/>
                <w:szCs w:val="19"/>
              </w:rPr>
              <w:t>২০ সপ্তাহ  ≈  ৫ মাস</w:t>
            </w:r>
          </w:p>
        </w:tc>
      </w:tr>
      <w:tr w:rsidR="00606569">
        <w:trPr>
          <w:jc w:val="center"/>
        </w:trPr>
        <w:tc>
          <w:tcPr>
            <w:tcW w:w="4082" w:type="dxa"/>
            <w:shd w:val="clear" w:color="auto" w:fill="EDF2F8"/>
          </w:tcPr>
          <w:p w:rsidR="00606569" w:rsidRDefault="00186DA2">
            <w:pPr>
              <w:spacing w:before="40" w:after="40" w:line="288" w:lineRule="auto"/>
            </w:pPr>
            <w:r>
              <w:rPr>
                <w:sz w:val="19"/>
                <w:szCs w:val="19"/>
              </w:rPr>
              <w:t>২ জন ডেভেলপার (সমান্তরাল)</w:t>
            </w:r>
          </w:p>
        </w:tc>
        <w:tc>
          <w:tcPr>
            <w:tcW w:w="1814" w:type="dxa"/>
            <w:shd w:val="clear" w:color="auto" w:fill="EDF2F8"/>
          </w:tcPr>
          <w:p w:rsidR="00606569" w:rsidRDefault="00186DA2">
            <w:pPr>
              <w:spacing w:before="40" w:after="40" w:line="288" w:lineRule="auto"/>
              <w:jc w:val="center"/>
            </w:pPr>
            <w:r>
              <w:rPr>
                <w:sz w:val="19"/>
                <w:szCs w:val="19"/>
              </w:rPr>
              <w:t>১০০</w:t>
            </w:r>
          </w:p>
        </w:tc>
        <w:tc>
          <w:tcPr>
            <w:tcW w:w="3515" w:type="dxa"/>
            <w:shd w:val="clear" w:color="auto" w:fill="EDF2F8"/>
          </w:tcPr>
          <w:p w:rsidR="00606569" w:rsidRDefault="00186DA2">
            <w:pPr>
              <w:spacing w:before="40" w:after="40" w:line="288" w:lineRule="auto"/>
              <w:jc w:val="center"/>
            </w:pPr>
            <w:r>
              <w:rPr>
                <w:sz w:val="19"/>
                <w:szCs w:val="19"/>
              </w:rPr>
              <w:t>১৩ সপ্তাহ  ≈  ৩.৫ মাস</w:t>
            </w:r>
          </w:p>
        </w:tc>
      </w:tr>
      <w:tr w:rsidR="00606569">
        <w:trPr>
          <w:jc w:val="center"/>
        </w:trPr>
        <w:tc>
          <w:tcPr>
            <w:tcW w:w="4082" w:type="dxa"/>
            <w:shd w:val="clear" w:color="auto" w:fill="E6F2E9"/>
          </w:tcPr>
          <w:p w:rsidR="00606569" w:rsidRDefault="00186DA2">
            <w:pPr>
              <w:spacing w:before="40" w:after="40" w:line="288" w:lineRule="auto"/>
            </w:pPr>
            <w:r>
              <w:rPr>
                <w:b/>
                <w:bCs/>
                <w:sz w:val="19"/>
                <w:szCs w:val="19"/>
              </w:rPr>
              <w:t>প্রথম ব্যবহারযোগ্য রিলিজ (হোটেল কোর)</w:t>
            </w:r>
          </w:p>
        </w:tc>
        <w:tc>
          <w:tcPr>
            <w:tcW w:w="1814" w:type="dxa"/>
            <w:shd w:val="clear" w:color="auto" w:fill="E6F2E9"/>
          </w:tcPr>
          <w:p w:rsidR="00606569" w:rsidRDefault="00186DA2">
            <w:pPr>
              <w:spacing w:before="40" w:after="40" w:line="288" w:lineRule="auto"/>
              <w:jc w:val="center"/>
            </w:pPr>
            <w:r>
              <w:rPr>
                <w:b/>
                <w:bCs/>
                <w:sz w:val="19"/>
                <w:szCs w:val="19"/>
              </w:rPr>
              <w:t>৪৬</w:t>
            </w:r>
          </w:p>
        </w:tc>
        <w:tc>
          <w:tcPr>
            <w:tcW w:w="3515" w:type="dxa"/>
            <w:shd w:val="clear" w:color="auto" w:fill="E6F2E9"/>
          </w:tcPr>
          <w:p w:rsidR="00606569" w:rsidRDefault="00186DA2">
            <w:pPr>
              <w:spacing w:before="40" w:after="40" w:line="288" w:lineRule="auto"/>
              <w:jc w:val="center"/>
            </w:pPr>
            <w:r>
              <w:rPr>
                <w:b/>
                <w:bCs/>
                <w:sz w:val="19"/>
                <w:szCs w:val="19"/>
              </w:rPr>
              <w:t>১০ সপ্তাহ  ≈  ২.৫ মাস</w:t>
            </w:r>
          </w:p>
        </w:tc>
      </w:tr>
    </w:tbl>
    <w:p w:rsidR="00606569" w:rsidRDefault="00606569">
      <w:pPr>
        <w:spacing w:after="120"/>
      </w:pPr>
    </w:p>
    <w:p w:rsidR="00606569" w:rsidRDefault="00186DA2">
      <w:r>
        <w:br w:type="page"/>
      </w:r>
    </w:p>
    <w:p w:rsidR="00606569" w:rsidRDefault="00186DA2">
      <w:pPr>
        <w:pStyle w:val="Heading1"/>
        <w:pBdr>
          <w:bottom w:val="single" w:sz="8" w:space="3" w:color="1F4E79"/>
        </w:pBdr>
        <w:spacing w:before="320" w:after="140"/>
      </w:pPr>
      <w:bookmarkStart w:id="3" w:name="_Toc238325412"/>
      <w:r>
        <w:rPr>
          <w:rFonts w:ascii="Nirmala UI" w:eastAsia="Nirmala UI" w:hAnsi="Nirmala UI" w:cs="Nirmala UI"/>
          <w:color w:val="2E74B5"/>
          <w:sz w:val="30"/>
          <w:szCs w:val="30"/>
        </w:rPr>
        <w:lastRenderedPageBreak/>
        <w:t xml:space="preserve">২.  </w:t>
      </w:r>
      <w:r>
        <w:rPr>
          <w:rFonts w:ascii="Nirmala UI" w:eastAsia="Nirmala UI" w:hAnsi="Nirmala UI" w:cs="Nirmala UI"/>
          <w:color w:val="1F4E79"/>
          <w:sz w:val="30"/>
          <w:szCs w:val="30"/>
        </w:rPr>
        <w:t>পটভূমি ও বর্তমান অবস্থা</w:t>
      </w:r>
      <w:bookmarkEnd w:id="3"/>
    </w:p>
    <w:p w:rsidR="00606569" w:rsidRDefault="00186DA2">
      <w:pPr>
        <w:pStyle w:val="Heading2"/>
        <w:spacing w:before="240" w:after="80"/>
      </w:pPr>
      <w:bookmarkStart w:id="4" w:name="_Toc238325413"/>
      <w:r>
        <w:rPr>
          <w:rFonts w:ascii="Nirmala UI" w:eastAsia="Nirmala UI" w:hAnsi="Nirmala UI" w:cs="Nirmala UI"/>
          <w:color w:val="2E74B5"/>
          <w:sz w:val="24"/>
          <w:szCs w:val="24"/>
        </w:rPr>
        <w:t xml:space="preserve">২.১  </w:t>
      </w:r>
      <w:r>
        <w:rPr>
          <w:rFonts w:ascii="Nirmala UI" w:eastAsia="Nirmala UI" w:hAnsi="Nirmala UI" w:cs="Nirmala UI"/>
          <w:color w:val="1F4E79"/>
          <w:sz w:val="24"/>
          <w:szCs w:val="24"/>
        </w:rPr>
        <w:t>বিদ্যমান সিস্টেম</w:t>
      </w:r>
      <w:bookmarkEnd w:id="4"/>
    </w:p>
    <w:p w:rsidR="00606569" w:rsidRDefault="00186DA2">
      <w:pPr>
        <w:spacing w:after="160" w:line="324" w:lineRule="auto"/>
        <w:jc w:val="both"/>
      </w:pPr>
      <w:r>
        <w:rPr>
          <w:szCs w:val="21"/>
        </w:rPr>
        <w:t>প্রতিষ্ঠানটি বর্তমানে CashbookBD ERP ব্যবহার করছে, যা তিনটি অংশে বিভক্ত — সার্ভার অংশে Laravel ভিত্তিক API, ব্যবস্থাপনার জন্য React ভিত্তিক ওয়েব অ্যাপ্লিকেশন এবং মাঠপর্যায়ের ব্যবহারের জন্য অ্যান্ড্রয়েড মোবাইল অ্যাপ। সিস্টেমটি বহু-কোম্পানি ও বহু-শাখা কাঠামোতে চলে এবং প্রতিটি লেনদেন কেন্দ্রীয় ভাউচার ব্যবস্থার মাধ্যমে হিসাবে যুক্ত হয়।</w:t>
      </w:r>
    </w:p>
    <w:p w:rsidR="00606569" w:rsidRDefault="00186DA2">
      <w:pPr>
        <w:pStyle w:val="Heading2"/>
        <w:spacing w:before="240" w:after="80"/>
      </w:pPr>
      <w:bookmarkStart w:id="5" w:name="_Toc238325414"/>
      <w:r>
        <w:rPr>
          <w:rFonts w:ascii="Nirmala UI" w:eastAsia="Nirmala UI" w:hAnsi="Nirmala UI" w:cs="Nirmala UI"/>
          <w:color w:val="2E74B5"/>
          <w:sz w:val="24"/>
          <w:szCs w:val="24"/>
        </w:rPr>
        <w:t xml:space="preserve">২.২  </w:t>
      </w:r>
      <w:r>
        <w:rPr>
          <w:rFonts w:ascii="Nirmala UI" w:eastAsia="Nirmala UI" w:hAnsi="Nirmala UI" w:cs="Nirmala UI"/>
          <w:color w:val="1F4E79"/>
          <w:sz w:val="24"/>
          <w:szCs w:val="24"/>
        </w:rPr>
        <w:t>যেসব সুবিধা ইতিমধ্যেই বিদ্যমান ও পুনঃব্যবহার করা হবে</w:t>
      </w:r>
      <w:bookmarkEnd w:id="5"/>
    </w:p>
    <w:p w:rsidR="00606569" w:rsidRDefault="00186DA2">
      <w:pPr>
        <w:spacing w:after="100" w:line="324" w:lineRule="auto"/>
        <w:jc w:val="both"/>
      </w:pPr>
      <w:r>
        <w:rPr>
          <w:szCs w:val="21"/>
        </w:rPr>
        <w:t>নিচের অংশগুলো নতুন করে তৈরি করার প্রয়োজন নেই। এগুলো নতুন মডিউলের সঙ্গে যুক্ত করে ব্যবহার করা হবে, যা সময় ও ব্যয় দুটোই কমাবে।</w:t>
      </w:r>
    </w:p>
    <w:tbl>
      <w:tblPr>
        <w:tblStyle w:val="TableGrid"/>
        <w:tblW w:w="0" w:type="auto"/>
        <w:jc w:val="center"/>
        <w:tblLayout w:type="fixed"/>
        <w:tblLook w:val="04A0" w:firstRow="1" w:lastRow="0" w:firstColumn="1" w:lastColumn="0" w:noHBand="0" w:noVBand="1"/>
      </w:tblPr>
      <w:tblGrid>
        <w:gridCol w:w="3742"/>
        <w:gridCol w:w="3742"/>
        <w:gridCol w:w="1928"/>
      </w:tblGrid>
      <w:tr w:rsidR="00606569">
        <w:trPr>
          <w:tblHeader/>
          <w:jc w:val="center"/>
        </w:trPr>
        <w:tc>
          <w:tcPr>
            <w:tcW w:w="3742" w:type="dxa"/>
            <w:shd w:val="clear" w:color="auto" w:fill="1F4E79"/>
          </w:tcPr>
          <w:p w:rsidR="00606569" w:rsidRDefault="00186DA2">
            <w:pPr>
              <w:spacing w:before="40" w:after="40" w:line="288" w:lineRule="auto"/>
              <w:jc w:val="center"/>
            </w:pPr>
            <w:r>
              <w:rPr>
                <w:b/>
                <w:bCs/>
                <w:color w:val="FFFFFF"/>
                <w:sz w:val="19"/>
                <w:szCs w:val="19"/>
              </w:rPr>
              <w:t>নতুন প্রয়োজন</w:t>
            </w:r>
          </w:p>
        </w:tc>
        <w:tc>
          <w:tcPr>
            <w:tcW w:w="3742" w:type="dxa"/>
            <w:shd w:val="clear" w:color="auto" w:fill="1F4E79"/>
          </w:tcPr>
          <w:p w:rsidR="00606569" w:rsidRDefault="00186DA2">
            <w:pPr>
              <w:spacing w:before="40" w:after="40" w:line="288" w:lineRule="auto"/>
              <w:jc w:val="center"/>
            </w:pPr>
            <w:r>
              <w:rPr>
                <w:b/>
                <w:bCs/>
                <w:color w:val="FFFFFF"/>
                <w:sz w:val="19"/>
                <w:szCs w:val="19"/>
              </w:rPr>
              <w:t>যে বিদ্যমান সুবিধা ব্যবহার হবে</w:t>
            </w:r>
          </w:p>
        </w:tc>
        <w:tc>
          <w:tcPr>
            <w:tcW w:w="1928" w:type="dxa"/>
            <w:shd w:val="clear" w:color="auto" w:fill="1F4E79"/>
          </w:tcPr>
          <w:p w:rsidR="00606569" w:rsidRDefault="00186DA2">
            <w:pPr>
              <w:spacing w:before="40" w:after="40" w:line="288" w:lineRule="auto"/>
              <w:jc w:val="center"/>
            </w:pPr>
            <w:r>
              <w:rPr>
                <w:b/>
                <w:bCs/>
                <w:color w:val="FFFFFF"/>
                <w:sz w:val="19"/>
                <w:szCs w:val="19"/>
              </w:rPr>
              <w:t>অবস্থা</w:t>
            </w:r>
          </w:p>
        </w:tc>
      </w:tr>
      <w:tr w:rsidR="00606569">
        <w:trPr>
          <w:jc w:val="center"/>
        </w:trPr>
        <w:tc>
          <w:tcPr>
            <w:tcW w:w="3742" w:type="dxa"/>
          </w:tcPr>
          <w:p w:rsidR="00606569" w:rsidRDefault="00186DA2">
            <w:pPr>
              <w:spacing w:before="40" w:after="40" w:line="288" w:lineRule="auto"/>
            </w:pPr>
            <w:r>
              <w:rPr>
                <w:sz w:val="19"/>
                <w:szCs w:val="19"/>
              </w:rPr>
              <w:t>অ্যামেনিটি ও কাঁচামাল ইস্যু ও খরচে রূপান্তর</w:t>
            </w:r>
          </w:p>
        </w:tc>
        <w:tc>
          <w:tcPr>
            <w:tcW w:w="3742" w:type="dxa"/>
          </w:tcPr>
          <w:p w:rsidR="00606569" w:rsidRDefault="00186DA2">
            <w:pPr>
              <w:spacing w:before="40" w:after="40" w:line="288" w:lineRule="auto"/>
            </w:pPr>
            <w:r>
              <w:rPr>
                <w:sz w:val="19"/>
                <w:szCs w:val="19"/>
              </w:rPr>
              <w:t>মালামাল ইস্যু (Material Issue) মডিউল</w:t>
            </w:r>
          </w:p>
        </w:tc>
        <w:tc>
          <w:tcPr>
            <w:tcW w:w="1928" w:type="dxa"/>
          </w:tcPr>
          <w:p w:rsidR="00606569" w:rsidRDefault="00186DA2">
            <w:pPr>
              <w:spacing w:before="40" w:after="40" w:line="288" w:lineRule="auto"/>
              <w:jc w:val="center"/>
            </w:pPr>
            <w:r>
              <w:rPr>
                <w:sz w:val="19"/>
                <w:szCs w:val="19"/>
              </w:rPr>
              <w:t>প্রস্তুত</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রান্নাঘর ও হাউসকিপিং স্টোরে মাল স্থানান্তর</w:t>
            </w:r>
          </w:p>
        </w:tc>
        <w:tc>
          <w:tcPr>
            <w:tcW w:w="3742" w:type="dxa"/>
            <w:shd w:val="clear" w:color="auto" w:fill="EDF2F8"/>
          </w:tcPr>
          <w:p w:rsidR="00606569" w:rsidRDefault="00186DA2">
            <w:pPr>
              <w:spacing w:before="40" w:after="40" w:line="288" w:lineRule="auto"/>
            </w:pPr>
            <w:r>
              <w:rPr>
                <w:sz w:val="19"/>
                <w:szCs w:val="19"/>
              </w:rPr>
              <w:t>গুদাম ও গুদাম-স্থানান্তর মডিউল</w:t>
            </w:r>
          </w:p>
        </w:tc>
        <w:tc>
          <w:tcPr>
            <w:tcW w:w="1928" w:type="dxa"/>
            <w:shd w:val="clear" w:color="auto" w:fill="EDF2F8"/>
          </w:tcPr>
          <w:p w:rsidR="00606569" w:rsidRDefault="00186DA2">
            <w:pPr>
              <w:spacing w:before="40" w:after="40" w:line="288" w:lineRule="auto"/>
              <w:jc w:val="center"/>
            </w:pPr>
            <w:r>
              <w:rPr>
                <w:sz w:val="19"/>
                <w:szCs w:val="19"/>
              </w:rPr>
              <w:t>প্রস্তুত</w:t>
            </w:r>
          </w:p>
        </w:tc>
      </w:tr>
      <w:tr w:rsidR="00606569">
        <w:trPr>
          <w:jc w:val="center"/>
        </w:trPr>
        <w:tc>
          <w:tcPr>
            <w:tcW w:w="3742" w:type="dxa"/>
          </w:tcPr>
          <w:p w:rsidR="00606569" w:rsidRDefault="00186DA2">
            <w:pPr>
              <w:spacing w:before="40" w:after="40" w:line="288" w:lineRule="auto"/>
            </w:pPr>
            <w:r>
              <w:rPr>
                <w:sz w:val="19"/>
                <w:szCs w:val="19"/>
              </w:rPr>
              <w:t>শেফ/হাউসকিপিং-এর মালামাল চাহিদাপত্র</w:t>
            </w:r>
          </w:p>
        </w:tc>
        <w:tc>
          <w:tcPr>
            <w:tcW w:w="3742" w:type="dxa"/>
          </w:tcPr>
          <w:p w:rsidR="00606569" w:rsidRDefault="00186DA2">
            <w:pPr>
              <w:spacing w:before="40" w:after="40" w:line="288" w:lineRule="auto"/>
            </w:pPr>
            <w:r>
              <w:rPr>
                <w:sz w:val="19"/>
                <w:szCs w:val="19"/>
              </w:rPr>
              <w:t>রিকুইজিশন ও অনুমোদন মডিউল</w:t>
            </w:r>
          </w:p>
        </w:tc>
        <w:tc>
          <w:tcPr>
            <w:tcW w:w="1928" w:type="dxa"/>
          </w:tcPr>
          <w:p w:rsidR="00606569" w:rsidRDefault="00186DA2">
            <w:pPr>
              <w:spacing w:before="40" w:after="40" w:line="288" w:lineRule="auto"/>
              <w:jc w:val="center"/>
            </w:pPr>
            <w:r>
              <w:rPr>
                <w:sz w:val="19"/>
                <w:szCs w:val="19"/>
              </w:rPr>
              <w:t>প্রস্তুত</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কাঁচামাল থেকে খাবারের খরচ পোস্টিং</w:t>
            </w:r>
          </w:p>
        </w:tc>
        <w:tc>
          <w:tcPr>
            <w:tcW w:w="3742" w:type="dxa"/>
            <w:shd w:val="clear" w:color="auto" w:fill="EDF2F8"/>
          </w:tcPr>
          <w:p w:rsidR="00606569" w:rsidRDefault="00186DA2">
            <w:pPr>
              <w:spacing w:before="40" w:after="40" w:line="288" w:lineRule="auto"/>
            </w:pPr>
            <w:r>
              <w:rPr>
                <w:sz w:val="19"/>
                <w:szCs w:val="19"/>
              </w:rPr>
              <w:t>উৎপাদন (Manufacturing) পোস্টিং ইঞ্জিন</w:t>
            </w:r>
          </w:p>
        </w:tc>
        <w:tc>
          <w:tcPr>
            <w:tcW w:w="1928" w:type="dxa"/>
            <w:shd w:val="clear" w:color="auto" w:fill="EDF2F8"/>
          </w:tcPr>
          <w:p w:rsidR="00606569" w:rsidRDefault="00186DA2">
            <w:pPr>
              <w:spacing w:before="40" w:after="40" w:line="288" w:lineRule="auto"/>
              <w:jc w:val="center"/>
            </w:pPr>
            <w:r>
              <w:rPr>
                <w:sz w:val="19"/>
                <w:szCs w:val="19"/>
              </w:rPr>
              <w:t>প্রস্তুত</w:t>
            </w:r>
          </w:p>
        </w:tc>
      </w:tr>
      <w:tr w:rsidR="00606569">
        <w:trPr>
          <w:jc w:val="center"/>
        </w:trPr>
        <w:tc>
          <w:tcPr>
            <w:tcW w:w="3742" w:type="dxa"/>
          </w:tcPr>
          <w:p w:rsidR="00606569" w:rsidRDefault="00186DA2">
            <w:pPr>
              <w:spacing w:before="40" w:after="40" w:line="288" w:lineRule="auto"/>
            </w:pPr>
            <w:r>
              <w:rPr>
                <w:sz w:val="19"/>
                <w:szCs w:val="19"/>
              </w:rPr>
              <w:t>অতিথি ও অনুষ্ঠান আয়োজকের তথ্য ও বকেয়া</w:t>
            </w:r>
          </w:p>
        </w:tc>
        <w:tc>
          <w:tcPr>
            <w:tcW w:w="3742" w:type="dxa"/>
          </w:tcPr>
          <w:p w:rsidR="00606569" w:rsidRDefault="00186DA2">
            <w:pPr>
              <w:spacing w:before="40" w:after="40" w:line="288" w:lineRule="auto"/>
            </w:pPr>
            <w:r>
              <w:rPr>
                <w:sz w:val="19"/>
                <w:szCs w:val="19"/>
              </w:rPr>
              <w:t>পক্ষ/গ্রাহক নিবন্ধন মডিউল</w:t>
            </w:r>
          </w:p>
        </w:tc>
        <w:tc>
          <w:tcPr>
            <w:tcW w:w="1928" w:type="dxa"/>
          </w:tcPr>
          <w:p w:rsidR="00606569" w:rsidRDefault="00186DA2">
            <w:pPr>
              <w:spacing w:before="40" w:after="40" w:line="288" w:lineRule="auto"/>
              <w:jc w:val="center"/>
            </w:pPr>
            <w:r>
              <w:rPr>
                <w:sz w:val="19"/>
                <w:szCs w:val="19"/>
              </w:rPr>
              <w:t>প্রস্তুত</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বুকিং নিশ্চিতকরণ ও কিস্তির তাগাদা বার্তা</w:t>
            </w:r>
          </w:p>
        </w:tc>
        <w:tc>
          <w:tcPr>
            <w:tcW w:w="3742" w:type="dxa"/>
            <w:shd w:val="clear" w:color="auto" w:fill="EDF2F8"/>
          </w:tcPr>
          <w:p w:rsidR="00606569" w:rsidRDefault="00186DA2">
            <w:pPr>
              <w:spacing w:before="40" w:after="40" w:line="288" w:lineRule="auto"/>
            </w:pPr>
            <w:r>
              <w:rPr>
                <w:sz w:val="19"/>
                <w:szCs w:val="19"/>
              </w:rPr>
              <w:t>এসএমএস মডিউল</w:t>
            </w:r>
          </w:p>
        </w:tc>
        <w:tc>
          <w:tcPr>
            <w:tcW w:w="1928" w:type="dxa"/>
            <w:shd w:val="clear" w:color="auto" w:fill="EDF2F8"/>
          </w:tcPr>
          <w:p w:rsidR="00606569" w:rsidRDefault="00186DA2">
            <w:pPr>
              <w:spacing w:before="40" w:after="40" w:line="288" w:lineRule="auto"/>
              <w:jc w:val="center"/>
            </w:pPr>
            <w:r>
              <w:rPr>
                <w:sz w:val="19"/>
                <w:szCs w:val="19"/>
              </w:rPr>
              <w:t>প্রস্তুত</w:t>
            </w:r>
          </w:p>
        </w:tc>
      </w:tr>
      <w:tr w:rsidR="00606569">
        <w:trPr>
          <w:jc w:val="center"/>
        </w:trPr>
        <w:tc>
          <w:tcPr>
            <w:tcW w:w="3742" w:type="dxa"/>
          </w:tcPr>
          <w:p w:rsidR="00606569" w:rsidRDefault="00186DA2">
            <w:pPr>
              <w:spacing w:before="40" w:after="40" w:line="288" w:lineRule="auto"/>
            </w:pPr>
            <w:r>
              <w:rPr>
                <w:sz w:val="19"/>
                <w:szCs w:val="19"/>
              </w:rPr>
              <w:t>ডেকোরেশন ও সাবকন্ট্রাক্ট ব্যয়</w:t>
            </w:r>
          </w:p>
        </w:tc>
        <w:tc>
          <w:tcPr>
            <w:tcW w:w="3742" w:type="dxa"/>
          </w:tcPr>
          <w:p w:rsidR="00606569" w:rsidRDefault="00186DA2">
            <w:pPr>
              <w:spacing w:before="40" w:after="40" w:line="288" w:lineRule="auto"/>
            </w:pPr>
            <w:r>
              <w:rPr>
                <w:sz w:val="19"/>
                <w:szCs w:val="19"/>
              </w:rPr>
              <w:t>সরবরাহকারী ও ব্যয় ভাউচার</w:t>
            </w:r>
          </w:p>
        </w:tc>
        <w:tc>
          <w:tcPr>
            <w:tcW w:w="1928" w:type="dxa"/>
          </w:tcPr>
          <w:p w:rsidR="00606569" w:rsidRDefault="00186DA2">
            <w:pPr>
              <w:spacing w:before="40" w:after="40" w:line="288" w:lineRule="auto"/>
              <w:jc w:val="center"/>
            </w:pPr>
            <w:r>
              <w:rPr>
                <w:sz w:val="19"/>
                <w:szCs w:val="19"/>
              </w:rPr>
              <w:t>প্রস্তুত</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সম্পদ শাখা-ভিত্তিক স্থানান্তর</w:t>
            </w:r>
          </w:p>
        </w:tc>
        <w:tc>
          <w:tcPr>
            <w:tcW w:w="3742" w:type="dxa"/>
            <w:shd w:val="clear" w:color="auto" w:fill="EDF2F8"/>
          </w:tcPr>
          <w:p w:rsidR="00606569" w:rsidRDefault="00186DA2">
            <w:pPr>
              <w:spacing w:before="40" w:after="40" w:line="288" w:lineRule="auto"/>
            </w:pPr>
            <w:r>
              <w:rPr>
                <w:sz w:val="19"/>
                <w:szCs w:val="19"/>
              </w:rPr>
              <w:t>অ্যাসেট ইস্যু/গ্রহণ লেজার</w:t>
            </w:r>
          </w:p>
        </w:tc>
        <w:tc>
          <w:tcPr>
            <w:tcW w:w="1928" w:type="dxa"/>
            <w:shd w:val="clear" w:color="auto" w:fill="EDF2F8"/>
          </w:tcPr>
          <w:p w:rsidR="00606569" w:rsidRDefault="00186DA2">
            <w:pPr>
              <w:spacing w:before="40" w:after="40" w:line="288" w:lineRule="auto"/>
              <w:jc w:val="center"/>
            </w:pPr>
            <w:r>
              <w:rPr>
                <w:sz w:val="19"/>
                <w:szCs w:val="19"/>
              </w:rPr>
              <w:t>প্রস্তুত</w:t>
            </w:r>
          </w:p>
        </w:tc>
      </w:tr>
      <w:tr w:rsidR="00606569">
        <w:trPr>
          <w:jc w:val="center"/>
        </w:trPr>
        <w:tc>
          <w:tcPr>
            <w:tcW w:w="3742" w:type="dxa"/>
          </w:tcPr>
          <w:p w:rsidR="00606569" w:rsidRDefault="00186DA2">
            <w:pPr>
              <w:spacing w:before="40" w:after="40" w:line="288" w:lineRule="auto"/>
            </w:pPr>
            <w:r>
              <w:rPr>
                <w:sz w:val="19"/>
                <w:szCs w:val="19"/>
              </w:rPr>
              <w:t>আইটেমকে সম্পদ হিসেবে চিহ্নিতকরণ</w:t>
            </w:r>
          </w:p>
        </w:tc>
        <w:tc>
          <w:tcPr>
            <w:tcW w:w="3742" w:type="dxa"/>
          </w:tcPr>
          <w:p w:rsidR="00606569" w:rsidRDefault="00186DA2">
            <w:pPr>
              <w:spacing w:before="40" w:after="40" w:line="288" w:lineRule="auto"/>
            </w:pPr>
            <w:r>
              <w:rPr>
                <w:sz w:val="19"/>
                <w:szCs w:val="19"/>
              </w:rPr>
              <w:t>পণ্য টাইপে "Asset / Non-Asset" শ্রেণি</w:t>
            </w:r>
          </w:p>
        </w:tc>
        <w:tc>
          <w:tcPr>
            <w:tcW w:w="1928" w:type="dxa"/>
          </w:tcPr>
          <w:p w:rsidR="00606569" w:rsidRDefault="00186DA2">
            <w:pPr>
              <w:spacing w:before="40" w:after="40" w:line="288" w:lineRule="auto"/>
              <w:jc w:val="center"/>
            </w:pPr>
            <w:r>
              <w:rPr>
                <w:sz w:val="19"/>
                <w:szCs w:val="19"/>
              </w:rPr>
              <w:t>আংশিক প্রস্তুত</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অর্থবছর সংরক্ষণ</w:t>
            </w:r>
          </w:p>
        </w:tc>
        <w:tc>
          <w:tcPr>
            <w:tcW w:w="3742" w:type="dxa"/>
            <w:shd w:val="clear" w:color="auto" w:fill="EDF2F8"/>
          </w:tcPr>
          <w:p w:rsidR="00606569" w:rsidRDefault="00186DA2">
            <w:pPr>
              <w:spacing w:before="40" w:after="40" w:line="288" w:lineRule="auto"/>
            </w:pPr>
            <w:r>
              <w:rPr>
                <w:sz w:val="19"/>
                <w:szCs w:val="19"/>
              </w:rPr>
              <w:t>অর্থবছর টেবিল কাঠামো বিদ্যমান, তথ্য অসম্পূর্ণ</w:t>
            </w:r>
          </w:p>
        </w:tc>
        <w:tc>
          <w:tcPr>
            <w:tcW w:w="1928" w:type="dxa"/>
            <w:shd w:val="clear" w:color="auto" w:fill="EDF2F8"/>
          </w:tcPr>
          <w:p w:rsidR="00606569" w:rsidRDefault="00186DA2">
            <w:pPr>
              <w:spacing w:before="40" w:after="40" w:line="288" w:lineRule="auto"/>
              <w:jc w:val="center"/>
            </w:pPr>
            <w:r>
              <w:rPr>
                <w:sz w:val="19"/>
                <w:szCs w:val="19"/>
              </w:rPr>
              <w:t>সংশোধন প্রয়োজন</w:t>
            </w:r>
          </w:p>
        </w:tc>
      </w:tr>
      <w:tr w:rsidR="00606569">
        <w:trPr>
          <w:jc w:val="center"/>
        </w:trPr>
        <w:tc>
          <w:tcPr>
            <w:tcW w:w="3742" w:type="dxa"/>
          </w:tcPr>
          <w:p w:rsidR="00606569" w:rsidRDefault="00186DA2">
            <w:pPr>
              <w:spacing w:before="40" w:after="40" w:line="288" w:lineRule="auto"/>
            </w:pPr>
            <w:r>
              <w:rPr>
                <w:sz w:val="19"/>
                <w:szCs w:val="19"/>
              </w:rPr>
              <w:t>রেসিপি / প্রতি প্লেটের উপকরণ ফর্মুলা</w:t>
            </w:r>
          </w:p>
        </w:tc>
        <w:tc>
          <w:tcPr>
            <w:tcW w:w="3742" w:type="dxa"/>
          </w:tcPr>
          <w:p w:rsidR="00606569" w:rsidRDefault="00186DA2">
            <w:pPr>
              <w:spacing w:before="40" w:after="40" w:line="288" w:lineRule="auto"/>
            </w:pPr>
            <w:r>
              <w:rPr>
                <w:sz w:val="19"/>
                <w:szCs w:val="19"/>
              </w:rPr>
              <w:t>—</w:t>
            </w:r>
          </w:p>
        </w:tc>
        <w:tc>
          <w:tcPr>
            <w:tcW w:w="1928" w:type="dxa"/>
          </w:tcPr>
          <w:p w:rsidR="00606569" w:rsidRDefault="00186DA2">
            <w:pPr>
              <w:spacing w:before="40" w:after="40" w:line="288" w:lineRule="auto"/>
              <w:jc w:val="center"/>
            </w:pPr>
            <w:r>
              <w:rPr>
                <w:b/>
                <w:bCs/>
                <w:sz w:val="19"/>
                <w:szCs w:val="19"/>
              </w:rPr>
              <w:t>নতুন তৈরি করতে হবে</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বুকিং, ইভেন্ট ও অবমূল্যায়ন</w:t>
            </w:r>
          </w:p>
        </w:tc>
        <w:tc>
          <w:tcPr>
            <w:tcW w:w="3742" w:type="dxa"/>
            <w:shd w:val="clear" w:color="auto" w:fill="EDF2F8"/>
          </w:tcPr>
          <w:p w:rsidR="00606569" w:rsidRDefault="00186DA2">
            <w:pPr>
              <w:spacing w:before="40" w:after="40" w:line="288" w:lineRule="auto"/>
            </w:pPr>
            <w:r>
              <w:rPr>
                <w:sz w:val="19"/>
                <w:szCs w:val="19"/>
              </w:rPr>
              <w:t>—</w:t>
            </w:r>
          </w:p>
        </w:tc>
        <w:tc>
          <w:tcPr>
            <w:tcW w:w="1928" w:type="dxa"/>
            <w:shd w:val="clear" w:color="auto" w:fill="EDF2F8"/>
          </w:tcPr>
          <w:p w:rsidR="00606569" w:rsidRDefault="00186DA2">
            <w:pPr>
              <w:spacing w:before="40" w:after="40" w:line="288" w:lineRule="auto"/>
              <w:jc w:val="center"/>
            </w:pPr>
            <w:r>
              <w:rPr>
                <w:b/>
                <w:bCs/>
                <w:sz w:val="19"/>
                <w:szCs w:val="19"/>
              </w:rPr>
              <w:t>নতুন তৈরি করতে হবে</w:t>
            </w:r>
          </w:p>
        </w:tc>
      </w:tr>
    </w:tbl>
    <w:p w:rsidR="00606569" w:rsidRDefault="00606569">
      <w:pPr>
        <w:spacing w:after="120"/>
      </w:pPr>
    </w:p>
    <w:p w:rsidR="00606569" w:rsidRDefault="00186DA2">
      <w:pPr>
        <w:pStyle w:val="Heading2"/>
        <w:spacing w:before="240" w:after="80"/>
      </w:pPr>
      <w:bookmarkStart w:id="6" w:name="_Toc238325415"/>
      <w:r>
        <w:rPr>
          <w:rFonts w:ascii="Nirmala UI" w:eastAsia="Nirmala UI" w:hAnsi="Nirmala UI" w:cs="Nirmala UI"/>
          <w:color w:val="2E74B5"/>
          <w:sz w:val="24"/>
          <w:szCs w:val="24"/>
        </w:rPr>
        <w:t xml:space="preserve">২.৩  </w:t>
      </w:r>
      <w:r>
        <w:rPr>
          <w:rFonts w:ascii="Nirmala UI" w:eastAsia="Nirmala UI" w:hAnsi="Nirmala UI" w:cs="Nirmala UI"/>
          <w:color w:val="1F4E79"/>
          <w:sz w:val="24"/>
          <w:szCs w:val="24"/>
        </w:rPr>
        <w:t>বর্তমান ব্যবস্থার ঘাটতি</w:t>
      </w:r>
      <w:bookmarkEnd w:id="6"/>
    </w:p>
    <w:p w:rsidR="00606569" w:rsidRDefault="00186DA2">
      <w:pPr>
        <w:pStyle w:val="ListBullet"/>
        <w:spacing w:after="60" w:line="312" w:lineRule="auto"/>
        <w:ind w:left="454" w:hanging="227"/>
      </w:pPr>
      <w:r>
        <w:rPr>
          <w:szCs w:val="21"/>
        </w:rPr>
        <w:t>রুম, হল ও কমিউনিটি সেন্টারের বুকিং ব্যবস্থাপনার কোনো সুবিধা নেই — বর্তমানে খাতা বা এক্সেলে রাখা হয়, ফলে দ্বৈত-বুকিংয়ের ঝুঁকি থাকে।</w:t>
      </w:r>
    </w:p>
    <w:p w:rsidR="00606569" w:rsidRDefault="00186DA2">
      <w:pPr>
        <w:pStyle w:val="ListBullet"/>
        <w:spacing w:after="60" w:line="312" w:lineRule="auto"/>
        <w:ind w:left="454" w:hanging="227"/>
      </w:pPr>
      <w:r>
        <w:rPr>
          <w:szCs w:val="21"/>
        </w:rPr>
        <w:t>অগ্রিম গৃহীত অর্থ দায় (Liability) হিসেবে না দেখিয়ে সরাসরি আয় ধরা হলে বছরের লাভ-ক্ষতি ভুল দেখায়।</w:t>
      </w:r>
    </w:p>
    <w:p w:rsidR="00606569" w:rsidRDefault="00186DA2">
      <w:pPr>
        <w:pStyle w:val="ListBullet"/>
        <w:spacing w:after="60" w:line="312" w:lineRule="auto"/>
        <w:ind w:left="454" w:hanging="227"/>
      </w:pPr>
      <w:r>
        <w:rPr>
          <w:szCs w:val="21"/>
        </w:rPr>
        <w:t>রুমে বিনামূল্যে দেওয়া সামগ্রী ক্রয় হিসেবে স্টকে ঢোকে, কিন্তু ব্যবহারের পর খরচে নামানো হয় না — ফলে কাগজে স্টক থাকে, বাস্তবে থাকে না।</w:t>
      </w:r>
    </w:p>
    <w:p w:rsidR="00606569" w:rsidRDefault="00186DA2">
      <w:pPr>
        <w:pStyle w:val="ListBullet"/>
        <w:spacing w:after="60" w:line="312" w:lineRule="auto"/>
        <w:ind w:left="454" w:hanging="227"/>
      </w:pPr>
      <w:r>
        <w:rPr>
          <w:szCs w:val="21"/>
        </w:rPr>
        <w:t>অনুষ্ঠানভিত্তিক প্রকৃত লাভ-ক্ষতি নির্ণয়ের কোনো ব্যবস্থা নেই।</w:t>
      </w:r>
    </w:p>
    <w:p w:rsidR="00606569" w:rsidRDefault="00186DA2">
      <w:pPr>
        <w:pStyle w:val="ListBullet"/>
        <w:spacing w:after="60" w:line="312" w:lineRule="auto"/>
        <w:ind w:left="454" w:hanging="227"/>
      </w:pPr>
      <w:r>
        <w:rPr>
          <w:szCs w:val="21"/>
        </w:rPr>
        <w:lastRenderedPageBreak/>
        <w:t>অর্থবছর নির্ধারণের সুবিধা না থাকায় প্রতিটি প্রতিবেদনে তারিখ হাতে বসাতে হয় এবং বছরভিত্তিক তুলনা করা যায় না।</w:t>
      </w:r>
    </w:p>
    <w:p w:rsidR="00763448" w:rsidRPr="00F53611" w:rsidRDefault="00186DA2" w:rsidP="00F53611">
      <w:pPr>
        <w:pStyle w:val="ListBullet"/>
        <w:tabs>
          <w:tab w:val="clear" w:pos="540"/>
          <w:tab w:val="num" w:pos="360"/>
        </w:tabs>
        <w:spacing w:after="60" w:line="312" w:lineRule="auto"/>
        <w:ind w:left="454" w:hanging="227"/>
      </w:pPr>
      <w:r>
        <w:rPr>
          <w:szCs w:val="21"/>
        </w:rPr>
        <w:t xml:space="preserve">সম্পদের পৃথক নিবন্ধন ও অবমূল্যায়নের কোনো ব্যবস্থা নেই, ফলে স্থিতিপত্রে সম্পদের প্রকৃত </w:t>
      </w:r>
      <w:proofErr w:type="spellStart"/>
      <w:r>
        <w:rPr>
          <w:szCs w:val="21"/>
        </w:rPr>
        <w:t>মূল্য</w:t>
      </w:r>
      <w:proofErr w:type="spellEnd"/>
      <w:r>
        <w:rPr>
          <w:szCs w:val="21"/>
        </w:rPr>
        <w:t xml:space="preserve"> </w:t>
      </w:r>
      <w:proofErr w:type="spellStart"/>
      <w:r>
        <w:rPr>
          <w:szCs w:val="21"/>
        </w:rPr>
        <w:t>প্রতিফলিত</w:t>
      </w:r>
      <w:proofErr w:type="spellEnd"/>
      <w:r>
        <w:rPr>
          <w:szCs w:val="21"/>
        </w:rPr>
        <w:t xml:space="preserve"> হয় </w:t>
      </w:r>
      <w:proofErr w:type="spellStart"/>
      <w:r>
        <w:rPr>
          <w:szCs w:val="21"/>
        </w:rPr>
        <w:t>না</w:t>
      </w:r>
      <w:proofErr w:type="spellEnd"/>
      <w:r>
        <w:rPr>
          <w:szCs w:val="21"/>
        </w:rPr>
        <w:t>।</w:t>
      </w:r>
    </w:p>
    <w:p w:rsidR="00606569" w:rsidRDefault="00186DA2">
      <w:pPr>
        <w:pStyle w:val="Heading1"/>
        <w:pBdr>
          <w:bottom w:val="single" w:sz="8" w:space="3" w:color="1F4E79"/>
        </w:pBdr>
        <w:spacing w:before="320" w:after="140"/>
      </w:pPr>
      <w:bookmarkStart w:id="7" w:name="_Toc238325416"/>
      <w:r>
        <w:rPr>
          <w:rFonts w:ascii="Nirmala UI" w:eastAsia="Nirmala UI" w:hAnsi="Nirmala UI" w:cs="Nirmala UI"/>
          <w:color w:val="2E74B5"/>
          <w:sz w:val="30"/>
          <w:szCs w:val="30"/>
        </w:rPr>
        <w:t xml:space="preserve">৩.  </w:t>
      </w:r>
      <w:r>
        <w:rPr>
          <w:rFonts w:ascii="Nirmala UI" w:eastAsia="Nirmala UI" w:hAnsi="Nirmala UI" w:cs="Nirmala UI"/>
          <w:color w:val="1F4E79"/>
          <w:sz w:val="30"/>
          <w:szCs w:val="30"/>
        </w:rPr>
        <w:t>কাজের পরিধি</w:t>
      </w:r>
      <w:bookmarkEnd w:id="7"/>
    </w:p>
    <w:p w:rsidR="00606569" w:rsidRDefault="00186DA2">
      <w:pPr>
        <w:spacing w:after="160" w:line="324" w:lineRule="auto"/>
      </w:pPr>
      <w:r>
        <w:rPr>
          <w:szCs w:val="21"/>
        </w:rPr>
        <w:t>নিচে প্রতিটি মডিউলের কার্যপরিধি বিস্তারিতভাবে বর্ণনা করা হলো।</w:t>
      </w:r>
    </w:p>
    <w:p w:rsidR="00606569" w:rsidRDefault="00186DA2">
      <w:pPr>
        <w:pStyle w:val="Heading2"/>
        <w:spacing w:before="240" w:after="80"/>
      </w:pPr>
      <w:bookmarkStart w:id="8" w:name="_Toc238325417"/>
      <w:r>
        <w:rPr>
          <w:rFonts w:ascii="Nirmala UI" w:eastAsia="Nirmala UI" w:hAnsi="Nirmala UI" w:cs="Nirmala UI"/>
          <w:color w:val="2E74B5"/>
          <w:sz w:val="24"/>
          <w:szCs w:val="24"/>
        </w:rPr>
        <w:t xml:space="preserve">৩.১  </w:t>
      </w:r>
      <w:r>
        <w:rPr>
          <w:rFonts w:ascii="Nirmala UI" w:eastAsia="Nirmala UI" w:hAnsi="Nirmala UI" w:cs="Nirmala UI"/>
          <w:color w:val="1F4E79"/>
          <w:sz w:val="24"/>
          <w:szCs w:val="24"/>
        </w:rPr>
        <w:t>মডিউল ১ — একীভূত বুকিং কাঠামো</w:t>
      </w:r>
      <w:bookmarkEnd w:id="8"/>
    </w:p>
    <w:p w:rsidR="00606569" w:rsidRDefault="00186DA2">
      <w:pPr>
        <w:spacing w:after="100" w:line="324" w:lineRule="auto"/>
        <w:jc w:val="both"/>
      </w:pPr>
      <w:r>
        <w:rPr>
          <w:szCs w:val="21"/>
        </w:rPr>
        <w:t>রুম, হলরুম ও কমিউনিটি সেন্টার — এই তিন ধরনের ভাড়াযোগ্য সম্পদের বৈশিষ্ট্য ভিন্ন হলেও বুকিংয়ের মৌলিক নিয়ম অভিন্ন। তাই তিনটির জন্য আলাদা ব্যবস্থা না করে একটিমাত্র বুকিং ইঞ্জিন তৈরি করা হবে।</w:t>
      </w:r>
    </w:p>
    <w:tbl>
      <w:tblPr>
        <w:tblStyle w:val="TableGrid"/>
        <w:tblW w:w="0" w:type="auto"/>
        <w:jc w:val="center"/>
        <w:tblLayout w:type="fixed"/>
        <w:tblLook w:val="04A0" w:firstRow="1" w:lastRow="0" w:firstColumn="1" w:lastColumn="0" w:noHBand="0" w:noVBand="1"/>
      </w:tblPr>
      <w:tblGrid>
        <w:gridCol w:w="2608"/>
        <w:gridCol w:w="1701"/>
        <w:gridCol w:w="2041"/>
        <w:gridCol w:w="3061"/>
      </w:tblGrid>
      <w:tr w:rsidR="00606569">
        <w:trPr>
          <w:tblHeader/>
          <w:jc w:val="center"/>
        </w:trPr>
        <w:tc>
          <w:tcPr>
            <w:tcW w:w="2608" w:type="dxa"/>
            <w:shd w:val="clear" w:color="auto" w:fill="1F4E79"/>
          </w:tcPr>
          <w:p w:rsidR="00606569" w:rsidRDefault="00186DA2">
            <w:pPr>
              <w:spacing w:before="40" w:after="40" w:line="288" w:lineRule="auto"/>
              <w:jc w:val="center"/>
            </w:pPr>
            <w:r>
              <w:rPr>
                <w:b/>
                <w:bCs/>
                <w:color w:val="FFFFFF"/>
                <w:sz w:val="19"/>
                <w:szCs w:val="19"/>
              </w:rPr>
              <w:t>ভাড়ার ধরন</w:t>
            </w:r>
          </w:p>
        </w:tc>
        <w:tc>
          <w:tcPr>
            <w:tcW w:w="1701" w:type="dxa"/>
            <w:shd w:val="clear" w:color="auto" w:fill="1F4E79"/>
          </w:tcPr>
          <w:p w:rsidR="00606569" w:rsidRDefault="00186DA2">
            <w:pPr>
              <w:spacing w:before="40" w:after="40" w:line="288" w:lineRule="auto"/>
              <w:jc w:val="center"/>
            </w:pPr>
            <w:r>
              <w:rPr>
                <w:b/>
                <w:bCs/>
                <w:color w:val="FFFFFF"/>
                <w:sz w:val="19"/>
                <w:szCs w:val="19"/>
              </w:rPr>
              <w:t>হিসাবের একক</w:t>
            </w:r>
          </w:p>
        </w:tc>
        <w:tc>
          <w:tcPr>
            <w:tcW w:w="2041" w:type="dxa"/>
            <w:shd w:val="clear" w:color="auto" w:fill="1F4E79"/>
          </w:tcPr>
          <w:p w:rsidR="00606569" w:rsidRDefault="00186DA2">
            <w:pPr>
              <w:spacing w:before="40" w:after="40" w:line="288" w:lineRule="auto"/>
              <w:jc w:val="center"/>
            </w:pPr>
            <w:r>
              <w:rPr>
                <w:b/>
                <w:bCs/>
                <w:color w:val="FFFFFF"/>
                <w:sz w:val="19"/>
                <w:szCs w:val="19"/>
              </w:rPr>
              <w:t>সাধারণ মেয়াদ</w:t>
            </w:r>
          </w:p>
        </w:tc>
        <w:tc>
          <w:tcPr>
            <w:tcW w:w="3061" w:type="dxa"/>
            <w:shd w:val="clear" w:color="auto" w:fill="1F4E79"/>
          </w:tcPr>
          <w:p w:rsidR="00606569" w:rsidRDefault="00186DA2">
            <w:pPr>
              <w:spacing w:before="40" w:after="40" w:line="288" w:lineRule="auto"/>
              <w:jc w:val="center"/>
            </w:pPr>
            <w:r>
              <w:rPr>
                <w:b/>
                <w:bCs/>
                <w:color w:val="FFFFFF"/>
                <w:sz w:val="19"/>
                <w:szCs w:val="19"/>
              </w:rPr>
              <w:t>মূল্য নির্ধারণ</w:t>
            </w:r>
          </w:p>
        </w:tc>
      </w:tr>
      <w:tr w:rsidR="00606569">
        <w:trPr>
          <w:jc w:val="center"/>
        </w:trPr>
        <w:tc>
          <w:tcPr>
            <w:tcW w:w="2608" w:type="dxa"/>
          </w:tcPr>
          <w:p w:rsidR="00606569" w:rsidRDefault="00186DA2">
            <w:pPr>
              <w:spacing w:before="40" w:after="40" w:line="288" w:lineRule="auto"/>
            </w:pPr>
            <w:r>
              <w:rPr>
                <w:sz w:val="19"/>
                <w:szCs w:val="19"/>
              </w:rPr>
              <w:t>আবাসিক রুম</w:t>
            </w:r>
          </w:p>
        </w:tc>
        <w:tc>
          <w:tcPr>
            <w:tcW w:w="1701" w:type="dxa"/>
          </w:tcPr>
          <w:p w:rsidR="00606569" w:rsidRDefault="00186DA2">
            <w:pPr>
              <w:spacing w:before="40" w:after="40" w:line="288" w:lineRule="auto"/>
              <w:jc w:val="center"/>
            </w:pPr>
            <w:r>
              <w:rPr>
                <w:sz w:val="19"/>
                <w:szCs w:val="19"/>
              </w:rPr>
              <w:t>রাত</w:t>
            </w:r>
          </w:p>
        </w:tc>
        <w:tc>
          <w:tcPr>
            <w:tcW w:w="2041" w:type="dxa"/>
          </w:tcPr>
          <w:p w:rsidR="00606569" w:rsidRDefault="00186DA2">
            <w:pPr>
              <w:spacing w:before="40" w:after="40" w:line="288" w:lineRule="auto"/>
              <w:jc w:val="center"/>
            </w:pPr>
            <w:r>
              <w:rPr>
                <w:sz w:val="19"/>
                <w:szCs w:val="19"/>
              </w:rPr>
              <w:t>১ – ৩ রাত</w:t>
            </w:r>
          </w:p>
        </w:tc>
        <w:tc>
          <w:tcPr>
            <w:tcW w:w="3061" w:type="dxa"/>
          </w:tcPr>
          <w:p w:rsidR="00606569" w:rsidRDefault="00186DA2">
            <w:pPr>
              <w:spacing w:before="40" w:after="40" w:line="288" w:lineRule="auto"/>
            </w:pPr>
            <w:r>
              <w:rPr>
                <w:sz w:val="19"/>
                <w:szCs w:val="19"/>
              </w:rPr>
              <w:t>প্রতি রাতের ভাড়া</w:t>
            </w:r>
          </w:p>
        </w:tc>
      </w:tr>
      <w:tr w:rsidR="00606569">
        <w:trPr>
          <w:jc w:val="center"/>
        </w:trPr>
        <w:tc>
          <w:tcPr>
            <w:tcW w:w="2608" w:type="dxa"/>
            <w:shd w:val="clear" w:color="auto" w:fill="EDF2F8"/>
          </w:tcPr>
          <w:p w:rsidR="00606569" w:rsidRDefault="00186DA2">
            <w:pPr>
              <w:spacing w:before="40" w:after="40" w:line="288" w:lineRule="auto"/>
            </w:pPr>
            <w:r>
              <w:rPr>
                <w:sz w:val="19"/>
                <w:szCs w:val="19"/>
              </w:rPr>
              <w:t>হলরুম (হোটেলের ভিতরে)</w:t>
            </w:r>
          </w:p>
        </w:tc>
        <w:tc>
          <w:tcPr>
            <w:tcW w:w="1701" w:type="dxa"/>
            <w:shd w:val="clear" w:color="auto" w:fill="EDF2F8"/>
          </w:tcPr>
          <w:p w:rsidR="00606569" w:rsidRDefault="00186DA2">
            <w:pPr>
              <w:spacing w:before="40" w:after="40" w:line="288" w:lineRule="auto"/>
              <w:jc w:val="center"/>
            </w:pPr>
            <w:r>
              <w:rPr>
                <w:sz w:val="19"/>
                <w:szCs w:val="19"/>
              </w:rPr>
              <w:t>স্লট</w:t>
            </w:r>
          </w:p>
        </w:tc>
        <w:tc>
          <w:tcPr>
            <w:tcW w:w="2041" w:type="dxa"/>
            <w:shd w:val="clear" w:color="auto" w:fill="EDF2F8"/>
          </w:tcPr>
          <w:p w:rsidR="00606569" w:rsidRDefault="00186DA2">
            <w:pPr>
              <w:spacing w:before="40" w:after="40" w:line="288" w:lineRule="auto"/>
              <w:jc w:val="center"/>
            </w:pPr>
            <w:r>
              <w:rPr>
                <w:sz w:val="19"/>
                <w:szCs w:val="19"/>
              </w:rPr>
              <w:t>কয়েক ঘণ্টা</w:t>
            </w:r>
          </w:p>
        </w:tc>
        <w:tc>
          <w:tcPr>
            <w:tcW w:w="3061" w:type="dxa"/>
            <w:shd w:val="clear" w:color="auto" w:fill="EDF2F8"/>
          </w:tcPr>
          <w:p w:rsidR="00606569" w:rsidRDefault="00186DA2">
            <w:pPr>
              <w:spacing w:before="40" w:after="40" w:line="288" w:lineRule="auto"/>
            </w:pPr>
            <w:r>
              <w:rPr>
                <w:sz w:val="19"/>
                <w:szCs w:val="19"/>
              </w:rPr>
              <w:t>প্রতি স্লটের ভাড়া</w:t>
            </w:r>
          </w:p>
        </w:tc>
      </w:tr>
      <w:tr w:rsidR="00606569">
        <w:trPr>
          <w:jc w:val="center"/>
        </w:trPr>
        <w:tc>
          <w:tcPr>
            <w:tcW w:w="2608" w:type="dxa"/>
          </w:tcPr>
          <w:p w:rsidR="00606569" w:rsidRDefault="00186DA2">
            <w:pPr>
              <w:spacing w:before="40" w:after="40" w:line="288" w:lineRule="auto"/>
            </w:pPr>
            <w:r>
              <w:rPr>
                <w:sz w:val="19"/>
                <w:szCs w:val="19"/>
              </w:rPr>
              <w:t>কমিউনিটি সেন্টার</w:t>
            </w:r>
          </w:p>
        </w:tc>
        <w:tc>
          <w:tcPr>
            <w:tcW w:w="1701" w:type="dxa"/>
          </w:tcPr>
          <w:p w:rsidR="00606569" w:rsidRDefault="00186DA2">
            <w:pPr>
              <w:spacing w:before="40" w:after="40" w:line="288" w:lineRule="auto"/>
              <w:jc w:val="center"/>
            </w:pPr>
            <w:r>
              <w:rPr>
                <w:sz w:val="19"/>
                <w:szCs w:val="19"/>
              </w:rPr>
              <w:t>ইভেন্ট / স্লট</w:t>
            </w:r>
          </w:p>
        </w:tc>
        <w:tc>
          <w:tcPr>
            <w:tcW w:w="2041" w:type="dxa"/>
          </w:tcPr>
          <w:p w:rsidR="00606569" w:rsidRDefault="00186DA2">
            <w:pPr>
              <w:spacing w:before="40" w:after="40" w:line="288" w:lineRule="auto"/>
              <w:jc w:val="center"/>
            </w:pPr>
            <w:r>
              <w:rPr>
                <w:sz w:val="19"/>
                <w:szCs w:val="19"/>
              </w:rPr>
              <w:t>দিন বা রাত</w:t>
            </w:r>
          </w:p>
        </w:tc>
        <w:tc>
          <w:tcPr>
            <w:tcW w:w="3061" w:type="dxa"/>
          </w:tcPr>
          <w:p w:rsidR="00606569" w:rsidRDefault="00186DA2">
            <w:pPr>
              <w:spacing w:before="40" w:after="40" w:line="288" w:lineRule="auto"/>
            </w:pPr>
            <w:r>
              <w:rPr>
                <w:sz w:val="19"/>
                <w:szCs w:val="19"/>
              </w:rPr>
              <w:t>হল ভাড়া + প্রতি প্লেট</w:t>
            </w:r>
          </w:p>
        </w:tc>
      </w:tr>
    </w:tbl>
    <w:p w:rsidR="00606569" w:rsidRDefault="00606569">
      <w:pPr>
        <w:spacing w:after="120"/>
      </w:pPr>
    </w:p>
    <w:tbl>
      <w:tblPr>
        <w:tblStyle w:val="TableGrid"/>
        <w:tblW w:w="0" w:type="auto"/>
        <w:tblLook w:val="04A0" w:firstRow="1" w:lastRow="0" w:firstColumn="1" w:lastColumn="0" w:noHBand="0" w:noVBand="1"/>
      </w:tblPr>
      <w:tblGrid>
        <w:gridCol w:w="9412"/>
      </w:tblGrid>
      <w:tr w:rsidR="00606569">
        <w:tc>
          <w:tcPr>
            <w:tcW w:w="9412" w:type="dxa"/>
            <w:tcBorders>
              <w:left w:val="single" w:sz="24" w:space="0" w:color="1F4E79"/>
            </w:tcBorders>
            <w:shd w:val="clear" w:color="auto" w:fill="EDF2F8"/>
          </w:tcPr>
          <w:p w:rsidR="00606569" w:rsidRDefault="00186DA2">
            <w:pPr>
              <w:spacing w:before="60" w:after="40"/>
            </w:pPr>
            <w:r>
              <w:rPr>
                <w:b/>
                <w:bCs/>
                <w:color w:val="1F4E79"/>
                <w:szCs w:val="21"/>
              </w:rPr>
              <w:t>কেন একীভূত কাঠামো জরুরি</w:t>
            </w:r>
          </w:p>
          <w:p w:rsidR="00606569" w:rsidRDefault="00186DA2">
            <w:pPr>
              <w:spacing w:after="60" w:line="312" w:lineRule="auto"/>
            </w:pPr>
            <w:r>
              <w:rPr>
                <w:sz w:val="20"/>
                <w:szCs w:val="20"/>
              </w:rPr>
              <w:t>দ্বৈত-বুকিং প্রতিরোধ, অগ্রিম গ্রহণ ও সমন্বয়, বাতিলকরণ এবং ক্যালেন্ডার প্রদর্শন — এই চারটি জটিল কাজ আলাদা আলাদাভাবে তিনবার তৈরি করলে ব্যয় ও ত্রুটির ঝুঁকি তিন গুণ হয়। একীভূত কাঠামোয় একবার নিশ্চিত করলেই তিনটির জন্য কার্যকর হয়।</w:t>
            </w:r>
          </w:p>
        </w:tc>
      </w:tr>
    </w:tbl>
    <w:p w:rsidR="00606569" w:rsidRDefault="00606569">
      <w:pPr>
        <w:spacing w:after="120"/>
      </w:pPr>
    </w:p>
    <w:p w:rsidR="00606569" w:rsidRDefault="00186DA2">
      <w:pPr>
        <w:pStyle w:val="Heading3"/>
        <w:spacing w:before="180" w:after="60"/>
      </w:pPr>
      <w:r>
        <w:rPr>
          <w:rFonts w:ascii="Nirmala UI" w:eastAsia="Nirmala UI" w:hAnsi="Nirmala UI" w:cs="Nirmala UI"/>
          <w:color w:val="1A1A1A"/>
          <w:sz w:val="22"/>
        </w:rPr>
        <w:t>অন্তর্ভুক্ত কাজ</w:t>
      </w:r>
    </w:p>
    <w:p w:rsidR="00606569" w:rsidRDefault="00186DA2">
      <w:pPr>
        <w:pStyle w:val="ListBullet"/>
        <w:spacing w:after="60" w:line="312" w:lineRule="auto"/>
        <w:ind w:left="454" w:hanging="227"/>
      </w:pPr>
      <w:r>
        <w:rPr>
          <w:szCs w:val="21"/>
        </w:rPr>
        <w:t>ভাড়াযোগ্য সম্পদের কেন্দ্রীয় তালিকা — ধরন, ধারণক্ষমতা, শাখা ও অবস্থানসহ</w:t>
      </w:r>
    </w:p>
    <w:p w:rsidR="00606569" w:rsidRDefault="00186DA2">
      <w:pPr>
        <w:pStyle w:val="ListBullet"/>
        <w:spacing w:after="60" w:line="312" w:lineRule="auto"/>
        <w:ind w:left="454" w:hanging="227"/>
      </w:pPr>
      <w:r>
        <w:rPr>
          <w:szCs w:val="21"/>
        </w:rPr>
        <w:t>বুকিং মাস্টার ও বিস্তারিত — একটি বুকিংয়ে একাধিক রুম বা সম্পদ যুক্ত করার সুবিধা</w:t>
      </w:r>
    </w:p>
    <w:p w:rsidR="00606569" w:rsidRDefault="00186DA2">
      <w:pPr>
        <w:pStyle w:val="ListBullet"/>
        <w:spacing w:after="60" w:line="312" w:lineRule="auto"/>
        <w:ind w:left="454" w:hanging="227"/>
      </w:pPr>
      <w:r>
        <w:rPr>
          <w:szCs w:val="21"/>
        </w:rPr>
        <w:t>সময়ভিত্তিক ওভারল্যাপ যাচাই — একই সম্পদ একই সময়ে দুইবার বুক হওয়া প্রযুক্তিগতভাবে প্রতিরোধ</w:t>
      </w:r>
    </w:p>
    <w:p w:rsidR="00606569" w:rsidRDefault="00186DA2">
      <w:pPr>
        <w:pStyle w:val="ListBullet"/>
        <w:spacing w:after="60" w:line="312" w:lineRule="auto"/>
        <w:ind w:left="454" w:hanging="227"/>
      </w:pPr>
      <w:r>
        <w:rPr>
          <w:szCs w:val="21"/>
        </w:rPr>
        <w:t>বুকিং অবস্থা — অগ্রিম, নিশ্চিত, চেক-ইন, চেক-আউট, বাতিল, অনুপস্থিত (No-show)</w:t>
      </w:r>
    </w:p>
    <w:p w:rsidR="00606569" w:rsidRDefault="00186DA2">
      <w:pPr>
        <w:pStyle w:val="ListBullet"/>
        <w:spacing w:after="60" w:line="312" w:lineRule="auto"/>
        <w:ind w:left="454" w:hanging="227"/>
      </w:pPr>
      <w:r>
        <w:rPr>
          <w:szCs w:val="21"/>
        </w:rPr>
        <w:t>চেক-ইন ও চেক-আউট প্রক্রিয়া এবং অতিথির বিল (ফোলিও)</w:t>
      </w:r>
    </w:p>
    <w:tbl>
      <w:tblPr>
        <w:tblStyle w:val="TableGrid"/>
        <w:tblW w:w="0" w:type="auto"/>
        <w:tblLook w:val="04A0" w:firstRow="1" w:lastRow="0" w:firstColumn="1" w:lastColumn="0" w:noHBand="0" w:noVBand="1"/>
      </w:tblPr>
      <w:tblGrid>
        <w:gridCol w:w="9412"/>
      </w:tblGrid>
      <w:tr w:rsidR="00606569">
        <w:tc>
          <w:tcPr>
            <w:tcW w:w="9412" w:type="dxa"/>
            <w:tcBorders>
              <w:left w:val="single" w:sz="24" w:space="0" w:color="C0703A"/>
            </w:tcBorders>
            <w:shd w:val="clear" w:color="auto" w:fill="FDF1E7"/>
          </w:tcPr>
          <w:p w:rsidR="00606569" w:rsidRDefault="00186DA2">
            <w:pPr>
              <w:spacing w:before="60" w:after="40"/>
            </w:pPr>
            <w:r>
              <w:rPr>
                <w:b/>
                <w:bCs/>
                <w:color w:val="C0703A"/>
                <w:szCs w:val="21"/>
              </w:rPr>
              <w:t>দ্বৈত-বুকিং প্রতিরোধ — সর্বাধিক গুরুত্বপূর্ণ কারিগরি নিশ্চয়তা</w:t>
            </w:r>
          </w:p>
          <w:p w:rsidR="00606569" w:rsidRDefault="00186DA2">
            <w:pPr>
              <w:spacing w:after="60" w:line="312" w:lineRule="auto"/>
            </w:pPr>
            <w:r>
              <w:rPr>
                <w:sz w:val="20"/>
                <w:szCs w:val="20"/>
              </w:rPr>
              <w:t>দুইজন কর্মী একই মুহূর্তে একই রুম বুক করার চেষ্টা করলে সাধারণ যাচাই পদ্ধতিতে দুটোই গৃহীত হয়ে যেতে পারে। এ কারণে ডেটাবেস পর্যায়ে লেনদেন-লক (transaction lock) প্রয়োগ করা হবে, যাতে যেকোনো পরিস্থিতিতেই একটি সম্পদ একই সময়ে একবারের বেশি বুক না হয়।</w:t>
            </w:r>
          </w:p>
        </w:tc>
      </w:tr>
    </w:tbl>
    <w:p w:rsidR="00606569" w:rsidRDefault="00606569">
      <w:pPr>
        <w:spacing w:after="120"/>
      </w:pPr>
    </w:p>
    <w:p w:rsidR="00606569" w:rsidRDefault="00186DA2">
      <w:pPr>
        <w:pStyle w:val="Heading2"/>
        <w:spacing w:before="240" w:after="80"/>
      </w:pPr>
      <w:bookmarkStart w:id="9" w:name="_Toc238325418"/>
      <w:r>
        <w:rPr>
          <w:rFonts w:ascii="Nirmala UI" w:eastAsia="Nirmala UI" w:hAnsi="Nirmala UI" w:cs="Nirmala UI"/>
          <w:color w:val="2E74B5"/>
          <w:sz w:val="24"/>
          <w:szCs w:val="24"/>
        </w:rPr>
        <w:t xml:space="preserve">৩.২  </w:t>
      </w:r>
      <w:r>
        <w:rPr>
          <w:rFonts w:ascii="Nirmala UI" w:eastAsia="Nirmala UI" w:hAnsi="Nirmala UI" w:cs="Nirmala UI"/>
          <w:color w:val="1F4E79"/>
          <w:sz w:val="24"/>
          <w:szCs w:val="24"/>
        </w:rPr>
        <w:t>মডিউল ২ — রুম বুকিং</w:t>
      </w:r>
      <w:bookmarkEnd w:id="9"/>
    </w:p>
    <w:p w:rsidR="00606569" w:rsidRDefault="00186DA2">
      <w:pPr>
        <w:pStyle w:val="ListBullet"/>
        <w:spacing w:after="60" w:line="312" w:lineRule="auto"/>
        <w:ind w:left="454" w:hanging="227"/>
      </w:pPr>
      <w:r>
        <w:rPr>
          <w:szCs w:val="21"/>
        </w:rPr>
        <w:t>রুমের শ্রেণি নির্ধারণ (যেমন: স্ট্যান্ডার্ড, ডিলাক্স, সুইট) ও প্রতিটির মূল ভাড়ার হার</w:t>
      </w:r>
    </w:p>
    <w:p w:rsidR="00606569" w:rsidRDefault="00186DA2">
      <w:pPr>
        <w:pStyle w:val="ListBullet"/>
        <w:spacing w:after="60" w:line="312" w:lineRule="auto"/>
        <w:ind w:left="454" w:hanging="227"/>
      </w:pPr>
      <w:r>
        <w:rPr>
          <w:szCs w:val="21"/>
        </w:rPr>
        <w:t>ফ্লোর ও রুম নম্বরসহ রুমের তালিকা এবং ধারণক্ষমতা</w:t>
      </w:r>
    </w:p>
    <w:p w:rsidR="00606569" w:rsidRDefault="00186DA2">
      <w:pPr>
        <w:pStyle w:val="ListBullet"/>
        <w:spacing w:after="60" w:line="312" w:lineRule="auto"/>
        <w:ind w:left="454" w:hanging="227"/>
      </w:pPr>
      <w:r>
        <w:rPr>
          <w:szCs w:val="21"/>
        </w:rPr>
        <w:t>অতিথির তথ্য সংরক্ষণ — বিদ্যমান গ্রাহক নিবন্ধনের সঙ্গে যুক্ত, ফলে পুরোনো ভ্রমণের ইতিহাস ও বকেয়া একসঙ্গে দেখা যাবে</w:t>
      </w:r>
    </w:p>
    <w:p w:rsidR="00606569" w:rsidRDefault="00186DA2">
      <w:pPr>
        <w:pStyle w:val="ListBullet"/>
        <w:spacing w:after="60" w:line="312" w:lineRule="auto"/>
        <w:ind w:left="454" w:hanging="227"/>
      </w:pPr>
      <w:r>
        <w:rPr>
          <w:szCs w:val="21"/>
        </w:rPr>
        <w:lastRenderedPageBreak/>
        <w:t>জাতীয় পরিচয়পত্র / পাসপোর্ট নম্বর ও ঠিকানা সংরক্ষণ এবং অতিথি নিবন্ধন প্রতিবেদন</w:t>
      </w:r>
    </w:p>
    <w:p w:rsidR="00606569" w:rsidRDefault="00186DA2">
      <w:pPr>
        <w:pStyle w:val="ListBullet"/>
        <w:spacing w:after="60" w:line="312" w:lineRule="auto"/>
        <w:ind w:left="454" w:hanging="227"/>
      </w:pPr>
      <w:r>
        <w:rPr>
          <w:szCs w:val="21"/>
        </w:rPr>
        <w:t>অতিরিক্ত চার্জ (রেস্টুরেন্ট, লন্ড্রি ইত্যাদি) অতিথির বিলে যুক্ত করার সুবিধা</w:t>
      </w:r>
    </w:p>
    <w:p w:rsidR="00606569" w:rsidRDefault="00186DA2">
      <w:pPr>
        <w:pStyle w:val="ListBullet"/>
        <w:spacing w:after="60" w:line="312" w:lineRule="auto"/>
        <w:ind w:left="454" w:hanging="227"/>
      </w:pPr>
      <w:r>
        <w:rPr>
          <w:szCs w:val="21"/>
        </w:rPr>
        <w:t>হাউসকিপিং অবস্থা — পরিষ্কার, অপরিষ্কার, পরিদর্শিত, মেরামতাধীন</w:t>
      </w:r>
    </w:p>
    <w:p w:rsidR="00606569" w:rsidRDefault="00186DA2">
      <w:pPr>
        <w:pStyle w:val="ListBullet"/>
        <w:spacing w:after="60" w:line="312" w:lineRule="auto"/>
        <w:ind w:left="454" w:hanging="227"/>
      </w:pPr>
      <w:r>
        <w:rPr>
          <w:szCs w:val="21"/>
        </w:rPr>
        <w:t>নাইট অডিট — প্রতি রাতে স্বয়ংক্রিয়ভাবে ভাড়া হিসাবভুক্ত করা</w:t>
      </w:r>
    </w:p>
    <w:p w:rsidR="00606569" w:rsidRDefault="00186DA2">
      <w:pPr>
        <w:pStyle w:val="Heading2"/>
        <w:spacing w:before="240" w:after="80"/>
      </w:pPr>
      <w:bookmarkStart w:id="10" w:name="_Toc238325419"/>
      <w:r>
        <w:rPr>
          <w:rFonts w:ascii="Nirmala UI" w:eastAsia="Nirmala UI" w:hAnsi="Nirmala UI" w:cs="Nirmala UI"/>
          <w:color w:val="2E74B5"/>
          <w:sz w:val="24"/>
          <w:szCs w:val="24"/>
        </w:rPr>
        <w:t xml:space="preserve">৩.৩  </w:t>
      </w:r>
      <w:r>
        <w:rPr>
          <w:rFonts w:ascii="Nirmala UI" w:eastAsia="Nirmala UI" w:hAnsi="Nirmala UI" w:cs="Nirmala UI"/>
          <w:color w:val="1F4E79"/>
          <w:sz w:val="24"/>
          <w:szCs w:val="24"/>
        </w:rPr>
        <w:t>মডিউল ৩ — হলরুম বুকিং</w:t>
      </w:r>
      <w:bookmarkEnd w:id="10"/>
    </w:p>
    <w:p w:rsidR="00606569" w:rsidRDefault="00186DA2">
      <w:pPr>
        <w:spacing w:after="80" w:line="324" w:lineRule="auto"/>
        <w:jc w:val="both"/>
      </w:pPr>
      <w:r>
        <w:rPr>
          <w:szCs w:val="21"/>
        </w:rPr>
        <w:t>হলরুম রাতের ভিত্তিতে নয়, স্লটের ভিত্তিতে ভাড়া হয় এবং একই দিনে একাধিকবার ভাড়া দেওয়া সম্ভব। তাই এর জন্য পৃথক মূল্য ও সময় কাঠামো রাখা হবে।</w:t>
      </w:r>
    </w:p>
    <w:p w:rsidR="00606569" w:rsidRDefault="00186DA2">
      <w:pPr>
        <w:pStyle w:val="ListBullet"/>
        <w:spacing w:after="60" w:line="312" w:lineRule="auto"/>
        <w:ind w:left="454" w:hanging="227"/>
      </w:pPr>
      <w:r>
        <w:rPr>
          <w:szCs w:val="21"/>
        </w:rPr>
        <w:t>স্লট নির্ধারণ — সকাল, দুপুর, সন্ধ্যা বা প্রতিষ্ঠানের নিজস্ব সময় বিভাজন</w:t>
      </w:r>
    </w:p>
    <w:p w:rsidR="00606569" w:rsidRDefault="00186DA2">
      <w:pPr>
        <w:pStyle w:val="ListBullet"/>
        <w:spacing w:after="60" w:line="312" w:lineRule="auto"/>
        <w:ind w:left="454" w:hanging="227"/>
      </w:pPr>
      <w:r>
        <w:rPr>
          <w:szCs w:val="21"/>
        </w:rPr>
        <w:t>স্লটভিত্তিক ভাড়ার হার এবং ছুটির দিন বা বিশেষ তারিখে ভিন্ন হার</w:t>
      </w:r>
    </w:p>
    <w:p w:rsidR="00606569" w:rsidRDefault="00186DA2">
      <w:pPr>
        <w:pStyle w:val="ListBullet"/>
        <w:spacing w:after="60" w:line="312" w:lineRule="auto"/>
        <w:ind w:left="454" w:hanging="227"/>
      </w:pPr>
      <w:r>
        <w:rPr>
          <w:szCs w:val="21"/>
        </w:rPr>
        <w:t>অতিথি সংখ্যা, অনুষ্ঠানের ধরন ও প্রয়োজনীয় সাজসজ্জার তথ্য</w:t>
      </w:r>
    </w:p>
    <w:p w:rsidR="00606569" w:rsidRDefault="00186DA2">
      <w:pPr>
        <w:pStyle w:val="ListBullet"/>
        <w:spacing w:after="60" w:line="312" w:lineRule="auto"/>
        <w:ind w:left="454" w:hanging="227"/>
      </w:pPr>
      <w:r>
        <w:rPr>
          <w:szCs w:val="21"/>
        </w:rPr>
        <w:t>শীতাতপ নিয়ন্ত্রণ, জেনারেটর ও সাউন্ড সিস্টেমের অতিরিক্ত চার্জ</w:t>
      </w:r>
    </w:p>
    <w:p w:rsidR="00606569" w:rsidRDefault="00186DA2">
      <w:pPr>
        <w:pStyle w:val="Heading2"/>
        <w:spacing w:before="240" w:after="80"/>
      </w:pPr>
      <w:bookmarkStart w:id="11" w:name="_Toc238325420"/>
      <w:r>
        <w:rPr>
          <w:rFonts w:ascii="Nirmala UI" w:eastAsia="Nirmala UI" w:hAnsi="Nirmala UI" w:cs="Nirmala UI"/>
          <w:color w:val="2E74B5"/>
          <w:sz w:val="24"/>
          <w:szCs w:val="24"/>
        </w:rPr>
        <w:t xml:space="preserve">৩.৪  </w:t>
      </w:r>
      <w:r>
        <w:rPr>
          <w:rFonts w:ascii="Nirmala UI" w:eastAsia="Nirmala UI" w:hAnsi="Nirmala UI" w:cs="Nirmala UI"/>
          <w:color w:val="1F4E79"/>
          <w:sz w:val="24"/>
          <w:szCs w:val="24"/>
        </w:rPr>
        <w:t>মডিউল ৪ — অগ্রিম বুকিং</w:t>
      </w:r>
      <w:bookmarkEnd w:id="11"/>
    </w:p>
    <w:p w:rsidR="00606569" w:rsidRDefault="00186DA2">
      <w:pPr>
        <w:pStyle w:val="ListBullet"/>
        <w:spacing w:after="60" w:line="312" w:lineRule="auto"/>
        <w:ind w:left="454" w:hanging="227"/>
      </w:pPr>
      <w:r>
        <w:rPr>
          <w:szCs w:val="21"/>
        </w:rPr>
        <w:t>তারিখ সংরক্ষণ (Hold) — নির্দিষ্ট সময় পর্যন্ত রুম বা হল ধরে রাখা, সময় শেষে স্বয়ংক্রিয় বাতিল</w:t>
      </w:r>
    </w:p>
    <w:p w:rsidR="00606569" w:rsidRDefault="00186DA2">
      <w:pPr>
        <w:pStyle w:val="ListBullet"/>
        <w:spacing w:after="60" w:line="312" w:lineRule="auto"/>
        <w:ind w:left="454" w:hanging="227"/>
      </w:pPr>
      <w:r>
        <w:rPr>
          <w:szCs w:val="21"/>
        </w:rPr>
        <w:t>কিস্তিতে অগ্রিম গ্রহণ — বুকিং মানি, দ্বিতীয় কিস্তি এবং অনুষ্ঠানের দিন চূড়ান্ত পরিশোধ</w:t>
      </w:r>
    </w:p>
    <w:p w:rsidR="00606569" w:rsidRDefault="00186DA2">
      <w:pPr>
        <w:pStyle w:val="ListBullet"/>
        <w:spacing w:after="60" w:line="312" w:lineRule="auto"/>
        <w:ind w:left="454" w:hanging="227"/>
      </w:pPr>
      <w:r>
        <w:rPr>
          <w:szCs w:val="21"/>
        </w:rPr>
        <w:t>প্রতিটি কিস্তির রসিদ ও এসএমএস নিশ্চিতকরণ</w:t>
      </w:r>
    </w:p>
    <w:p w:rsidR="00606569" w:rsidRDefault="00186DA2">
      <w:pPr>
        <w:pStyle w:val="ListBullet"/>
        <w:spacing w:after="60" w:line="312" w:lineRule="auto"/>
        <w:ind w:left="454" w:hanging="227"/>
      </w:pPr>
      <w:r>
        <w:rPr>
          <w:szCs w:val="21"/>
        </w:rPr>
        <w:t>বাতিলকরণ নীতি — কত দিন আগে বাতিল করলে কত শতাংশ ফেরতযোগ্য, তা সেটিংসে নির্ধারণযোগ্য</w:t>
      </w:r>
    </w:p>
    <w:p w:rsidR="00606569" w:rsidRDefault="00186DA2">
      <w:pPr>
        <w:pStyle w:val="ListBullet"/>
        <w:spacing w:after="60" w:line="312" w:lineRule="auto"/>
        <w:ind w:left="454" w:hanging="227"/>
      </w:pPr>
      <w:r>
        <w:rPr>
          <w:szCs w:val="21"/>
        </w:rPr>
        <w:t>দীর্ঘমেয়াদি অগ্রিম বুকিং — বিবাহের মৌসুমে ৮ থেকে ১৮ মাস আগের বুকিং ধারণের সক্ষমতা</w:t>
      </w:r>
    </w:p>
    <w:tbl>
      <w:tblPr>
        <w:tblStyle w:val="TableGrid"/>
        <w:tblW w:w="0" w:type="auto"/>
        <w:tblLook w:val="04A0" w:firstRow="1" w:lastRow="0" w:firstColumn="1" w:lastColumn="0" w:noHBand="0" w:noVBand="1"/>
      </w:tblPr>
      <w:tblGrid>
        <w:gridCol w:w="9412"/>
      </w:tblGrid>
      <w:tr w:rsidR="00606569">
        <w:tc>
          <w:tcPr>
            <w:tcW w:w="9412" w:type="dxa"/>
            <w:tcBorders>
              <w:left w:val="single" w:sz="24" w:space="0" w:color="C0703A"/>
            </w:tcBorders>
            <w:shd w:val="clear" w:color="auto" w:fill="FDF1E7"/>
          </w:tcPr>
          <w:p w:rsidR="00606569" w:rsidRDefault="00186DA2">
            <w:pPr>
              <w:spacing w:before="60" w:after="40"/>
            </w:pPr>
            <w:r>
              <w:rPr>
                <w:b/>
                <w:bCs/>
                <w:color w:val="C0703A"/>
                <w:szCs w:val="21"/>
              </w:rPr>
              <w:t>হিসাবরক্ষণের গুরুত্বপূর্ণ নীতি</w:t>
            </w:r>
          </w:p>
          <w:p w:rsidR="00606569" w:rsidRDefault="00186DA2">
            <w:pPr>
              <w:spacing w:after="60" w:line="312" w:lineRule="auto"/>
            </w:pPr>
            <w:r>
              <w:rPr>
                <w:sz w:val="20"/>
                <w:szCs w:val="20"/>
              </w:rPr>
              <w:t>অগ্রিম গৃহীত অর্থ প্রাপ্তির মুহূর্তে আয় নয়, বরং দায় (Advance Against Booking)। সেবা প্রদানের পর তা আয়ে রূপান্তরিত হবে। এই নীতি অনুসরণ না করলে অর্থবছরের শেষে গৃহীত অগ্রিম ভুল বছরের আয় হিসেবে দেখাবে এবং লাভ-ক্ষতি বিবরণী অসত্য হবে।</w:t>
            </w:r>
          </w:p>
        </w:tc>
      </w:tr>
    </w:tbl>
    <w:p w:rsidR="00606569" w:rsidRDefault="00606569">
      <w:pPr>
        <w:spacing w:after="120"/>
      </w:pPr>
    </w:p>
    <w:p w:rsidR="00606569" w:rsidRDefault="00186DA2">
      <w:pPr>
        <w:pStyle w:val="Heading2"/>
        <w:spacing w:before="240" w:after="80"/>
      </w:pPr>
      <w:bookmarkStart w:id="12" w:name="_Toc238325421"/>
      <w:r>
        <w:rPr>
          <w:rFonts w:ascii="Nirmala UI" w:eastAsia="Nirmala UI" w:hAnsi="Nirmala UI" w:cs="Nirmala UI"/>
          <w:color w:val="2E74B5"/>
          <w:sz w:val="24"/>
          <w:szCs w:val="24"/>
        </w:rPr>
        <w:t xml:space="preserve">৩.৫  </w:t>
      </w:r>
      <w:r>
        <w:rPr>
          <w:rFonts w:ascii="Nirmala UI" w:eastAsia="Nirmala UI" w:hAnsi="Nirmala UI" w:cs="Nirmala UI"/>
          <w:color w:val="1F4E79"/>
          <w:sz w:val="24"/>
          <w:szCs w:val="24"/>
        </w:rPr>
        <w:t>মডিউল ৫ — ভিজ্যুয়াল প্রদর্শন</w:t>
      </w:r>
      <w:bookmarkEnd w:id="12"/>
    </w:p>
    <w:p w:rsidR="00606569" w:rsidRDefault="00186DA2">
      <w:pPr>
        <w:spacing w:after="80" w:line="324" w:lineRule="auto"/>
      </w:pPr>
      <w:r>
        <w:rPr>
          <w:szCs w:val="21"/>
        </w:rPr>
        <w:t>বুকিংয়ের অবস্থা দেখার জন্য তিনটি পৃথক দৃশ্যপট তৈরি করা হবে।</w:t>
      </w:r>
    </w:p>
    <w:tbl>
      <w:tblPr>
        <w:tblStyle w:val="TableGrid"/>
        <w:tblW w:w="0" w:type="auto"/>
        <w:jc w:val="center"/>
        <w:tblLayout w:type="fixed"/>
        <w:tblLook w:val="04A0" w:firstRow="1" w:lastRow="0" w:firstColumn="1" w:lastColumn="0" w:noHBand="0" w:noVBand="1"/>
      </w:tblPr>
      <w:tblGrid>
        <w:gridCol w:w="2041"/>
        <w:gridCol w:w="3742"/>
        <w:gridCol w:w="3628"/>
      </w:tblGrid>
      <w:tr w:rsidR="00606569">
        <w:trPr>
          <w:tblHeader/>
          <w:jc w:val="center"/>
        </w:trPr>
        <w:tc>
          <w:tcPr>
            <w:tcW w:w="2041" w:type="dxa"/>
            <w:shd w:val="clear" w:color="auto" w:fill="1F4E79"/>
          </w:tcPr>
          <w:p w:rsidR="00606569" w:rsidRDefault="00186DA2">
            <w:pPr>
              <w:spacing w:before="40" w:after="40" w:line="288" w:lineRule="auto"/>
              <w:jc w:val="center"/>
            </w:pPr>
            <w:r>
              <w:rPr>
                <w:b/>
                <w:bCs/>
                <w:color w:val="FFFFFF"/>
                <w:sz w:val="19"/>
                <w:szCs w:val="19"/>
              </w:rPr>
              <w:t>দৃশ্যপট</w:t>
            </w:r>
          </w:p>
        </w:tc>
        <w:tc>
          <w:tcPr>
            <w:tcW w:w="3742" w:type="dxa"/>
            <w:shd w:val="clear" w:color="auto" w:fill="1F4E79"/>
          </w:tcPr>
          <w:p w:rsidR="00606569" w:rsidRDefault="00186DA2">
            <w:pPr>
              <w:spacing w:before="40" w:after="40" w:line="288" w:lineRule="auto"/>
              <w:jc w:val="center"/>
            </w:pPr>
            <w:r>
              <w:rPr>
                <w:b/>
                <w:bCs/>
                <w:color w:val="FFFFFF"/>
                <w:sz w:val="19"/>
                <w:szCs w:val="19"/>
              </w:rPr>
              <w:t>কী দেখাবে</w:t>
            </w:r>
          </w:p>
        </w:tc>
        <w:tc>
          <w:tcPr>
            <w:tcW w:w="3628" w:type="dxa"/>
            <w:shd w:val="clear" w:color="auto" w:fill="1F4E79"/>
          </w:tcPr>
          <w:p w:rsidR="00606569" w:rsidRDefault="00186DA2">
            <w:pPr>
              <w:spacing w:before="40" w:after="40" w:line="288" w:lineRule="auto"/>
              <w:jc w:val="center"/>
            </w:pPr>
            <w:r>
              <w:rPr>
                <w:b/>
                <w:bCs/>
                <w:color w:val="FFFFFF"/>
                <w:sz w:val="19"/>
                <w:szCs w:val="19"/>
              </w:rPr>
              <w:t>কোন কাজে</w:t>
            </w:r>
          </w:p>
        </w:tc>
      </w:tr>
      <w:tr w:rsidR="00606569">
        <w:trPr>
          <w:jc w:val="center"/>
        </w:trPr>
        <w:tc>
          <w:tcPr>
            <w:tcW w:w="2041" w:type="dxa"/>
          </w:tcPr>
          <w:p w:rsidR="00606569" w:rsidRDefault="00186DA2">
            <w:pPr>
              <w:spacing w:before="40" w:after="40" w:line="288" w:lineRule="auto"/>
            </w:pPr>
            <w:r>
              <w:rPr>
                <w:sz w:val="19"/>
                <w:szCs w:val="19"/>
              </w:rPr>
              <w:t>ফ্লোর-প্ল্যান গ্রিড</w:t>
            </w:r>
          </w:p>
        </w:tc>
        <w:tc>
          <w:tcPr>
            <w:tcW w:w="3742" w:type="dxa"/>
          </w:tcPr>
          <w:p w:rsidR="00606569" w:rsidRDefault="00186DA2">
            <w:pPr>
              <w:spacing w:before="40" w:after="40" w:line="288" w:lineRule="auto"/>
            </w:pPr>
            <w:r>
              <w:rPr>
                <w:sz w:val="19"/>
                <w:szCs w:val="19"/>
              </w:rPr>
              <w:t>প্রতিটি রুম রঙিন কার্ড হিসেবে — খালি, বুকড, চেক-ইন, মেরামত, অপরিষ্কার</w:t>
            </w:r>
          </w:p>
        </w:tc>
        <w:tc>
          <w:tcPr>
            <w:tcW w:w="3628" w:type="dxa"/>
          </w:tcPr>
          <w:p w:rsidR="00606569" w:rsidRDefault="00186DA2">
            <w:pPr>
              <w:spacing w:before="40" w:after="40" w:line="288" w:lineRule="auto"/>
            </w:pPr>
            <w:r>
              <w:rPr>
                <w:sz w:val="19"/>
                <w:szCs w:val="19"/>
              </w:rPr>
              <w:t>এই মুহূর্তের অবস্থা এক নজরে দেখা</w:t>
            </w:r>
          </w:p>
        </w:tc>
      </w:tr>
      <w:tr w:rsidR="00606569">
        <w:trPr>
          <w:jc w:val="center"/>
        </w:trPr>
        <w:tc>
          <w:tcPr>
            <w:tcW w:w="2041" w:type="dxa"/>
            <w:shd w:val="clear" w:color="auto" w:fill="EDF2F8"/>
          </w:tcPr>
          <w:p w:rsidR="00606569" w:rsidRDefault="00186DA2">
            <w:pPr>
              <w:spacing w:before="40" w:after="40" w:line="288" w:lineRule="auto"/>
            </w:pPr>
            <w:r>
              <w:rPr>
                <w:sz w:val="19"/>
                <w:szCs w:val="19"/>
              </w:rPr>
              <w:t>টাইমলাইন ভিউ</w:t>
            </w:r>
          </w:p>
        </w:tc>
        <w:tc>
          <w:tcPr>
            <w:tcW w:w="3742" w:type="dxa"/>
            <w:shd w:val="clear" w:color="auto" w:fill="EDF2F8"/>
          </w:tcPr>
          <w:p w:rsidR="00606569" w:rsidRDefault="00186DA2">
            <w:pPr>
              <w:spacing w:before="40" w:after="40" w:line="288" w:lineRule="auto"/>
            </w:pPr>
            <w:r>
              <w:rPr>
                <w:sz w:val="19"/>
                <w:szCs w:val="19"/>
              </w:rPr>
              <w:t>সারিতে রুম, কলামে তারিখ — কোন রুম কবে থেকে কবে পর্যন্ত বুকড</w:t>
            </w:r>
          </w:p>
        </w:tc>
        <w:tc>
          <w:tcPr>
            <w:tcW w:w="3628" w:type="dxa"/>
            <w:shd w:val="clear" w:color="auto" w:fill="EDF2F8"/>
          </w:tcPr>
          <w:p w:rsidR="00606569" w:rsidRDefault="00186DA2">
            <w:pPr>
              <w:spacing w:before="40" w:after="40" w:line="288" w:lineRule="auto"/>
            </w:pPr>
            <w:r>
              <w:rPr>
                <w:sz w:val="19"/>
                <w:szCs w:val="19"/>
              </w:rPr>
              <w:t>"২৫ থেকে ২৮ তারিখ ৩টি রুম খালি আছে কি?" — এর তাৎক্ষণিক উত্তর</w:t>
            </w:r>
          </w:p>
        </w:tc>
      </w:tr>
      <w:tr w:rsidR="00606569">
        <w:trPr>
          <w:jc w:val="center"/>
        </w:trPr>
        <w:tc>
          <w:tcPr>
            <w:tcW w:w="2041" w:type="dxa"/>
          </w:tcPr>
          <w:p w:rsidR="00606569" w:rsidRDefault="00186DA2">
            <w:pPr>
              <w:spacing w:before="40" w:after="40" w:line="288" w:lineRule="auto"/>
            </w:pPr>
            <w:r>
              <w:rPr>
                <w:sz w:val="19"/>
                <w:szCs w:val="19"/>
              </w:rPr>
              <w:t>মাসিক ক্যালেন্ডার</w:t>
            </w:r>
          </w:p>
        </w:tc>
        <w:tc>
          <w:tcPr>
            <w:tcW w:w="3742" w:type="dxa"/>
          </w:tcPr>
          <w:p w:rsidR="00606569" w:rsidRDefault="00186DA2">
            <w:pPr>
              <w:spacing w:before="40" w:after="40" w:line="288" w:lineRule="auto"/>
            </w:pPr>
            <w:r>
              <w:rPr>
                <w:sz w:val="19"/>
                <w:szCs w:val="19"/>
              </w:rPr>
              <w:t>কমিউনিটি সেন্টার ও হলের জন্য মাস বা বছরভিত্তিক বুকিং মানচিত্র</w:t>
            </w:r>
          </w:p>
        </w:tc>
        <w:tc>
          <w:tcPr>
            <w:tcW w:w="3628" w:type="dxa"/>
          </w:tcPr>
          <w:p w:rsidR="00606569" w:rsidRDefault="00186DA2">
            <w:pPr>
              <w:spacing w:before="40" w:after="40" w:line="288" w:lineRule="auto"/>
            </w:pPr>
            <w:r>
              <w:rPr>
                <w:sz w:val="19"/>
                <w:szCs w:val="19"/>
              </w:rPr>
              <w:t>দূরবর্তী তারিখের অগ্রিম বুকিং গ্রহণ</w:t>
            </w:r>
          </w:p>
        </w:tc>
      </w:tr>
    </w:tbl>
    <w:p w:rsidR="00606569" w:rsidRDefault="00606569">
      <w:pPr>
        <w:spacing w:after="120"/>
      </w:pPr>
    </w:p>
    <w:p w:rsidR="00606569" w:rsidRDefault="00186DA2">
      <w:pPr>
        <w:spacing w:after="120" w:line="324" w:lineRule="auto"/>
      </w:pPr>
      <w:r>
        <w:rPr>
          <w:i/>
          <w:color w:val="595959"/>
          <w:sz w:val="19"/>
          <w:szCs w:val="19"/>
        </w:rPr>
        <w:t>রঙের সংকেত: সবুজ — খালি  |  লাল — চেক-ইন অবস্থায়  |  হলুদ — অগ্রিম বুকড  |  নীল — পরিষ্কারের অপেক্ষায়  |  ধূসর — মেরামতাধীন</w:t>
      </w:r>
    </w:p>
    <w:p w:rsidR="00606569" w:rsidRDefault="00186DA2">
      <w:pPr>
        <w:spacing w:after="120" w:line="324" w:lineRule="auto"/>
        <w:jc w:val="both"/>
      </w:pPr>
      <w:r>
        <w:rPr>
          <w:szCs w:val="21"/>
        </w:rPr>
        <w:t>কমিউনিটি সেন্টারের ক্যালেন্ডারে ইংরেজি তারিখের পাশে বাংলা তারিখও প্রদর্শিত হবে, যেহেতু অনুষ্ঠানের তারিখ নির্বাচনে অনেক পরিবার বাংলা পঞ্জিকা অনুসরণ করেন।</w:t>
      </w:r>
    </w:p>
    <w:p w:rsidR="00606569" w:rsidRDefault="00186DA2" w:rsidP="00F53611">
      <w:r>
        <w:br w:type="page"/>
      </w:r>
      <w:bookmarkStart w:id="13" w:name="_Toc238325422"/>
      <w:proofErr w:type="gramStart"/>
      <w:r>
        <w:rPr>
          <w:color w:val="2E74B5"/>
          <w:sz w:val="24"/>
          <w:szCs w:val="24"/>
        </w:rPr>
        <w:lastRenderedPageBreak/>
        <w:t xml:space="preserve">৩.৬  </w:t>
      </w:r>
      <w:proofErr w:type="spellStart"/>
      <w:r>
        <w:rPr>
          <w:color w:val="1F4E79"/>
          <w:sz w:val="24"/>
          <w:szCs w:val="24"/>
        </w:rPr>
        <w:t>মড</w:t>
      </w:r>
      <w:proofErr w:type="gramEnd"/>
      <w:r>
        <w:rPr>
          <w:color w:val="1F4E79"/>
          <w:sz w:val="24"/>
          <w:szCs w:val="24"/>
        </w:rPr>
        <w:t>িউল</w:t>
      </w:r>
      <w:proofErr w:type="spellEnd"/>
      <w:r>
        <w:rPr>
          <w:color w:val="1F4E79"/>
          <w:sz w:val="24"/>
          <w:szCs w:val="24"/>
        </w:rPr>
        <w:t xml:space="preserve"> ৬ — কমিউনিটি সেন্টার ও ইভেন্ট ব্যবস্থাপনা</w:t>
      </w:r>
      <w:bookmarkEnd w:id="13"/>
    </w:p>
    <w:p w:rsidR="00606569" w:rsidRDefault="00186DA2">
      <w:pPr>
        <w:spacing w:after="100" w:line="324" w:lineRule="auto"/>
        <w:jc w:val="both"/>
      </w:pPr>
      <w:r>
        <w:rPr>
          <w:szCs w:val="21"/>
        </w:rPr>
        <w:t>কমিউনিটি সেন্টারের আয় দুটি সম্পূর্ণ ভিন্ন প্রকৃতির — একটি ভাড়া, অন্যটি খাদ্য পরিবেশন। এ দুটি পৃথকভাবে হিসাবভুক্ত না করলে ক্যাটারিং লাভজনক কি না তা কখনো নির্ণয় করা সম্ভব হবে না।</w:t>
      </w:r>
    </w:p>
    <w:p w:rsidR="00606569" w:rsidRDefault="00186DA2">
      <w:pPr>
        <w:pStyle w:val="Heading3"/>
        <w:spacing w:before="180" w:after="60"/>
      </w:pPr>
      <w:r>
        <w:rPr>
          <w:rFonts w:ascii="Nirmala UI" w:eastAsia="Nirmala UI" w:hAnsi="Nirmala UI" w:cs="Nirmala UI"/>
          <w:color w:val="1A1A1A"/>
          <w:sz w:val="22"/>
        </w:rPr>
        <w:t>একটি অনুষ্ঠানের সাধারণ বিল কাঠামো</w:t>
      </w:r>
    </w:p>
    <w:tbl>
      <w:tblPr>
        <w:tblStyle w:val="TableGrid"/>
        <w:tblW w:w="0" w:type="auto"/>
        <w:jc w:val="center"/>
        <w:tblLayout w:type="fixed"/>
        <w:tblLook w:val="04A0" w:firstRow="1" w:lastRow="0" w:firstColumn="1" w:lastColumn="0" w:noHBand="0" w:noVBand="1"/>
      </w:tblPr>
      <w:tblGrid>
        <w:gridCol w:w="3061"/>
        <w:gridCol w:w="3628"/>
        <w:gridCol w:w="2721"/>
      </w:tblGrid>
      <w:tr w:rsidR="00606569">
        <w:trPr>
          <w:tblHeader/>
          <w:jc w:val="center"/>
        </w:trPr>
        <w:tc>
          <w:tcPr>
            <w:tcW w:w="3061" w:type="dxa"/>
            <w:shd w:val="clear" w:color="auto" w:fill="1F4E79"/>
          </w:tcPr>
          <w:p w:rsidR="00606569" w:rsidRDefault="00186DA2">
            <w:pPr>
              <w:spacing w:before="40" w:after="40" w:line="288" w:lineRule="auto"/>
              <w:jc w:val="center"/>
            </w:pPr>
            <w:r>
              <w:rPr>
                <w:b/>
                <w:bCs/>
                <w:color w:val="FFFFFF"/>
                <w:sz w:val="19"/>
                <w:szCs w:val="19"/>
              </w:rPr>
              <w:t>বিবরণ</w:t>
            </w:r>
          </w:p>
        </w:tc>
        <w:tc>
          <w:tcPr>
            <w:tcW w:w="3628" w:type="dxa"/>
            <w:shd w:val="clear" w:color="auto" w:fill="1F4E79"/>
          </w:tcPr>
          <w:p w:rsidR="00606569" w:rsidRDefault="00186DA2">
            <w:pPr>
              <w:spacing w:before="40" w:after="40" w:line="288" w:lineRule="auto"/>
              <w:jc w:val="center"/>
            </w:pPr>
            <w:r>
              <w:rPr>
                <w:b/>
                <w:bCs/>
                <w:color w:val="FFFFFF"/>
                <w:sz w:val="19"/>
                <w:szCs w:val="19"/>
              </w:rPr>
              <w:t>হিসাব</w:t>
            </w:r>
          </w:p>
        </w:tc>
        <w:tc>
          <w:tcPr>
            <w:tcW w:w="2721" w:type="dxa"/>
            <w:shd w:val="clear" w:color="auto" w:fill="1F4E79"/>
          </w:tcPr>
          <w:p w:rsidR="00606569" w:rsidRDefault="00186DA2">
            <w:pPr>
              <w:spacing w:before="40" w:after="40" w:line="288" w:lineRule="auto"/>
              <w:jc w:val="center"/>
            </w:pPr>
            <w:r>
              <w:rPr>
                <w:b/>
                <w:bCs/>
                <w:color w:val="FFFFFF"/>
                <w:sz w:val="19"/>
                <w:szCs w:val="19"/>
              </w:rPr>
              <w:t>আয়ের খাত</w:t>
            </w:r>
          </w:p>
        </w:tc>
      </w:tr>
      <w:tr w:rsidR="00606569">
        <w:trPr>
          <w:jc w:val="center"/>
        </w:trPr>
        <w:tc>
          <w:tcPr>
            <w:tcW w:w="3061" w:type="dxa"/>
          </w:tcPr>
          <w:p w:rsidR="00606569" w:rsidRDefault="00186DA2">
            <w:pPr>
              <w:spacing w:before="40" w:after="40" w:line="288" w:lineRule="auto"/>
            </w:pPr>
            <w:r>
              <w:rPr>
                <w:sz w:val="19"/>
                <w:szCs w:val="19"/>
              </w:rPr>
              <w:t>হল ভাড়া</w:t>
            </w:r>
          </w:p>
        </w:tc>
        <w:tc>
          <w:tcPr>
            <w:tcW w:w="3628" w:type="dxa"/>
          </w:tcPr>
          <w:p w:rsidR="00606569" w:rsidRDefault="00186DA2">
            <w:pPr>
              <w:spacing w:before="40" w:after="40" w:line="288" w:lineRule="auto"/>
            </w:pPr>
            <w:r>
              <w:rPr>
                <w:sz w:val="19"/>
                <w:szCs w:val="19"/>
              </w:rPr>
              <w:t>নির্দিষ্ট অঙ্ক</w:t>
            </w:r>
          </w:p>
        </w:tc>
        <w:tc>
          <w:tcPr>
            <w:tcW w:w="2721" w:type="dxa"/>
          </w:tcPr>
          <w:p w:rsidR="00606569" w:rsidRDefault="00186DA2">
            <w:pPr>
              <w:spacing w:before="40" w:after="40" w:line="288" w:lineRule="auto"/>
            </w:pPr>
            <w:r>
              <w:rPr>
                <w:sz w:val="19"/>
                <w:szCs w:val="19"/>
              </w:rPr>
              <w:t>হল ভাড়া আয়</w:t>
            </w:r>
          </w:p>
        </w:tc>
      </w:tr>
      <w:tr w:rsidR="00606569">
        <w:trPr>
          <w:jc w:val="center"/>
        </w:trPr>
        <w:tc>
          <w:tcPr>
            <w:tcW w:w="3061" w:type="dxa"/>
            <w:shd w:val="clear" w:color="auto" w:fill="EDF2F8"/>
          </w:tcPr>
          <w:p w:rsidR="00606569" w:rsidRDefault="00186DA2">
            <w:pPr>
              <w:spacing w:before="40" w:after="40" w:line="288" w:lineRule="auto"/>
            </w:pPr>
            <w:r>
              <w:rPr>
                <w:sz w:val="19"/>
                <w:szCs w:val="19"/>
              </w:rPr>
              <w:t>খাবার</w:t>
            </w:r>
          </w:p>
        </w:tc>
        <w:tc>
          <w:tcPr>
            <w:tcW w:w="3628" w:type="dxa"/>
            <w:shd w:val="clear" w:color="auto" w:fill="EDF2F8"/>
          </w:tcPr>
          <w:p w:rsidR="00606569" w:rsidRDefault="00186DA2">
            <w:pPr>
              <w:spacing w:before="40" w:after="40" w:line="288" w:lineRule="auto"/>
            </w:pPr>
            <w:r>
              <w:rPr>
                <w:sz w:val="19"/>
                <w:szCs w:val="19"/>
              </w:rPr>
              <w:t>প্লেট সংখ্যা × প্রতি প্লেটের হার</w:t>
            </w:r>
          </w:p>
        </w:tc>
        <w:tc>
          <w:tcPr>
            <w:tcW w:w="2721" w:type="dxa"/>
            <w:shd w:val="clear" w:color="auto" w:fill="EDF2F8"/>
          </w:tcPr>
          <w:p w:rsidR="00606569" w:rsidRDefault="00186DA2">
            <w:pPr>
              <w:spacing w:before="40" w:after="40" w:line="288" w:lineRule="auto"/>
            </w:pPr>
            <w:r>
              <w:rPr>
                <w:sz w:val="19"/>
                <w:szCs w:val="19"/>
              </w:rPr>
              <w:t>ক্যাটারিং আয়</w:t>
            </w:r>
          </w:p>
        </w:tc>
      </w:tr>
      <w:tr w:rsidR="00606569">
        <w:trPr>
          <w:jc w:val="center"/>
        </w:trPr>
        <w:tc>
          <w:tcPr>
            <w:tcW w:w="3061" w:type="dxa"/>
          </w:tcPr>
          <w:p w:rsidR="00606569" w:rsidRDefault="00186DA2">
            <w:pPr>
              <w:spacing w:before="40" w:after="40" w:line="288" w:lineRule="auto"/>
            </w:pPr>
            <w:r>
              <w:rPr>
                <w:sz w:val="19"/>
                <w:szCs w:val="19"/>
              </w:rPr>
              <w:t>সাজসজ্জা ও মঞ্চ</w:t>
            </w:r>
          </w:p>
        </w:tc>
        <w:tc>
          <w:tcPr>
            <w:tcW w:w="3628" w:type="dxa"/>
          </w:tcPr>
          <w:p w:rsidR="00606569" w:rsidRDefault="00186DA2">
            <w:pPr>
              <w:spacing w:before="40" w:after="40" w:line="288" w:lineRule="auto"/>
            </w:pPr>
            <w:r>
              <w:rPr>
                <w:sz w:val="19"/>
                <w:szCs w:val="19"/>
              </w:rPr>
              <w:t>নির্দিষ্ট অঙ্ক বা সাবকন্ট্রাক্ট</w:t>
            </w:r>
          </w:p>
        </w:tc>
        <w:tc>
          <w:tcPr>
            <w:tcW w:w="2721" w:type="dxa"/>
          </w:tcPr>
          <w:p w:rsidR="00606569" w:rsidRDefault="00186DA2">
            <w:pPr>
              <w:spacing w:before="40" w:after="40" w:line="288" w:lineRule="auto"/>
            </w:pPr>
            <w:r>
              <w:rPr>
                <w:sz w:val="19"/>
                <w:szCs w:val="19"/>
              </w:rPr>
              <w:t>অন্যান্য ইভেন্ট আয়</w:t>
            </w:r>
          </w:p>
        </w:tc>
      </w:tr>
      <w:tr w:rsidR="00606569">
        <w:trPr>
          <w:jc w:val="center"/>
        </w:trPr>
        <w:tc>
          <w:tcPr>
            <w:tcW w:w="3061" w:type="dxa"/>
            <w:shd w:val="clear" w:color="auto" w:fill="EDF2F8"/>
          </w:tcPr>
          <w:p w:rsidR="00606569" w:rsidRDefault="00186DA2">
            <w:pPr>
              <w:spacing w:before="40" w:after="40" w:line="288" w:lineRule="auto"/>
            </w:pPr>
            <w:r>
              <w:rPr>
                <w:sz w:val="19"/>
                <w:szCs w:val="19"/>
              </w:rPr>
              <w:t>জেনারেটর ও শীতাতপ</w:t>
            </w:r>
          </w:p>
        </w:tc>
        <w:tc>
          <w:tcPr>
            <w:tcW w:w="3628" w:type="dxa"/>
            <w:shd w:val="clear" w:color="auto" w:fill="EDF2F8"/>
          </w:tcPr>
          <w:p w:rsidR="00606569" w:rsidRDefault="00186DA2">
            <w:pPr>
              <w:spacing w:before="40" w:after="40" w:line="288" w:lineRule="auto"/>
            </w:pPr>
            <w:r>
              <w:rPr>
                <w:sz w:val="19"/>
                <w:szCs w:val="19"/>
              </w:rPr>
              <w:t>নির্দিষ্ট অঙ্ক</w:t>
            </w:r>
          </w:p>
        </w:tc>
        <w:tc>
          <w:tcPr>
            <w:tcW w:w="2721" w:type="dxa"/>
            <w:shd w:val="clear" w:color="auto" w:fill="EDF2F8"/>
          </w:tcPr>
          <w:p w:rsidR="00606569" w:rsidRDefault="00186DA2">
            <w:pPr>
              <w:spacing w:before="40" w:after="40" w:line="288" w:lineRule="auto"/>
            </w:pPr>
            <w:r>
              <w:rPr>
                <w:sz w:val="19"/>
                <w:szCs w:val="19"/>
              </w:rPr>
              <w:t>অন্যান্য ইভেন্ট আয়</w:t>
            </w:r>
          </w:p>
        </w:tc>
      </w:tr>
    </w:tbl>
    <w:p w:rsidR="00606569" w:rsidRDefault="00606569">
      <w:pPr>
        <w:spacing w:after="120"/>
      </w:pPr>
    </w:p>
    <w:p w:rsidR="00606569" w:rsidRDefault="00186DA2">
      <w:pPr>
        <w:pStyle w:val="Heading3"/>
        <w:spacing w:before="180" w:after="60"/>
      </w:pPr>
      <w:r>
        <w:rPr>
          <w:rFonts w:ascii="Nirmala UI" w:eastAsia="Nirmala UI" w:hAnsi="Nirmala UI" w:cs="Nirmala UI"/>
          <w:color w:val="1A1A1A"/>
          <w:sz w:val="22"/>
        </w:rPr>
        <w:t>গ্যারান্টেড প্লেট সংখ্যা</w:t>
      </w:r>
    </w:p>
    <w:p w:rsidR="00606569" w:rsidRDefault="00186DA2">
      <w:pPr>
        <w:spacing w:after="80" w:line="324" w:lineRule="auto"/>
        <w:jc w:val="both"/>
      </w:pPr>
      <w:r>
        <w:rPr>
          <w:szCs w:val="21"/>
        </w:rPr>
        <w:t>কমিউনিটি সেন্টার ব্যবসার প্রচলিত নিয়ম অনুযায়ী গ্রাহক অনুষ্ঠানের আগে একটি ন্যূনতম প্লেট সংখ্যা নিশ্চিত করেন। প্রকৃত অতিথি কম হলেও নিশ্চিত সংখ্যার বিল প্রযোজ্য হয়, আর বেশি হলে প্রকৃত সংখ্যার বিল হয়। সিস্টেমে এই দুটি সংখ্যা পৃথকভাবে সংরক্ষিত হবে এবং বিল হবে —</w:t>
      </w:r>
    </w:p>
    <w:p w:rsidR="00606569" w:rsidRDefault="00186DA2">
      <w:pPr>
        <w:spacing w:after="120" w:line="324" w:lineRule="auto"/>
        <w:jc w:val="center"/>
      </w:pPr>
      <w:r>
        <w:rPr>
          <w:b/>
          <w:bCs/>
          <w:color w:val="1F4E79"/>
          <w:sz w:val="22"/>
        </w:rPr>
        <w:t>বিলযোগ্য প্লেট  =  সর্বোচ্চ ( নিশ্চিতকৃত প্লেট , প্রকৃত অতিথি )</w:t>
      </w:r>
    </w:p>
    <w:p w:rsidR="00606569" w:rsidRDefault="00186DA2">
      <w:pPr>
        <w:pStyle w:val="Heading3"/>
        <w:spacing w:before="180" w:after="60"/>
      </w:pPr>
      <w:r>
        <w:rPr>
          <w:rFonts w:ascii="Nirmala UI" w:eastAsia="Nirmala UI" w:hAnsi="Nirmala UI" w:cs="Nirmala UI"/>
          <w:color w:val="1A1A1A"/>
          <w:sz w:val="22"/>
        </w:rPr>
        <w:t>অন্তর্ভুক্ত কাজ</w:t>
      </w:r>
    </w:p>
    <w:p w:rsidR="00606569" w:rsidRDefault="00186DA2">
      <w:pPr>
        <w:pStyle w:val="ListBullet"/>
        <w:spacing w:after="60" w:line="312" w:lineRule="auto"/>
        <w:ind w:left="454" w:hanging="227"/>
      </w:pPr>
      <w:r>
        <w:rPr>
          <w:szCs w:val="21"/>
        </w:rPr>
        <w:t>অনুষ্ঠানের ধরন, তারিখ, স্লট, আয়োজকের তথ্য ও যোগাযোগ</w:t>
      </w:r>
    </w:p>
    <w:p w:rsidR="00606569" w:rsidRDefault="00186DA2">
      <w:pPr>
        <w:pStyle w:val="ListBullet"/>
        <w:spacing w:after="60" w:line="312" w:lineRule="auto"/>
        <w:ind w:left="454" w:hanging="227"/>
      </w:pPr>
      <w:r>
        <w:rPr>
          <w:szCs w:val="21"/>
        </w:rPr>
        <w:t>নিশ্চিতকৃত ও প্রকৃত অতিথি সংখ্যা এবং স্বয়ংক্রিয় বিল নির্ণয়</w:t>
      </w:r>
    </w:p>
    <w:p w:rsidR="00606569" w:rsidRDefault="00186DA2">
      <w:pPr>
        <w:pStyle w:val="ListBullet"/>
        <w:spacing w:after="60" w:line="312" w:lineRule="auto"/>
        <w:ind w:left="454" w:hanging="227"/>
      </w:pPr>
      <w:r>
        <w:rPr>
          <w:szCs w:val="21"/>
        </w:rPr>
        <w:t>খাবারের প্যাকেজ নির্বাচন ও প্রতি প্লেটের হার</w:t>
      </w:r>
    </w:p>
    <w:p w:rsidR="00606569" w:rsidRDefault="00186DA2">
      <w:pPr>
        <w:pStyle w:val="ListBullet"/>
        <w:spacing w:after="60" w:line="312" w:lineRule="auto"/>
        <w:ind w:left="454" w:hanging="227"/>
      </w:pPr>
      <w:r>
        <w:rPr>
          <w:szCs w:val="21"/>
        </w:rPr>
        <w:t>সাজসজ্জা, মঞ্চ ও অন্যান্য সেবার সরবরাহকারী ও ব্যয় সংযুক্তি</w:t>
      </w:r>
    </w:p>
    <w:p w:rsidR="00606569" w:rsidRDefault="00186DA2">
      <w:pPr>
        <w:pStyle w:val="ListBullet"/>
        <w:spacing w:after="60" w:line="312" w:lineRule="auto"/>
        <w:ind w:left="454" w:hanging="227"/>
      </w:pPr>
      <w:r>
        <w:rPr>
          <w:szCs w:val="21"/>
        </w:rPr>
        <w:t>অনুষ্ঠানে ব্যবহৃত সম্পদের তালিকা (চেয়ার, টেবিল, সাউন্ড সিস্টেম, জেনারেটর) — ফেরত যাচাইসহ</w:t>
      </w:r>
    </w:p>
    <w:p w:rsidR="00606569" w:rsidRDefault="00186DA2">
      <w:pPr>
        <w:pStyle w:val="ListBullet"/>
        <w:spacing w:after="60" w:line="312" w:lineRule="auto"/>
        <w:ind w:left="454" w:hanging="227"/>
      </w:pPr>
      <w:r>
        <w:rPr>
          <w:szCs w:val="21"/>
        </w:rPr>
        <w:t>অনুষ্ঠানভিত্তিক লাভ-ক্ষতি প্রতিবেদন</w:t>
      </w:r>
      <w:bookmarkStart w:id="14" w:name="_GoBack"/>
      <w:bookmarkEnd w:id="14"/>
    </w:p>
    <w:p w:rsidR="00606569" w:rsidRDefault="00186DA2">
      <w:pPr>
        <w:pStyle w:val="Heading2"/>
        <w:spacing w:before="240" w:after="80"/>
      </w:pPr>
      <w:bookmarkStart w:id="15" w:name="_Toc238325423"/>
      <w:r>
        <w:rPr>
          <w:rFonts w:ascii="Nirmala UI" w:eastAsia="Nirmala UI" w:hAnsi="Nirmala UI" w:cs="Nirmala UI"/>
          <w:color w:val="2E74B5"/>
          <w:sz w:val="24"/>
          <w:szCs w:val="24"/>
        </w:rPr>
        <w:t xml:space="preserve">৩.৭  </w:t>
      </w:r>
      <w:r>
        <w:rPr>
          <w:rFonts w:ascii="Nirmala UI" w:eastAsia="Nirmala UI" w:hAnsi="Nirmala UI" w:cs="Nirmala UI"/>
          <w:color w:val="1F4E79"/>
          <w:sz w:val="24"/>
          <w:szCs w:val="24"/>
        </w:rPr>
        <w:t>মডিউল ৭ — ক্যাটারিং ও কাঁচামাল নিয়ন্ত্রণ</w:t>
      </w:r>
      <w:bookmarkEnd w:id="15"/>
    </w:p>
    <w:p w:rsidR="00606569" w:rsidRDefault="00186DA2">
      <w:pPr>
        <w:spacing w:after="100" w:line="324" w:lineRule="auto"/>
        <w:jc w:val="both"/>
      </w:pPr>
      <w:r>
        <w:rPr>
          <w:szCs w:val="21"/>
        </w:rPr>
        <w:t>খাবার পরিবেশনের ক্ষেত্রে প্রকৃত লাভ নির্ভর করে কাঁচামালের ব্যবহারের উপর। এ জন্য প্যাকেজ, পদ ও প্রতি প্লেটের উপকরণ ফর্মুলা (রেসিপি) সংরক্ষণ করা হবে।</w:t>
      </w:r>
    </w:p>
    <w:p w:rsidR="00606569" w:rsidRDefault="00186DA2">
      <w:pPr>
        <w:pStyle w:val="Heading3"/>
        <w:spacing w:before="180" w:after="60"/>
      </w:pPr>
      <w:r>
        <w:rPr>
          <w:rFonts w:ascii="Nirmala UI" w:eastAsia="Nirmala UI" w:hAnsi="Nirmala UI" w:cs="Nirmala UI"/>
          <w:color w:val="1A1A1A"/>
          <w:sz w:val="22"/>
        </w:rPr>
        <w:t>কাঠামো</w:t>
      </w:r>
    </w:p>
    <w:tbl>
      <w:tblPr>
        <w:tblStyle w:val="TableGrid"/>
        <w:tblW w:w="0" w:type="auto"/>
        <w:jc w:val="center"/>
        <w:tblLayout w:type="fixed"/>
        <w:tblLook w:val="04A0" w:firstRow="1" w:lastRow="0" w:firstColumn="1" w:lastColumn="0" w:noHBand="0" w:noVBand="1"/>
      </w:tblPr>
      <w:tblGrid>
        <w:gridCol w:w="1701"/>
        <w:gridCol w:w="3402"/>
        <w:gridCol w:w="4309"/>
      </w:tblGrid>
      <w:tr w:rsidR="00606569">
        <w:trPr>
          <w:tblHeader/>
          <w:jc w:val="center"/>
        </w:trPr>
        <w:tc>
          <w:tcPr>
            <w:tcW w:w="1701" w:type="dxa"/>
            <w:shd w:val="clear" w:color="auto" w:fill="1F4E79"/>
          </w:tcPr>
          <w:p w:rsidR="00606569" w:rsidRDefault="00186DA2">
            <w:pPr>
              <w:spacing w:before="40" w:after="40" w:line="288" w:lineRule="auto"/>
              <w:jc w:val="center"/>
            </w:pPr>
            <w:r>
              <w:rPr>
                <w:b/>
                <w:bCs/>
                <w:color w:val="FFFFFF"/>
                <w:sz w:val="19"/>
                <w:szCs w:val="19"/>
              </w:rPr>
              <w:t>স্তর</w:t>
            </w:r>
          </w:p>
        </w:tc>
        <w:tc>
          <w:tcPr>
            <w:tcW w:w="3402" w:type="dxa"/>
            <w:shd w:val="clear" w:color="auto" w:fill="1F4E79"/>
          </w:tcPr>
          <w:p w:rsidR="00606569" w:rsidRDefault="00186DA2">
            <w:pPr>
              <w:spacing w:before="40" w:after="40" w:line="288" w:lineRule="auto"/>
              <w:jc w:val="center"/>
            </w:pPr>
            <w:r>
              <w:rPr>
                <w:b/>
                <w:bCs/>
                <w:color w:val="FFFFFF"/>
                <w:sz w:val="19"/>
                <w:szCs w:val="19"/>
              </w:rPr>
              <w:t>বিষয়বস্তু</w:t>
            </w:r>
          </w:p>
        </w:tc>
        <w:tc>
          <w:tcPr>
            <w:tcW w:w="4309" w:type="dxa"/>
            <w:shd w:val="clear" w:color="auto" w:fill="1F4E79"/>
          </w:tcPr>
          <w:p w:rsidR="00606569" w:rsidRDefault="00186DA2">
            <w:pPr>
              <w:spacing w:before="40" w:after="40" w:line="288" w:lineRule="auto"/>
              <w:jc w:val="center"/>
            </w:pPr>
            <w:r>
              <w:rPr>
                <w:b/>
                <w:bCs/>
                <w:color w:val="FFFFFF"/>
                <w:sz w:val="19"/>
                <w:szCs w:val="19"/>
              </w:rPr>
              <w:t>উদাহরণ</w:t>
            </w:r>
          </w:p>
        </w:tc>
      </w:tr>
      <w:tr w:rsidR="00606569">
        <w:trPr>
          <w:jc w:val="center"/>
        </w:trPr>
        <w:tc>
          <w:tcPr>
            <w:tcW w:w="1701" w:type="dxa"/>
          </w:tcPr>
          <w:p w:rsidR="00606569" w:rsidRDefault="00186DA2">
            <w:pPr>
              <w:spacing w:before="40" w:after="40" w:line="288" w:lineRule="auto"/>
            </w:pPr>
            <w:r>
              <w:rPr>
                <w:sz w:val="19"/>
                <w:szCs w:val="19"/>
              </w:rPr>
              <w:t>প্যাকেজ</w:t>
            </w:r>
          </w:p>
        </w:tc>
        <w:tc>
          <w:tcPr>
            <w:tcW w:w="3402" w:type="dxa"/>
          </w:tcPr>
          <w:p w:rsidR="00606569" w:rsidRDefault="00186DA2">
            <w:pPr>
              <w:spacing w:before="40" w:after="40" w:line="288" w:lineRule="auto"/>
            </w:pPr>
            <w:r>
              <w:rPr>
                <w:sz w:val="19"/>
                <w:szCs w:val="19"/>
              </w:rPr>
              <w:t>প্রতি প্লেটের সর্বমোট মূল্য</w:t>
            </w:r>
          </w:p>
        </w:tc>
        <w:tc>
          <w:tcPr>
            <w:tcW w:w="4309" w:type="dxa"/>
          </w:tcPr>
          <w:p w:rsidR="00606569" w:rsidRDefault="00186DA2">
            <w:pPr>
              <w:spacing w:before="40" w:after="40" w:line="288" w:lineRule="auto"/>
            </w:pPr>
            <w:r>
              <w:rPr>
                <w:sz w:val="19"/>
                <w:szCs w:val="19"/>
              </w:rPr>
              <w:t>প্যাকেজ "ক" — প্রতি প্লেট নির্দিষ্ট হার</w:t>
            </w:r>
          </w:p>
        </w:tc>
      </w:tr>
      <w:tr w:rsidR="00606569">
        <w:trPr>
          <w:jc w:val="center"/>
        </w:trPr>
        <w:tc>
          <w:tcPr>
            <w:tcW w:w="1701" w:type="dxa"/>
            <w:shd w:val="clear" w:color="auto" w:fill="EDF2F8"/>
          </w:tcPr>
          <w:p w:rsidR="00606569" w:rsidRDefault="00186DA2">
            <w:pPr>
              <w:spacing w:before="40" w:after="40" w:line="288" w:lineRule="auto"/>
            </w:pPr>
            <w:r>
              <w:rPr>
                <w:sz w:val="19"/>
                <w:szCs w:val="19"/>
              </w:rPr>
              <w:t>প্যাকেজভুক্ত পদ</w:t>
            </w:r>
          </w:p>
        </w:tc>
        <w:tc>
          <w:tcPr>
            <w:tcW w:w="3402" w:type="dxa"/>
            <w:shd w:val="clear" w:color="auto" w:fill="EDF2F8"/>
          </w:tcPr>
          <w:p w:rsidR="00606569" w:rsidRDefault="00186DA2">
            <w:pPr>
              <w:spacing w:before="40" w:after="40" w:line="288" w:lineRule="auto"/>
            </w:pPr>
            <w:r>
              <w:rPr>
                <w:sz w:val="19"/>
                <w:szCs w:val="19"/>
              </w:rPr>
              <w:t>প্যাকেজে কী কী পদ থাকবে</w:t>
            </w:r>
          </w:p>
        </w:tc>
        <w:tc>
          <w:tcPr>
            <w:tcW w:w="4309" w:type="dxa"/>
            <w:shd w:val="clear" w:color="auto" w:fill="EDF2F8"/>
          </w:tcPr>
          <w:p w:rsidR="00606569" w:rsidRDefault="00186DA2">
            <w:pPr>
              <w:spacing w:before="40" w:after="40" w:line="288" w:lineRule="auto"/>
            </w:pPr>
            <w:r>
              <w:rPr>
                <w:sz w:val="19"/>
                <w:szCs w:val="19"/>
              </w:rPr>
              <w:t>কাচ্চি, বোরহানি, জর্দা, সালাদ, কোমল পানীয়</w:t>
            </w:r>
          </w:p>
        </w:tc>
      </w:tr>
      <w:tr w:rsidR="00606569">
        <w:trPr>
          <w:jc w:val="center"/>
        </w:trPr>
        <w:tc>
          <w:tcPr>
            <w:tcW w:w="1701" w:type="dxa"/>
          </w:tcPr>
          <w:p w:rsidR="00606569" w:rsidRDefault="00186DA2">
            <w:pPr>
              <w:spacing w:before="40" w:after="40" w:line="288" w:lineRule="auto"/>
            </w:pPr>
            <w:r>
              <w:rPr>
                <w:sz w:val="19"/>
                <w:szCs w:val="19"/>
              </w:rPr>
              <w:t>রেসিপি</w:t>
            </w:r>
          </w:p>
        </w:tc>
        <w:tc>
          <w:tcPr>
            <w:tcW w:w="3402" w:type="dxa"/>
          </w:tcPr>
          <w:p w:rsidR="00606569" w:rsidRDefault="00186DA2">
            <w:pPr>
              <w:spacing w:before="40" w:after="40" w:line="288" w:lineRule="auto"/>
            </w:pPr>
            <w:r>
              <w:rPr>
                <w:sz w:val="19"/>
                <w:szCs w:val="19"/>
              </w:rPr>
              <w:t>প্রতি প্লেটে প্রতিটি পদের উপকরণের পরিমাণ</w:t>
            </w:r>
          </w:p>
        </w:tc>
        <w:tc>
          <w:tcPr>
            <w:tcW w:w="4309" w:type="dxa"/>
          </w:tcPr>
          <w:p w:rsidR="00606569" w:rsidRDefault="00186DA2">
            <w:pPr>
              <w:spacing w:before="40" w:after="40" w:line="288" w:lineRule="auto"/>
            </w:pPr>
            <w:r>
              <w:rPr>
                <w:sz w:val="19"/>
                <w:szCs w:val="19"/>
              </w:rPr>
              <w:t>কাচ্চি — মাংস, পোলাওর চাল, ঘি, মসলা</w:t>
            </w:r>
          </w:p>
        </w:tc>
      </w:tr>
    </w:tbl>
    <w:p w:rsidR="00606569" w:rsidRDefault="00606569">
      <w:pPr>
        <w:spacing w:after="120"/>
      </w:pPr>
    </w:p>
    <w:p w:rsidR="00606569" w:rsidRDefault="00186DA2">
      <w:pPr>
        <w:pStyle w:val="Heading3"/>
        <w:spacing w:before="180" w:after="60"/>
      </w:pPr>
      <w:r>
        <w:rPr>
          <w:rFonts w:ascii="Nirmala UI" w:eastAsia="Nirmala UI" w:hAnsi="Nirmala UI" w:cs="Nirmala UI"/>
          <w:color w:val="1A1A1A"/>
          <w:sz w:val="22"/>
        </w:rPr>
        <w:t>রেসিপি সংরক্ষণের ফলে যা পাওয়া যাবে</w:t>
      </w:r>
    </w:p>
    <w:p w:rsidR="00606569" w:rsidRDefault="00186DA2">
      <w:pPr>
        <w:pStyle w:val="ListBullet"/>
        <w:spacing w:after="60" w:line="312" w:lineRule="auto"/>
        <w:ind w:left="454" w:hanging="227"/>
      </w:pPr>
      <w:r>
        <w:rPr>
          <w:szCs w:val="21"/>
        </w:rPr>
        <w:t>অনুষ্ঠানের প্লেট সংখ্যা থেকে প্রয়োজনীয় কাঁচামালের তালিকা স্বয়ংক্রিয়ভাবে নির্ণয়, যা সরাসরি ক্রয় চাহিদাপত্রে রূপান্তরযোগ্য</w:t>
      </w:r>
    </w:p>
    <w:p w:rsidR="00606569" w:rsidRDefault="00186DA2">
      <w:pPr>
        <w:pStyle w:val="ListBullet"/>
        <w:spacing w:after="60" w:line="312" w:lineRule="auto"/>
        <w:ind w:left="454" w:hanging="227"/>
      </w:pPr>
      <w:r>
        <w:rPr>
          <w:szCs w:val="21"/>
        </w:rPr>
        <w:lastRenderedPageBreak/>
        <w:t>প্রাক্কলিত খরচ ও প্রকৃত খরচের তুলনা — এই পার্থক্যই অপচয় বা অনিয়ম চিহ্নিত করার প্রধান হাতিয়ার</w:t>
      </w:r>
    </w:p>
    <w:p w:rsidR="00606569" w:rsidRDefault="00186DA2">
      <w:pPr>
        <w:pStyle w:val="ListBullet"/>
        <w:spacing w:after="60" w:line="312" w:lineRule="auto"/>
        <w:ind w:left="454" w:hanging="227"/>
      </w:pPr>
      <w:r>
        <w:rPr>
          <w:szCs w:val="21"/>
        </w:rPr>
        <w:t>প্রতি প্লেটের প্রকৃত উৎপাদন ব্যয় নির্ণয়, যা মূল্য নির্ধারণের ভিত্তি হিসেবে ব্যবহৃত হবে</w:t>
      </w:r>
    </w:p>
    <w:p w:rsidR="00606569" w:rsidRDefault="00186DA2">
      <w:pPr>
        <w:pStyle w:val="Heading3"/>
        <w:spacing w:before="180" w:after="60"/>
      </w:pPr>
      <w:r>
        <w:rPr>
          <w:rFonts w:ascii="Nirmala UI" w:eastAsia="Nirmala UI" w:hAnsi="Nirmala UI" w:cs="Nirmala UI"/>
          <w:color w:val="1A1A1A"/>
          <w:sz w:val="22"/>
        </w:rPr>
        <w:t>কাঁচামালের প্রবাহ</w:t>
      </w:r>
    </w:p>
    <w:p w:rsidR="00606569" w:rsidRDefault="00186DA2">
      <w:pPr>
        <w:spacing w:after="120" w:line="324" w:lineRule="auto"/>
        <w:jc w:val="center"/>
      </w:pPr>
      <w:r>
        <w:rPr>
          <w:b/>
          <w:bCs/>
          <w:color w:val="1F4E79"/>
          <w:sz w:val="22"/>
        </w:rPr>
        <w:t>মূল গুদাম  →  রান্নাঘর (পৃথক গুদাম)  →  অনুষ্ঠানভিত্তিক খরচ</w:t>
      </w:r>
    </w:p>
    <w:p w:rsidR="00606569" w:rsidRDefault="00186DA2">
      <w:pPr>
        <w:spacing w:after="120" w:line="324" w:lineRule="auto"/>
        <w:jc w:val="both"/>
      </w:pPr>
      <w:r>
        <w:rPr>
          <w:szCs w:val="21"/>
        </w:rPr>
        <w:t>রান্নাঘরকে একটি পৃথক গুদাম হিসেবে গণ্য করা হবে। ফলে যেকোনো মুহূর্তে রান্নাঘরে কী পরিমাণ মাল আছে তা জানা যাবে এবং স্টোরকিপার ও রন্ধন বিভাগের দায়িত্ব পৃথকভাবে নিরূপণ করা সম্ভব হবে।</w:t>
      </w:r>
    </w:p>
    <w:p w:rsidR="00606569" w:rsidRDefault="00606569"/>
    <w:p w:rsidR="00606569" w:rsidRDefault="00186DA2">
      <w:pPr>
        <w:pStyle w:val="Heading2"/>
        <w:spacing w:before="240" w:after="80"/>
      </w:pPr>
      <w:bookmarkStart w:id="16" w:name="_Toc238325424"/>
      <w:proofErr w:type="gramStart"/>
      <w:r>
        <w:rPr>
          <w:rFonts w:ascii="Nirmala UI" w:eastAsia="Nirmala UI" w:hAnsi="Nirmala UI" w:cs="Nirmala UI"/>
          <w:color w:val="2E74B5"/>
          <w:sz w:val="24"/>
          <w:szCs w:val="24"/>
        </w:rPr>
        <w:t xml:space="preserve">৩.৮  </w:t>
      </w:r>
      <w:r>
        <w:rPr>
          <w:rFonts w:ascii="Nirmala UI" w:eastAsia="Nirmala UI" w:hAnsi="Nirmala UI" w:cs="Nirmala UI"/>
          <w:color w:val="1F4E79"/>
          <w:sz w:val="24"/>
          <w:szCs w:val="24"/>
        </w:rPr>
        <w:t>মড</w:t>
      </w:r>
      <w:proofErr w:type="gramEnd"/>
      <w:r>
        <w:rPr>
          <w:rFonts w:ascii="Nirmala UI" w:eastAsia="Nirmala UI" w:hAnsi="Nirmala UI" w:cs="Nirmala UI"/>
          <w:color w:val="1F4E79"/>
          <w:sz w:val="24"/>
          <w:szCs w:val="24"/>
        </w:rPr>
        <w:t>িউল ৮ — রুম অ্যামেনিটি (বিনামূল্যে সরবরাহ)</w:t>
      </w:r>
      <w:bookmarkEnd w:id="16"/>
    </w:p>
    <w:p w:rsidR="00606569" w:rsidRDefault="00186DA2">
      <w:pPr>
        <w:spacing w:after="100" w:line="324" w:lineRule="auto"/>
        <w:jc w:val="both"/>
      </w:pPr>
      <w:r>
        <w:rPr>
          <w:szCs w:val="21"/>
        </w:rPr>
        <w:t>সাবান, টিস্যু, টুথপেস্ট, শ্যাম্পু ইত্যাদি ক্রয় করে অতিথিদের বিনামূল্যে সরবরাহ করা হয়। এগুলো বিক্রয় নয়, বরং পরিচালন ব্যয়। বর্তমানে ক্রয়ের পর এই সামগ্রী স্টকে যুক্ত হলেও ব্যবহারের পর খরচে নামানো হয় না।</w:t>
      </w:r>
    </w:p>
    <w:tbl>
      <w:tblPr>
        <w:tblStyle w:val="TableGrid"/>
        <w:tblW w:w="0" w:type="auto"/>
        <w:tblLook w:val="04A0" w:firstRow="1" w:lastRow="0" w:firstColumn="1" w:lastColumn="0" w:noHBand="0" w:noVBand="1"/>
      </w:tblPr>
      <w:tblGrid>
        <w:gridCol w:w="9412"/>
      </w:tblGrid>
      <w:tr w:rsidR="00606569">
        <w:tc>
          <w:tcPr>
            <w:tcW w:w="9412" w:type="dxa"/>
            <w:tcBorders>
              <w:left w:val="single" w:sz="24" w:space="0" w:color="C0703A"/>
            </w:tcBorders>
            <w:shd w:val="clear" w:color="auto" w:fill="FDF1E7"/>
          </w:tcPr>
          <w:p w:rsidR="00606569" w:rsidRDefault="00186DA2">
            <w:pPr>
              <w:spacing w:before="60" w:after="40"/>
            </w:pPr>
            <w:r>
              <w:rPr>
                <w:b/>
                <w:bCs/>
                <w:color w:val="C0703A"/>
                <w:szCs w:val="21"/>
              </w:rPr>
              <w:t>বর্তমান পদ্ধতির ফলাফল</w:t>
            </w:r>
          </w:p>
          <w:p w:rsidR="00606569" w:rsidRDefault="00186DA2">
            <w:pPr>
              <w:spacing w:after="60" w:line="312" w:lineRule="auto"/>
            </w:pPr>
            <w:r>
              <w:rPr>
                <w:sz w:val="20"/>
                <w:szCs w:val="20"/>
              </w:rPr>
              <w:t>কাগজে-কলমে স্টক জমতে থাকে, বাস্তবে মজুত শেষ হয়ে যায়। একই সঙ্গে এই ব্যয় লাভ-ক্ষতি বিবরণীতে কখনো প্রতিফলিত হয় না, ফলে রুম ভাড়া থেকে প্রকৃত মুনাফা যা দেখা যায় তা প্রকৃত অবস্থার চেয়ে বেশি।</w:t>
            </w:r>
          </w:p>
        </w:tc>
      </w:tr>
    </w:tbl>
    <w:p w:rsidR="00606569" w:rsidRDefault="00606569">
      <w:pPr>
        <w:spacing w:after="120"/>
      </w:pPr>
    </w:p>
    <w:p w:rsidR="00606569" w:rsidRDefault="00186DA2">
      <w:pPr>
        <w:pStyle w:val="Heading3"/>
        <w:spacing w:before="180" w:after="60"/>
      </w:pPr>
      <w:proofErr w:type="spellStart"/>
      <w:r>
        <w:rPr>
          <w:rFonts w:ascii="Nirmala UI" w:eastAsia="Nirmala UI" w:hAnsi="Nirmala UI" w:cs="Nirmala UI"/>
          <w:color w:val="1A1A1A"/>
          <w:sz w:val="22"/>
        </w:rPr>
        <w:t>প্রস্তাবিত</w:t>
      </w:r>
      <w:proofErr w:type="spellEnd"/>
      <w:r>
        <w:rPr>
          <w:rFonts w:ascii="Nirmala UI" w:eastAsia="Nirmala UI" w:hAnsi="Nirmala UI" w:cs="Nirmala UI"/>
          <w:color w:val="1A1A1A"/>
          <w:sz w:val="22"/>
        </w:rPr>
        <w:t xml:space="preserve"> </w:t>
      </w:r>
      <w:proofErr w:type="spellStart"/>
      <w:r>
        <w:rPr>
          <w:rFonts w:ascii="Nirmala UI" w:eastAsia="Nirmala UI" w:hAnsi="Nirmala UI" w:cs="Nirmala UI"/>
          <w:color w:val="1A1A1A"/>
          <w:sz w:val="22"/>
        </w:rPr>
        <w:t>পদ্ধতি</w:t>
      </w:r>
      <w:proofErr w:type="spellEnd"/>
    </w:p>
    <w:tbl>
      <w:tblPr>
        <w:tblStyle w:val="TableGrid"/>
        <w:tblW w:w="0" w:type="auto"/>
        <w:jc w:val="center"/>
        <w:tblLayout w:type="fixed"/>
        <w:tblLook w:val="04A0" w:firstRow="1" w:lastRow="0" w:firstColumn="1" w:lastColumn="0" w:noHBand="0" w:noVBand="1"/>
      </w:tblPr>
      <w:tblGrid>
        <w:gridCol w:w="2154"/>
        <w:gridCol w:w="4762"/>
        <w:gridCol w:w="2494"/>
      </w:tblGrid>
      <w:tr w:rsidR="00606569">
        <w:trPr>
          <w:tblHeader/>
          <w:jc w:val="center"/>
        </w:trPr>
        <w:tc>
          <w:tcPr>
            <w:tcW w:w="2154" w:type="dxa"/>
            <w:shd w:val="clear" w:color="auto" w:fill="1F4E79"/>
          </w:tcPr>
          <w:p w:rsidR="00606569" w:rsidRDefault="00186DA2">
            <w:pPr>
              <w:spacing w:before="40" w:after="40" w:line="288" w:lineRule="auto"/>
              <w:jc w:val="center"/>
            </w:pPr>
            <w:r>
              <w:rPr>
                <w:b/>
                <w:bCs/>
                <w:color w:val="FFFFFF"/>
                <w:sz w:val="19"/>
                <w:szCs w:val="19"/>
              </w:rPr>
              <w:t>পদ্ধতি</w:t>
            </w:r>
          </w:p>
        </w:tc>
        <w:tc>
          <w:tcPr>
            <w:tcW w:w="4762" w:type="dxa"/>
            <w:shd w:val="clear" w:color="auto" w:fill="1F4E79"/>
          </w:tcPr>
          <w:p w:rsidR="00606569" w:rsidRDefault="00186DA2">
            <w:pPr>
              <w:spacing w:before="40" w:after="40" w:line="288" w:lineRule="auto"/>
              <w:jc w:val="center"/>
            </w:pPr>
            <w:r>
              <w:rPr>
                <w:b/>
                <w:bCs/>
                <w:color w:val="FFFFFF"/>
                <w:sz w:val="19"/>
                <w:szCs w:val="19"/>
              </w:rPr>
              <w:t>কীভাবে কাজ করবে</w:t>
            </w:r>
          </w:p>
        </w:tc>
        <w:tc>
          <w:tcPr>
            <w:tcW w:w="2494" w:type="dxa"/>
            <w:shd w:val="clear" w:color="auto" w:fill="1F4E79"/>
          </w:tcPr>
          <w:p w:rsidR="00606569" w:rsidRDefault="00186DA2">
            <w:pPr>
              <w:spacing w:before="40" w:after="40" w:line="288" w:lineRule="auto"/>
              <w:jc w:val="center"/>
            </w:pPr>
            <w:r>
              <w:rPr>
                <w:b/>
                <w:bCs/>
                <w:color w:val="FFFFFF"/>
                <w:sz w:val="19"/>
                <w:szCs w:val="19"/>
              </w:rPr>
              <w:t>ভূমিকা</w:t>
            </w:r>
          </w:p>
        </w:tc>
      </w:tr>
      <w:tr w:rsidR="00606569">
        <w:trPr>
          <w:jc w:val="center"/>
        </w:trPr>
        <w:tc>
          <w:tcPr>
            <w:tcW w:w="2154" w:type="dxa"/>
          </w:tcPr>
          <w:p w:rsidR="00606569" w:rsidRDefault="00186DA2">
            <w:pPr>
              <w:spacing w:before="40" w:after="40" w:line="288" w:lineRule="auto"/>
            </w:pPr>
            <w:r>
              <w:rPr>
                <w:sz w:val="19"/>
                <w:szCs w:val="19"/>
              </w:rPr>
              <w:t>ব্যাচ ইস্যু (প্রধান)</w:t>
            </w:r>
          </w:p>
        </w:tc>
        <w:tc>
          <w:tcPr>
            <w:tcW w:w="4762" w:type="dxa"/>
          </w:tcPr>
          <w:p w:rsidR="00606569" w:rsidRDefault="00186DA2">
            <w:pPr>
              <w:spacing w:before="40" w:after="40" w:line="288" w:lineRule="auto"/>
            </w:pPr>
            <w:r>
              <w:rPr>
                <w:sz w:val="19"/>
                <w:szCs w:val="19"/>
              </w:rPr>
              <w:t>হাউসকিপিং সাপ্তাহিক বা পাক্ষিকভাবে স্টোর থেকে সামগ্রী গ্রহণ করবে, যা তখনই খরচে রূপান্তরিত হবে</w:t>
            </w:r>
          </w:p>
        </w:tc>
        <w:tc>
          <w:tcPr>
            <w:tcW w:w="2494" w:type="dxa"/>
          </w:tcPr>
          <w:p w:rsidR="00606569" w:rsidRDefault="00186DA2">
            <w:pPr>
              <w:spacing w:before="40" w:after="40" w:line="288" w:lineRule="auto"/>
            </w:pPr>
            <w:r>
              <w:rPr>
                <w:sz w:val="19"/>
                <w:szCs w:val="19"/>
              </w:rPr>
              <w:t>প্রকৃত খরচ</w:t>
            </w:r>
          </w:p>
        </w:tc>
      </w:tr>
      <w:tr w:rsidR="00606569">
        <w:trPr>
          <w:jc w:val="center"/>
        </w:trPr>
        <w:tc>
          <w:tcPr>
            <w:tcW w:w="2154" w:type="dxa"/>
            <w:shd w:val="clear" w:color="auto" w:fill="EDF2F8"/>
          </w:tcPr>
          <w:p w:rsidR="00606569" w:rsidRDefault="00186DA2">
            <w:pPr>
              <w:spacing w:before="40" w:after="40" w:line="288" w:lineRule="auto"/>
            </w:pPr>
            <w:r>
              <w:rPr>
                <w:sz w:val="19"/>
                <w:szCs w:val="19"/>
              </w:rPr>
              <w:t>অ্যামেনিটি কিট (মানদণ্ড)</w:t>
            </w:r>
          </w:p>
        </w:tc>
        <w:tc>
          <w:tcPr>
            <w:tcW w:w="4762" w:type="dxa"/>
            <w:shd w:val="clear" w:color="auto" w:fill="EDF2F8"/>
          </w:tcPr>
          <w:p w:rsidR="00606569" w:rsidRDefault="00186DA2">
            <w:pPr>
              <w:spacing w:before="40" w:after="40" w:line="288" w:lineRule="auto"/>
            </w:pPr>
            <w:r>
              <w:rPr>
                <w:sz w:val="19"/>
                <w:szCs w:val="19"/>
              </w:rPr>
              <w:t>রুমের শ্রেণিভেদে একটি আদর্শ কিট নির্ধারিত থাকবে — এটি স্টক থেকে কাটবে না, শুধু হিসাবের মানদণ্ড</w:t>
            </w:r>
          </w:p>
        </w:tc>
        <w:tc>
          <w:tcPr>
            <w:tcW w:w="2494" w:type="dxa"/>
            <w:shd w:val="clear" w:color="auto" w:fill="EDF2F8"/>
          </w:tcPr>
          <w:p w:rsidR="00606569" w:rsidRDefault="00186DA2">
            <w:pPr>
              <w:spacing w:before="40" w:after="40" w:line="288" w:lineRule="auto"/>
            </w:pPr>
            <w:r>
              <w:rPr>
                <w:sz w:val="19"/>
                <w:szCs w:val="19"/>
              </w:rPr>
              <w:t>প্রত্যাশিত খরচ</w:t>
            </w:r>
          </w:p>
        </w:tc>
      </w:tr>
    </w:tbl>
    <w:p w:rsidR="00606569" w:rsidRDefault="00606569">
      <w:pPr>
        <w:spacing w:after="120"/>
      </w:pPr>
    </w:p>
    <w:p w:rsidR="00606569" w:rsidRDefault="00186DA2">
      <w:pPr>
        <w:spacing w:after="120" w:line="324" w:lineRule="auto"/>
        <w:jc w:val="both"/>
      </w:pPr>
      <w:r>
        <w:rPr>
          <w:szCs w:val="21"/>
        </w:rPr>
        <w:t>ব্যাচ ইস্যুকে প্রধান পদ্ধতি হিসেবে রাখার কারণ — বাস্তবে হাউসকিপিং কর্মীরা প্রতিটি রুমের জন্য পৃথকভাবে এন্ট্রি দেন না, বরং একসঙ্গে স্টোর থেকে সামগ্রী গ্রহণ করেন। যে পদ্ধতি বাস্তবে অনুসৃত হবে না, তা যত নিখুঁতই হোক, কার্যকর নয়।</w:t>
      </w:r>
    </w:p>
    <w:p w:rsidR="00606569" w:rsidRDefault="00186DA2">
      <w:pPr>
        <w:pStyle w:val="Heading3"/>
        <w:spacing w:before="180" w:after="60"/>
      </w:pPr>
      <w:r>
        <w:rPr>
          <w:rFonts w:ascii="Nirmala UI" w:eastAsia="Nirmala UI" w:hAnsi="Nirmala UI" w:cs="Nirmala UI"/>
          <w:color w:val="1A1A1A"/>
          <w:sz w:val="22"/>
        </w:rPr>
        <w:t>ভ্যারিয়েন্স প্রতিবেদন — এই মডিউলের প্রধান উপযোগিতা</w:t>
      </w:r>
    </w:p>
    <w:tbl>
      <w:tblPr>
        <w:tblStyle w:val="TableGrid"/>
        <w:tblW w:w="0" w:type="auto"/>
        <w:jc w:val="center"/>
        <w:tblLayout w:type="fixed"/>
        <w:tblLook w:val="04A0" w:firstRow="1" w:lastRow="0" w:firstColumn="1" w:lastColumn="0" w:noHBand="0" w:noVBand="1"/>
      </w:tblPr>
      <w:tblGrid>
        <w:gridCol w:w="2835"/>
        <w:gridCol w:w="6576"/>
      </w:tblGrid>
      <w:tr w:rsidR="00606569">
        <w:trPr>
          <w:tblHeader/>
          <w:jc w:val="center"/>
        </w:trPr>
        <w:tc>
          <w:tcPr>
            <w:tcW w:w="2835" w:type="dxa"/>
            <w:shd w:val="clear" w:color="auto" w:fill="1F4E79"/>
          </w:tcPr>
          <w:p w:rsidR="00606569" w:rsidRDefault="00186DA2">
            <w:pPr>
              <w:spacing w:before="40" w:after="40" w:line="288" w:lineRule="auto"/>
              <w:jc w:val="center"/>
            </w:pPr>
            <w:r>
              <w:rPr>
                <w:b/>
                <w:bCs/>
                <w:color w:val="FFFFFF"/>
                <w:sz w:val="19"/>
                <w:szCs w:val="19"/>
              </w:rPr>
              <w:t>উপাদান</w:t>
            </w:r>
          </w:p>
        </w:tc>
        <w:tc>
          <w:tcPr>
            <w:tcW w:w="6576" w:type="dxa"/>
            <w:shd w:val="clear" w:color="auto" w:fill="1F4E79"/>
          </w:tcPr>
          <w:p w:rsidR="00606569" w:rsidRDefault="00186DA2">
            <w:pPr>
              <w:spacing w:before="40" w:after="40" w:line="288" w:lineRule="auto"/>
              <w:jc w:val="center"/>
            </w:pPr>
            <w:r>
              <w:rPr>
                <w:b/>
                <w:bCs/>
                <w:color w:val="FFFFFF"/>
                <w:sz w:val="19"/>
                <w:szCs w:val="19"/>
              </w:rPr>
              <w:t>কীভাবে নির্ণয় হবে</w:t>
            </w:r>
          </w:p>
        </w:tc>
      </w:tr>
      <w:tr w:rsidR="00606569">
        <w:trPr>
          <w:jc w:val="center"/>
        </w:trPr>
        <w:tc>
          <w:tcPr>
            <w:tcW w:w="2835" w:type="dxa"/>
          </w:tcPr>
          <w:p w:rsidR="00606569" w:rsidRDefault="00186DA2">
            <w:pPr>
              <w:spacing w:before="40" w:after="40" w:line="288" w:lineRule="auto"/>
            </w:pPr>
            <w:r>
              <w:rPr>
                <w:sz w:val="19"/>
                <w:szCs w:val="19"/>
              </w:rPr>
              <w:t>প্রত্যাশিত খরচ</w:t>
            </w:r>
          </w:p>
        </w:tc>
        <w:tc>
          <w:tcPr>
            <w:tcW w:w="6576" w:type="dxa"/>
          </w:tcPr>
          <w:p w:rsidR="00606569" w:rsidRDefault="00186DA2">
            <w:pPr>
              <w:spacing w:before="40" w:after="40" w:line="288" w:lineRule="auto"/>
            </w:pPr>
            <w:r>
              <w:rPr>
                <w:sz w:val="19"/>
                <w:szCs w:val="19"/>
              </w:rPr>
              <w:t>ব্যবহৃত রুম-রাত সংখ্যা × সংশ্লিষ্ট রুম শ্রেণির কিট মূল্য</w:t>
            </w:r>
          </w:p>
        </w:tc>
      </w:tr>
      <w:tr w:rsidR="00606569">
        <w:trPr>
          <w:jc w:val="center"/>
        </w:trPr>
        <w:tc>
          <w:tcPr>
            <w:tcW w:w="2835" w:type="dxa"/>
            <w:shd w:val="clear" w:color="auto" w:fill="EDF2F8"/>
          </w:tcPr>
          <w:p w:rsidR="00606569" w:rsidRDefault="00186DA2">
            <w:pPr>
              <w:spacing w:before="40" w:after="40" w:line="288" w:lineRule="auto"/>
            </w:pPr>
            <w:r>
              <w:rPr>
                <w:sz w:val="19"/>
                <w:szCs w:val="19"/>
              </w:rPr>
              <w:t>প্রকৃত খরচ</w:t>
            </w:r>
          </w:p>
        </w:tc>
        <w:tc>
          <w:tcPr>
            <w:tcW w:w="6576" w:type="dxa"/>
            <w:shd w:val="clear" w:color="auto" w:fill="EDF2F8"/>
          </w:tcPr>
          <w:p w:rsidR="00606569" w:rsidRDefault="00186DA2">
            <w:pPr>
              <w:spacing w:before="40" w:after="40" w:line="288" w:lineRule="auto"/>
            </w:pPr>
            <w:r>
              <w:rPr>
                <w:sz w:val="19"/>
                <w:szCs w:val="19"/>
              </w:rPr>
              <w:t>নির্দিষ্ট সময়ে স্টোর থেকে প্রকৃতপক্ষে ইস্যুকৃত সামগ্রীর মোট মূল্য</w:t>
            </w:r>
          </w:p>
        </w:tc>
      </w:tr>
      <w:tr w:rsidR="00606569">
        <w:trPr>
          <w:jc w:val="center"/>
        </w:trPr>
        <w:tc>
          <w:tcPr>
            <w:tcW w:w="2835" w:type="dxa"/>
            <w:shd w:val="clear" w:color="auto" w:fill="FDF1E7"/>
          </w:tcPr>
          <w:p w:rsidR="00606569" w:rsidRDefault="00186DA2">
            <w:pPr>
              <w:spacing w:before="40" w:after="40" w:line="288" w:lineRule="auto"/>
            </w:pPr>
            <w:r>
              <w:rPr>
                <w:b/>
                <w:bCs/>
                <w:sz w:val="19"/>
                <w:szCs w:val="19"/>
              </w:rPr>
              <w:t>পার্থক্য</w:t>
            </w:r>
          </w:p>
        </w:tc>
        <w:tc>
          <w:tcPr>
            <w:tcW w:w="6576" w:type="dxa"/>
            <w:shd w:val="clear" w:color="auto" w:fill="FDF1E7"/>
          </w:tcPr>
          <w:p w:rsidR="00606569" w:rsidRDefault="00186DA2">
            <w:pPr>
              <w:spacing w:before="40" w:after="40" w:line="288" w:lineRule="auto"/>
            </w:pPr>
            <w:r>
              <w:rPr>
                <w:b/>
                <w:bCs/>
                <w:sz w:val="19"/>
                <w:szCs w:val="19"/>
              </w:rPr>
              <w:t>অপচয়, অতিরিক্ত ব্যবহার বা অনিয়ম চিহ্নিতকরণ</w:t>
            </w:r>
          </w:p>
        </w:tc>
      </w:tr>
    </w:tbl>
    <w:p w:rsidR="00606569" w:rsidRDefault="00606569">
      <w:pPr>
        <w:spacing w:after="120"/>
      </w:pPr>
    </w:p>
    <w:p w:rsidR="00606569" w:rsidRDefault="00186DA2">
      <w:pPr>
        <w:spacing w:after="120" w:line="324" w:lineRule="auto"/>
        <w:jc w:val="both"/>
      </w:pPr>
      <w:r>
        <w:rPr>
          <w:szCs w:val="21"/>
        </w:rPr>
        <w:t>উল্লেখ্য, ক্যাটারিংয়ের প্রাক্কলিত-বনাম-প্রকৃত খরচ এবং অ্যামেনিটির এই ভ্যারিয়েন্স — উভয়ই একই নীতির উপর প্রতিষ্ঠিত। তাই একটি অভিন্ন প্রতিবেদন কাঠামো দুই ক্ষেত্রেই ব্যবহৃত হবে।</w:t>
      </w:r>
    </w:p>
    <w:p w:rsidR="00606569" w:rsidRDefault="00186DA2">
      <w:pPr>
        <w:pStyle w:val="Heading2"/>
        <w:spacing w:before="240" w:after="80"/>
      </w:pPr>
      <w:bookmarkStart w:id="17" w:name="_Toc238325425"/>
      <w:r>
        <w:rPr>
          <w:rFonts w:ascii="Nirmala UI" w:eastAsia="Nirmala UI" w:hAnsi="Nirmala UI" w:cs="Nirmala UI"/>
          <w:color w:val="2E74B5"/>
          <w:sz w:val="24"/>
          <w:szCs w:val="24"/>
        </w:rPr>
        <w:t xml:space="preserve">৩.৯  </w:t>
      </w:r>
      <w:r>
        <w:rPr>
          <w:rFonts w:ascii="Nirmala UI" w:eastAsia="Nirmala UI" w:hAnsi="Nirmala UI" w:cs="Nirmala UI"/>
          <w:color w:val="1F4E79"/>
          <w:sz w:val="24"/>
          <w:szCs w:val="24"/>
        </w:rPr>
        <w:t>মডিউল ৯ — ফিনান্সিয়াল ইয়ার (অর্থবছর)</w:t>
      </w:r>
      <w:bookmarkEnd w:id="17"/>
    </w:p>
    <w:p w:rsidR="00606569" w:rsidRDefault="00186DA2">
      <w:pPr>
        <w:pStyle w:val="ListBullet"/>
        <w:spacing w:after="60" w:line="312" w:lineRule="auto"/>
        <w:ind w:left="454" w:hanging="227"/>
      </w:pPr>
      <w:r>
        <w:rPr>
          <w:szCs w:val="21"/>
        </w:rPr>
        <w:t>কোম্পানিভিত্তিক অর্থবছরের তালিকা — শুরু ও শেষ তারিখ এবং প্রদর্শনযোগ্য নাম</w:t>
      </w:r>
    </w:p>
    <w:p w:rsidR="00606569" w:rsidRDefault="00186DA2">
      <w:pPr>
        <w:pStyle w:val="ListBullet"/>
        <w:spacing w:after="60" w:line="312" w:lineRule="auto"/>
        <w:ind w:left="454" w:hanging="227"/>
      </w:pPr>
      <w:r>
        <w:rPr>
          <w:szCs w:val="21"/>
        </w:rPr>
        <w:t>অর্থবছরের অবস্থা — চলমান, বন্ধ, স্থায়ীভাবে সংরক্ষিত</w:t>
      </w:r>
    </w:p>
    <w:p w:rsidR="00606569" w:rsidRDefault="00186DA2">
      <w:pPr>
        <w:pStyle w:val="ListBullet"/>
        <w:spacing w:after="60" w:line="312" w:lineRule="auto"/>
        <w:ind w:left="454" w:hanging="227"/>
      </w:pPr>
      <w:r>
        <w:rPr>
          <w:szCs w:val="21"/>
        </w:rPr>
        <w:lastRenderedPageBreak/>
        <w:t>তারিখের ওভারল্যাপ ও ফাঁক যাচাই, যাতে দুটি অর্থবছরের সময়সীমা একে অপরের সঙ্গে না মেলে</w:t>
      </w:r>
    </w:p>
    <w:p w:rsidR="00606569" w:rsidRDefault="00186DA2">
      <w:pPr>
        <w:pStyle w:val="ListBullet"/>
        <w:spacing w:after="60" w:line="312" w:lineRule="auto"/>
        <w:ind w:left="454" w:hanging="227"/>
      </w:pPr>
      <w:r>
        <w:rPr>
          <w:szCs w:val="21"/>
        </w:rPr>
        <w:t>বছর বন্ধ করার পর ওই সময়ের ভাউচার সংশোধন বা মুছে ফেলা বন্ধ — বিদ্যমান দিন-সমাপনী ও ভাউচার অনুমোদন ব্যবস্থার সঙ্গে সমন্বিত</w:t>
      </w:r>
    </w:p>
    <w:p w:rsidR="00606569" w:rsidRDefault="00186DA2">
      <w:pPr>
        <w:pStyle w:val="ListBullet"/>
        <w:spacing w:after="60" w:line="312" w:lineRule="auto"/>
        <w:ind w:left="454" w:hanging="227"/>
      </w:pPr>
      <w:r>
        <w:rPr>
          <w:szCs w:val="21"/>
        </w:rPr>
        <w:t>বছরের সমাপনী স্থিতি পরবর্তী বছরের প্রারম্ভিক স্থিতি হিসেবে স্থানান্তর</w:t>
      </w:r>
    </w:p>
    <w:p w:rsidR="00606569" w:rsidRDefault="00186DA2">
      <w:pPr>
        <w:pStyle w:val="ListBullet"/>
        <w:spacing w:after="60" w:line="312" w:lineRule="auto"/>
        <w:ind w:left="454" w:hanging="227"/>
      </w:pPr>
      <w:r>
        <w:rPr>
          <w:szCs w:val="21"/>
        </w:rPr>
        <w:t>বিদ্যমান অসম্পূর্ণ ও ত্রুটিপূর্ণ অর্থবছরের তথ্য সংশোধন</w:t>
      </w:r>
    </w:p>
    <w:tbl>
      <w:tblPr>
        <w:tblStyle w:val="TableGrid"/>
        <w:tblW w:w="0" w:type="auto"/>
        <w:tblLook w:val="04A0" w:firstRow="1" w:lastRow="0" w:firstColumn="1" w:lastColumn="0" w:noHBand="0" w:noVBand="1"/>
      </w:tblPr>
      <w:tblGrid>
        <w:gridCol w:w="9412"/>
      </w:tblGrid>
      <w:tr w:rsidR="00606569">
        <w:tc>
          <w:tcPr>
            <w:tcW w:w="9412" w:type="dxa"/>
            <w:tcBorders>
              <w:left w:val="single" w:sz="24" w:space="0" w:color="1F4E79"/>
            </w:tcBorders>
            <w:shd w:val="clear" w:color="auto" w:fill="EDF2F8"/>
          </w:tcPr>
          <w:p w:rsidR="00606569" w:rsidRDefault="00186DA2">
            <w:pPr>
              <w:spacing w:before="60" w:after="40"/>
            </w:pPr>
            <w:r>
              <w:rPr>
                <w:b/>
                <w:bCs/>
                <w:color w:val="1F4E79"/>
                <w:szCs w:val="21"/>
              </w:rPr>
              <w:t>কারিগরি সিদ্ধান্ত</w:t>
            </w:r>
          </w:p>
          <w:p w:rsidR="00606569" w:rsidRDefault="00186DA2">
            <w:pPr>
              <w:spacing w:after="60" w:line="312" w:lineRule="auto"/>
            </w:pPr>
            <w:r>
              <w:rPr>
                <w:sz w:val="20"/>
                <w:szCs w:val="20"/>
              </w:rPr>
              <w:t>প্রতিটি লেনদেনে অর্থবছরের পরিচয় আলাদাভাবে সংরক্ষণ না করে ভাউচারের তারিখ থেকে অর্থবছর নির্ণয় করার পদ্ধতি প্রস্তাব করা হচ্ছে। কারণ বিদ্যমান সিস্টেমে ভাউচারের তারিখ পরিবর্তনের সুবিধা আছে; অর্থবছর আলাদাভাবে সংরক্ষিত থাকলে তারিখ পরিবর্তনের পর ভাউচারটি ভুল বছরে থেকে যাবে।</w:t>
            </w:r>
          </w:p>
        </w:tc>
      </w:tr>
    </w:tbl>
    <w:p w:rsidR="00606569" w:rsidRDefault="00606569">
      <w:pPr>
        <w:spacing w:after="120"/>
      </w:pPr>
    </w:p>
    <w:p w:rsidR="00606569" w:rsidRDefault="00186DA2">
      <w:pPr>
        <w:pStyle w:val="Heading2"/>
        <w:spacing w:before="240" w:after="80"/>
      </w:pPr>
      <w:bookmarkStart w:id="18" w:name="_Toc238325426"/>
      <w:r>
        <w:rPr>
          <w:rFonts w:ascii="Nirmala UI" w:eastAsia="Nirmala UI" w:hAnsi="Nirmala UI" w:cs="Nirmala UI"/>
          <w:color w:val="2E74B5"/>
          <w:sz w:val="24"/>
          <w:szCs w:val="24"/>
        </w:rPr>
        <w:t xml:space="preserve">৩.১০  </w:t>
      </w:r>
      <w:r>
        <w:rPr>
          <w:rFonts w:ascii="Nirmala UI" w:eastAsia="Nirmala UI" w:hAnsi="Nirmala UI" w:cs="Nirmala UI"/>
          <w:color w:val="1F4E79"/>
          <w:sz w:val="24"/>
          <w:szCs w:val="24"/>
        </w:rPr>
        <w:t>মডিউল ১০ — বছরভিত্তিক প্রতিবেদন</w:t>
      </w:r>
      <w:bookmarkEnd w:id="18"/>
    </w:p>
    <w:p w:rsidR="00606569" w:rsidRDefault="00186DA2">
      <w:pPr>
        <w:pStyle w:val="ListBullet"/>
        <w:spacing w:after="60" w:line="312" w:lineRule="auto"/>
        <w:ind w:left="454" w:hanging="227"/>
      </w:pPr>
      <w:r>
        <w:rPr>
          <w:szCs w:val="21"/>
        </w:rPr>
        <w:t>বিদ্যমান সকল প্রতিবেদনের ফিল্টারে অর্থবছর নির্বাচনের সুবিধা — নির্বাচন করলে তারিখের সীমা স্বয়ংক্রিয়ভাবে পূরণ হবে</w:t>
      </w:r>
    </w:p>
    <w:p w:rsidR="00606569" w:rsidRDefault="00186DA2">
      <w:pPr>
        <w:pStyle w:val="ListBullet"/>
        <w:spacing w:after="60" w:line="312" w:lineRule="auto"/>
        <w:ind w:left="454" w:hanging="227"/>
      </w:pPr>
      <w:r>
        <w:rPr>
          <w:szCs w:val="21"/>
        </w:rPr>
        <w:t>দুই অর্থবছরের পাশাপাশি তুলনামূলক প্রতিবেদন, শতকরা পরিবর্তনসহ</w:t>
      </w:r>
    </w:p>
    <w:p w:rsidR="00606569" w:rsidRDefault="00186DA2">
      <w:pPr>
        <w:pStyle w:val="ListBullet"/>
        <w:spacing w:after="60" w:line="312" w:lineRule="auto"/>
        <w:ind w:left="454" w:hanging="227"/>
      </w:pPr>
      <w:r>
        <w:rPr>
          <w:szCs w:val="21"/>
        </w:rPr>
        <w:t>অর্থবছরভিত্তিক রেওয়ামিল, লাভ-ক্ষতি বিবরণী ও স্থিতিপত্র — প্রারম্ভিক স্থিতিসহ</w:t>
      </w:r>
    </w:p>
    <w:p w:rsidR="00763448" w:rsidRDefault="00763448" w:rsidP="00763448">
      <w:bookmarkStart w:id="19" w:name="_Toc238325427"/>
    </w:p>
    <w:p w:rsidR="00606569" w:rsidRDefault="00186DA2" w:rsidP="00763448">
      <w:proofErr w:type="gramStart"/>
      <w:r>
        <w:rPr>
          <w:color w:val="2E74B5"/>
          <w:sz w:val="24"/>
          <w:szCs w:val="24"/>
        </w:rPr>
        <w:t xml:space="preserve">৩.১১  </w:t>
      </w:r>
      <w:proofErr w:type="spellStart"/>
      <w:r>
        <w:rPr>
          <w:color w:val="1F4E79"/>
          <w:sz w:val="24"/>
          <w:szCs w:val="24"/>
        </w:rPr>
        <w:t>মড</w:t>
      </w:r>
      <w:proofErr w:type="gramEnd"/>
      <w:r>
        <w:rPr>
          <w:color w:val="1F4E79"/>
          <w:sz w:val="24"/>
          <w:szCs w:val="24"/>
        </w:rPr>
        <w:t>িউল</w:t>
      </w:r>
      <w:proofErr w:type="spellEnd"/>
      <w:r>
        <w:rPr>
          <w:color w:val="1F4E79"/>
          <w:sz w:val="24"/>
          <w:szCs w:val="24"/>
        </w:rPr>
        <w:t xml:space="preserve"> ১১ — অ্যাসেট রেজিস্টার</w:t>
      </w:r>
      <w:bookmarkEnd w:id="19"/>
    </w:p>
    <w:p w:rsidR="00606569" w:rsidRDefault="00186DA2">
      <w:pPr>
        <w:spacing w:after="100" w:line="324" w:lineRule="auto"/>
        <w:jc w:val="both"/>
      </w:pPr>
      <w:r>
        <w:rPr>
          <w:szCs w:val="21"/>
        </w:rPr>
        <w:t>বিদ্যমান সিস্টেমে পণ্যকে "Asset" শ্রেণিতে চিহ্নিত করার সুবিধা আছে। তবে অবমূল্যায়ন হিসাবের জন্য শুধু শ্রেণি যথেষ্ট নয় — প্রতিটি সম্পদের ক্রয়ের তারিখ ও মূল্য আলাদাভাবে জানা প্রয়োজন। একই ধরনের দশটি যন্ত্র ভিন্ন সময়ে ভিন্ন মূল্যে ক্রয় করা হলে প্রতিটির অবমূল্যায়ন ভিন্ন হবে।</w:t>
      </w:r>
    </w:p>
    <w:p w:rsidR="00606569" w:rsidRDefault="00186DA2">
      <w:pPr>
        <w:pStyle w:val="Heading3"/>
        <w:spacing w:before="180" w:after="60"/>
      </w:pPr>
      <w:r>
        <w:rPr>
          <w:rFonts w:ascii="Nirmala UI" w:eastAsia="Nirmala UI" w:hAnsi="Nirmala UI" w:cs="Nirmala UI"/>
          <w:color w:val="1A1A1A"/>
          <w:sz w:val="22"/>
        </w:rPr>
        <w:t>প্রতিটি সম্পদের জন্য সংরক্ষিত তথ্য</w:t>
      </w:r>
    </w:p>
    <w:tbl>
      <w:tblPr>
        <w:tblStyle w:val="TableGrid"/>
        <w:tblW w:w="0" w:type="auto"/>
        <w:jc w:val="center"/>
        <w:tblLayout w:type="fixed"/>
        <w:tblLook w:val="04A0" w:firstRow="1" w:lastRow="0" w:firstColumn="1" w:lastColumn="0" w:noHBand="0" w:noVBand="1"/>
      </w:tblPr>
      <w:tblGrid>
        <w:gridCol w:w="2835"/>
        <w:gridCol w:w="6576"/>
      </w:tblGrid>
      <w:tr w:rsidR="00606569">
        <w:trPr>
          <w:tblHeader/>
          <w:jc w:val="center"/>
        </w:trPr>
        <w:tc>
          <w:tcPr>
            <w:tcW w:w="2835" w:type="dxa"/>
            <w:shd w:val="clear" w:color="auto" w:fill="1F4E79"/>
          </w:tcPr>
          <w:p w:rsidR="00606569" w:rsidRDefault="00186DA2">
            <w:pPr>
              <w:spacing w:before="40" w:after="40" w:line="288" w:lineRule="auto"/>
              <w:jc w:val="center"/>
            </w:pPr>
            <w:r>
              <w:rPr>
                <w:b/>
                <w:bCs/>
                <w:color w:val="FFFFFF"/>
                <w:sz w:val="19"/>
                <w:szCs w:val="19"/>
              </w:rPr>
              <w:t>তথ্য</w:t>
            </w:r>
          </w:p>
        </w:tc>
        <w:tc>
          <w:tcPr>
            <w:tcW w:w="6576" w:type="dxa"/>
            <w:shd w:val="clear" w:color="auto" w:fill="1F4E79"/>
          </w:tcPr>
          <w:p w:rsidR="00606569" w:rsidRDefault="00186DA2">
            <w:pPr>
              <w:spacing w:before="40" w:after="40" w:line="288" w:lineRule="auto"/>
              <w:jc w:val="center"/>
            </w:pPr>
            <w:r>
              <w:rPr>
                <w:b/>
                <w:bCs/>
                <w:color w:val="FFFFFF"/>
                <w:sz w:val="19"/>
                <w:szCs w:val="19"/>
              </w:rPr>
              <w:t>বিবরণ</w:t>
            </w:r>
          </w:p>
        </w:tc>
      </w:tr>
      <w:tr w:rsidR="00606569">
        <w:trPr>
          <w:jc w:val="center"/>
        </w:trPr>
        <w:tc>
          <w:tcPr>
            <w:tcW w:w="2835" w:type="dxa"/>
          </w:tcPr>
          <w:p w:rsidR="00606569" w:rsidRDefault="00186DA2">
            <w:pPr>
              <w:spacing w:before="40" w:after="40" w:line="288" w:lineRule="auto"/>
            </w:pPr>
            <w:r>
              <w:rPr>
                <w:sz w:val="19"/>
                <w:szCs w:val="19"/>
              </w:rPr>
              <w:t>সম্পদ কোড</w:t>
            </w:r>
          </w:p>
        </w:tc>
        <w:tc>
          <w:tcPr>
            <w:tcW w:w="6576" w:type="dxa"/>
          </w:tcPr>
          <w:p w:rsidR="00606569" w:rsidRDefault="00186DA2">
            <w:pPr>
              <w:spacing w:before="40" w:after="40" w:line="288" w:lineRule="auto"/>
            </w:pPr>
            <w:r>
              <w:rPr>
                <w:sz w:val="19"/>
                <w:szCs w:val="19"/>
              </w:rPr>
              <w:t>ট্যাগ নম্বর — সম্পদের গায়ে স্টিকার হিসেবে লাগানোর উপযোগী</w:t>
            </w:r>
          </w:p>
        </w:tc>
      </w:tr>
      <w:tr w:rsidR="00606569">
        <w:trPr>
          <w:jc w:val="center"/>
        </w:trPr>
        <w:tc>
          <w:tcPr>
            <w:tcW w:w="2835" w:type="dxa"/>
            <w:shd w:val="clear" w:color="auto" w:fill="EDF2F8"/>
          </w:tcPr>
          <w:p w:rsidR="00606569" w:rsidRDefault="00186DA2">
            <w:pPr>
              <w:spacing w:before="40" w:after="40" w:line="288" w:lineRule="auto"/>
            </w:pPr>
            <w:r>
              <w:rPr>
                <w:sz w:val="19"/>
                <w:szCs w:val="19"/>
              </w:rPr>
              <w:t>সংশ্লিষ্ট পণ্য ও ক্রয় ভাউচার</w:t>
            </w:r>
          </w:p>
        </w:tc>
        <w:tc>
          <w:tcPr>
            <w:tcW w:w="6576" w:type="dxa"/>
            <w:shd w:val="clear" w:color="auto" w:fill="EDF2F8"/>
          </w:tcPr>
          <w:p w:rsidR="00606569" w:rsidRDefault="00186DA2">
            <w:pPr>
              <w:spacing w:before="40" w:after="40" w:line="288" w:lineRule="auto"/>
            </w:pPr>
            <w:r>
              <w:rPr>
                <w:sz w:val="19"/>
                <w:szCs w:val="19"/>
              </w:rPr>
              <w:t>কোন ক্রয় লেনদেন থেকে সম্পদটি এসেছে তার সংযোগ</w:t>
            </w:r>
          </w:p>
        </w:tc>
      </w:tr>
      <w:tr w:rsidR="00606569">
        <w:trPr>
          <w:jc w:val="center"/>
        </w:trPr>
        <w:tc>
          <w:tcPr>
            <w:tcW w:w="2835" w:type="dxa"/>
          </w:tcPr>
          <w:p w:rsidR="00606569" w:rsidRDefault="00186DA2">
            <w:pPr>
              <w:spacing w:before="40" w:after="40" w:line="288" w:lineRule="auto"/>
            </w:pPr>
            <w:r>
              <w:rPr>
                <w:sz w:val="19"/>
                <w:szCs w:val="19"/>
              </w:rPr>
              <w:t>অর্জনের তারিখ ও ক্রয়মূল্য</w:t>
            </w:r>
          </w:p>
        </w:tc>
        <w:tc>
          <w:tcPr>
            <w:tcW w:w="6576" w:type="dxa"/>
          </w:tcPr>
          <w:p w:rsidR="00606569" w:rsidRDefault="00186DA2">
            <w:pPr>
              <w:spacing w:before="40" w:after="40" w:line="288" w:lineRule="auto"/>
            </w:pPr>
            <w:r>
              <w:rPr>
                <w:sz w:val="19"/>
                <w:szCs w:val="19"/>
              </w:rPr>
              <w:t>অবমূল্যায়ন হিসাবের ভিত্তি</w:t>
            </w:r>
          </w:p>
        </w:tc>
      </w:tr>
      <w:tr w:rsidR="00606569">
        <w:trPr>
          <w:jc w:val="center"/>
        </w:trPr>
        <w:tc>
          <w:tcPr>
            <w:tcW w:w="2835" w:type="dxa"/>
            <w:shd w:val="clear" w:color="auto" w:fill="EDF2F8"/>
          </w:tcPr>
          <w:p w:rsidR="00606569" w:rsidRDefault="00186DA2">
            <w:pPr>
              <w:spacing w:before="40" w:after="40" w:line="288" w:lineRule="auto"/>
            </w:pPr>
            <w:r>
              <w:rPr>
                <w:sz w:val="19"/>
                <w:szCs w:val="19"/>
              </w:rPr>
              <w:t>অবশিষ্ট মূল্য (Salvage Value)</w:t>
            </w:r>
          </w:p>
        </w:tc>
        <w:tc>
          <w:tcPr>
            <w:tcW w:w="6576" w:type="dxa"/>
            <w:shd w:val="clear" w:color="auto" w:fill="EDF2F8"/>
          </w:tcPr>
          <w:p w:rsidR="00606569" w:rsidRDefault="00186DA2">
            <w:pPr>
              <w:spacing w:before="40" w:after="40" w:line="288" w:lineRule="auto"/>
            </w:pPr>
            <w:r>
              <w:rPr>
                <w:sz w:val="19"/>
                <w:szCs w:val="19"/>
              </w:rPr>
              <w:t>যে মূল্যের নিচে অবমূল্যায়ন করা হবে না</w:t>
            </w:r>
          </w:p>
        </w:tc>
      </w:tr>
      <w:tr w:rsidR="00606569">
        <w:trPr>
          <w:jc w:val="center"/>
        </w:trPr>
        <w:tc>
          <w:tcPr>
            <w:tcW w:w="2835" w:type="dxa"/>
          </w:tcPr>
          <w:p w:rsidR="00606569" w:rsidRDefault="00186DA2">
            <w:pPr>
              <w:spacing w:before="40" w:after="40" w:line="288" w:lineRule="auto"/>
            </w:pPr>
            <w:r>
              <w:rPr>
                <w:sz w:val="19"/>
                <w:szCs w:val="19"/>
              </w:rPr>
              <w:t>উপযোগী জীবনকাল</w:t>
            </w:r>
          </w:p>
        </w:tc>
        <w:tc>
          <w:tcPr>
            <w:tcW w:w="6576" w:type="dxa"/>
          </w:tcPr>
          <w:p w:rsidR="00606569" w:rsidRDefault="00186DA2">
            <w:pPr>
              <w:spacing w:before="40" w:after="40" w:line="288" w:lineRule="auto"/>
            </w:pPr>
            <w:r>
              <w:rPr>
                <w:sz w:val="19"/>
                <w:szCs w:val="19"/>
              </w:rPr>
              <w:t>বছর বা মাসের হিসাবে</w:t>
            </w:r>
          </w:p>
        </w:tc>
      </w:tr>
      <w:tr w:rsidR="00606569">
        <w:trPr>
          <w:jc w:val="center"/>
        </w:trPr>
        <w:tc>
          <w:tcPr>
            <w:tcW w:w="2835" w:type="dxa"/>
            <w:shd w:val="clear" w:color="auto" w:fill="EDF2F8"/>
          </w:tcPr>
          <w:p w:rsidR="00606569" w:rsidRDefault="00186DA2">
            <w:pPr>
              <w:spacing w:before="40" w:after="40" w:line="288" w:lineRule="auto"/>
            </w:pPr>
            <w:r>
              <w:rPr>
                <w:sz w:val="19"/>
                <w:szCs w:val="19"/>
              </w:rPr>
              <w:t>শাখা, অবস্থান ও হেফাজতকারী</w:t>
            </w:r>
          </w:p>
        </w:tc>
        <w:tc>
          <w:tcPr>
            <w:tcW w:w="6576" w:type="dxa"/>
            <w:shd w:val="clear" w:color="auto" w:fill="EDF2F8"/>
          </w:tcPr>
          <w:p w:rsidR="00606569" w:rsidRDefault="00186DA2">
            <w:pPr>
              <w:spacing w:before="40" w:after="40" w:line="288" w:lineRule="auto"/>
            </w:pPr>
            <w:r>
              <w:rPr>
                <w:sz w:val="19"/>
                <w:szCs w:val="19"/>
              </w:rPr>
              <w:t>কোন শাখার কোন কক্ষে এবং কার দায়িত্বে</w:t>
            </w:r>
          </w:p>
        </w:tc>
      </w:tr>
      <w:tr w:rsidR="00606569">
        <w:trPr>
          <w:jc w:val="center"/>
        </w:trPr>
        <w:tc>
          <w:tcPr>
            <w:tcW w:w="2835" w:type="dxa"/>
          </w:tcPr>
          <w:p w:rsidR="00606569" w:rsidRDefault="00186DA2">
            <w:pPr>
              <w:spacing w:before="40" w:after="40" w:line="288" w:lineRule="auto"/>
            </w:pPr>
            <w:r>
              <w:rPr>
                <w:sz w:val="19"/>
                <w:szCs w:val="19"/>
              </w:rPr>
              <w:t>অবস্থা</w:t>
            </w:r>
          </w:p>
        </w:tc>
        <w:tc>
          <w:tcPr>
            <w:tcW w:w="6576" w:type="dxa"/>
          </w:tcPr>
          <w:p w:rsidR="00606569" w:rsidRDefault="00186DA2">
            <w:pPr>
              <w:spacing w:before="40" w:after="40" w:line="288" w:lineRule="auto"/>
            </w:pPr>
            <w:r>
              <w:rPr>
                <w:sz w:val="19"/>
                <w:szCs w:val="19"/>
              </w:rPr>
              <w:t>সচল, বিক্রীত, অবলোপনকৃত</w:t>
            </w:r>
          </w:p>
        </w:tc>
      </w:tr>
    </w:tbl>
    <w:p w:rsidR="00606569" w:rsidRDefault="00606569">
      <w:pPr>
        <w:spacing w:after="120"/>
      </w:pPr>
    </w:p>
    <w:p w:rsidR="00606569" w:rsidRDefault="00186DA2">
      <w:pPr>
        <w:spacing w:after="120" w:line="324" w:lineRule="auto"/>
        <w:jc w:val="both"/>
      </w:pPr>
      <w:r>
        <w:rPr>
          <w:szCs w:val="21"/>
        </w:rPr>
        <w:t>সম্পদ শ্রেণি অনুযায়ী অবমূল্যায়নের ডিফল্ট হার নির্ধারিত থাকবে এবং প্রয়োজনে প্রতিটি সম্পদের জন্য পৃথকভাবে হার নির্ধারণ করা যাবে। শাখার মধ্যে সম্পদ স্থানান্তরের জন্য বিদ্যমান অ্যাসেট ইস্যু ও গ্রহণ ব্যবস্থা ব্যবহৃত হবে।</w:t>
      </w:r>
    </w:p>
    <w:p w:rsidR="00606569" w:rsidRDefault="00186DA2">
      <w:pPr>
        <w:pStyle w:val="Heading2"/>
        <w:spacing w:before="240" w:after="80"/>
      </w:pPr>
      <w:bookmarkStart w:id="20" w:name="_Toc238325428"/>
      <w:r>
        <w:rPr>
          <w:rFonts w:ascii="Nirmala UI" w:eastAsia="Nirmala UI" w:hAnsi="Nirmala UI" w:cs="Nirmala UI"/>
          <w:color w:val="2E74B5"/>
          <w:sz w:val="24"/>
          <w:szCs w:val="24"/>
        </w:rPr>
        <w:lastRenderedPageBreak/>
        <w:t xml:space="preserve">৩.১২  </w:t>
      </w:r>
      <w:r>
        <w:rPr>
          <w:rFonts w:ascii="Nirmala UI" w:eastAsia="Nirmala UI" w:hAnsi="Nirmala UI" w:cs="Nirmala UI"/>
          <w:color w:val="1F4E79"/>
          <w:sz w:val="24"/>
          <w:szCs w:val="24"/>
        </w:rPr>
        <w:t>মডিউল ১২ — অবমূল্যায়ন</w:t>
      </w:r>
      <w:bookmarkEnd w:id="20"/>
    </w:p>
    <w:p w:rsidR="00606569" w:rsidRDefault="00186DA2">
      <w:pPr>
        <w:pStyle w:val="Heading3"/>
        <w:spacing w:before="180" w:after="60"/>
      </w:pPr>
      <w:r>
        <w:rPr>
          <w:rFonts w:ascii="Nirmala UI" w:eastAsia="Nirmala UI" w:hAnsi="Nirmala UI" w:cs="Nirmala UI"/>
          <w:color w:val="1A1A1A"/>
          <w:sz w:val="22"/>
        </w:rPr>
        <w:t>পদ্ধতি</w:t>
      </w:r>
    </w:p>
    <w:tbl>
      <w:tblPr>
        <w:tblStyle w:val="TableGrid"/>
        <w:tblW w:w="0" w:type="auto"/>
        <w:jc w:val="center"/>
        <w:tblLayout w:type="fixed"/>
        <w:tblLook w:val="04A0" w:firstRow="1" w:lastRow="0" w:firstColumn="1" w:lastColumn="0" w:noHBand="0" w:noVBand="1"/>
      </w:tblPr>
      <w:tblGrid>
        <w:gridCol w:w="2608"/>
        <w:gridCol w:w="4195"/>
        <w:gridCol w:w="2608"/>
      </w:tblGrid>
      <w:tr w:rsidR="00606569">
        <w:trPr>
          <w:tblHeader/>
          <w:jc w:val="center"/>
        </w:trPr>
        <w:tc>
          <w:tcPr>
            <w:tcW w:w="2608" w:type="dxa"/>
            <w:shd w:val="clear" w:color="auto" w:fill="1F4E79"/>
          </w:tcPr>
          <w:p w:rsidR="00606569" w:rsidRDefault="00186DA2">
            <w:pPr>
              <w:spacing w:before="40" w:after="40" w:line="288" w:lineRule="auto"/>
              <w:jc w:val="center"/>
            </w:pPr>
            <w:r>
              <w:rPr>
                <w:b/>
                <w:bCs/>
                <w:color w:val="FFFFFF"/>
                <w:sz w:val="19"/>
                <w:szCs w:val="19"/>
              </w:rPr>
              <w:t>পদ্ধতি</w:t>
            </w:r>
          </w:p>
        </w:tc>
        <w:tc>
          <w:tcPr>
            <w:tcW w:w="4195" w:type="dxa"/>
            <w:shd w:val="clear" w:color="auto" w:fill="1F4E79"/>
          </w:tcPr>
          <w:p w:rsidR="00606569" w:rsidRDefault="00186DA2">
            <w:pPr>
              <w:spacing w:before="40" w:after="40" w:line="288" w:lineRule="auto"/>
              <w:jc w:val="center"/>
            </w:pPr>
            <w:r>
              <w:rPr>
                <w:b/>
                <w:bCs/>
                <w:color w:val="FFFFFF"/>
                <w:sz w:val="19"/>
                <w:szCs w:val="19"/>
              </w:rPr>
              <w:t>হিসাবের সূত্র</w:t>
            </w:r>
          </w:p>
        </w:tc>
        <w:tc>
          <w:tcPr>
            <w:tcW w:w="2608" w:type="dxa"/>
            <w:shd w:val="clear" w:color="auto" w:fill="1F4E79"/>
          </w:tcPr>
          <w:p w:rsidR="00606569" w:rsidRDefault="00186DA2">
            <w:pPr>
              <w:spacing w:before="40" w:after="40" w:line="288" w:lineRule="auto"/>
              <w:jc w:val="center"/>
            </w:pPr>
            <w:r>
              <w:rPr>
                <w:b/>
                <w:bCs/>
                <w:color w:val="FFFFFF"/>
                <w:sz w:val="19"/>
                <w:szCs w:val="19"/>
              </w:rPr>
              <w:t>সাধারণ প্রয়োগক্ষেত্র</w:t>
            </w:r>
          </w:p>
        </w:tc>
      </w:tr>
      <w:tr w:rsidR="00606569">
        <w:trPr>
          <w:jc w:val="center"/>
        </w:trPr>
        <w:tc>
          <w:tcPr>
            <w:tcW w:w="2608" w:type="dxa"/>
          </w:tcPr>
          <w:p w:rsidR="00606569" w:rsidRDefault="00186DA2">
            <w:pPr>
              <w:spacing w:before="40" w:after="40" w:line="288" w:lineRule="auto"/>
            </w:pPr>
            <w:r>
              <w:rPr>
                <w:sz w:val="19"/>
                <w:szCs w:val="19"/>
              </w:rPr>
              <w:t>সরলরৈখিক (Straight Line)</w:t>
            </w:r>
          </w:p>
        </w:tc>
        <w:tc>
          <w:tcPr>
            <w:tcW w:w="4195" w:type="dxa"/>
          </w:tcPr>
          <w:p w:rsidR="00606569" w:rsidRDefault="00186DA2">
            <w:pPr>
              <w:spacing w:before="40" w:after="40" w:line="288" w:lineRule="auto"/>
            </w:pPr>
            <w:r>
              <w:rPr>
                <w:sz w:val="19"/>
                <w:szCs w:val="19"/>
              </w:rPr>
              <w:t>(ক্রয়মূল্য − অবশিষ্ট মূল্য) ÷ উপযোগী জীবনকাল</w:t>
            </w:r>
          </w:p>
        </w:tc>
        <w:tc>
          <w:tcPr>
            <w:tcW w:w="2608" w:type="dxa"/>
          </w:tcPr>
          <w:p w:rsidR="00606569" w:rsidRDefault="00186DA2">
            <w:pPr>
              <w:spacing w:before="40" w:after="40" w:line="288" w:lineRule="auto"/>
            </w:pPr>
            <w:r>
              <w:rPr>
                <w:sz w:val="19"/>
                <w:szCs w:val="19"/>
              </w:rPr>
              <w:t>আর্থিক বিবরণী</w:t>
            </w:r>
          </w:p>
        </w:tc>
      </w:tr>
      <w:tr w:rsidR="00606569">
        <w:trPr>
          <w:jc w:val="center"/>
        </w:trPr>
        <w:tc>
          <w:tcPr>
            <w:tcW w:w="2608" w:type="dxa"/>
            <w:shd w:val="clear" w:color="auto" w:fill="EDF2F8"/>
          </w:tcPr>
          <w:p w:rsidR="00606569" w:rsidRDefault="00186DA2">
            <w:pPr>
              <w:spacing w:before="40" w:after="40" w:line="288" w:lineRule="auto"/>
            </w:pPr>
            <w:r>
              <w:rPr>
                <w:sz w:val="19"/>
                <w:szCs w:val="19"/>
              </w:rPr>
              <w:t>ক্রমহ্রাসমান (Reducing Balance)</w:t>
            </w:r>
          </w:p>
        </w:tc>
        <w:tc>
          <w:tcPr>
            <w:tcW w:w="4195" w:type="dxa"/>
            <w:shd w:val="clear" w:color="auto" w:fill="EDF2F8"/>
          </w:tcPr>
          <w:p w:rsidR="00606569" w:rsidRDefault="00186DA2">
            <w:pPr>
              <w:spacing w:before="40" w:after="40" w:line="288" w:lineRule="auto"/>
            </w:pPr>
            <w:r>
              <w:rPr>
                <w:sz w:val="19"/>
                <w:szCs w:val="19"/>
              </w:rPr>
              <w:t>বর্তমান বইমূল্য × নির্ধারিত হার</w:t>
            </w:r>
          </w:p>
        </w:tc>
        <w:tc>
          <w:tcPr>
            <w:tcW w:w="2608" w:type="dxa"/>
            <w:shd w:val="clear" w:color="auto" w:fill="EDF2F8"/>
          </w:tcPr>
          <w:p w:rsidR="00606569" w:rsidRDefault="00186DA2">
            <w:pPr>
              <w:spacing w:before="40" w:after="40" w:line="288" w:lineRule="auto"/>
            </w:pPr>
            <w:r>
              <w:rPr>
                <w:sz w:val="19"/>
                <w:szCs w:val="19"/>
              </w:rPr>
              <w:t>কর হিসাব</w:t>
            </w:r>
          </w:p>
        </w:tc>
      </w:tr>
    </w:tbl>
    <w:p w:rsidR="00606569" w:rsidRDefault="00606569">
      <w:pPr>
        <w:spacing w:after="120"/>
      </w:pPr>
    </w:p>
    <w:p w:rsidR="00606569" w:rsidRDefault="00186DA2">
      <w:pPr>
        <w:spacing w:after="120" w:line="324" w:lineRule="auto"/>
      </w:pPr>
      <w:r>
        <w:rPr>
          <w:szCs w:val="21"/>
        </w:rPr>
        <w:t>উভয় পদ্ধতিই সমর্থিত হবে এবং প্রতিটি সম্পদ বা সম্পদ শ্রেণির জন্য পৃথকভাবে নির্বাচনযোগ্য থাকবে।</w:t>
      </w:r>
    </w:p>
    <w:p w:rsidR="00606569" w:rsidRDefault="00186DA2">
      <w:pPr>
        <w:pStyle w:val="Heading3"/>
        <w:spacing w:before="180" w:after="60"/>
      </w:pPr>
      <w:r>
        <w:rPr>
          <w:rFonts w:ascii="Nirmala UI" w:eastAsia="Nirmala UI" w:hAnsi="Nirmala UI" w:cs="Nirmala UI"/>
          <w:color w:val="1A1A1A"/>
          <w:sz w:val="22"/>
        </w:rPr>
        <w:t>হিসাবের এন্ট্রি</w:t>
      </w:r>
    </w:p>
    <w:tbl>
      <w:tblPr>
        <w:tblStyle w:val="TableGrid"/>
        <w:tblW w:w="0" w:type="auto"/>
        <w:jc w:val="center"/>
        <w:tblLayout w:type="fixed"/>
        <w:tblLook w:val="04A0" w:firstRow="1" w:lastRow="0" w:firstColumn="1" w:lastColumn="0" w:noHBand="0" w:noVBand="1"/>
      </w:tblPr>
      <w:tblGrid>
        <w:gridCol w:w="2948"/>
        <w:gridCol w:w="2948"/>
        <w:gridCol w:w="3515"/>
      </w:tblGrid>
      <w:tr w:rsidR="00606569">
        <w:trPr>
          <w:tblHeader/>
          <w:jc w:val="center"/>
        </w:trPr>
        <w:tc>
          <w:tcPr>
            <w:tcW w:w="2948" w:type="dxa"/>
            <w:shd w:val="clear" w:color="auto" w:fill="1F4E79"/>
          </w:tcPr>
          <w:p w:rsidR="00606569" w:rsidRDefault="00186DA2">
            <w:pPr>
              <w:spacing w:before="40" w:after="40" w:line="288" w:lineRule="auto"/>
              <w:jc w:val="center"/>
            </w:pPr>
            <w:r>
              <w:rPr>
                <w:b/>
                <w:bCs/>
                <w:color w:val="FFFFFF"/>
                <w:sz w:val="19"/>
                <w:szCs w:val="19"/>
              </w:rPr>
              <w:t>ডেবিট</w:t>
            </w:r>
          </w:p>
        </w:tc>
        <w:tc>
          <w:tcPr>
            <w:tcW w:w="2948" w:type="dxa"/>
            <w:shd w:val="clear" w:color="auto" w:fill="1F4E79"/>
          </w:tcPr>
          <w:p w:rsidR="00606569" w:rsidRDefault="00186DA2">
            <w:pPr>
              <w:spacing w:before="40" w:after="40" w:line="288" w:lineRule="auto"/>
              <w:jc w:val="center"/>
            </w:pPr>
            <w:r>
              <w:rPr>
                <w:b/>
                <w:bCs/>
                <w:color w:val="FFFFFF"/>
                <w:sz w:val="19"/>
                <w:szCs w:val="19"/>
              </w:rPr>
              <w:t>ক্রেডিট</w:t>
            </w:r>
          </w:p>
        </w:tc>
        <w:tc>
          <w:tcPr>
            <w:tcW w:w="3515" w:type="dxa"/>
            <w:shd w:val="clear" w:color="auto" w:fill="1F4E79"/>
          </w:tcPr>
          <w:p w:rsidR="00606569" w:rsidRDefault="00186DA2">
            <w:pPr>
              <w:spacing w:before="40" w:after="40" w:line="288" w:lineRule="auto"/>
              <w:jc w:val="center"/>
            </w:pPr>
            <w:r>
              <w:rPr>
                <w:b/>
                <w:bCs/>
                <w:color w:val="FFFFFF"/>
                <w:sz w:val="19"/>
                <w:szCs w:val="19"/>
              </w:rPr>
              <w:t>প্রভাব</w:t>
            </w:r>
          </w:p>
        </w:tc>
      </w:tr>
      <w:tr w:rsidR="00606569">
        <w:trPr>
          <w:jc w:val="center"/>
        </w:trPr>
        <w:tc>
          <w:tcPr>
            <w:tcW w:w="2948" w:type="dxa"/>
          </w:tcPr>
          <w:p w:rsidR="00606569" w:rsidRDefault="00186DA2">
            <w:pPr>
              <w:spacing w:before="40" w:after="40" w:line="288" w:lineRule="auto"/>
            </w:pPr>
            <w:r>
              <w:rPr>
                <w:sz w:val="19"/>
                <w:szCs w:val="19"/>
              </w:rPr>
              <w:t>অবমূল্যায়ন খরচ</w:t>
            </w:r>
          </w:p>
        </w:tc>
        <w:tc>
          <w:tcPr>
            <w:tcW w:w="2948" w:type="dxa"/>
          </w:tcPr>
          <w:p w:rsidR="00606569" w:rsidRDefault="00186DA2">
            <w:pPr>
              <w:spacing w:before="40" w:after="40" w:line="288" w:lineRule="auto"/>
            </w:pPr>
            <w:r>
              <w:rPr>
                <w:sz w:val="19"/>
                <w:szCs w:val="19"/>
              </w:rPr>
              <w:t>সঞ্চিত অবমূল্যায়ন</w:t>
            </w:r>
          </w:p>
        </w:tc>
        <w:tc>
          <w:tcPr>
            <w:tcW w:w="3515" w:type="dxa"/>
          </w:tcPr>
          <w:p w:rsidR="00606569" w:rsidRDefault="00186DA2">
            <w:pPr>
              <w:spacing w:before="40" w:after="40" w:line="288" w:lineRule="auto"/>
            </w:pPr>
            <w:r>
              <w:rPr>
                <w:sz w:val="19"/>
                <w:szCs w:val="19"/>
              </w:rPr>
              <w:t>লাভ-ক্ষতিতে ব্যয়; স্থিতিপত্রে সম্পদের বিপরীত খাত</w:t>
            </w:r>
          </w:p>
        </w:tc>
      </w:tr>
    </w:tbl>
    <w:p w:rsidR="00606569" w:rsidRDefault="00606569">
      <w:pPr>
        <w:spacing w:after="120"/>
      </w:pPr>
    </w:p>
    <w:p w:rsidR="00606569" w:rsidRDefault="00186DA2">
      <w:pPr>
        <w:spacing w:after="120" w:line="324" w:lineRule="auto"/>
        <w:jc w:val="both"/>
      </w:pPr>
      <w:r>
        <w:rPr>
          <w:szCs w:val="21"/>
        </w:rPr>
        <w:t>মূল সম্পদ খাতের অঙ্ক সরাসরি হ্রাস না করে পৃথক "সঞ্চিত অবমূল্যায়ন" খাতে জমা করা হবে। ফলে স্থিতিপত্রে ক্রয়মূল্য, সঞ্চিত অবমূল্যায়ন এবং নিট বইমূল্য — তিনটিই পৃথকভাবে প্রদর্শন করা যাবে।</w:t>
      </w:r>
    </w:p>
    <w:p w:rsidR="00606569" w:rsidRDefault="00186DA2">
      <w:pPr>
        <w:pStyle w:val="Heading3"/>
        <w:spacing w:before="180" w:after="60"/>
      </w:pPr>
      <w:r>
        <w:rPr>
          <w:rFonts w:ascii="Nirmala UI" w:eastAsia="Nirmala UI" w:hAnsi="Nirmala UI" w:cs="Nirmala UI"/>
          <w:color w:val="1A1A1A"/>
          <w:sz w:val="22"/>
        </w:rPr>
        <w:t>নিয়ন্ত্রণ ব্যবস্থা</w:t>
      </w:r>
    </w:p>
    <w:p w:rsidR="00606569" w:rsidRDefault="00186DA2">
      <w:pPr>
        <w:pStyle w:val="ListBullet"/>
        <w:spacing w:after="60" w:line="312" w:lineRule="auto"/>
        <w:ind w:left="454" w:hanging="227"/>
      </w:pPr>
      <w:r>
        <w:rPr>
          <w:szCs w:val="21"/>
        </w:rPr>
        <w:t>প্রতিটি অবমূল্যায়ন চক্রের জন্য পৃথক নথি সংরক্ষিত হবে, ফলে ভুলবশত দুইবার চালালেও দ্বিতীয়বার হিসাবভুক্ত হবে না</w:t>
      </w:r>
    </w:p>
    <w:p w:rsidR="00606569" w:rsidRDefault="00186DA2">
      <w:pPr>
        <w:pStyle w:val="ListBullet"/>
        <w:spacing w:after="60" w:line="312" w:lineRule="auto"/>
        <w:ind w:left="454" w:hanging="227"/>
      </w:pPr>
      <w:r>
        <w:rPr>
          <w:szCs w:val="21"/>
        </w:rPr>
        <w:t>প্রয়োজনে সম্পূর্ণ চক্র বাতিল ও পুনরায় সম্পাদনের সুবিধা</w:t>
      </w:r>
    </w:p>
    <w:p w:rsidR="00606569" w:rsidRDefault="00186DA2">
      <w:pPr>
        <w:pStyle w:val="ListBullet"/>
        <w:spacing w:after="60" w:line="312" w:lineRule="auto"/>
        <w:ind w:left="454" w:hanging="227"/>
      </w:pPr>
      <w:r>
        <w:rPr>
          <w:szCs w:val="21"/>
        </w:rPr>
        <w:t>মাসিক ভিত্তিতে সম্পাদন — বার্ষিক ভিত্তিতে করলে বছরের মাঝামাঝি সময়ের লাভ-ক্ষতি বিবরণীতে কোনো অবমূল্যায়ন প্রতিফলিত হয় না</w:t>
      </w:r>
    </w:p>
    <w:p w:rsidR="00606569" w:rsidRDefault="00186DA2">
      <w:pPr>
        <w:pStyle w:val="ListBullet"/>
        <w:spacing w:after="60" w:line="312" w:lineRule="auto"/>
        <w:ind w:left="454" w:hanging="227"/>
      </w:pPr>
      <w:r>
        <w:rPr>
          <w:szCs w:val="21"/>
        </w:rPr>
        <w:t>অবশিষ্ট মূল্যের নিচে অবমূল্যায়ন বন্ধ এবং সম্পূর্ণ অবমূল্যায়িত সম্পদের ক্ষেত্রে স্বয়ংক্রিয় সমাপ্তি</w:t>
      </w:r>
    </w:p>
    <w:p w:rsidR="00606569" w:rsidRDefault="00186DA2">
      <w:pPr>
        <w:pStyle w:val="ListBullet"/>
        <w:spacing w:after="60" w:line="312" w:lineRule="auto"/>
        <w:ind w:left="454" w:hanging="227"/>
      </w:pPr>
      <w:r>
        <w:rPr>
          <w:szCs w:val="21"/>
        </w:rPr>
        <w:t>সম্পদ বিক্রয় বা অবলোপনের ক্ষেত্রে লাভ বা ক্ষতি নির্ণয় ও হিসাবভুক্তকরণ</w:t>
      </w:r>
    </w:p>
    <w:p w:rsidR="00763448" w:rsidRDefault="00763448" w:rsidP="00763448">
      <w:bookmarkStart w:id="21" w:name="_Toc238325429"/>
    </w:p>
    <w:p w:rsidR="00606569" w:rsidRDefault="00186DA2" w:rsidP="00763448">
      <w:r>
        <w:rPr>
          <w:color w:val="2E74B5"/>
          <w:sz w:val="30"/>
          <w:szCs w:val="30"/>
        </w:rPr>
        <w:t xml:space="preserve">৪.  </w:t>
      </w:r>
      <w:r>
        <w:rPr>
          <w:color w:val="1F4E79"/>
          <w:sz w:val="30"/>
          <w:szCs w:val="30"/>
        </w:rPr>
        <w:t>প্রতিবেদন তালিকা</w:t>
      </w:r>
      <w:bookmarkEnd w:id="21"/>
    </w:p>
    <w:tbl>
      <w:tblPr>
        <w:tblStyle w:val="TableGrid"/>
        <w:tblW w:w="0" w:type="auto"/>
        <w:jc w:val="center"/>
        <w:tblLayout w:type="fixed"/>
        <w:tblLook w:val="04A0" w:firstRow="1" w:lastRow="0" w:firstColumn="1" w:lastColumn="0" w:noHBand="0" w:noVBand="1"/>
      </w:tblPr>
      <w:tblGrid>
        <w:gridCol w:w="794"/>
        <w:gridCol w:w="3061"/>
        <w:gridCol w:w="5556"/>
      </w:tblGrid>
      <w:tr w:rsidR="00606569">
        <w:trPr>
          <w:tblHeader/>
          <w:jc w:val="center"/>
        </w:trPr>
        <w:tc>
          <w:tcPr>
            <w:tcW w:w="794" w:type="dxa"/>
            <w:shd w:val="clear" w:color="auto" w:fill="1F4E79"/>
          </w:tcPr>
          <w:p w:rsidR="00606569" w:rsidRDefault="00186DA2">
            <w:pPr>
              <w:spacing w:before="40" w:after="40" w:line="288" w:lineRule="auto"/>
              <w:jc w:val="center"/>
            </w:pPr>
            <w:r>
              <w:rPr>
                <w:b/>
                <w:bCs/>
                <w:color w:val="FFFFFF"/>
                <w:sz w:val="19"/>
                <w:szCs w:val="19"/>
              </w:rPr>
              <w:t>ক্র.</w:t>
            </w:r>
          </w:p>
        </w:tc>
        <w:tc>
          <w:tcPr>
            <w:tcW w:w="3061" w:type="dxa"/>
            <w:shd w:val="clear" w:color="auto" w:fill="1F4E79"/>
          </w:tcPr>
          <w:p w:rsidR="00606569" w:rsidRDefault="00186DA2">
            <w:pPr>
              <w:spacing w:before="40" w:after="40" w:line="288" w:lineRule="auto"/>
              <w:jc w:val="center"/>
            </w:pPr>
            <w:r>
              <w:rPr>
                <w:b/>
                <w:bCs/>
                <w:color w:val="FFFFFF"/>
                <w:sz w:val="19"/>
                <w:szCs w:val="19"/>
              </w:rPr>
              <w:t>প্রতিবেদন</w:t>
            </w:r>
          </w:p>
        </w:tc>
        <w:tc>
          <w:tcPr>
            <w:tcW w:w="5556" w:type="dxa"/>
            <w:shd w:val="clear" w:color="auto" w:fill="1F4E79"/>
          </w:tcPr>
          <w:p w:rsidR="00606569" w:rsidRDefault="00186DA2">
            <w:pPr>
              <w:spacing w:before="40" w:after="40" w:line="288" w:lineRule="auto"/>
              <w:jc w:val="center"/>
            </w:pPr>
            <w:r>
              <w:rPr>
                <w:b/>
                <w:bCs/>
                <w:color w:val="FFFFFF"/>
                <w:sz w:val="19"/>
                <w:szCs w:val="19"/>
              </w:rPr>
              <w:t>বিষয়বস্তু</w:t>
            </w:r>
          </w:p>
        </w:tc>
      </w:tr>
      <w:tr w:rsidR="00606569">
        <w:trPr>
          <w:jc w:val="center"/>
        </w:trPr>
        <w:tc>
          <w:tcPr>
            <w:tcW w:w="794" w:type="dxa"/>
          </w:tcPr>
          <w:p w:rsidR="00606569" w:rsidRDefault="00186DA2">
            <w:pPr>
              <w:spacing w:before="40" w:after="40" w:line="288" w:lineRule="auto"/>
              <w:jc w:val="center"/>
            </w:pPr>
            <w:r>
              <w:rPr>
                <w:sz w:val="19"/>
                <w:szCs w:val="19"/>
              </w:rPr>
              <w:t>১</w:t>
            </w:r>
          </w:p>
        </w:tc>
        <w:tc>
          <w:tcPr>
            <w:tcW w:w="3061" w:type="dxa"/>
          </w:tcPr>
          <w:p w:rsidR="00606569" w:rsidRDefault="00186DA2">
            <w:pPr>
              <w:spacing w:before="40" w:after="40" w:line="288" w:lineRule="auto"/>
            </w:pPr>
            <w:r>
              <w:rPr>
                <w:sz w:val="19"/>
                <w:szCs w:val="19"/>
              </w:rPr>
              <w:t>দৈনিক বুকিং ও অবস্থান</w:t>
            </w:r>
          </w:p>
        </w:tc>
        <w:tc>
          <w:tcPr>
            <w:tcW w:w="5556" w:type="dxa"/>
          </w:tcPr>
          <w:p w:rsidR="00606569" w:rsidRDefault="00186DA2">
            <w:pPr>
              <w:spacing w:before="40" w:after="40" w:line="288" w:lineRule="auto"/>
            </w:pPr>
            <w:r>
              <w:rPr>
                <w:sz w:val="19"/>
                <w:szCs w:val="19"/>
              </w:rPr>
              <w:t>আজকের চেক-ইন, চেক-আউট, খালি ও বুকড রুম</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২</w:t>
            </w:r>
          </w:p>
        </w:tc>
        <w:tc>
          <w:tcPr>
            <w:tcW w:w="3061" w:type="dxa"/>
            <w:shd w:val="clear" w:color="auto" w:fill="EDF2F8"/>
          </w:tcPr>
          <w:p w:rsidR="00606569" w:rsidRDefault="00186DA2">
            <w:pPr>
              <w:spacing w:before="40" w:after="40" w:line="288" w:lineRule="auto"/>
            </w:pPr>
            <w:r>
              <w:rPr>
                <w:sz w:val="19"/>
                <w:szCs w:val="19"/>
              </w:rPr>
              <w:t>অগ্রিম বুকিং তালিকা</w:t>
            </w:r>
          </w:p>
        </w:tc>
        <w:tc>
          <w:tcPr>
            <w:tcW w:w="5556" w:type="dxa"/>
            <w:shd w:val="clear" w:color="auto" w:fill="EDF2F8"/>
          </w:tcPr>
          <w:p w:rsidR="00606569" w:rsidRDefault="00186DA2">
            <w:pPr>
              <w:spacing w:before="40" w:after="40" w:line="288" w:lineRule="auto"/>
            </w:pPr>
            <w:r>
              <w:rPr>
                <w:sz w:val="19"/>
                <w:szCs w:val="19"/>
              </w:rPr>
              <w:t>ভবিষ্যৎ বুকিং, গৃহীত অগ্রিম ও বকেয়া কিস্তি</w:t>
            </w:r>
          </w:p>
        </w:tc>
      </w:tr>
      <w:tr w:rsidR="00606569">
        <w:trPr>
          <w:jc w:val="center"/>
        </w:trPr>
        <w:tc>
          <w:tcPr>
            <w:tcW w:w="794" w:type="dxa"/>
          </w:tcPr>
          <w:p w:rsidR="00606569" w:rsidRDefault="00186DA2">
            <w:pPr>
              <w:spacing w:before="40" w:after="40" w:line="288" w:lineRule="auto"/>
              <w:jc w:val="center"/>
            </w:pPr>
            <w:r>
              <w:rPr>
                <w:sz w:val="19"/>
                <w:szCs w:val="19"/>
              </w:rPr>
              <w:t>৩</w:t>
            </w:r>
          </w:p>
        </w:tc>
        <w:tc>
          <w:tcPr>
            <w:tcW w:w="3061" w:type="dxa"/>
          </w:tcPr>
          <w:p w:rsidR="00606569" w:rsidRDefault="00186DA2">
            <w:pPr>
              <w:spacing w:before="40" w:after="40" w:line="288" w:lineRule="auto"/>
            </w:pPr>
            <w:r>
              <w:rPr>
                <w:sz w:val="19"/>
                <w:szCs w:val="19"/>
              </w:rPr>
              <w:t>রুম অকুপেন্সি প্রতিবেদন</w:t>
            </w:r>
          </w:p>
        </w:tc>
        <w:tc>
          <w:tcPr>
            <w:tcW w:w="5556" w:type="dxa"/>
          </w:tcPr>
          <w:p w:rsidR="00606569" w:rsidRDefault="00186DA2">
            <w:pPr>
              <w:spacing w:before="40" w:after="40" w:line="288" w:lineRule="auto"/>
            </w:pPr>
            <w:r>
              <w:rPr>
                <w:sz w:val="19"/>
                <w:szCs w:val="19"/>
              </w:rPr>
              <w:t>ব্যবহৃত রুম-রাত ও শতকরা হার</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৪</w:t>
            </w:r>
          </w:p>
        </w:tc>
        <w:tc>
          <w:tcPr>
            <w:tcW w:w="3061" w:type="dxa"/>
            <w:shd w:val="clear" w:color="auto" w:fill="EDF2F8"/>
          </w:tcPr>
          <w:p w:rsidR="00606569" w:rsidRDefault="00186DA2">
            <w:pPr>
              <w:spacing w:before="40" w:after="40" w:line="288" w:lineRule="auto"/>
            </w:pPr>
            <w:r>
              <w:rPr>
                <w:sz w:val="19"/>
                <w:szCs w:val="19"/>
              </w:rPr>
              <w:t>গড় দৈনিক ভাড়া (ADR)</w:t>
            </w:r>
          </w:p>
        </w:tc>
        <w:tc>
          <w:tcPr>
            <w:tcW w:w="5556" w:type="dxa"/>
            <w:shd w:val="clear" w:color="auto" w:fill="EDF2F8"/>
          </w:tcPr>
          <w:p w:rsidR="00606569" w:rsidRDefault="00186DA2">
            <w:pPr>
              <w:spacing w:before="40" w:after="40" w:line="288" w:lineRule="auto"/>
            </w:pPr>
            <w:r>
              <w:rPr>
                <w:sz w:val="19"/>
                <w:szCs w:val="19"/>
              </w:rPr>
              <w:t>রুম আয় ÷ বিক্রীত রুম-রাত</w:t>
            </w:r>
          </w:p>
        </w:tc>
      </w:tr>
      <w:tr w:rsidR="00606569">
        <w:trPr>
          <w:jc w:val="center"/>
        </w:trPr>
        <w:tc>
          <w:tcPr>
            <w:tcW w:w="794" w:type="dxa"/>
          </w:tcPr>
          <w:p w:rsidR="00606569" w:rsidRDefault="00186DA2">
            <w:pPr>
              <w:spacing w:before="40" w:after="40" w:line="288" w:lineRule="auto"/>
              <w:jc w:val="center"/>
            </w:pPr>
            <w:r>
              <w:rPr>
                <w:sz w:val="19"/>
                <w:szCs w:val="19"/>
              </w:rPr>
              <w:t>৫</w:t>
            </w:r>
          </w:p>
        </w:tc>
        <w:tc>
          <w:tcPr>
            <w:tcW w:w="3061" w:type="dxa"/>
          </w:tcPr>
          <w:p w:rsidR="00606569" w:rsidRDefault="00186DA2">
            <w:pPr>
              <w:spacing w:before="40" w:after="40" w:line="288" w:lineRule="auto"/>
            </w:pPr>
            <w:r>
              <w:rPr>
                <w:sz w:val="19"/>
                <w:szCs w:val="19"/>
              </w:rPr>
              <w:t>প্রতি রুমে আয় (RevPAR)</w:t>
            </w:r>
          </w:p>
        </w:tc>
        <w:tc>
          <w:tcPr>
            <w:tcW w:w="5556" w:type="dxa"/>
          </w:tcPr>
          <w:p w:rsidR="00606569" w:rsidRDefault="00186DA2">
            <w:pPr>
              <w:spacing w:before="40" w:after="40" w:line="288" w:lineRule="auto"/>
            </w:pPr>
            <w:r>
              <w:rPr>
                <w:sz w:val="19"/>
                <w:szCs w:val="19"/>
              </w:rPr>
              <w:t>রুম আয় ÷ মোট প্রাপ্য রুম-রাত</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৬</w:t>
            </w:r>
          </w:p>
        </w:tc>
        <w:tc>
          <w:tcPr>
            <w:tcW w:w="3061" w:type="dxa"/>
            <w:shd w:val="clear" w:color="auto" w:fill="EDF2F8"/>
          </w:tcPr>
          <w:p w:rsidR="00606569" w:rsidRDefault="00186DA2">
            <w:pPr>
              <w:spacing w:before="40" w:after="40" w:line="288" w:lineRule="auto"/>
            </w:pPr>
            <w:r>
              <w:rPr>
                <w:sz w:val="19"/>
                <w:szCs w:val="19"/>
              </w:rPr>
              <w:t>অতিথি নিবন্ধন</w:t>
            </w:r>
          </w:p>
        </w:tc>
        <w:tc>
          <w:tcPr>
            <w:tcW w:w="5556" w:type="dxa"/>
            <w:shd w:val="clear" w:color="auto" w:fill="EDF2F8"/>
          </w:tcPr>
          <w:p w:rsidR="00606569" w:rsidRDefault="00186DA2">
            <w:pPr>
              <w:spacing w:before="40" w:after="40" w:line="288" w:lineRule="auto"/>
            </w:pPr>
            <w:r>
              <w:rPr>
                <w:sz w:val="19"/>
                <w:szCs w:val="19"/>
              </w:rPr>
              <w:t>পরিচয়পত্র, ঠিকানা, আগমন ও প্রস্থানের তথ্য</w:t>
            </w:r>
          </w:p>
        </w:tc>
      </w:tr>
      <w:tr w:rsidR="00606569">
        <w:trPr>
          <w:jc w:val="center"/>
        </w:trPr>
        <w:tc>
          <w:tcPr>
            <w:tcW w:w="794" w:type="dxa"/>
          </w:tcPr>
          <w:p w:rsidR="00606569" w:rsidRDefault="00186DA2">
            <w:pPr>
              <w:spacing w:before="40" w:after="40" w:line="288" w:lineRule="auto"/>
              <w:jc w:val="center"/>
            </w:pPr>
            <w:r>
              <w:rPr>
                <w:sz w:val="19"/>
                <w:szCs w:val="19"/>
              </w:rPr>
              <w:t>৭</w:t>
            </w:r>
          </w:p>
        </w:tc>
        <w:tc>
          <w:tcPr>
            <w:tcW w:w="3061" w:type="dxa"/>
          </w:tcPr>
          <w:p w:rsidR="00606569" w:rsidRDefault="00186DA2">
            <w:pPr>
              <w:spacing w:before="40" w:after="40" w:line="288" w:lineRule="auto"/>
            </w:pPr>
            <w:r>
              <w:rPr>
                <w:sz w:val="19"/>
                <w:szCs w:val="19"/>
              </w:rPr>
              <w:t>অনুষ্ঠানভিত্তিক লাভ-ক্ষতি</w:t>
            </w:r>
          </w:p>
        </w:tc>
        <w:tc>
          <w:tcPr>
            <w:tcW w:w="5556" w:type="dxa"/>
          </w:tcPr>
          <w:p w:rsidR="00606569" w:rsidRDefault="00186DA2">
            <w:pPr>
              <w:spacing w:before="40" w:after="40" w:line="288" w:lineRule="auto"/>
            </w:pPr>
            <w:r>
              <w:rPr>
                <w:sz w:val="19"/>
                <w:szCs w:val="19"/>
              </w:rPr>
              <w:t>হল ভাড়া ও খাবার আয় বাদে কাঁচামাল, সাজসজ্জা, মজুরি ও অন্যান্য ব্যয়</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৮</w:t>
            </w:r>
          </w:p>
        </w:tc>
        <w:tc>
          <w:tcPr>
            <w:tcW w:w="3061" w:type="dxa"/>
            <w:shd w:val="clear" w:color="auto" w:fill="EDF2F8"/>
          </w:tcPr>
          <w:p w:rsidR="00606569" w:rsidRDefault="00186DA2">
            <w:pPr>
              <w:spacing w:before="40" w:after="40" w:line="288" w:lineRule="auto"/>
            </w:pPr>
            <w:r>
              <w:rPr>
                <w:sz w:val="19"/>
                <w:szCs w:val="19"/>
              </w:rPr>
              <w:t>ক্যাটারিং প্রাক্কলিত বনাম প্রকৃত</w:t>
            </w:r>
          </w:p>
        </w:tc>
        <w:tc>
          <w:tcPr>
            <w:tcW w:w="5556" w:type="dxa"/>
            <w:shd w:val="clear" w:color="auto" w:fill="EDF2F8"/>
          </w:tcPr>
          <w:p w:rsidR="00606569" w:rsidRDefault="00186DA2">
            <w:pPr>
              <w:spacing w:before="40" w:after="40" w:line="288" w:lineRule="auto"/>
            </w:pPr>
            <w:r>
              <w:rPr>
                <w:sz w:val="19"/>
                <w:szCs w:val="19"/>
              </w:rPr>
              <w:t>রেসিপি অনুযায়ী প্রত্যাশিত ও প্রকৃত কাঁচামাল ব্যবহারের পার্থক্য</w:t>
            </w:r>
          </w:p>
        </w:tc>
      </w:tr>
      <w:tr w:rsidR="00606569">
        <w:trPr>
          <w:jc w:val="center"/>
        </w:trPr>
        <w:tc>
          <w:tcPr>
            <w:tcW w:w="794" w:type="dxa"/>
          </w:tcPr>
          <w:p w:rsidR="00606569" w:rsidRDefault="00186DA2">
            <w:pPr>
              <w:spacing w:before="40" w:after="40" w:line="288" w:lineRule="auto"/>
              <w:jc w:val="center"/>
            </w:pPr>
            <w:r>
              <w:rPr>
                <w:sz w:val="19"/>
                <w:szCs w:val="19"/>
              </w:rPr>
              <w:lastRenderedPageBreak/>
              <w:t>৯</w:t>
            </w:r>
          </w:p>
        </w:tc>
        <w:tc>
          <w:tcPr>
            <w:tcW w:w="3061" w:type="dxa"/>
          </w:tcPr>
          <w:p w:rsidR="00606569" w:rsidRDefault="00186DA2">
            <w:pPr>
              <w:spacing w:before="40" w:after="40" w:line="288" w:lineRule="auto"/>
            </w:pPr>
            <w:r>
              <w:rPr>
                <w:sz w:val="19"/>
                <w:szCs w:val="19"/>
              </w:rPr>
              <w:t>প্রতি প্লেটের প্রকৃত ব্যয়</w:t>
            </w:r>
          </w:p>
        </w:tc>
        <w:tc>
          <w:tcPr>
            <w:tcW w:w="5556" w:type="dxa"/>
          </w:tcPr>
          <w:p w:rsidR="00606569" w:rsidRDefault="00186DA2">
            <w:pPr>
              <w:spacing w:before="40" w:after="40" w:line="288" w:lineRule="auto"/>
            </w:pPr>
            <w:r>
              <w:rPr>
                <w:sz w:val="19"/>
                <w:szCs w:val="19"/>
              </w:rPr>
              <w:t>মূল্য নির্ধারণের ভিত্তি</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১০</w:t>
            </w:r>
          </w:p>
        </w:tc>
        <w:tc>
          <w:tcPr>
            <w:tcW w:w="3061" w:type="dxa"/>
            <w:shd w:val="clear" w:color="auto" w:fill="EDF2F8"/>
          </w:tcPr>
          <w:p w:rsidR="00606569" w:rsidRDefault="00186DA2">
            <w:pPr>
              <w:spacing w:before="40" w:after="40" w:line="288" w:lineRule="auto"/>
            </w:pPr>
            <w:r>
              <w:rPr>
                <w:sz w:val="19"/>
                <w:szCs w:val="19"/>
              </w:rPr>
              <w:t>অ্যামেনিটি ভ্যারিয়েন্স</w:t>
            </w:r>
          </w:p>
        </w:tc>
        <w:tc>
          <w:tcPr>
            <w:tcW w:w="5556" w:type="dxa"/>
            <w:shd w:val="clear" w:color="auto" w:fill="EDF2F8"/>
          </w:tcPr>
          <w:p w:rsidR="00606569" w:rsidRDefault="00186DA2">
            <w:pPr>
              <w:spacing w:before="40" w:after="40" w:line="288" w:lineRule="auto"/>
            </w:pPr>
            <w:r>
              <w:rPr>
                <w:sz w:val="19"/>
                <w:szCs w:val="19"/>
              </w:rPr>
              <w:t>প্রত্যাশিত বনাম প্রকৃত ব্যবহারের পার্থক্য</w:t>
            </w:r>
          </w:p>
        </w:tc>
      </w:tr>
      <w:tr w:rsidR="00606569">
        <w:trPr>
          <w:jc w:val="center"/>
        </w:trPr>
        <w:tc>
          <w:tcPr>
            <w:tcW w:w="794" w:type="dxa"/>
          </w:tcPr>
          <w:p w:rsidR="00606569" w:rsidRDefault="00186DA2">
            <w:pPr>
              <w:spacing w:before="40" w:after="40" w:line="288" w:lineRule="auto"/>
              <w:jc w:val="center"/>
            </w:pPr>
            <w:r>
              <w:rPr>
                <w:sz w:val="19"/>
                <w:szCs w:val="19"/>
              </w:rPr>
              <w:t>১১</w:t>
            </w:r>
          </w:p>
        </w:tc>
        <w:tc>
          <w:tcPr>
            <w:tcW w:w="3061" w:type="dxa"/>
          </w:tcPr>
          <w:p w:rsidR="00606569" w:rsidRDefault="00186DA2">
            <w:pPr>
              <w:spacing w:before="40" w:after="40" w:line="288" w:lineRule="auto"/>
            </w:pPr>
            <w:r>
              <w:rPr>
                <w:sz w:val="19"/>
                <w:szCs w:val="19"/>
              </w:rPr>
              <w:t>অর্থবছরভিত্তিক তুলনামূলক</w:t>
            </w:r>
          </w:p>
        </w:tc>
        <w:tc>
          <w:tcPr>
            <w:tcW w:w="5556" w:type="dxa"/>
          </w:tcPr>
          <w:p w:rsidR="00606569" w:rsidRDefault="00186DA2">
            <w:pPr>
              <w:spacing w:before="40" w:after="40" w:line="288" w:lineRule="auto"/>
            </w:pPr>
            <w:r>
              <w:rPr>
                <w:sz w:val="19"/>
                <w:szCs w:val="19"/>
              </w:rPr>
              <w:t>দুই বছরের আয়, ব্যয় ও মুনাফার পাশাপাশি তুলনা</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১২</w:t>
            </w:r>
          </w:p>
        </w:tc>
        <w:tc>
          <w:tcPr>
            <w:tcW w:w="3061" w:type="dxa"/>
            <w:shd w:val="clear" w:color="auto" w:fill="EDF2F8"/>
          </w:tcPr>
          <w:p w:rsidR="00606569" w:rsidRDefault="00186DA2">
            <w:pPr>
              <w:spacing w:before="40" w:after="40" w:line="288" w:lineRule="auto"/>
            </w:pPr>
            <w:r>
              <w:rPr>
                <w:sz w:val="19"/>
                <w:szCs w:val="19"/>
              </w:rPr>
              <w:t>অ্যাসেট রেজিস্টার</w:t>
            </w:r>
          </w:p>
        </w:tc>
        <w:tc>
          <w:tcPr>
            <w:tcW w:w="5556" w:type="dxa"/>
            <w:shd w:val="clear" w:color="auto" w:fill="EDF2F8"/>
          </w:tcPr>
          <w:p w:rsidR="00606569" w:rsidRDefault="00186DA2">
            <w:pPr>
              <w:spacing w:before="40" w:after="40" w:line="288" w:lineRule="auto"/>
            </w:pPr>
            <w:r>
              <w:rPr>
                <w:sz w:val="19"/>
                <w:szCs w:val="19"/>
              </w:rPr>
              <w:t>সম্পদের পূর্ণ তালিকা — ক্রয়মূল্য, অবস্থান ও হেফাজতকারীসহ</w:t>
            </w:r>
          </w:p>
        </w:tc>
      </w:tr>
      <w:tr w:rsidR="00606569">
        <w:trPr>
          <w:jc w:val="center"/>
        </w:trPr>
        <w:tc>
          <w:tcPr>
            <w:tcW w:w="794" w:type="dxa"/>
          </w:tcPr>
          <w:p w:rsidR="00606569" w:rsidRDefault="00186DA2">
            <w:pPr>
              <w:spacing w:before="40" w:after="40" w:line="288" w:lineRule="auto"/>
              <w:jc w:val="center"/>
            </w:pPr>
            <w:r>
              <w:rPr>
                <w:sz w:val="19"/>
                <w:szCs w:val="19"/>
              </w:rPr>
              <w:t>১৩</w:t>
            </w:r>
          </w:p>
        </w:tc>
        <w:tc>
          <w:tcPr>
            <w:tcW w:w="3061" w:type="dxa"/>
          </w:tcPr>
          <w:p w:rsidR="00606569" w:rsidRDefault="00186DA2">
            <w:pPr>
              <w:spacing w:before="40" w:after="40" w:line="288" w:lineRule="auto"/>
            </w:pPr>
            <w:r>
              <w:rPr>
                <w:sz w:val="19"/>
                <w:szCs w:val="19"/>
              </w:rPr>
              <w:t>অবমূল্যায়ন তালিকা</w:t>
            </w:r>
          </w:p>
        </w:tc>
        <w:tc>
          <w:tcPr>
            <w:tcW w:w="5556" w:type="dxa"/>
          </w:tcPr>
          <w:p w:rsidR="00606569" w:rsidRDefault="00186DA2">
            <w:pPr>
              <w:spacing w:before="40" w:after="40" w:line="288" w:lineRule="auto"/>
            </w:pPr>
            <w:r>
              <w:rPr>
                <w:sz w:val="19"/>
                <w:szCs w:val="19"/>
              </w:rPr>
              <w:t>সম্পদভিত্তিক মাসিক ও বার্ষিক অবমূল্যায়ন এবং নিট বইমূল্য</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১৪</w:t>
            </w:r>
          </w:p>
        </w:tc>
        <w:tc>
          <w:tcPr>
            <w:tcW w:w="3061" w:type="dxa"/>
            <w:shd w:val="clear" w:color="auto" w:fill="EDF2F8"/>
          </w:tcPr>
          <w:p w:rsidR="00606569" w:rsidRDefault="00186DA2">
            <w:pPr>
              <w:spacing w:before="40" w:after="40" w:line="288" w:lineRule="auto"/>
            </w:pPr>
            <w:r>
              <w:rPr>
                <w:sz w:val="19"/>
                <w:szCs w:val="19"/>
              </w:rPr>
              <w:t>ব্যবস্থাপনা ড্যাশবোর্ড</w:t>
            </w:r>
          </w:p>
        </w:tc>
        <w:tc>
          <w:tcPr>
            <w:tcW w:w="5556" w:type="dxa"/>
            <w:shd w:val="clear" w:color="auto" w:fill="EDF2F8"/>
          </w:tcPr>
          <w:p w:rsidR="00606569" w:rsidRDefault="00186DA2">
            <w:pPr>
              <w:spacing w:before="40" w:after="40" w:line="288" w:lineRule="auto"/>
            </w:pPr>
            <w:r>
              <w:rPr>
                <w:sz w:val="19"/>
                <w:szCs w:val="19"/>
              </w:rPr>
              <w:t>অকুপেন্সি, ADR, RevPAR, আজকের আয় ও আসন্ন অনুষ্ঠান</w:t>
            </w:r>
          </w:p>
        </w:tc>
      </w:tr>
    </w:tbl>
    <w:p w:rsidR="00606569" w:rsidRDefault="00606569">
      <w:pPr>
        <w:spacing w:after="120"/>
      </w:pPr>
    </w:p>
    <w:p w:rsidR="00606569" w:rsidRDefault="00186DA2">
      <w:pPr>
        <w:pStyle w:val="Heading1"/>
        <w:pBdr>
          <w:bottom w:val="single" w:sz="8" w:space="3" w:color="1F4E79"/>
        </w:pBdr>
        <w:spacing w:before="320" w:after="140"/>
      </w:pPr>
      <w:bookmarkStart w:id="22" w:name="_Toc238325430"/>
      <w:r>
        <w:rPr>
          <w:rFonts w:ascii="Nirmala UI" w:eastAsia="Nirmala UI" w:hAnsi="Nirmala UI" w:cs="Nirmala UI"/>
          <w:color w:val="2E74B5"/>
          <w:sz w:val="30"/>
          <w:szCs w:val="30"/>
        </w:rPr>
        <w:t xml:space="preserve">৫.  </w:t>
      </w:r>
      <w:r>
        <w:rPr>
          <w:rFonts w:ascii="Nirmala UI" w:eastAsia="Nirmala UI" w:hAnsi="Nirmala UI" w:cs="Nirmala UI"/>
          <w:color w:val="1F4E79"/>
          <w:sz w:val="30"/>
          <w:szCs w:val="30"/>
        </w:rPr>
        <w:t>হিসাবরক্ষণ নীতি</w:t>
      </w:r>
      <w:bookmarkEnd w:id="22"/>
    </w:p>
    <w:p w:rsidR="00606569" w:rsidRDefault="00186DA2">
      <w:pPr>
        <w:spacing w:after="100" w:line="324" w:lineRule="auto"/>
        <w:jc w:val="both"/>
      </w:pPr>
      <w:r>
        <w:rPr>
          <w:szCs w:val="21"/>
        </w:rPr>
        <w:t>নিচের এন্ট্রিসমূহ স্বয়ংক্রিয়ভাবে সম্পন্ন হবে। প্রতিটি খাত বিদ্যমান হিসাব কাঠামোর (Chart of Accounts) সঙ্গে সংযুক্ত করা হবে।</w:t>
      </w:r>
    </w:p>
    <w:tbl>
      <w:tblPr>
        <w:tblStyle w:val="TableGrid"/>
        <w:tblW w:w="0" w:type="auto"/>
        <w:jc w:val="center"/>
        <w:tblLayout w:type="fixed"/>
        <w:tblLook w:val="04A0" w:firstRow="1" w:lastRow="0" w:firstColumn="1" w:lastColumn="0" w:noHBand="0" w:noVBand="1"/>
      </w:tblPr>
      <w:tblGrid>
        <w:gridCol w:w="3742"/>
        <w:gridCol w:w="2835"/>
        <w:gridCol w:w="2835"/>
      </w:tblGrid>
      <w:tr w:rsidR="00606569">
        <w:trPr>
          <w:tblHeader/>
          <w:jc w:val="center"/>
        </w:trPr>
        <w:tc>
          <w:tcPr>
            <w:tcW w:w="3742" w:type="dxa"/>
            <w:shd w:val="clear" w:color="auto" w:fill="1F4E79"/>
          </w:tcPr>
          <w:p w:rsidR="00606569" w:rsidRDefault="00186DA2">
            <w:pPr>
              <w:spacing w:before="40" w:after="40" w:line="288" w:lineRule="auto"/>
              <w:jc w:val="center"/>
            </w:pPr>
            <w:r>
              <w:rPr>
                <w:b/>
                <w:bCs/>
                <w:color w:val="FFFFFF"/>
                <w:sz w:val="19"/>
                <w:szCs w:val="19"/>
              </w:rPr>
              <w:t>ঘটনা</w:t>
            </w:r>
          </w:p>
        </w:tc>
        <w:tc>
          <w:tcPr>
            <w:tcW w:w="2835" w:type="dxa"/>
            <w:shd w:val="clear" w:color="auto" w:fill="1F4E79"/>
          </w:tcPr>
          <w:p w:rsidR="00606569" w:rsidRDefault="00186DA2">
            <w:pPr>
              <w:spacing w:before="40" w:after="40" w:line="288" w:lineRule="auto"/>
              <w:jc w:val="center"/>
            </w:pPr>
            <w:r>
              <w:rPr>
                <w:b/>
                <w:bCs/>
                <w:color w:val="FFFFFF"/>
                <w:sz w:val="19"/>
                <w:szCs w:val="19"/>
              </w:rPr>
              <w:t>ডেবিট</w:t>
            </w:r>
          </w:p>
        </w:tc>
        <w:tc>
          <w:tcPr>
            <w:tcW w:w="2835" w:type="dxa"/>
            <w:shd w:val="clear" w:color="auto" w:fill="1F4E79"/>
          </w:tcPr>
          <w:p w:rsidR="00606569" w:rsidRDefault="00186DA2">
            <w:pPr>
              <w:spacing w:before="40" w:after="40" w:line="288" w:lineRule="auto"/>
              <w:jc w:val="center"/>
            </w:pPr>
            <w:r>
              <w:rPr>
                <w:b/>
                <w:bCs/>
                <w:color w:val="FFFFFF"/>
                <w:sz w:val="19"/>
                <w:szCs w:val="19"/>
              </w:rPr>
              <w:t>ক্রেডিট</w:t>
            </w:r>
          </w:p>
        </w:tc>
      </w:tr>
      <w:tr w:rsidR="00606569">
        <w:trPr>
          <w:jc w:val="center"/>
        </w:trPr>
        <w:tc>
          <w:tcPr>
            <w:tcW w:w="3742" w:type="dxa"/>
          </w:tcPr>
          <w:p w:rsidR="00606569" w:rsidRDefault="00186DA2">
            <w:pPr>
              <w:spacing w:before="40" w:after="40" w:line="288" w:lineRule="auto"/>
            </w:pPr>
            <w:r>
              <w:rPr>
                <w:sz w:val="19"/>
                <w:szCs w:val="19"/>
              </w:rPr>
              <w:t>অগ্রিম গ্রহণ</w:t>
            </w:r>
          </w:p>
        </w:tc>
        <w:tc>
          <w:tcPr>
            <w:tcW w:w="2835" w:type="dxa"/>
          </w:tcPr>
          <w:p w:rsidR="00606569" w:rsidRDefault="00186DA2">
            <w:pPr>
              <w:spacing w:before="40" w:after="40" w:line="288" w:lineRule="auto"/>
            </w:pPr>
            <w:r>
              <w:rPr>
                <w:sz w:val="19"/>
                <w:szCs w:val="19"/>
              </w:rPr>
              <w:t>নগদ / ব্যাংক</w:t>
            </w:r>
          </w:p>
        </w:tc>
        <w:tc>
          <w:tcPr>
            <w:tcW w:w="2835" w:type="dxa"/>
          </w:tcPr>
          <w:p w:rsidR="00606569" w:rsidRDefault="00186DA2">
            <w:pPr>
              <w:spacing w:before="40" w:after="40" w:line="288" w:lineRule="auto"/>
            </w:pPr>
            <w:r>
              <w:rPr>
                <w:sz w:val="19"/>
                <w:szCs w:val="19"/>
              </w:rPr>
              <w:t>বুকিং বাবদ অগ্রিম (দায়)</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সেবা প্রদান (প্রতি রাত বা অনুষ্ঠানের দিন)</w:t>
            </w:r>
          </w:p>
        </w:tc>
        <w:tc>
          <w:tcPr>
            <w:tcW w:w="2835" w:type="dxa"/>
            <w:shd w:val="clear" w:color="auto" w:fill="EDF2F8"/>
          </w:tcPr>
          <w:p w:rsidR="00606569" w:rsidRDefault="00186DA2">
            <w:pPr>
              <w:spacing w:before="40" w:after="40" w:line="288" w:lineRule="auto"/>
            </w:pPr>
            <w:r>
              <w:rPr>
                <w:sz w:val="19"/>
                <w:szCs w:val="19"/>
              </w:rPr>
              <w:t>বুকিং বাবদ অগ্রিম / গ্রাহক</w:t>
            </w:r>
          </w:p>
        </w:tc>
        <w:tc>
          <w:tcPr>
            <w:tcW w:w="2835" w:type="dxa"/>
            <w:shd w:val="clear" w:color="auto" w:fill="EDF2F8"/>
          </w:tcPr>
          <w:p w:rsidR="00606569" w:rsidRDefault="00186DA2">
            <w:pPr>
              <w:spacing w:before="40" w:after="40" w:line="288" w:lineRule="auto"/>
            </w:pPr>
            <w:r>
              <w:rPr>
                <w:sz w:val="19"/>
                <w:szCs w:val="19"/>
              </w:rPr>
              <w:t>রুম ভাড়া আয় / হল ভাড়া আয়</w:t>
            </w:r>
          </w:p>
        </w:tc>
      </w:tr>
      <w:tr w:rsidR="00606569">
        <w:trPr>
          <w:jc w:val="center"/>
        </w:trPr>
        <w:tc>
          <w:tcPr>
            <w:tcW w:w="3742" w:type="dxa"/>
          </w:tcPr>
          <w:p w:rsidR="00606569" w:rsidRDefault="00186DA2">
            <w:pPr>
              <w:spacing w:before="40" w:after="40" w:line="288" w:lineRule="auto"/>
            </w:pPr>
            <w:r>
              <w:rPr>
                <w:sz w:val="19"/>
                <w:szCs w:val="19"/>
              </w:rPr>
              <w:t>খাবার পরিবেশন</w:t>
            </w:r>
          </w:p>
        </w:tc>
        <w:tc>
          <w:tcPr>
            <w:tcW w:w="2835" w:type="dxa"/>
          </w:tcPr>
          <w:p w:rsidR="00606569" w:rsidRDefault="00186DA2">
            <w:pPr>
              <w:spacing w:before="40" w:after="40" w:line="288" w:lineRule="auto"/>
            </w:pPr>
            <w:r>
              <w:rPr>
                <w:sz w:val="19"/>
                <w:szCs w:val="19"/>
              </w:rPr>
              <w:t>গ্রাহক</w:t>
            </w:r>
          </w:p>
        </w:tc>
        <w:tc>
          <w:tcPr>
            <w:tcW w:w="2835" w:type="dxa"/>
          </w:tcPr>
          <w:p w:rsidR="00606569" w:rsidRDefault="00186DA2">
            <w:pPr>
              <w:spacing w:before="40" w:after="40" w:line="288" w:lineRule="auto"/>
            </w:pPr>
            <w:r>
              <w:rPr>
                <w:sz w:val="19"/>
                <w:szCs w:val="19"/>
              </w:rPr>
              <w:t>ক্যাটারিং আয়</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কাঁচামাল ক্রয়</w:t>
            </w:r>
          </w:p>
        </w:tc>
        <w:tc>
          <w:tcPr>
            <w:tcW w:w="2835" w:type="dxa"/>
            <w:shd w:val="clear" w:color="auto" w:fill="EDF2F8"/>
          </w:tcPr>
          <w:p w:rsidR="00606569" w:rsidRDefault="00186DA2">
            <w:pPr>
              <w:spacing w:before="40" w:after="40" w:line="288" w:lineRule="auto"/>
            </w:pPr>
            <w:r>
              <w:rPr>
                <w:sz w:val="19"/>
                <w:szCs w:val="19"/>
              </w:rPr>
              <w:t>কাঁচামাল মজুত</w:t>
            </w:r>
          </w:p>
        </w:tc>
        <w:tc>
          <w:tcPr>
            <w:tcW w:w="2835" w:type="dxa"/>
            <w:shd w:val="clear" w:color="auto" w:fill="EDF2F8"/>
          </w:tcPr>
          <w:p w:rsidR="00606569" w:rsidRDefault="00186DA2">
            <w:pPr>
              <w:spacing w:before="40" w:after="40" w:line="288" w:lineRule="auto"/>
            </w:pPr>
            <w:r>
              <w:rPr>
                <w:sz w:val="19"/>
                <w:szCs w:val="19"/>
              </w:rPr>
              <w:t>সরবরাহকারী / নগদ</w:t>
            </w:r>
          </w:p>
        </w:tc>
      </w:tr>
      <w:tr w:rsidR="00606569">
        <w:trPr>
          <w:jc w:val="center"/>
        </w:trPr>
        <w:tc>
          <w:tcPr>
            <w:tcW w:w="3742" w:type="dxa"/>
          </w:tcPr>
          <w:p w:rsidR="00606569" w:rsidRDefault="00186DA2">
            <w:pPr>
              <w:spacing w:before="40" w:after="40" w:line="288" w:lineRule="auto"/>
            </w:pPr>
            <w:r>
              <w:rPr>
                <w:sz w:val="19"/>
                <w:szCs w:val="19"/>
              </w:rPr>
              <w:t>রান্নাঘরে মাল স্থানান্তর</w:t>
            </w:r>
          </w:p>
        </w:tc>
        <w:tc>
          <w:tcPr>
            <w:tcW w:w="2835" w:type="dxa"/>
          </w:tcPr>
          <w:p w:rsidR="00606569" w:rsidRDefault="00186DA2">
            <w:pPr>
              <w:spacing w:before="40" w:after="40" w:line="288" w:lineRule="auto"/>
            </w:pPr>
            <w:r>
              <w:rPr>
                <w:sz w:val="19"/>
                <w:szCs w:val="19"/>
              </w:rPr>
              <w:t>রান্নাঘর মজুত</w:t>
            </w:r>
          </w:p>
        </w:tc>
        <w:tc>
          <w:tcPr>
            <w:tcW w:w="2835" w:type="dxa"/>
          </w:tcPr>
          <w:p w:rsidR="00606569" w:rsidRDefault="00186DA2">
            <w:pPr>
              <w:spacing w:before="40" w:after="40" w:line="288" w:lineRule="auto"/>
            </w:pPr>
            <w:r>
              <w:rPr>
                <w:sz w:val="19"/>
                <w:szCs w:val="19"/>
              </w:rPr>
              <w:t>মূল গুদাম মজুত</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খাবার তৈরিতে কাঁচামাল ব্যবহার</w:t>
            </w:r>
          </w:p>
        </w:tc>
        <w:tc>
          <w:tcPr>
            <w:tcW w:w="2835" w:type="dxa"/>
            <w:shd w:val="clear" w:color="auto" w:fill="EDF2F8"/>
          </w:tcPr>
          <w:p w:rsidR="00606569" w:rsidRDefault="00186DA2">
            <w:pPr>
              <w:spacing w:before="40" w:after="40" w:line="288" w:lineRule="auto"/>
            </w:pPr>
            <w:r>
              <w:rPr>
                <w:sz w:val="19"/>
                <w:szCs w:val="19"/>
              </w:rPr>
              <w:t>ক্যাটারিং উৎপাদন ব্যয়</w:t>
            </w:r>
          </w:p>
        </w:tc>
        <w:tc>
          <w:tcPr>
            <w:tcW w:w="2835" w:type="dxa"/>
            <w:shd w:val="clear" w:color="auto" w:fill="EDF2F8"/>
          </w:tcPr>
          <w:p w:rsidR="00606569" w:rsidRDefault="00186DA2">
            <w:pPr>
              <w:spacing w:before="40" w:after="40" w:line="288" w:lineRule="auto"/>
            </w:pPr>
            <w:r>
              <w:rPr>
                <w:sz w:val="19"/>
                <w:szCs w:val="19"/>
              </w:rPr>
              <w:t>রান্নাঘর মজুত</w:t>
            </w:r>
          </w:p>
        </w:tc>
      </w:tr>
      <w:tr w:rsidR="00606569">
        <w:trPr>
          <w:jc w:val="center"/>
        </w:trPr>
        <w:tc>
          <w:tcPr>
            <w:tcW w:w="3742" w:type="dxa"/>
          </w:tcPr>
          <w:p w:rsidR="00606569" w:rsidRDefault="00186DA2">
            <w:pPr>
              <w:spacing w:before="40" w:after="40" w:line="288" w:lineRule="auto"/>
            </w:pPr>
            <w:r>
              <w:rPr>
                <w:sz w:val="19"/>
                <w:szCs w:val="19"/>
              </w:rPr>
              <w:t>অ্যামেনিটি ক্রয়</w:t>
            </w:r>
          </w:p>
        </w:tc>
        <w:tc>
          <w:tcPr>
            <w:tcW w:w="2835" w:type="dxa"/>
          </w:tcPr>
          <w:p w:rsidR="00606569" w:rsidRDefault="00186DA2">
            <w:pPr>
              <w:spacing w:before="40" w:after="40" w:line="288" w:lineRule="auto"/>
            </w:pPr>
            <w:r>
              <w:rPr>
                <w:sz w:val="19"/>
                <w:szCs w:val="19"/>
              </w:rPr>
              <w:t>অতিথি সরবরাহ মজুত</w:t>
            </w:r>
          </w:p>
        </w:tc>
        <w:tc>
          <w:tcPr>
            <w:tcW w:w="2835" w:type="dxa"/>
          </w:tcPr>
          <w:p w:rsidR="00606569" w:rsidRDefault="00186DA2">
            <w:pPr>
              <w:spacing w:before="40" w:after="40" w:line="288" w:lineRule="auto"/>
            </w:pPr>
            <w:r>
              <w:rPr>
                <w:sz w:val="19"/>
                <w:szCs w:val="19"/>
              </w:rPr>
              <w:t>সরবরাহকারী / নগদ</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অ্যামেনিটি ইস্যু ও ব্যবহার</w:t>
            </w:r>
          </w:p>
        </w:tc>
        <w:tc>
          <w:tcPr>
            <w:tcW w:w="2835" w:type="dxa"/>
            <w:shd w:val="clear" w:color="auto" w:fill="EDF2F8"/>
          </w:tcPr>
          <w:p w:rsidR="00606569" w:rsidRDefault="00186DA2">
            <w:pPr>
              <w:spacing w:before="40" w:after="40" w:line="288" w:lineRule="auto"/>
            </w:pPr>
            <w:r>
              <w:rPr>
                <w:sz w:val="19"/>
                <w:szCs w:val="19"/>
              </w:rPr>
              <w:t>অতিথি সরবরাহ ব্যয়</w:t>
            </w:r>
          </w:p>
        </w:tc>
        <w:tc>
          <w:tcPr>
            <w:tcW w:w="2835" w:type="dxa"/>
            <w:shd w:val="clear" w:color="auto" w:fill="EDF2F8"/>
          </w:tcPr>
          <w:p w:rsidR="00606569" w:rsidRDefault="00186DA2">
            <w:pPr>
              <w:spacing w:before="40" w:after="40" w:line="288" w:lineRule="auto"/>
            </w:pPr>
            <w:r>
              <w:rPr>
                <w:sz w:val="19"/>
                <w:szCs w:val="19"/>
              </w:rPr>
              <w:t>অতিথি সরবরাহ মজুত</w:t>
            </w:r>
          </w:p>
        </w:tc>
      </w:tr>
      <w:tr w:rsidR="00606569">
        <w:trPr>
          <w:jc w:val="center"/>
        </w:trPr>
        <w:tc>
          <w:tcPr>
            <w:tcW w:w="3742" w:type="dxa"/>
          </w:tcPr>
          <w:p w:rsidR="00606569" w:rsidRDefault="00186DA2">
            <w:pPr>
              <w:spacing w:before="40" w:after="40" w:line="288" w:lineRule="auto"/>
            </w:pPr>
            <w:r>
              <w:rPr>
                <w:sz w:val="19"/>
                <w:szCs w:val="19"/>
              </w:rPr>
              <w:t>সাজসজ্জা ও সাবকন্ট্রাক্ট</w:t>
            </w:r>
          </w:p>
        </w:tc>
        <w:tc>
          <w:tcPr>
            <w:tcW w:w="2835" w:type="dxa"/>
          </w:tcPr>
          <w:p w:rsidR="00606569" w:rsidRDefault="00186DA2">
            <w:pPr>
              <w:spacing w:before="40" w:after="40" w:line="288" w:lineRule="auto"/>
            </w:pPr>
            <w:r>
              <w:rPr>
                <w:sz w:val="19"/>
                <w:szCs w:val="19"/>
              </w:rPr>
              <w:t>ইভেন্ট পরিচালন ব্যয়</w:t>
            </w:r>
          </w:p>
        </w:tc>
        <w:tc>
          <w:tcPr>
            <w:tcW w:w="2835" w:type="dxa"/>
          </w:tcPr>
          <w:p w:rsidR="00606569" w:rsidRDefault="00186DA2">
            <w:pPr>
              <w:spacing w:before="40" w:after="40" w:line="288" w:lineRule="auto"/>
            </w:pPr>
            <w:r>
              <w:rPr>
                <w:sz w:val="19"/>
                <w:szCs w:val="19"/>
              </w:rPr>
              <w:t>সরবরাহকারী / নগদ</w:t>
            </w:r>
          </w:p>
        </w:tc>
      </w:tr>
      <w:tr w:rsidR="00606569">
        <w:trPr>
          <w:jc w:val="center"/>
        </w:trPr>
        <w:tc>
          <w:tcPr>
            <w:tcW w:w="3742" w:type="dxa"/>
            <w:shd w:val="clear" w:color="auto" w:fill="EDF2F8"/>
          </w:tcPr>
          <w:p w:rsidR="00606569" w:rsidRDefault="00186DA2">
            <w:pPr>
              <w:spacing w:before="40" w:after="40" w:line="288" w:lineRule="auto"/>
            </w:pPr>
            <w:r>
              <w:rPr>
                <w:sz w:val="19"/>
                <w:szCs w:val="19"/>
              </w:rPr>
              <w:t>মাসিক অবমূল্যায়ন</w:t>
            </w:r>
          </w:p>
        </w:tc>
        <w:tc>
          <w:tcPr>
            <w:tcW w:w="2835" w:type="dxa"/>
            <w:shd w:val="clear" w:color="auto" w:fill="EDF2F8"/>
          </w:tcPr>
          <w:p w:rsidR="00606569" w:rsidRDefault="00186DA2">
            <w:pPr>
              <w:spacing w:before="40" w:after="40" w:line="288" w:lineRule="auto"/>
            </w:pPr>
            <w:r>
              <w:rPr>
                <w:sz w:val="19"/>
                <w:szCs w:val="19"/>
              </w:rPr>
              <w:t>অবমূল্যায়ন খরচ</w:t>
            </w:r>
          </w:p>
        </w:tc>
        <w:tc>
          <w:tcPr>
            <w:tcW w:w="2835" w:type="dxa"/>
            <w:shd w:val="clear" w:color="auto" w:fill="EDF2F8"/>
          </w:tcPr>
          <w:p w:rsidR="00606569" w:rsidRDefault="00186DA2">
            <w:pPr>
              <w:spacing w:before="40" w:after="40" w:line="288" w:lineRule="auto"/>
            </w:pPr>
            <w:r>
              <w:rPr>
                <w:sz w:val="19"/>
                <w:szCs w:val="19"/>
              </w:rPr>
              <w:t>সঞ্চিত অবমূল্যায়ন</w:t>
            </w:r>
          </w:p>
        </w:tc>
      </w:tr>
      <w:tr w:rsidR="00606569">
        <w:trPr>
          <w:jc w:val="center"/>
        </w:trPr>
        <w:tc>
          <w:tcPr>
            <w:tcW w:w="3742" w:type="dxa"/>
          </w:tcPr>
          <w:p w:rsidR="00606569" w:rsidRDefault="00186DA2">
            <w:pPr>
              <w:spacing w:before="40" w:after="40" w:line="288" w:lineRule="auto"/>
            </w:pPr>
            <w:r>
              <w:rPr>
                <w:sz w:val="19"/>
                <w:szCs w:val="19"/>
              </w:rPr>
              <w:t>বুকিং বাতিল (চার্জ কর্তনসহ)</w:t>
            </w:r>
          </w:p>
        </w:tc>
        <w:tc>
          <w:tcPr>
            <w:tcW w:w="2835" w:type="dxa"/>
          </w:tcPr>
          <w:p w:rsidR="00606569" w:rsidRDefault="00186DA2">
            <w:pPr>
              <w:spacing w:before="40" w:after="40" w:line="288" w:lineRule="auto"/>
            </w:pPr>
            <w:r>
              <w:rPr>
                <w:sz w:val="19"/>
                <w:szCs w:val="19"/>
              </w:rPr>
              <w:t>বুকিং বাবদ অগ্রিম</w:t>
            </w:r>
          </w:p>
        </w:tc>
        <w:tc>
          <w:tcPr>
            <w:tcW w:w="2835" w:type="dxa"/>
          </w:tcPr>
          <w:p w:rsidR="00606569" w:rsidRDefault="00186DA2">
            <w:pPr>
              <w:spacing w:before="40" w:after="40" w:line="288" w:lineRule="auto"/>
            </w:pPr>
            <w:r>
              <w:rPr>
                <w:sz w:val="19"/>
                <w:szCs w:val="19"/>
              </w:rPr>
              <w:t>নগদ (ফেরত) + বাতিলকরণ আয়</w:t>
            </w:r>
          </w:p>
        </w:tc>
      </w:tr>
    </w:tbl>
    <w:p w:rsidR="00606569" w:rsidRDefault="00606569">
      <w:pPr>
        <w:spacing w:after="120"/>
      </w:pPr>
    </w:p>
    <w:p w:rsidR="00763448" w:rsidRDefault="00763448" w:rsidP="00763448">
      <w:pPr>
        <w:rPr>
          <w:color w:val="2E74B5"/>
          <w:sz w:val="30"/>
          <w:szCs w:val="30"/>
        </w:rPr>
      </w:pPr>
      <w:bookmarkStart w:id="23" w:name="_Toc238325431"/>
    </w:p>
    <w:p w:rsidR="00606569" w:rsidRDefault="00186DA2" w:rsidP="00763448">
      <w:r>
        <w:rPr>
          <w:color w:val="2E74B5"/>
          <w:sz w:val="30"/>
          <w:szCs w:val="30"/>
        </w:rPr>
        <w:t xml:space="preserve">৬.  </w:t>
      </w:r>
      <w:r>
        <w:rPr>
          <w:color w:val="1F4E79"/>
          <w:sz w:val="30"/>
          <w:szCs w:val="30"/>
        </w:rPr>
        <w:t>বাস্তবায়ন পরিকল্পনা ও সময়সূচি</w:t>
      </w:r>
      <w:bookmarkEnd w:id="23"/>
    </w:p>
    <w:p w:rsidR="00606569" w:rsidRDefault="00186DA2">
      <w:pPr>
        <w:pStyle w:val="Heading2"/>
        <w:spacing w:before="240" w:after="80"/>
      </w:pPr>
      <w:bookmarkStart w:id="24" w:name="_Toc238325432"/>
      <w:r>
        <w:rPr>
          <w:rFonts w:ascii="Nirmala UI" w:eastAsia="Nirmala UI" w:hAnsi="Nirmala UI" w:cs="Nirmala UI"/>
          <w:color w:val="2E74B5"/>
          <w:sz w:val="24"/>
          <w:szCs w:val="24"/>
        </w:rPr>
        <w:t xml:space="preserve">৬.১  </w:t>
      </w:r>
      <w:r>
        <w:rPr>
          <w:rFonts w:ascii="Nirmala UI" w:eastAsia="Nirmala UI" w:hAnsi="Nirmala UI" w:cs="Nirmala UI"/>
          <w:color w:val="1F4E79"/>
          <w:sz w:val="24"/>
          <w:szCs w:val="24"/>
        </w:rPr>
        <w:t>ধাপভিত্তিক সময় প্রাক্কলন</w:t>
      </w:r>
      <w:bookmarkEnd w:id="24"/>
    </w:p>
    <w:p w:rsidR="00606569" w:rsidRDefault="00186DA2">
      <w:pPr>
        <w:spacing w:after="100" w:line="324" w:lineRule="auto"/>
        <w:jc w:val="both"/>
      </w:pPr>
      <w:r>
        <w:rPr>
          <w:szCs w:val="21"/>
        </w:rPr>
        <w:t>নিচের হিসাব একজন পূর্ণকালীন ডেভেলপারের ভিত্তিতে করা হয়েছে। সপ্তাহে ৫ কার্যদিবস ধরা হয়েছে। প্রতিটি ধাপের সময়ে বিশ্লেষণ, ডেটাবেস, সার্ভার-প্রান্ত, ব্যবহারকারী-প্রান্ত ও অভ্যন্তরীণ পরীক্ষা — সবই অন্তর্ভুক্ত।</w:t>
      </w:r>
    </w:p>
    <w:tbl>
      <w:tblPr>
        <w:tblStyle w:val="TableGrid"/>
        <w:tblW w:w="0" w:type="auto"/>
        <w:jc w:val="center"/>
        <w:tblLayout w:type="fixed"/>
        <w:tblLook w:val="04A0" w:firstRow="1" w:lastRow="0" w:firstColumn="1" w:lastColumn="0" w:noHBand="0" w:noVBand="1"/>
      </w:tblPr>
      <w:tblGrid>
        <w:gridCol w:w="794"/>
        <w:gridCol w:w="5669"/>
        <w:gridCol w:w="1361"/>
        <w:gridCol w:w="1587"/>
      </w:tblGrid>
      <w:tr w:rsidR="00606569">
        <w:trPr>
          <w:tblHeader/>
          <w:jc w:val="center"/>
        </w:trPr>
        <w:tc>
          <w:tcPr>
            <w:tcW w:w="794" w:type="dxa"/>
            <w:shd w:val="clear" w:color="auto" w:fill="1F4E79"/>
          </w:tcPr>
          <w:p w:rsidR="00606569" w:rsidRDefault="00186DA2">
            <w:pPr>
              <w:spacing w:before="40" w:after="40" w:line="288" w:lineRule="auto"/>
              <w:jc w:val="center"/>
            </w:pPr>
            <w:r>
              <w:rPr>
                <w:b/>
                <w:bCs/>
                <w:color w:val="FFFFFF"/>
                <w:sz w:val="19"/>
                <w:szCs w:val="19"/>
              </w:rPr>
              <w:t>ধাপ</w:t>
            </w:r>
          </w:p>
        </w:tc>
        <w:tc>
          <w:tcPr>
            <w:tcW w:w="5669" w:type="dxa"/>
            <w:shd w:val="clear" w:color="auto" w:fill="1F4E79"/>
          </w:tcPr>
          <w:p w:rsidR="00606569" w:rsidRDefault="00186DA2">
            <w:pPr>
              <w:spacing w:before="40" w:after="40" w:line="288" w:lineRule="auto"/>
              <w:jc w:val="center"/>
            </w:pPr>
            <w:r>
              <w:rPr>
                <w:b/>
                <w:bCs/>
                <w:color w:val="FFFFFF"/>
                <w:sz w:val="19"/>
                <w:szCs w:val="19"/>
              </w:rPr>
              <w:t>কাজের বিবরণ</w:t>
            </w:r>
          </w:p>
        </w:tc>
        <w:tc>
          <w:tcPr>
            <w:tcW w:w="1361" w:type="dxa"/>
            <w:shd w:val="clear" w:color="auto" w:fill="1F4E79"/>
          </w:tcPr>
          <w:p w:rsidR="00606569" w:rsidRDefault="00186DA2">
            <w:pPr>
              <w:spacing w:before="40" w:after="40" w:line="288" w:lineRule="auto"/>
              <w:jc w:val="center"/>
            </w:pPr>
            <w:r>
              <w:rPr>
                <w:b/>
                <w:bCs/>
                <w:color w:val="FFFFFF"/>
                <w:sz w:val="19"/>
                <w:szCs w:val="19"/>
              </w:rPr>
              <w:t>কার্যদিবস</w:t>
            </w:r>
          </w:p>
        </w:tc>
        <w:tc>
          <w:tcPr>
            <w:tcW w:w="1587" w:type="dxa"/>
            <w:shd w:val="clear" w:color="auto" w:fill="1F4E79"/>
          </w:tcPr>
          <w:p w:rsidR="00606569" w:rsidRDefault="00186DA2">
            <w:pPr>
              <w:spacing w:before="40" w:after="40" w:line="288" w:lineRule="auto"/>
              <w:jc w:val="center"/>
            </w:pPr>
            <w:r>
              <w:rPr>
                <w:b/>
                <w:bCs/>
                <w:color w:val="FFFFFF"/>
                <w:sz w:val="19"/>
                <w:szCs w:val="19"/>
              </w:rPr>
              <w:t>সপ্তাহ</w:t>
            </w:r>
          </w:p>
        </w:tc>
      </w:tr>
      <w:tr w:rsidR="00606569">
        <w:trPr>
          <w:jc w:val="center"/>
        </w:trPr>
        <w:tc>
          <w:tcPr>
            <w:tcW w:w="794" w:type="dxa"/>
          </w:tcPr>
          <w:p w:rsidR="00606569" w:rsidRDefault="00186DA2">
            <w:pPr>
              <w:spacing w:before="40" w:after="40" w:line="288" w:lineRule="auto"/>
              <w:jc w:val="center"/>
            </w:pPr>
            <w:r>
              <w:rPr>
                <w:sz w:val="19"/>
                <w:szCs w:val="19"/>
              </w:rPr>
              <w:t>০</w:t>
            </w:r>
          </w:p>
        </w:tc>
        <w:tc>
          <w:tcPr>
            <w:tcW w:w="5669" w:type="dxa"/>
          </w:tcPr>
          <w:p w:rsidR="00606569" w:rsidRDefault="00186DA2">
            <w:pPr>
              <w:spacing w:before="40" w:after="40" w:line="288" w:lineRule="auto"/>
            </w:pPr>
            <w:r>
              <w:rPr>
                <w:sz w:val="19"/>
                <w:szCs w:val="19"/>
              </w:rPr>
              <w:t>ফিনান্সিয়াল ইয়ার সেটআপ ও বিদ্যমান তথ্য সংশোধন</w:t>
            </w:r>
          </w:p>
        </w:tc>
        <w:tc>
          <w:tcPr>
            <w:tcW w:w="1361" w:type="dxa"/>
          </w:tcPr>
          <w:p w:rsidR="00606569" w:rsidRDefault="00186DA2">
            <w:pPr>
              <w:spacing w:before="40" w:after="40" w:line="288" w:lineRule="auto"/>
              <w:jc w:val="center"/>
            </w:pPr>
            <w:r>
              <w:rPr>
                <w:sz w:val="19"/>
                <w:szCs w:val="19"/>
              </w:rPr>
              <w:t>৭</w:t>
            </w:r>
          </w:p>
        </w:tc>
        <w:tc>
          <w:tcPr>
            <w:tcW w:w="1587" w:type="dxa"/>
          </w:tcPr>
          <w:p w:rsidR="00606569" w:rsidRDefault="00186DA2">
            <w:pPr>
              <w:spacing w:before="40" w:after="40" w:line="288" w:lineRule="auto"/>
              <w:jc w:val="center"/>
            </w:pPr>
            <w:r>
              <w:rPr>
                <w:sz w:val="19"/>
                <w:szCs w:val="19"/>
              </w:rPr>
              <w:t>১–২</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১</w:t>
            </w:r>
          </w:p>
        </w:tc>
        <w:tc>
          <w:tcPr>
            <w:tcW w:w="5669" w:type="dxa"/>
            <w:shd w:val="clear" w:color="auto" w:fill="EDF2F8"/>
          </w:tcPr>
          <w:p w:rsidR="00606569" w:rsidRDefault="00186DA2">
            <w:pPr>
              <w:spacing w:before="40" w:after="40" w:line="288" w:lineRule="auto"/>
            </w:pPr>
            <w:r>
              <w:rPr>
                <w:sz w:val="19"/>
                <w:szCs w:val="19"/>
              </w:rPr>
              <w:t>সকল প্রতিবেদনে অর্থবছর ফিল্টার সংযোজন</w:t>
            </w:r>
          </w:p>
        </w:tc>
        <w:tc>
          <w:tcPr>
            <w:tcW w:w="1361" w:type="dxa"/>
            <w:shd w:val="clear" w:color="auto" w:fill="EDF2F8"/>
          </w:tcPr>
          <w:p w:rsidR="00606569" w:rsidRDefault="00186DA2">
            <w:pPr>
              <w:spacing w:before="40" w:after="40" w:line="288" w:lineRule="auto"/>
              <w:jc w:val="center"/>
            </w:pPr>
            <w:r>
              <w:rPr>
                <w:sz w:val="19"/>
                <w:szCs w:val="19"/>
              </w:rPr>
              <w:t>৪</w:t>
            </w:r>
          </w:p>
        </w:tc>
        <w:tc>
          <w:tcPr>
            <w:tcW w:w="1587" w:type="dxa"/>
            <w:shd w:val="clear" w:color="auto" w:fill="EDF2F8"/>
          </w:tcPr>
          <w:p w:rsidR="00606569" w:rsidRDefault="00186DA2">
            <w:pPr>
              <w:spacing w:before="40" w:after="40" w:line="288" w:lineRule="auto"/>
              <w:jc w:val="center"/>
            </w:pPr>
            <w:r>
              <w:rPr>
                <w:sz w:val="19"/>
                <w:szCs w:val="19"/>
              </w:rPr>
              <w:t>২–৩</w:t>
            </w:r>
          </w:p>
        </w:tc>
      </w:tr>
      <w:tr w:rsidR="00606569">
        <w:trPr>
          <w:jc w:val="center"/>
        </w:trPr>
        <w:tc>
          <w:tcPr>
            <w:tcW w:w="794" w:type="dxa"/>
          </w:tcPr>
          <w:p w:rsidR="00606569" w:rsidRDefault="00186DA2">
            <w:pPr>
              <w:spacing w:before="40" w:after="40" w:line="288" w:lineRule="auto"/>
              <w:jc w:val="center"/>
            </w:pPr>
            <w:r>
              <w:rPr>
                <w:sz w:val="19"/>
                <w:szCs w:val="19"/>
              </w:rPr>
              <w:lastRenderedPageBreak/>
              <w:t>২</w:t>
            </w:r>
          </w:p>
        </w:tc>
        <w:tc>
          <w:tcPr>
            <w:tcW w:w="5669" w:type="dxa"/>
          </w:tcPr>
          <w:p w:rsidR="00606569" w:rsidRDefault="00186DA2">
            <w:pPr>
              <w:spacing w:before="40" w:after="40" w:line="288" w:lineRule="auto"/>
            </w:pPr>
            <w:r>
              <w:rPr>
                <w:sz w:val="19"/>
                <w:szCs w:val="19"/>
              </w:rPr>
              <w:t>ভাড়াযোগ্য সম্পদের মাস্টার (রুম, হল, কমিউনিটি সেন্টার)</w:t>
            </w:r>
          </w:p>
        </w:tc>
        <w:tc>
          <w:tcPr>
            <w:tcW w:w="1361" w:type="dxa"/>
          </w:tcPr>
          <w:p w:rsidR="00606569" w:rsidRDefault="00186DA2">
            <w:pPr>
              <w:spacing w:before="40" w:after="40" w:line="288" w:lineRule="auto"/>
              <w:jc w:val="center"/>
            </w:pPr>
            <w:r>
              <w:rPr>
                <w:sz w:val="19"/>
                <w:szCs w:val="19"/>
              </w:rPr>
              <w:t>৯</w:t>
            </w:r>
          </w:p>
        </w:tc>
        <w:tc>
          <w:tcPr>
            <w:tcW w:w="1587" w:type="dxa"/>
          </w:tcPr>
          <w:p w:rsidR="00606569" w:rsidRDefault="00186DA2">
            <w:pPr>
              <w:spacing w:before="40" w:after="40" w:line="288" w:lineRule="auto"/>
              <w:jc w:val="center"/>
            </w:pPr>
            <w:r>
              <w:rPr>
                <w:sz w:val="19"/>
                <w:szCs w:val="19"/>
              </w:rPr>
              <w:t>৩–৪</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৩</w:t>
            </w:r>
          </w:p>
        </w:tc>
        <w:tc>
          <w:tcPr>
            <w:tcW w:w="5669" w:type="dxa"/>
            <w:shd w:val="clear" w:color="auto" w:fill="EDF2F8"/>
          </w:tcPr>
          <w:p w:rsidR="00606569" w:rsidRDefault="00186DA2">
            <w:pPr>
              <w:spacing w:before="40" w:after="40" w:line="288" w:lineRule="auto"/>
            </w:pPr>
            <w:r>
              <w:rPr>
                <w:sz w:val="19"/>
                <w:szCs w:val="19"/>
              </w:rPr>
              <w:t>বুকিং ইঞ্জিন, অগ্রিম ও দ্বৈত-বুকিং প্রতিরোধ</w:t>
            </w:r>
          </w:p>
        </w:tc>
        <w:tc>
          <w:tcPr>
            <w:tcW w:w="1361" w:type="dxa"/>
            <w:shd w:val="clear" w:color="auto" w:fill="EDF2F8"/>
          </w:tcPr>
          <w:p w:rsidR="00606569" w:rsidRDefault="00186DA2">
            <w:pPr>
              <w:spacing w:before="40" w:after="40" w:line="288" w:lineRule="auto"/>
              <w:jc w:val="center"/>
            </w:pPr>
            <w:r>
              <w:rPr>
                <w:sz w:val="19"/>
                <w:szCs w:val="19"/>
              </w:rPr>
              <w:t>১৭</w:t>
            </w:r>
          </w:p>
        </w:tc>
        <w:tc>
          <w:tcPr>
            <w:tcW w:w="1587" w:type="dxa"/>
            <w:shd w:val="clear" w:color="auto" w:fill="EDF2F8"/>
          </w:tcPr>
          <w:p w:rsidR="00606569" w:rsidRDefault="00186DA2">
            <w:pPr>
              <w:spacing w:before="40" w:after="40" w:line="288" w:lineRule="auto"/>
              <w:jc w:val="center"/>
            </w:pPr>
            <w:r>
              <w:rPr>
                <w:sz w:val="19"/>
                <w:szCs w:val="19"/>
              </w:rPr>
              <w:t>৫–৮</w:t>
            </w:r>
          </w:p>
        </w:tc>
      </w:tr>
      <w:tr w:rsidR="00606569">
        <w:trPr>
          <w:jc w:val="center"/>
        </w:trPr>
        <w:tc>
          <w:tcPr>
            <w:tcW w:w="794" w:type="dxa"/>
          </w:tcPr>
          <w:p w:rsidR="00606569" w:rsidRDefault="00186DA2">
            <w:pPr>
              <w:spacing w:before="40" w:after="40" w:line="288" w:lineRule="auto"/>
              <w:jc w:val="center"/>
            </w:pPr>
            <w:r>
              <w:rPr>
                <w:sz w:val="19"/>
                <w:szCs w:val="19"/>
              </w:rPr>
              <w:t>৪</w:t>
            </w:r>
          </w:p>
        </w:tc>
        <w:tc>
          <w:tcPr>
            <w:tcW w:w="5669" w:type="dxa"/>
          </w:tcPr>
          <w:p w:rsidR="00606569" w:rsidRDefault="00186DA2">
            <w:pPr>
              <w:spacing w:before="40" w:after="40" w:line="288" w:lineRule="auto"/>
            </w:pPr>
            <w:r>
              <w:rPr>
                <w:sz w:val="19"/>
                <w:szCs w:val="19"/>
              </w:rPr>
              <w:t>ভিজ্যুয়াল প্রদর্শন — ফ্লোর গ্রিড, টাইমলাইন, ক্যালেন্ডার</w:t>
            </w:r>
          </w:p>
        </w:tc>
        <w:tc>
          <w:tcPr>
            <w:tcW w:w="1361" w:type="dxa"/>
          </w:tcPr>
          <w:p w:rsidR="00606569" w:rsidRDefault="00186DA2">
            <w:pPr>
              <w:spacing w:before="40" w:after="40" w:line="288" w:lineRule="auto"/>
              <w:jc w:val="center"/>
            </w:pPr>
            <w:r>
              <w:rPr>
                <w:sz w:val="19"/>
                <w:szCs w:val="19"/>
              </w:rPr>
              <w:t>৯</w:t>
            </w:r>
          </w:p>
        </w:tc>
        <w:tc>
          <w:tcPr>
            <w:tcW w:w="1587" w:type="dxa"/>
          </w:tcPr>
          <w:p w:rsidR="00606569" w:rsidRDefault="00186DA2">
            <w:pPr>
              <w:spacing w:before="40" w:after="40" w:line="288" w:lineRule="auto"/>
              <w:jc w:val="center"/>
            </w:pPr>
            <w:r>
              <w:rPr>
                <w:sz w:val="19"/>
                <w:szCs w:val="19"/>
              </w:rPr>
              <w:t>৮–১০</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৫</w:t>
            </w:r>
          </w:p>
        </w:tc>
        <w:tc>
          <w:tcPr>
            <w:tcW w:w="5669" w:type="dxa"/>
            <w:shd w:val="clear" w:color="auto" w:fill="EDF2F8"/>
          </w:tcPr>
          <w:p w:rsidR="00606569" w:rsidRDefault="00186DA2">
            <w:pPr>
              <w:spacing w:before="40" w:after="40" w:line="288" w:lineRule="auto"/>
            </w:pPr>
            <w:r>
              <w:rPr>
                <w:sz w:val="19"/>
                <w:szCs w:val="19"/>
              </w:rPr>
              <w:t>অ্যামেনিটি ইস্যু, কিট ও ভ্যারিয়েন্স প্রতিবেদন</w:t>
            </w:r>
          </w:p>
        </w:tc>
        <w:tc>
          <w:tcPr>
            <w:tcW w:w="1361" w:type="dxa"/>
            <w:shd w:val="clear" w:color="auto" w:fill="EDF2F8"/>
          </w:tcPr>
          <w:p w:rsidR="00606569" w:rsidRDefault="00186DA2">
            <w:pPr>
              <w:spacing w:before="40" w:after="40" w:line="288" w:lineRule="auto"/>
              <w:jc w:val="center"/>
            </w:pPr>
            <w:r>
              <w:rPr>
                <w:sz w:val="19"/>
                <w:szCs w:val="19"/>
              </w:rPr>
              <w:t>৫</w:t>
            </w:r>
          </w:p>
        </w:tc>
        <w:tc>
          <w:tcPr>
            <w:tcW w:w="1587" w:type="dxa"/>
            <w:shd w:val="clear" w:color="auto" w:fill="EDF2F8"/>
          </w:tcPr>
          <w:p w:rsidR="00606569" w:rsidRDefault="00186DA2">
            <w:pPr>
              <w:spacing w:before="40" w:after="40" w:line="288" w:lineRule="auto"/>
              <w:jc w:val="center"/>
            </w:pPr>
            <w:r>
              <w:rPr>
                <w:sz w:val="19"/>
                <w:szCs w:val="19"/>
              </w:rPr>
              <w:t>১০–১১</w:t>
            </w:r>
          </w:p>
        </w:tc>
      </w:tr>
      <w:tr w:rsidR="00606569">
        <w:trPr>
          <w:jc w:val="center"/>
        </w:trPr>
        <w:tc>
          <w:tcPr>
            <w:tcW w:w="794" w:type="dxa"/>
          </w:tcPr>
          <w:p w:rsidR="00606569" w:rsidRDefault="00186DA2">
            <w:pPr>
              <w:spacing w:before="40" w:after="40" w:line="288" w:lineRule="auto"/>
              <w:jc w:val="center"/>
            </w:pPr>
            <w:r>
              <w:rPr>
                <w:sz w:val="19"/>
                <w:szCs w:val="19"/>
              </w:rPr>
              <w:t>৬</w:t>
            </w:r>
          </w:p>
        </w:tc>
        <w:tc>
          <w:tcPr>
            <w:tcW w:w="5669" w:type="dxa"/>
          </w:tcPr>
          <w:p w:rsidR="00606569" w:rsidRDefault="00186DA2">
            <w:pPr>
              <w:spacing w:before="40" w:after="40" w:line="288" w:lineRule="auto"/>
            </w:pPr>
            <w:r>
              <w:rPr>
                <w:sz w:val="19"/>
                <w:szCs w:val="19"/>
              </w:rPr>
              <w:t>ইভেন্ট ব্যবস্থাপনা ও ক্যাটারিং বুকিং</w:t>
            </w:r>
          </w:p>
        </w:tc>
        <w:tc>
          <w:tcPr>
            <w:tcW w:w="1361" w:type="dxa"/>
          </w:tcPr>
          <w:p w:rsidR="00606569" w:rsidRDefault="00186DA2">
            <w:pPr>
              <w:spacing w:before="40" w:after="40" w:line="288" w:lineRule="auto"/>
              <w:jc w:val="center"/>
            </w:pPr>
            <w:r>
              <w:rPr>
                <w:sz w:val="19"/>
                <w:szCs w:val="19"/>
              </w:rPr>
              <w:t>৯</w:t>
            </w:r>
          </w:p>
        </w:tc>
        <w:tc>
          <w:tcPr>
            <w:tcW w:w="1587" w:type="dxa"/>
          </w:tcPr>
          <w:p w:rsidR="00606569" w:rsidRDefault="00186DA2">
            <w:pPr>
              <w:spacing w:before="40" w:after="40" w:line="288" w:lineRule="auto"/>
              <w:jc w:val="center"/>
            </w:pPr>
            <w:r>
              <w:rPr>
                <w:sz w:val="19"/>
                <w:szCs w:val="19"/>
              </w:rPr>
              <w:t>১১–১২</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৭</w:t>
            </w:r>
          </w:p>
        </w:tc>
        <w:tc>
          <w:tcPr>
            <w:tcW w:w="5669" w:type="dxa"/>
            <w:shd w:val="clear" w:color="auto" w:fill="EDF2F8"/>
          </w:tcPr>
          <w:p w:rsidR="00606569" w:rsidRDefault="00186DA2">
            <w:pPr>
              <w:spacing w:before="40" w:after="40" w:line="288" w:lineRule="auto"/>
            </w:pPr>
            <w:r>
              <w:rPr>
                <w:sz w:val="19"/>
                <w:szCs w:val="19"/>
              </w:rPr>
              <w:t>রেসিপি সংরক্ষণ ও প্রাক্কলিত-প্রকৃত ব্যয় বিশ্লেষণ</w:t>
            </w:r>
          </w:p>
        </w:tc>
        <w:tc>
          <w:tcPr>
            <w:tcW w:w="1361" w:type="dxa"/>
            <w:shd w:val="clear" w:color="auto" w:fill="EDF2F8"/>
          </w:tcPr>
          <w:p w:rsidR="00606569" w:rsidRDefault="00186DA2">
            <w:pPr>
              <w:spacing w:before="40" w:after="40" w:line="288" w:lineRule="auto"/>
              <w:jc w:val="center"/>
            </w:pPr>
            <w:r>
              <w:rPr>
                <w:sz w:val="19"/>
                <w:szCs w:val="19"/>
              </w:rPr>
              <w:t>৯</w:t>
            </w:r>
          </w:p>
        </w:tc>
        <w:tc>
          <w:tcPr>
            <w:tcW w:w="1587" w:type="dxa"/>
            <w:shd w:val="clear" w:color="auto" w:fill="EDF2F8"/>
          </w:tcPr>
          <w:p w:rsidR="00606569" w:rsidRDefault="00186DA2">
            <w:pPr>
              <w:spacing w:before="40" w:after="40" w:line="288" w:lineRule="auto"/>
              <w:jc w:val="center"/>
            </w:pPr>
            <w:r>
              <w:rPr>
                <w:sz w:val="19"/>
                <w:szCs w:val="19"/>
              </w:rPr>
              <w:t>১৩–১৪</w:t>
            </w:r>
          </w:p>
        </w:tc>
      </w:tr>
      <w:tr w:rsidR="00606569">
        <w:trPr>
          <w:jc w:val="center"/>
        </w:trPr>
        <w:tc>
          <w:tcPr>
            <w:tcW w:w="794" w:type="dxa"/>
          </w:tcPr>
          <w:p w:rsidR="00606569" w:rsidRDefault="00186DA2">
            <w:pPr>
              <w:spacing w:before="40" w:after="40" w:line="288" w:lineRule="auto"/>
              <w:jc w:val="center"/>
            </w:pPr>
            <w:r>
              <w:rPr>
                <w:sz w:val="19"/>
                <w:szCs w:val="19"/>
              </w:rPr>
              <w:t>৮</w:t>
            </w:r>
          </w:p>
        </w:tc>
        <w:tc>
          <w:tcPr>
            <w:tcW w:w="5669" w:type="dxa"/>
          </w:tcPr>
          <w:p w:rsidR="00606569" w:rsidRDefault="00186DA2">
            <w:pPr>
              <w:spacing w:before="40" w:after="40" w:line="288" w:lineRule="auto"/>
            </w:pPr>
            <w:r>
              <w:rPr>
                <w:sz w:val="19"/>
                <w:szCs w:val="19"/>
              </w:rPr>
              <w:t>অ্যাসেট রেজিস্টার ও সম্পদ শ্রেণি</w:t>
            </w:r>
          </w:p>
        </w:tc>
        <w:tc>
          <w:tcPr>
            <w:tcW w:w="1361" w:type="dxa"/>
          </w:tcPr>
          <w:p w:rsidR="00606569" w:rsidRDefault="00186DA2">
            <w:pPr>
              <w:spacing w:before="40" w:after="40" w:line="288" w:lineRule="auto"/>
              <w:jc w:val="center"/>
            </w:pPr>
            <w:r>
              <w:rPr>
                <w:sz w:val="19"/>
                <w:szCs w:val="19"/>
              </w:rPr>
              <w:t>৭</w:t>
            </w:r>
          </w:p>
        </w:tc>
        <w:tc>
          <w:tcPr>
            <w:tcW w:w="1587" w:type="dxa"/>
          </w:tcPr>
          <w:p w:rsidR="00606569" w:rsidRDefault="00186DA2">
            <w:pPr>
              <w:spacing w:before="40" w:after="40" w:line="288" w:lineRule="auto"/>
              <w:jc w:val="center"/>
            </w:pPr>
            <w:r>
              <w:rPr>
                <w:sz w:val="19"/>
                <w:szCs w:val="19"/>
              </w:rPr>
              <w:t>১৪–১৬</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৯</w:t>
            </w:r>
          </w:p>
        </w:tc>
        <w:tc>
          <w:tcPr>
            <w:tcW w:w="5669" w:type="dxa"/>
            <w:shd w:val="clear" w:color="auto" w:fill="EDF2F8"/>
          </w:tcPr>
          <w:p w:rsidR="00606569" w:rsidRDefault="00186DA2">
            <w:pPr>
              <w:spacing w:before="40" w:after="40" w:line="288" w:lineRule="auto"/>
            </w:pPr>
            <w:r>
              <w:rPr>
                <w:sz w:val="19"/>
                <w:szCs w:val="19"/>
              </w:rPr>
              <w:t>অবমূল্যায়ন হিসাব ও মাসিক স্বয়ংক্রিয় সম্পাদন</w:t>
            </w:r>
          </w:p>
        </w:tc>
        <w:tc>
          <w:tcPr>
            <w:tcW w:w="1361" w:type="dxa"/>
            <w:shd w:val="clear" w:color="auto" w:fill="EDF2F8"/>
          </w:tcPr>
          <w:p w:rsidR="00606569" w:rsidRDefault="00186DA2">
            <w:pPr>
              <w:spacing w:before="40" w:after="40" w:line="288" w:lineRule="auto"/>
              <w:jc w:val="center"/>
            </w:pPr>
            <w:r>
              <w:rPr>
                <w:sz w:val="19"/>
                <w:szCs w:val="19"/>
              </w:rPr>
              <w:t>৯</w:t>
            </w:r>
          </w:p>
        </w:tc>
        <w:tc>
          <w:tcPr>
            <w:tcW w:w="1587" w:type="dxa"/>
            <w:shd w:val="clear" w:color="auto" w:fill="EDF2F8"/>
          </w:tcPr>
          <w:p w:rsidR="00606569" w:rsidRDefault="00186DA2">
            <w:pPr>
              <w:spacing w:before="40" w:after="40" w:line="288" w:lineRule="auto"/>
              <w:jc w:val="center"/>
            </w:pPr>
            <w:r>
              <w:rPr>
                <w:sz w:val="19"/>
                <w:szCs w:val="19"/>
              </w:rPr>
              <w:t>১৬–১৭</w:t>
            </w:r>
          </w:p>
        </w:tc>
      </w:tr>
      <w:tr w:rsidR="00606569">
        <w:trPr>
          <w:jc w:val="center"/>
        </w:trPr>
        <w:tc>
          <w:tcPr>
            <w:tcW w:w="794" w:type="dxa"/>
          </w:tcPr>
          <w:p w:rsidR="00606569" w:rsidRDefault="00186DA2">
            <w:pPr>
              <w:spacing w:before="40" w:after="40" w:line="288" w:lineRule="auto"/>
              <w:jc w:val="center"/>
            </w:pPr>
            <w:r>
              <w:rPr>
                <w:sz w:val="19"/>
                <w:szCs w:val="19"/>
              </w:rPr>
              <w:t>১০</w:t>
            </w:r>
          </w:p>
        </w:tc>
        <w:tc>
          <w:tcPr>
            <w:tcW w:w="5669" w:type="dxa"/>
          </w:tcPr>
          <w:p w:rsidR="00606569" w:rsidRDefault="00186DA2">
            <w:pPr>
              <w:spacing w:before="40" w:after="40" w:line="288" w:lineRule="auto"/>
            </w:pPr>
            <w:r>
              <w:rPr>
                <w:sz w:val="19"/>
                <w:szCs w:val="19"/>
              </w:rPr>
              <w:t>ব্যবস্থাপনা ড্যাশবোর্ড ও কর্মক্ষমতা সূচক</w:t>
            </w:r>
          </w:p>
        </w:tc>
        <w:tc>
          <w:tcPr>
            <w:tcW w:w="1361" w:type="dxa"/>
          </w:tcPr>
          <w:p w:rsidR="00606569" w:rsidRDefault="00186DA2">
            <w:pPr>
              <w:spacing w:before="40" w:after="40" w:line="288" w:lineRule="auto"/>
              <w:jc w:val="center"/>
            </w:pPr>
            <w:r>
              <w:rPr>
                <w:sz w:val="19"/>
                <w:szCs w:val="19"/>
              </w:rPr>
              <w:t>৫</w:t>
            </w:r>
          </w:p>
        </w:tc>
        <w:tc>
          <w:tcPr>
            <w:tcW w:w="1587" w:type="dxa"/>
          </w:tcPr>
          <w:p w:rsidR="00606569" w:rsidRDefault="00186DA2">
            <w:pPr>
              <w:spacing w:before="40" w:after="40" w:line="288" w:lineRule="auto"/>
              <w:jc w:val="center"/>
            </w:pPr>
            <w:r>
              <w:rPr>
                <w:sz w:val="19"/>
                <w:szCs w:val="19"/>
              </w:rPr>
              <w:t>১৮</w:t>
            </w:r>
          </w:p>
        </w:tc>
      </w:tr>
      <w:tr w:rsidR="00606569">
        <w:trPr>
          <w:jc w:val="center"/>
        </w:trPr>
        <w:tc>
          <w:tcPr>
            <w:tcW w:w="794" w:type="dxa"/>
            <w:shd w:val="clear" w:color="auto" w:fill="EDF2F8"/>
          </w:tcPr>
          <w:p w:rsidR="00606569" w:rsidRDefault="00186DA2">
            <w:pPr>
              <w:spacing w:before="40" w:after="40" w:line="288" w:lineRule="auto"/>
              <w:jc w:val="center"/>
            </w:pPr>
            <w:r>
              <w:rPr>
                <w:sz w:val="19"/>
                <w:szCs w:val="19"/>
              </w:rPr>
              <w:t>১১</w:t>
            </w:r>
          </w:p>
        </w:tc>
        <w:tc>
          <w:tcPr>
            <w:tcW w:w="5669" w:type="dxa"/>
            <w:shd w:val="clear" w:color="auto" w:fill="EDF2F8"/>
          </w:tcPr>
          <w:p w:rsidR="00606569" w:rsidRDefault="00186DA2">
            <w:pPr>
              <w:spacing w:before="40" w:after="40" w:line="288" w:lineRule="auto"/>
            </w:pPr>
            <w:r>
              <w:rPr>
                <w:sz w:val="19"/>
                <w:szCs w:val="19"/>
              </w:rPr>
              <w:t>ব্যবহারকারী পরীক্ষা, প্রশিক্ষণ, তথ্য স্থাপন ও সরাসরি চালু</w:t>
            </w:r>
          </w:p>
        </w:tc>
        <w:tc>
          <w:tcPr>
            <w:tcW w:w="1361" w:type="dxa"/>
            <w:shd w:val="clear" w:color="auto" w:fill="EDF2F8"/>
          </w:tcPr>
          <w:p w:rsidR="00606569" w:rsidRDefault="00186DA2">
            <w:pPr>
              <w:spacing w:before="40" w:after="40" w:line="288" w:lineRule="auto"/>
              <w:jc w:val="center"/>
            </w:pPr>
            <w:r>
              <w:rPr>
                <w:sz w:val="19"/>
                <w:szCs w:val="19"/>
              </w:rPr>
              <w:t>১০</w:t>
            </w:r>
          </w:p>
        </w:tc>
        <w:tc>
          <w:tcPr>
            <w:tcW w:w="1587" w:type="dxa"/>
            <w:shd w:val="clear" w:color="auto" w:fill="EDF2F8"/>
          </w:tcPr>
          <w:p w:rsidR="00606569" w:rsidRDefault="00186DA2">
            <w:pPr>
              <w:spacing w:before="40" w:after="40" w:line="288" w:lineRule="auto"/>
              <w:jc w:val="center"/>
            </w:pPr>
            <w:r>
              <w:rPr>
                <w:sz w:val="19"/>
                <w:szCs w:val="19"/>
              </w:rPr>
              <w:t>১৯–২০</w:t>
            </w:r>
          </w:p>
        </w:tc>
      </w:tr>
      <w:tr w:rsidR="00606569">
        <w:trPr>
          <w:jc w:val="center"/>
        </w:trPr>
        <w:tc>
          <w:tcPr>
            <w:tcW w:w="794" w:type="dxa"/>
            <w:shd w:val="clear" w:color="auto" w:fill="E6F2E9"/>
          </w:tcPr>
          <w:p w:rsidR="00606569" w:rsidRDefault="00606569">
            <w:pPr>
              <w:spacing w:before="40" w:after="40" w:line="288" w:lineRule="auto"/>
              <w:jc w:val="center"/>
            </w:pPr>
          </w:p>
        </w:tc>
        <w:tc>
          <w:tcPr>
            <w:tcW w:w="5669" w:type="dxa"/>
            <w:shd w:val="clear" w:color="auto" w:fill="E6F2E9"/>
          </w:tcPr>
          <w:p w:rsidR="00606569" w:rsidRDefault="00186DA2">
            <w:pPr>
              <w:spacing w:before="40" w:after="40" w:line="288" w:lineRule="auto"/>
            </w:pPr>
            <w:r>
              <w:rPr>
                <w:b/>
                <w:bCs/>
                <w:sz w:val="19"/>
                <w:szCs w:val="19"/>
              </w:rPr>
              <w:t>সর্বমোট</w:t>
            </w:r>
          </w:p>
        </w:tc>
        <w:tc>
          <w:tcPr>
            <w:tcW w:w="1361" w:type="dxa"/>
            <w:shd w:val="clear" w:color="auto" w:fill="E6F2E9"/>
          </w:tcPr>
          <w:p w:rsidR="00606569" w:rsidRDefault="00186DA2">
            <w:pPr>
              <w:spacing w:before="40" w:after="40" w:line="288" w:lineRule="auto"/>
              <w:jc w:val="center"/>
            </w:pPr>
            <w:r>
              <w:rPr>
                <w:b/>
                <w:bCs/>
                <w:sz w:val="19"/>
                <w:szCs w:val="19"/>
              </w:rPr>
              <w:t>১০০</w:t>
            </w:r>
          </w:p>
        </w:tc>
        <w:tc>
          <w:tcPr>
            <w:tcW w:w="1587" w:type="dxa"/>
            <w:shd w:val="clear" w:color="auto" w:fill="E6F2E9"/>
          </w:tcPr>
          <w:p w:rsidR="00606569" w:rsidRDefault="00186DA2">
            <w:pPr>
              <w:spacing w:before="40" w:after="40" w:line="288" w:lineRule="auto"/>
              <w:jc w:val="center"/>
            </w:pPr>
            <w:r>
              <w:rPr>
                <w:b/>
                <w:bCs/>
                <w:sz w:val="19"/>
                <w:szCs w:val="19"/>
              </w:rPr>
              <w:t>২০ সপ্তাহ</w:t>
            </w:r>
          </w:p>
        </w:tc>
      </w:tr>
    </w:tbl>
    <w:p w:rsidR="00606569" w:rsidRDefault="00606569">
      <w:pPr>
        <w:spacing w:after="120"/>
      </w:pPr>
    </w:p>
    <w:p w:rsidR="00606569" w:rsidRDefault="00186DA2">
      <w:pPr>
        <w:pStyle w:val="Heading2"/>
        <w:spacing w:before="240" w:after="80"/>
      </w:pPr>
      <w:bookmarkStart w:id="25" w:name="_Toc238325433"/>
      <w:r>
        <w:rPr>
          <w:rFonts w:ascii="Nirmala UI" w:eastAsia="Nirmala UI" w:hAnsi="Nirmala UI" w:cs="Nirmala UI"/>
          <w:color w:val="2E74B5"/>
          <w:sz w:val="24"/>
          <w:szCs w:val="24"/>
        </w:rPr>
        <w:t xml:space="preserve">৬.২  </w:t>
      </w:r>
      <w:r>
        <w:rPr>
          <w:rFonts w:ascii="Nirmala UI" w:eastAsia="Nirmala UI" w:hAnsi="Nirmala UI" w:cs="Nirmala UI"/>
          <w:color w:val="1F4E79"/>
          <w:sz w:val="24"/>
          <w:szCs w:val="24"/>
        </w:rPr>
        <w:t>গ্যান্ট চার্ট</w:t>
      </w:r>
      <w:bookmarkEnd w:id="25"/>
    </w:p>
    <w:p w:rsidR="00606569" w:rsidRDefault="00186DA2">
      <w:pPr>
        <w:spacing w:after="80" w:line="324" w:lineRule="auto"/>
      </w:pPr>
      <w:r>
        <w:rPr>
          <w:i/>
          <w:color w:val="595959"/>
          <w:sz w:val="19"/>
          <w:szCs w:val="19"/>
        </w:rPr>
        <w:t>প্রতিটি কলাম দুই সপ্তাহ নির্দেশ করে।</w:t>
      </w:r>
    </w:p>
    <w:tbl>
      <w:tblPr>
        <w:tblStyle w:val="TableGrid"/>
        <w:tblW w:w="0" w:type="auto"/>
        <w:jc w:val="center"/>
        <w:tblLayout w:type="fixed"/>
        <w:tblLook w:val="04A0" w:firstRow="1" w:lastRow="0" w:firstColumn="1" w:lastColumn="0" w:noHBand="0" w:noVBand="1"/>
      </w:tblPr>
      <w:tblGrid>
        <w:gridCol w:w="2608"/>
        <w:gridCol w:w="680"/>
        <w:gridCol w:w="680"/>
        <w:gridCol w:w="680"/>
        <w:gridCol w:w="680"/>
        <w:gridCol w:w="680"/>
        <w:gridCol w:w="680"/>
        <w:gridCol w:w="680"/>
        <w:gridCol w:w="680"/>
        <w:gridCol w:w="680"/>
        <w:gridCol w:w="680"/>
      </w:tblGrid>
      <w:tr w:rsidR="00606569">
        <w:trPr>
          <w:tblHeader/>
          <w:jc w:val="center"/>
        </w:trPr>
        <w:tc>
          <w:tcPr>
            <w:tcW w:w="2608" w:type="dxa"/>
            <w:shd w:val="clear" w:color="auto" w:fill="1F4E79"/>
          </w:tcPr>
          <w:p w:rsidR="00606569" w:rsidRDefault="00186DA2">
            <w:pPr>
              <w:spacing w:before="40" w:after="40" w:line="288" w:lineRule="auto"/>
              <w:jc w:val="center"/>
            </w:pPr>
            <w:r>
              <w:rPr>
                <w:b/>
                <w:bCs/>
                <w:color w:val="FFFFFF"/>
                <w:sz w:val="17"/>
                <w:szCs w:val="17"/>
              </w:rPr>
              <w:t>কাজ</w:t>
            </w:r>
          </w:p>
        </w:tc>
        <w:tc>
          <w:tcPr>
            <w:tcW w:w="680" w:type="dxa"/>
            <w:shd w:val="clear" w:color="auto" w:fill="1F4E79"/>
          </w:tcPr>
          <w:p w:rsidR="00606569" w:rsidRDefault="00186DA2">
            <w:pPr>
              <w:spacing w:before="40" w:after="40" w:line="288" w:lineRule="auto"/>
              <w:jc w:val="center"/>
            </w:pPr>
            <w:r>
              <w:rPr>
                <w:b/>
                <w:bCs/>
                <w:color w:val="FFFFFF"/>
                <w:sz w:val="17"/>
                <w:szCs w:val="17"/>
              </w:rPr>
              <w:t>১-২</w:t>
            </w:r>
          </w:p>
        </w:tc>
        <w:tc>
          <w:tcPr>
            <w:tcW w:w="680" w:type="dxa"/>
            <w:shd w:val="clear" w:color="auto" w:fill="1F4E79"/>
          </w:tcPr>
          <w:p w:rsidR="00606569" w:rsidRDefault="00186DA2">
            <w:pPr>
              <w:spacing w:before="40" w:after="40" w:line="288" w:lineRule="auto"/>
              <w:jc w:val="center"/>
            </w:pPr>
            <w:r>
              <w:rPr>
                <w:b/>
                <w:bCs/>
                <w:color w:val="FFFFFF"/>
                <w:sz w:val="17"/>
                <w:szCs w:val="17"/>
              </w:rPr>
              <w:t>৩-৪</w:t>
            </w:r>
          </w:p>
        </w:tc>
        <w:tc>
          <w:tcPr>
            <w:tcW w:w="680" w:type="dxa"/>
            <w:shd w:val="clear" w:color="auto" w:fill="1F4E79"/>
          </w:tcPr>
          <w:p w:rsidR="00606569" w:rsidRDefault="00186DA2">
            <w:pPr>
              <w:spacing w:before="40" w:after="40" w:line="288" w:lineRule="auto"/>
              <w:jc w:val="center"/>
            </w:pPr>
            <w:r>
              <w:rPr>
                <w:b/>
                <w:bCs/>
                <w:color w:val="FFFFFF"/>
                <w:sz w:val="17"/>
                <w:szCs w:val="17"/>
              </w:rPr>
              <w:t>৫-৬</w:t>
            </w:r>
          </w:p>
        </w:tc>
        <w:tc>
          <w:tcPr>
            <w:tcW w:w="680" w:type="dxa"/>
            <w:shd w:val="clear" w:color="auto" w:fill="1F4E79"/>
          </w:tcPr>
          <w:p w:rsidR="00606569" w:rsidRDefault="00186DA2">
            <w:pPr>
              <w:spacing w:before="40" w:after="40" w:line="288" w:lineRule="auto"/>
              <w:jc w:val="center"/>
            </w:pPr>
            <w:r>
              <w:rPr>
                <w:b/>
                <w:bCs/>
                <w:color w:val="FFFFFF"/>
                <w:sz w:val="17"/>
                <w:szCs w:val="17"/>
              </w:rPr>
              <w:t>৭-৮</w:t>
            </w:r>
          </w:p>
        </w:tc>
        <w:tc>
          <w:tcPr>
            <w:tcW w:w="680" w:type="dxa"/>
            <w:shd w:val="clear" w:color="auto" w:fill="1F4E79"/>
          </w:tcPr>
          <w:p w:rsidR="00606569" w:rsidRDefault="00186DA2">
            <w:pPr>
              <w:spacing w:before="40" w:after="40" w:line="288" w:lineRule="auto"/>
              <w:jc w:val="center"/>
            </w:pPr>
            <w:r>
              <w:rPr>
                <w:b/>
                <w:bCs/>
                <w:color w:val="FFFFFF"/>
                <w:sz w:val="17"/>
                <w:szCs w:val="17"/>
              </w:rPr>
              <w:t>৯-১০</w:t>
            </w:r>
          </w:p>
        </w:tc>
        <w:tc>
          <w:tcPr>
            <w:tcW w:w="680" w:type="dxa"/>
            <w:shd w:val="clear" w:color="auto" w:fill="1F4E79"/>
          </w:tcPr>
          <w:p w:rsidR="00606569" w:rsidRDefault="00186DA2">
            <w:pPr>
              <w:spacing w:before="40" w:after="40" w:line="288" w:lineRule="auto"/>
              <w:jc w:val="center"/>
            </w:pPr>
            <w:r>
              <w:rPr>
                <w:b/>
                <w:bCs/>
                <w:color w:val="FFFFFF"/>
                <w:sz w:val="17"/>
                <w:szCs w:val="17"/>
              </w:rPr>
              <w:t>১১-১২</w:t>
            </w:r>
          </w:p>
        </w:tc>
        <w:tc>
          <w:tcPr>
            <w:tcW w:w="680" w:type="dxa"/>
            <w:shd w:val="clear" w:color="auto" w:fill="1F4E79"/>
          </w:tcPr>
          <w:p w:rsidR="00606569" w:rsidRDefault="00186DA2">
            <w:pPr>
              <w:spacing w:before="40" w:after="40" w:line="288" w:lineRule="auto"/>
              <w:jc w:val="center"/>
            </w:pPr>
            <w:r>
              <w:rPr>
                <w:b/>
                <w:bCs/>
                <w:color w:val="FFFFFF"/>
                <w:sz w:val="17"/>
                <w:szCs w:val="17"/>
              </w:rPr>
              <w:t>১৩-১৪</w:t>
            </w:r>
          </w:p>
        </w:tc>
        <w:tc>
          <w:tcPr>
            <w:tcW w:w="680" w:type="dxa"/>
            <w:shd w:val="clear" w:color="auto" w:fill="1F4E79"/>
          </w:tcPr>
          <w:p w:rsidR="00606569" w:rsidRDefault="00186DA2">
            <w:pPr>
              <w:spacing w:before="40" w:after="40" w:line="288" w:lineRule="auto"/>
              <w:jc w:val="center"/>
            </w:pPr>
            <w:r>
              <w:rPr>
                <w:b/>
                <w:bCs/>
                <w:color w:val="FFFFFF"/>
                <w:sz w:val="17"/>
                <w:szCs w:val="17"/>
              </w:rPr>
              <w:t>১৫-১৬</w:t>
            </w:r>
          </w:p>
        </w:tc>
        <w:tc>
          <w:tcPr>
            <w:tcW w:w="680" w:type="dxa"/>
            <w:shd w:val="clear" w:color="auto" w:fill="1F4E79"/>
          </w:tcPr>
          <w:p w:rsidR="00606569" w:rsidRDefault="00186DA2">
            <w:pPr>
              <w:spacing w:before="40" w:after="40" w:line="288" w:lineRule="auto"/>
              <w:jc w:val="center"/>
            </w:pPr>
            <w:r>
              <w:rPr>
                <w:b/>
                <w:bCs/>
                <w:color w:val="FFFFFF"/>
                <w:sz w:val="17"/>
                <w:szCs w:val="17"/>
              </w:rPr>
              <w:t>১৭-১৮</w:t>
            </w:r>
          </w:p>
        </w:tc>
        <w:tc>
          <w:tcPr>
            <w:tcW w:w="680" w:type="dxa"/>
            <w:shd w:val="clear" w:color="auto" w:fill="1F4E79"/>
          </w:tcPr>
          <w:p w:rsidR="00606569" w:rsidRDefault="00186DA2">
            <w:pPr>
              <w:spacing w:before="40" w:after="40" w:line="288" w:lineRule="auto"/>
              <w:jc w:val="center"/>
            </w:pPr>
            <w:r>
              <w:rPr>
                <w:b/>
                <w:bCs/>
                <w:color w:val="FFFFFF"/>
                <w:sz w:val="17"/>
                <w:szCs w:val="17"/>
              </w:rPr>
              <w:t>১৯-২০</w:t>
            </w:r>
          </w:p>
        </w:tc>
      </w:tr>
      <w:tr w:rsidR="00606569">
        <w:trPr>
          <w:jc w:val="center"/>
        </w:trPr>
        <w:tc>
          <w:tcPr>
            <w:tcW w:w="2608" w:type="dxa"/>
          </w:tcPr>
          <w:p w:rsidR="00606569" w:rsidRDefault="00186DA2">
            <w:pPr>
              <w:spacing w:before="40" w:after="40" w:line="288" w:lineRule="auto"/>
            </w:pPr>
            <w:r>
              <w:rPr>
                <w:sz w:val="17"/>
                <w:szCs w:val="17"/>
              </w:rPr>
              <w:t>ধাপ ০  অর্থবছর</w:t>
            </w:r>
          </w:p>
        </w:tc>
        <w:tc>
          <w:tcPr>
            <w:tcW w:w="680" w:type="dxa"/>
          </w:tcPr>
          <w:p w:rsidR="00606569" w:rsidRDefault="00186DA2">
            <w:pPr>
              <w:spacing w:before="40" w:after="40" w:line="288" w:lineRule="auto"/>
              <w:jc w:val="center"/>
            </w:pPr>
            <w:r>
              <w:rPr>
                <w:sz w:val="17"/>
                <w:szCs w:val="17"/>
              </w:rPr>
              <w:t>█</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r>
      <w:tr w:rsidR="00606569">
        <w:trPr>
          <w:jc w:val="center"/>
        </w:trPr>
        <w:tc>
          <w:tcPr>
            <w:tcW w:w="2608" w:type="dxa"/>
            <w:shd w:val="clear" w:color="auto" w:fill="EDF2F8"/>
          </w:tcPr>
          <w:p w:rsidR="00606569" w:rsidRDefault="00186DA2">
            <w:pPr>
              <w:spacing w:before="40" w:after="40" w:line="288" w:lineRule="auto"/>
            </w:pPr>
            <w:r>
              <w:rPr>
                <w:sz w:val="17"/>
                <w:szCs w:val="17"/>
              </w:rPr>
              <w:t>ধাপ ১  বছরভিত্তিক ফিল্টার</w:t>
            </w:r>
          </w:p>
        </w:tc>
        <w:tc>
          <w:tcPr>
            <w:tcW w:w="680" w:type="dxa"/>
            <w:shd w:val="clear" w:color="auto" w:fill="EDF2F8"/>
          </w:tcPr>
          <w:p w:rsidR="00606569" w:rsidRDefault="00186DA2">
            <w:pPr>
              <w:spacing w:before="40" w:after="40" w:line="288" w:lineRule="auto"/>
              <w:jc w:val="center"/>
            </w:pPr>
            <w:r>
              <w:rPr>
                <w:sz w:val="17"/>
                <w:szCs w:val="17"/>
              </w:rPr>
              <w:t>█</w:t>
            </w:r>
          </w:p>
        </w:tc>
        <w:tc>
          <w:tcPr>
            <w:tcW w:w="680" w:type="dxa"/>
            <w:shd w:val="clear" w:color="auto" w:fill="EDF2F8"/>
          </w:tcPr>
          <w:p w:rsidR="00606569" w:rsidRDefault="00186DA2">
            <w:pPr>
              <w:spacing w:before="40" w:after="40" w:line="288" w:lineRule="auto"/>
              <w:jc w:val="center"/>
            </w:pPr>
            <w:r>
              <w:rPr>
                <w:sz w:val="17"/>
                <w:szCs w:val="17"/>
              </w:rPr>
              <w:t>█</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r>
      <w:tr w:rsidR="00606569">
        <w:trPr>
          <w:jc w:val="center"/>
        </w:trPr>
        <w:tc>
          <w:tcPr>
            <w:tcW w:w="2608" w:type="dxa"/>
          </w:tcPr>
          <w:p w:rsidR="00606569" w:rsidRDefault="00186DA2">
            <w:pPr>
              <w:spacing w:before="40" w:after="40" w:line="288" w:lineRule="auto"/>
            </w:pPr>
            <w:r>
              <w:rPr>
                <w:sz w:val="17"/>
                <w:szCs w:val="17"/>
              </w:rPr>
              <w:t>ধাপ ২  সম্পদ মাস্টার</w:t>
            </w:r>
          </w:p>
        </w:tc>
        <w:tc>
          <w:tcPr>
            <w:tcW w:w="680" w:type="dxa"/>
          </w:tcPr>
          <w:p w:rsidR="00606569" w:rsidRDefault="00606569">
            <w:pPr>
              <w:spacing w:before="40" w:after="40" w:line="288" w:lineRule="auto"/>
              <w:jc w:val="center"/>
            </w:pPr>
          </w:p>
        </w:tc>
        <w:tc>
          <w:tcPr>
            <w:tcW w:w="680" w:type="dxa"/>
          </w:tcPr>
          <w:p w:rsidR="00606569" w:rsidRDefault="00186DA2">
            <w:pPr>
              <w:spacing w:before="40" w:after="40" w:line="288" w:lineRule="auto"/>
              <w:jc w:val="center"/>
            </w:pPr>
            <w:r>
              <w:rPr>
                <w:sz w:val="17"/>
                <w:szCs w:val="17"/>
              </w:rPr>
              <w:t>█</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r>
      <w:tr w:rsidR="00606569">
        <w:trPr>
          <w:jc w:val="center"/>
        </w:trPr>
        <w:tc>
          <w:tcPr>
            <w:tcW w:w="2608" w:type="dxa"/>
            <w:shd w:val="clear" w:color="auto" w:fill="EDF2F8"/>
          </w:tcPr>
          <w:p w:rsidR="00606569" w:rsidRDefault="00186DA2">
            <w:pPr>
              <w:spacing w:before="40" w:after="40" w:line="288" w:lineRule="auto"/>
            </w:pPr>
            <w:r>
              <w:rPr>
                <w:sz w:val="17"/>
                <w:szCs w:val="17"/>
              </w:rPr>
              <w:t>ধাপ ৩  বুকিং ইঞ্জিন</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186DA2">
            <w:pPr>
              <w:spacing w:before="40" w:after="40" w:line="288" w:lineRule="auto"/>
              <w:jc w:val="center"/>
            </w:pPr>
            <w:r>
              <w:rPr>
                <w:sz w:val="17"/>
                <w:szCs w:val="17"/>
              </w:rPr>
              <w:t>█</w:t>
            </w:r>
          </w:p>
        </w:tc>
        <w:tc>
          <w:tcPr>
            <w:tcW w:w="680" w:type="dxa"/>
            <w:shd w:val="clear" w:color="auto" w:fill="EDF2F8"/>
          </w:tcPr>
          <w:p w:rsidR="00606569" w:rsidRDefault="00186DA2">
            <w:pPr>
              <w:spacing w:before="40" w:after="40" w:line="288" w:lineRule="auto"/>
              <w:jc w:val="center"/>
            </w:pPr>
            <w:r>
              <w:rPr>
                <w:sz w:val="17"/>
                <w:szCs w:val="17"/>
              </w:rPr>
              <w:t>█</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r>
      <w:tr w:rsidR="00606569">
        <w:trPr>
          <w:jc w:val="center"/>
        </w:trPr>
        <w:tc>
          <w:tcPr>
            <w:tcW w:w="2608" w:type="dxa"/>
          </w:tcPr>
          <w:p w:rsidR="00606569" w:rsidRDefault="00186DA2">
            <w:pPr>
              <w:spacing w:before="40" w:after="40" w:line="288" w:lineRule="auto"/>
            </w:pPr>
            <w:r>
              <w:rPr>
                <w:sz w:val="17"/>
                <w:szCs w:val="17"/>
              </w:rPr>
              <w:t>ধাপ ৪  ভিজ্যুয়াল ভিউ</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186DA2">
            <w:pPr>
              <w:spacing w:before="40" w:after="40" w:line="288" w:lineRule="auto"/>
              <w:jc w:val="center"/>
            </w:pPr>
            <w:r>
              <w:rPr>
                <w:sz w:val="17"/>
                <w:szCs w:val="17"/>
              </w:rPr>
              <w:t>█</w:t>
            </w:r>
          </w:p>
        </w:tc>
        <w:tc>
          <w:tcPr>
            <w:tcW w:w="680" w:type="dxa"/>
          </w:tcPr>
          <w:p w:rsidR="00606569" w:rsidRDefault="00186DA2">
            <w:pPr>
              <w:spacing w:before="40" w:after="40" w:line="288" w:lineRule="auto"/>
              <w:jc w:val="center"/>
            </w:pPr>
            <w:r>
              <w:rPr>
                <w:sz w:val="17"/>
                <w:szCs w:val="17"/>
              </w:rPr>
              <w:t>█</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r>
      <w:tr w:rsidR="00606569">
        <w:trPr>
          <w:jc w:val="center"/>
        </w:trPr>
        <w:tc>
          <w:tcPr>
            <w:tcW w:w="2608" w:type="dxa"/>
            <w:shd w:val="clear" w:color="auto" w:fill="EDF2F8"/>
          </w:tcPr>
          <w:p w:rsidR="00606569" w:rsidRDefault="00186DA2">
            <w:pPr>
              <w:spacing w:before="40" w:after="40" w:line="288" w:lineRule="auto"/>
            </w:pPr>
            <w:r>
              <w:rPr>
                <w:sz w:val="17"/>
                <w:szCs w:val="17"/>
              </w:rPr>
              <w:t>ধাপ ৫  অ্যামেনিটি</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186DA2">
            <w:pPr>
              <w:spacing w:before="40" w:after="40" w:line="288" w:lineRule="auto"/>
              <w:jc w:val="center"/>
            </w:pPr>
            <w:r>
              <w:rPr>
                <w:sz w:val="17"/>
                <w:szCs w:val="17"/>
              </w:rPr>
              <w:t>█</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r>
      <w:tr w:rsidR="00606569">
        <w:trPr>
          <w:jc w:val="center"/>
        </w:trPr>
        <w:tc>
          <w:tcPr>
            <w:tcW w:w="2608" w:type="dxa"/>
          </w:tcPr>
          <w:p w:rsidR="00606569" w:rsidRDefault="00186DA2">
            <w:pPr>
              <w:spacing w:before="40" w:after="40" w:line="288" w:lineRule="auto"/>
            </w:pPr>
            <w:r>
              <w:rPr>
                <w:sz w:val="17"/>
                <w:szCs w:val="17"/>
              </w:rPr>
              <w:t>ধাপ ৬  ইভেন্ট ও ক্যাটারিং</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186DA2">
            <w:pPr>
              <w:spacing w:before="40" w:after="40" w:line="288" w:lineRule="auto"/>
              <w:jc w:val="center"/>
            </w:pPr>
            <w:r>
              <w:rPr>
                <w:sz w:val="17"/>
                <w:szCs w:val="17"/>
              </w:rPr>
              <w:t>█</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r>
      <w:tr w:rsidR="00606569">
        <w:trPr>
          <w:jc w:val="center"/>
        </w:trPr>
        <w:tc>
          <w:tcPr>
            <w:tcW w:w="2608" w:type="dxa"/>
            <w:shd w:val="clear" w:color="auto" w:fill="EDF2F8"/>
          </w:tcPr>
          <w:p w:rsidR="00606569" w:rsidRDefault="00186DA2">
            <w:pPr>
              <w:spacing w:before="40" w:after="40" w:line="288" w:lineRule="auto"/>
            </w:pPr>
            <w:r>
              <w:rPr>
                <w:sz w:val="17"/>
                <w:szCs w:val="17"/>
              </w:rPr>
              <w:t>ধাপ ৭  রেসিপি ও বিশ্লেষণ</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186DA2">
            <w:pPr>
              <w:spacing w:before="40" w:after="40" w:line="288" w:lineRule="auto"/>
              <w:jc w:val="center"/>
            </w:pPr>
            <w:r>
              <w:rPr>
                <w:sz w:val="17"/>
                <w:szCs w:val="17"/>
              </w:rPr>
              <w:t>█</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r>
      <w:tr w:rsidR="00606569">
        <w:trPr>
          <w:jc w:val="center"/>
        </w:trPr>
        <w:tc>
          <w:tcPr>
            <w:tcW w:w="2608" w:type="dxa"/>
          </w:tcPr>
          <w:p w:rsidR="00606569" w:rsidRDefault="00186DA2">
            <w:pPr>
              <w:spacing w:before="40" w:after="40" w:line="288" w:lineRule="auto"/>
            </w:pPr>
            <w:r>
              <w:rPr>
                <w:sz w:val="17"/>
                <w:szCs w:val="17"/>
              </w:rPr>
              <w:t>ধাপ ৮  অ্যাসেট রেজিস্টার</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186DA2">
            <w:pPr>
              <w:spacing w:before="40" w:after="40" w:line="288" w:lineRule="auto"/>
              <w:jc w:val="center"/>
            </w:pPr>
            <w:r>
              <w:rPr>
                <w:sz w:val="17"/>
                <w:szCs w:val="17"/>
              </w:rPr>
              <w:t>█</w:t>
            </w:r>
          </w:p>
        </w:tc>
        <w:tc>
          <w:tcPr>
            <w:tcW w:w="680" w:type="dxa"/>
          </w:tcPr>
          <w:p w:rsidR="00606569" w:rsidRDefault="00186DA2">
            <w:pPr>
              <w:spacing w:before="40" w:after="40" w:line="288" w:lineRule="auto"/>
              <w:jc w:val="center"/>
            </w:pPr>
            <w:r>
              <w:rPr>
                <w:sz w:val="17"/>
                <w:szCs w:val="17"/>
              </w:rPr>
              <w:t>█</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r>
      <w:tr w:rsidR="00606569">
        <w:trPr>
          <w:jc w:val="center"/>
        </w:trPr>
        <w:tc>
          <w:tcPr>
            <w:tcW w:w="2608" w:type="dxa"/>
            <w:shd w:val="clear" w:color="auto" w:fill="EDF2F8"/>
          </w:tcPr>
          <w:p w:rsidR="00606569" w:rsidRDefault="00186DA2">
            <w:pPr>
              <w:spacing w:before="40" w:after="40" w:line="288" w:lineRule="auto"/>
            </w:pPr>
            <w:r>
              <w:rPr>
                <w:sz w:val="17"/>
                <w:szCs w:val="17"/>
              </w:rPr>
              <w:t>ধাপ ৯  অবমূল্যায়ন</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186DA2">
            <w:pPr>
              <w:spacing w:before="40" w:after="40" w:line="288" w:lineRule="auto"/>
              <w:jc w:val="center"/>
            </w:pPr>
            <w:r>
              <w:rPr>
                <w:sz w:val="17"/>
                <w:szCs w:val="17"/>
              </w:rPr>
              <w:t>█</w:t>
            </w:r>
          </w:p>
        </w:tc>
        <w:tc>
          <w:tcPr>
            <w:tcW w:w="680" w:type="dxa"/>
            <w:shd w:val="clear" w:color="auto" w:fill="EDF2F8"/>
          </w:tcPr>
          <w:p w:rsidR="00606569" w:rsidRDefault="00186DA2">
            <w:pPr>
              <w:spacing w:before="40" w:after="40" w:line="288" w:lineRule="auto"/>
              <w:jc w:val="center"/>
            </w:pPr>
            <w:r>
              <w:rPr>
                <w:sz w:val="17"/>
                <w:szCs w:val="17"/>
              </w:rPr>
              <w:t>█</w:t>
            </w:r>
          </w:p>
        </w:tc>
        <w:tc>
          <w:tcPr>
            <w:tcW w:w="680" w:type="dxa"/>
            <w:shd w:val="clear" w:color="auto" w:fill="EDF2F8"/>
          </w:tcPr>
          <w:p w:rsidR="00606569" w:rsidRDefault="00606569">
            <w:pPr>
              <w:spacing w:before="40" w:after="40" w:line="288" w:lineRule="auto"/>
              <w:jc w:val="center"/>
            </w:pPr>
          </w:p>
        </w:tc>
      </w:tr>
      <w:tr w:rsidR="00606569">
        <w:trPr>
          <w:jc w:val="center"/>
        </w:trPr>
        <w:tc>
          <w:tcPr>
            <w:tcW w:w="2608" w:type="dxa"/>
          </w:tcPr>
          <w:p w:rsidR="00606569" w:rsidRDefault="00186DA2">
            <w:pPr>
              <w:spacing w:before="40" w:after="40" w:line="288" w:lineRule="auto"/>
            </w:pPr>
            <w:r>
              <w:rPr>
                <w:sz w:val="17"/>
                <w:szCs w:val="17"/>
              </w:rPr>
              <w:t>ধাপ ১০ ড্যাশবোর্ড</w:t>
            </w: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606569">
            <w:pPr>
              <w:spacing w:before="40" w:after="40" w:line="288" w:lineRule="auto"/>
              <w:jc w:val="center"/>
            </w:pPr>
          </w:p>
        </w:tc>
        <w:tc>
          <w:tcPr>
            <w:tcW w:w="680" w:type="dxa"/>
          </w:tcPr>
          <w:p w:rsidR="00606569" w:rsidRDefault="00186DA2">
            <w:pPr>
              <w:spacing w:before="40" w:after="40" w:line="288" w:lineRule="auto"/>
              <w:jc w:val="center"/>
            </w:pPr>
            <w:r>
              <w:rPr>
                <w:sz w:val="17"/>
                <w:szCs w:val="17"/>
              </w:rPr>
              <w:t>█</w:t>
            </w:r>
          </w:p>
        </w:tc>
        <w:tc>
          <w:tcPr>
            <w:tcW w:w="680" w:type="dxa"/>
          </w:tcPr>
          <w:p w:rsidR="00606569" w:rsidRDefault="00606569">
            <w:pPr>
              <w:spacing w:before="40" w:after="40" w:line="288" w:lineRule="auto"/>
              <w:jc w:val="center"/>
            </w:pPr>
          </w:p>
        </w:tc>
      </w:tr>
      <w:tr w:rsidR="00606569">
        <w:trPr>
          <w:jc w:val="center"/>
        </w:trPr>
        <w:tc>
          <w:tcPr>
            <w:tcW w:w="2608" w:type="dxa"/>
            <w:shd w:val="clear" w:color="auto" w:fill="EDF2F8"/>
          </w:tcPr>
          <w:p w:rsidR="00606569" w:rsidRDefault="00186DA2">
            <w:pPr>
              <w:spacing w:before="40" w:after="40" w:line="288" w:lineRule="auto"/>
            </w:pPr>
            <w:r>
              <w:rPr>
                <w:sz w:val="17"/>
                <w:szCs w:val="17"/>
              </w:rPr>
              <w:t>ধাপ ১১ পরীক্ষা ও হস্তান্তর</w:t>
            </w: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606569">
            <w:pPr>
              <w:spacing w:before="40" w:after="40" w:line="288" w:lineRule="auto"/>
              <w:jc w:val="center"/>
            </w:pPr>
          </w:p>
        </w:tc>
        <w:tc>
          <w:tcPr>
            <w:tcW w:w="680" w:type="dxa"/>
            <w:shd w:val="clear" w:color="auto" w:fill="EDF2F8"/>
          </w:tcPr>
          <w:p w:rsidR="00606569" w:rsidRDefault="00186DA2">
            <w:pPr>
              <w:spacing w:before="40" w:after="40" w:line="288" w:lineRule="auto"/>
              <w:jc w:val="center"/>
            </w:pPr>
            <w:r>
              <w:rPr>
                <w:sz w:val="17"/>
                <w:szCs w:val="17"/>
              </w:rPr>
              <w:t>█</w:t>
            </w:r>
          </w:p>
        </w:tc>
      </w:tr>
    </w:tbl>
    <w:p w:rsidR="00606569" w:rsidRDefault="00606569">
      <w:pPr>
        <w:spacing w:after="120"/>
      </w:pPr>
    </w:p>
    <w:p w:rsidR="00606569" w:rsidRDefault="00186DA2">
      <w:pPr>
        <w:pStyle w:val="Heading2"/>
        <w:spacing w:before="240" w:after="80"/>
      </w:pPr>
      <w:bookmarkStart w:id="26" w:name="_Toc238325434"/>
      <w:r>
        <w:rPr>
          <w:rFonts w:ascii="Nirmala UI" w:eastAsia="Nirmala UI" w:hAnsi="Nirmala UI" w:cs="Nirmala UI"/>
          <w:color w:val="2E74B5"/>
          <w:sz w:val="24"/>
          <w:szCs w:val="24"/>
        </w:rPr>
        <w:t xml:space="preserve">৬.৩  </w:t>
      </w:r>
      <w:r>
        <w:rPr>
          <w:rFonts w:ascii="Nirmala UI" w:eastAsia="Nirmala UI" w:hAnsi="Nirmala UI" w:cs="Nirmala UI"/>
          <w:color w:val="1F4E79"/>
          <w:sz w:val="24"/>
          <w:szCs w:val="24"/>
        </w:rPr>
        <w:t>রিলিজ পরিকল্পনা</w:t>
      </w:r>
      <w:bookmarkEnd w:id="26"/>
    </w:p>
    <w:p w:rsidR="00606569" w:rsidRDefault="00186DA2">
      <w:pPr>
        <w:spacing w:after="100" w:line="324" w:lineRule="auto"/>
        <w:jc w:val="both"/>
      </w:pPr>
      <w:r>
        <w:rPr>
          <w:szCs w:val="21"/>
        </w:rPr>
        <w:t>সম্পূর্ণ প্রকল্প শেষ হওয়ার অপেক্ষা না করে ধাপে ধাপে ব্যবহারযোগ্য সংস্করণ হস্তান্তর করা হবে। প্রথম রিলিজেই হোটেলের দৈনন্দিন কার্যক্রম সিস্টেমে পরিচালনা করা সম্ভব হবে।</w:t>
      </w:r>
    </w:p>
    <w:tbl>
      <w:tblPr>
        <w:tblStyle w:val="TableGrid"/>
        <w:tblW w:w="0" w:type="auto"/>
        <w:jc w:val="center"/>
        <w:tblLayout w:type="fixed"/>
        <w:tblLook w:val="04A0" w:firstRow="1" w:lastRow="0" w:firstColumn="1" w:lastColumn="0" w:noHBand="0" w:noVBand="1"/>
      </w:tblPr>
      <w:tblGrid>
        <w:gridCol w:w="1701"/>
        <w:gridCol w:w="1134"/>
        <w:gridCol w:w="3969"/>
        <w:gridCol w:w="1134"/>
        <w:gridCol w:w="1474"/>
      </w:tblGrid>
      <w:tr w:rsidR="00606569">
        <w:trPr>
          <w:tblHeader/>
          <w:jc w:val="center"/>
        </w:trPr>
        <w:tc>
          <w:tcPr>
            <w:tcW w:w="1701" w:type="dxa"/>
            <w:shd w:val="clear" w:color="auto" w:fill="1F4E79"/>
          </w:tcPr>
          <w:p w:rsidR="00606569" w:rsidRDefault="00186DA2">
            <w:pPr>
              <w:spacing w:before="40" w:after="40" w:line="288" w:lineRule="auto"/>
              <w:jc w:val="center"/>
            </w:pPr>
            <w:r>
              <w:rPr>
                <w:b/>
                <w:bCs/>
                <w:color w:val="FFFFFF"/>
                <w:sz w:val="19"/>
                <w:szCs w:val="19"/>
              </w:rPr>
              <w:t>রিলিজ</w:t>
            </w:r>
          </w:p>
        </w:tc>
        <w:tc>
          <w:tcPr>
            <w:tcW w:w="1134" w:type="dxa"/>
            <w:shd w:val="clear" w:color="auto" w:fill="1F4E79"/>
          </w:tcPr>
          <w:p w:rsidR="00606569" w:rsidRDefault="00186DA2">
            <w:pPr>
              <w:spacing w:before="40" w:after="40" w:line="288" w:lineRule="auto"/>
              <w:jc w:val="center"/>
            </w:pPr>
            <w:r>
              <w:rPr>
                <w:b/>
                <w:bCs/>
                <w:color w:val="FFFFFF"/>
                <w:sz w:val="19"/>
                <w:szCs w:val="19"/>
              </w:rPr>
              <w:t>অন্তর্ভুক্ত ধাপ</w:t>
            </w:r>
          </w:p>
        </w:tc>
        <w:tc>
          <w:tcPr>
            <w:tcW w:w="3969" w:type="dxa"/>
            <w:shd w:val="clear" w:color="auto" w:fill="1F4E79"/>
          </w:tcPr>
          <w:p w:rsidR="00606569" w:rsidRDefault="00186DA2">
            <w:pPr>
              <w:spacing w:before="40" w:after="40" w:line="288" w:lineRule="auto"/>
              <w:jc w:val="center"/>
            </w:pPr>
            <w:r>
              <w:rPr>
                <w:b/>
                <w:bCs/>
                <w:color w:val="FFFFFF"/>
                <w:sz w:val="19"/>
                <w:szCs w:val="19"/>
              </w:rPr>
              <w:t>যা ব্যবহার করা যাবে</w:t>
            </w:r>
          </w:p>
        </w:tc>
        <w:tc>
          <w:tcPr>
            <w:tcW w:w="1134" w:type="dxa"/>
            <w:shd w:val="clear" w:color="auto" w:fill="1F4E79"/>
          </w:tcPr>
          <w:p w:rsidR="00606569" w:rsidRDefault="00186DA2">
            <w:pPr>
              <w:spacing w:before="40" w:after="40" w:line="288" w:lineRule="auto"/>
              <w:jc w:val="center"/>
            </w:pPr>
            <w:r>
              <w:rPr>
                <w:b/>
                <w:bCs/>
                <w:color w:val="FFFFFF"/>
                <w:sz w:val="19"/>
                <w:szCs w:val="19"/>
              </w:rPr>
              <w:t>কার্যদিবস</w:t>
            </w:r>
          </w:p>
        </w:tc>
        <w:tc>
          <w:tcPr>
            <w:tcW w:w="1474" w:type="dxa"/>
            <w:shd w:val="clear" w:color="auto" w:fill="1F4E79"/>
          </w:tcPr>
          <w:p w:rsidR="00606569" w:rsidRDefault="00186DA2">
            <w:pPr>
              <w:spacing w:before="40" w:after="40" w:line="288" w:lineRule="auto"/>
              <w:jc w:val="center"/>
            </w:pPr>
            <w:r>
              <w:rPr>
                <w:b/>
                <w:bCs/>
                <w:color w:val="FFFFFF"/>
                <w:sz w:val="19"/>
                <w:szCs w:val="19"/>
              </w:rPr>
              <w:t>সময়</w:t>
            </w:r>
          </w:p>
        </w:tc>
      </w:tr>
      <w:tr w:rsidR="00606569">
        <w:trPr>
          <w:jc w:val="center"/>
        </w:trPr>
        <w:tc>
          <w:tcPr>
            <w:tcW w:w="1701" w:type="dxa"/>
          </w:tcPr>
          <w:p w:rsidR="00606569" w:rsidRDefault="00186DA2">
            <w:pPr>
              <w:spacing w:before="40" w:after="40" w:line="288" w:lineRule="auto"/>
            </w:pPr>
            <w:r>
              <w:rPr>
                <w:sz w:val="19"/>
                <w:szCs w:val="19"/>
              </w:rPr>
              <w:lastRenderedPageBreak/>
              <w:t>রিলিজ ১</w:t>
            </w:r>
            <w:r>
              <w:rPr>
                <w:sz w:val="19"/>
                <w:szCs w:val="19"/>
              </w:rPr>
              <w:br/>
              <w:t>হোটেল কোর</w:t>
            </w:r>
          </w:p>
        </w:tc>
        <w:tc>
          <w:tcPr>
            <w:tcW w:w="1134" w:type="dxa"/>
          </w:tcPr>
          <w:p w:rsidR="00606569" w:rsidRDefault="00186DA2">
            <w:pPr>
              <w:spacing w:before="40" w:after="40" w:line="288" w:lineRule="auto"/>
              <w:jc w:val="center"/>
            </w:pPr>
            <w:r>
              <w:rPr>
                <w:sz w:val="19"/>
                <w:szCs w:val="19"/>
              </w:rPr>
              <w:t>ধাপ ০–৪</w:t>
            </w:r>
          </w:p>
        </w:tc>
        <w:tc>
          <w:tcPr>
            <w:tcW w:w="3969" w:type="dxa"/>
          </w:tcPr>
          <w:p w:rsidR="00606569" w:rsidRDefault="00186DA2">
            <w:pPr>
              <w:spacing w:before="40" w:after="40" w:line="288" w:lineRule="auto"/>
            </w:pPr>
            <w:r>
              <w:rPr>
                <w:sz w:val="19"/>
                <w:szCs w:val="19"/>
              </w:rPr>
              <w:t>অর্থবছর, বছরভিত্তিক প্রতিবেদন, রুম ও হল বুকিং, অগ্রিম গ্রহণ, ভিজ্যুয়াল প্রদর্শন</w:t>
            </w:r>
          </w:p>
        </w:tc>
        <w:tc>
          <w:tcPr>
            <w:tcW w:w="1134" w:type="dxa"/>
          </w:tcPr>
          <w:p w:rsidR="00606569" w:rsidRDefault="00186DA2">
            <w:pPr>
              <w:spacing w:before="40" w:after="40" w:line="288" w:lineRule="auto"/>
              <w:jc w:val="center"/>
            </w:pPr>
            <w:r>
              <w:rPr>
                <w:sz w:val="19"/>
                <w:szCs w:val="19"/>
              </w:rPr>
              <w:t>৪৬</w:t>
            </w:r>
          </w:p>
        </w:tc>
        <w:tc>
          <w:tcPr>
            <w:tcW w:w="1474" w:type="dxa"/>
          </w:tcPr>
          <w:p w:rsidR="00606569" w:rsidRDefault="00186DA2">
            <w:pPr>
              <w:spacing w:before="40" w:after="40" w:line="288" w:lineRule="auto"/>
              <w:jc w:val="center"/>
            </w:pPr>
            <w:r>
              <w:rPr>
                <w:sz w:val="19"/>
                <w:szCs w:val="19"/>
              </w:rPr>
              <w:t>সপ্তাহ ১–১০</w:t>
            </w:r>
          </w:p>
        </w:tc>
      </w:tr>
      <w:tr w:rsidR="00606569">
        <w:trPr>
          <w:jc w:val="center"/>
        </w:trPr>
        <w:tc>
          <w:tcPr>
            <w:tcW w:w="1701" w:type="dxa"/>
            <w:shd w:val="clear" w:color="auto" w:fill="EDF2F8"/>
          </w:tcPr>
          <w:p w:rsidR="00606569" w:rsidRDefault="00186DA2">
            <w:pPr>
              <w:spacing w:before="40" w:after="40" w:line="288" w:lineRule="auto"/>
            </w:pPr>
            <w:r>
              <w:rPr>
                <w:sz w:val="19"/>
                <w:szCs w:val="19"/>
              </w:rPr>
              <w:t>রিলিজ ২</w:t>
            </w:r>
            <w:r>
              <w:rPr>
                <w:sz w:val="19"/>
                <w:szCs w:val="19"/>
              </w:rPr>
              <w:br/>
              <w:t>ভেন্যু ও ক্যাটারিং</w:t>
            </w:r>
          </w:p>
        </w:tc>
        <w:tc>
          <w:tcPr>
            <w:tcW w:w="1134" w:type="dxa"/>
            <w:shd w:val="clear" w:color="auto" w:fill="EDF2F8"/>
          </w:tcPr>
          <w:p w:rsidR="00606569" w:rsidRDefault="00186DA2">
            <w:pPr>
              <w:spacing w:before="40" w:after="40" w:line="288" w:lineRule="auto"/>
              <w:jc w:val="center"/>
            </w:pPr>
            <w:r>
              <w:rPr>
                <w:sz w:val="19"/>
                <w:szCs w:val="19"/>
              </w:rPr>
              <w:t>ধাপ ৫–৭</w:t>
            </w:r>
          </w:p>
        </w:tc>
        <w:tc>
          <w:tcPr>
            <w:tcW w:w="3969" w:type="dxa"/>
            <w:shd w:val="clear" w:color="auto" w:fill="EDF2F8"/>
          </w:tcPr>
          <w:p w:rsidR="00606569" w:rsidRDefault="00186DA2">
            <w:pPr>
              <w:spacing w:before="40" w:after="40" w:line="288" w:lineRule="auto"/>
            </w:pPr>
            <w:r>
              <w:rPr>
                <w:sz w:val="19"/>
                <w:szCs w:val="19"/>
              </w:rPr>
              <w:t>অ্যামেনিটি নিয়ন্ত্রণ, কমিউনিটি সেন্টার ও ইভেন্ট, খাবারের প্যাকেজ ও কাঁচামাল বিশ্লেষণ</w:t>
            </w:r>
          </w:p>
        </w:tc>
        <w:tc>
          <w:tcPr>
            <w:tcW w:w="1134" w:type="dxa"/>
            <w:shd w:val="clear" w:color="auto" w:fill="EDF2F8"/>
          </w:tcPr>
          <w:p w:rsidR="00606569" w:rsidRDefault="00186DA2">
            <w:pPr>
              <w:spacing w:before="40" w:after="40" w:line="288" w:lineRule="auto"/>
              <w:jc w:val="center"/>
            </w:pPr>
            <w:r>
              <w:rPr>
                <w:sz w:val="19"/>
                <w:szCs w:val="19"/>
              </w:rPr>
              <w:t>২৩</w:t>
            </w:r>
          </w:p>
        </w:tc>
        <w:tc>
          <w:tcPr>
            <w:tcW w:w="1474" w:type="dxa"/>
            <w:shd w:val="clear" w:color="auto" w:fill="EDF2F8"/>
          </w:tcPr>
          <w:p w:rsidR="00606569" w:rsidRDefault="00186DA2">
            <w:pPr>
              <w:spacing w:before="40" w:after="40" w:line="288" w:lineRule="auto"/>
              <w:jc w:val="center"/>
            </w:pPr>
            <w:r>
              <w:rPr>
                <w:sz w:val="19"/>
                <w:szCs w:val="19"/>
              </w:rPr>
              <w:t>সপ্তাহ ১০–১৪</w:t>
            </w:r>
          </w:p>
        </w:tc>
      </w:tr>
      <w:tr w:rsidR="00606569">
        <w:trPr>
          <w:jc w:val="center"/>
        </w:trPr>
        <w:tc>
          <w:tcPr>
            <w:tcW w:w="1701" w:type="dxa"/>
          </w:tcPr>
          <w:p w:rsidR="00606569" w:rsidRDefault="00186DA2">
            <w:pPr>
              <w:spacing w:before="40" w:after="40" w:line="288" w:lineRule="auto"/>
            </w:pPr>
            <w:r>
              <w:rPr>
                <w:sz w:val="19"/>
                <w:szCs w:val="19"/>
              </w:rPr>
              <w:t>রিলিজ ৩</w:t>
            </w:r>
            <w:r>
              <w:rPr>
                <w:sz w:val="19"/>
                <w:szCs w:val="19"/>
              </w:rPr>
              <w:br/>
              <w:t>সম্পদ</w:t>
            </w:r>
          </w:p>
        </w:tc>
        <w:tc>
          <w:tcPr>
            <w:tcW w:w="1134" w:type="dxa"/>
          </w:tcPr>
          <w:p w:rsidR="00606569" w:rsidRDefault="00186DA2">
            <w:pPr>
              <w:spacing w:before="40" w:after="40" w:line="288" w:lineRule="auto"/>
              <w:jc w:val="center"/>
            </w:pPr>
            <w:r>
              <w:rPr>
                <w:sz w:val="19"/>
                <w:szCs w:val="19"/>
              </w:rPr>
              <w:t>ধাপ ৮–৯</w:t>
            </w:r>
          </w:p>
        </w:tc>
        <w:tc>
          <w:tcPr>
            <w:tcW w:w="3969" w:type="dxa"/>
          </w:tcPr>
          <w:p w:rsidR="00606569" w:rsidRDefault="00186DA2">
            <w:pPr>
              <w:spacing w:before="40" w:after="40" w:line="288" w:lineRule="auto"/>
            </w:pPr>
            <w:r>
              <w:rPr>
                <w:sz w:val="19"/>
                <w:szCs w:val="19"/>
              </w:rPr>
              <w:t>অ্যাসেট রেজিস্টার ও স্বয়ংক্রিয় অবমূল্যায়ন</w:t>
            </w:r>
          </w:p>
        </w:tc>
        <w:tc>
          <w:tcPr>
            <w:tcW w:w="1134" w:type="dxa"/>
          </w:tcPr>
          <w:p w:rsidR="00606569" w:rsidRDefault="00186DA2">
            <w:pPr>
              <w:spacing w:before="40" w:after="40" w:line="288" w:lineRule="auto"/>
              <w:jc w:val="center"/>
            </w:pPr>
            <w:r>
              <w:rPr>
                <w:sz w:val="19"/>
                <w:szCs w:val="19"/>
              </w:rPr>
              <w:t>১৬</w:t>
            </w:r>
          </w:p>
        </w:tc>
        <w:tc>
          <w:tcPr>
            <w:tcW w:w="1474" w:type="dxa"/>
          </w:tcPr>
          <w:p w:rsidR="00606569" w:rsidRDefault="00186DA2">
            <w:pPr>
              <w:spacing w:before="40" w:after="40" w:line="288" w:lineRule="auto"/>
              <w:jc w:val="center"/>
            </w:pPr>
            <w:r>
              <w:rPr>
                <w:sz w:val="19"/>
                <w:szCs w:val="19"/>
              </w:rPr>
              <w:t>সপ্তাহ ১৪–১৭</w:t>
            </w:r>
          </w:p>
        </w:tc>
      </w:tr>
      <w:tr w:rsidR="00606569">
        <w:trPr>
          <w:jc w:val="center"/>
        </w:trPr>
        <w:tc>
          <w:tcPr>
            <w:tcW w:w="1701" w:type="dxa"/>
            <w:shd w:val="clear" w:color="auto" w:fill="EDF2F8"/>
          </w:tcPr>
          <w:p w:rsidR="00606569" w:rsidRDefault="00186DA2">
            <w:pPr>
              <w:spacing w:before="40" w:after="40" w:line="288" w:lineRule="auto"/>
            </w:pPr>
            <w:r>
              <w:rPr>
                <w:sz w:val="19"/>
                <w:szCs w:val="19"/>
              </w:rPr>
              <w:t>রিলিজ ৪</w:t>
            </w:r>
            <w:r>
              <w:rPr>
                <w:sz w:val="19"/>
                <w:szCs w:val="19"/>
              </w:rPr>
              <w:br/>
              <w:t>হস্তান্তর</w:t>
            </w:r>
          </w:p>
        </w:tc>
        <w:tc>
          <w:tcPr>
            <w:tcW w:w="1134" w:type="dxa"/>
            <w:shd w:val="clear" w:color="auto" w:fill="EDF2F8"/>
          </w:tcPr>
          <w:p w:rsidR="00606569" w:rsidRDefault="00186DA2">
            <w:pPr>
              <w:spacing w:before="40" w:after="40" w:line="288" w:lineRule="auto"/>
              <w:jc w:val="center"/>
            </w:pPr>
            <w:r>
              <w:rPr>
                <w:sz w:val="19"/>
                <w:szCs w:val="19"/>
              </w:rPr>
              <w:t>ধাপ ১০–১১</w:t>
            </w:r>
          </w:p>
        </w:tc>
        <w:tc>
          <w:tcPr>
            <w:tcW w:w="3969" w:type="dxa"/>
            <w:shd w:val="clear" w:color="auto" w:fill="EDF2F8"/>
          </w:tcPr>
          <w:p w:rsidR="00606569" w:rsidRDefault="00186DA2">
            <w:pPr>
              <w:spacing w:before="40" w:after="40" w:line="288" w:lineRule="auto"/>
            </w:pPr>
            <w:r>
              <w:rPr>
                <w:sz w:val="19"/>
                <w:szCs w:val="19"/>
              </w:rPr>
              <w:t>ব্যবস্থাপনা ড্যাশবোর্ড, ব্যবহারকারী পরীক্ষা, প্রশিক্ষণ ও সরাসরি চালু</w:t>
            </w:r>
          </w:p>
        </w:tc>
        <w:tc>
          <w:tcPr>
            <w:tcW w:w="1134" w:type="dxa"/>
            <w:shd w:val="clear" w:color="auto" w:fill="EDF2F8"/>
          </w:tcPr>
          <w:p w:rsidR="00606569" w:rsidRDefault="00186DA2">
            <w:pPr>
              <w:spacing w:before="40" w:after="40" w:line="288" w:lineRule="auto"/>
              <w:jc w:val="center"/>
            </w:pPr>
            <w:r>
              <w:rPr>
                <w:sz w:val="19"/>
                <w:szCs w:val="19"/>
              </w:rPr>
              <w:t>১৫</w:t>
            </w:r>
          </w:p>
        </w:tc>
        <w:tc>
          <w:tcPr>
            <w:tcW w:w="1474" w:type="dxa"/>
            <w:shd w:val="clear" w:color="auto" w:fill="EDF2F8"/>
          </w:tcPr>
          <w:p w:rsidR="00606569" w:rsidRDefault="00186DA2">
            <w:pPr>
              <w:spacing w:before="40" w:after="40" w:line="288" w:lineRule="auto"/>
              <w:jc w:val="center"/>
            </w:pPr>
            <w:r>
              <w:rPr>
                <w:sz w:val="19"/>
                <w:szCs w:val="19"/>
              </w:rPr>
              <w:t>সপ্তাহ ১৮–২০</w:t>
            </w:r>
          </w:p>
        </w:tc>
      </w:tr>
    </w:tbl>
    <w:p w:rsidR="00606569" w:rsidRDefault="00606569">
      <w:pPr>
        <w:spacing w:after="120"/>
      </w:pPr>
    </w:p>
    <w:p w:rsidR="00606569" w:rsidRDefault="00186DA2">
      <w:pPr>
        <w:pStyle w:val="Heading2"/>
        <w:spacing w:before="240" w:after="80"/>
      </w:pPr>
      <w:bookmarkStart w:id="27" w:name="_Toc238325435"/>
      <w:r>
        <w:rPr>
          <w:rFonts w:ascii="Nirmala UI" w:eastAsia="Nirmala UI" w:hAnsi="Nirmala UI" w:cs="Nirmala UI"/>
          <w:color w:val="2E74B5"/>
          <w:sz w:val="24"/>
          <w:szCs w:val="24"/>
        </w:rPr>
        <w:t xml:space="preserve">৬.৪  </w:t>
      </w:r>
      <w:r>
        <w:rPr>
          <w:rFonts w:ascii="Nirmala UI" w:eastAsia="Nirmala UI" w:hAnsi="Nirmala UI" w:cs="Nirmala UI"/>
          <w:color w:val="1F4E79"/>
          <w:sz w:val="24"/>
          <w:szCs w:val="24"/>
        </w:rPr>
        <w:t>জনবল ও সময়ের বিকল্প</w:t>
      </w:r>
      <w:bookmarkEnd w:id="27"/>
    </w:p>
    <w:tbl>
      <w:tblPr>
        <w:tblStyle w:val="TableGrid"/>
        <w:tblW w:w="0" w:type="auto"/>
        <w:jc w:val="center"/>
        <w:tblLayout w:type="fixed"/>
        <w:tblLook w:val="04A0" w:firstRow="1" w:lastRow="0" w:firstColumn="1" w:lastColumn="0" w:noHBand="0" w:noVBand="1"/>
      </w:tblPr>
      <w:tblGrid>
        <w:gridCol w:w="1587"/>
        <w:gridCol w:w="1814"/>
        <w:gridCol w:w="2494"/>
        <w:gridCol w:w="3515"/>
      </w:tblGrid>
      <w:tr w:rsidR="00606569">
        <w:trPr>
          <w:tblHeader/>
          <w:jc w:val="center"/>
        </w:trPr>
        <w:tc>
          <w:tcPr>
            <w:tcW w:w="1587" w:type="dxa"/>
            <w:shd w:val="clear" w:color="auto" w:fill="1F4E79"/>
          </w:tcPr>
          <w:p w:rsidR="00606569" w:rsidRDefault="00186DA2">
            <w:pPr>
              <w:spacing w:before="40" w:after="40" w:line="288" w:lineRule="auto"/>
              <w:jc w:val="center"/>
            </w:pPr>
            <w:r>
              <w:rPr>
                <w:b/>
                <w:bCs/>
                <w:color w:val="FFFFFF"/>
                <w:sz w:val="19"/>
                <w:szCs w:val="19"/>
              </w:rPr>
              <w:t>পরিকল্পনা</w:t>
            </w:r>
          </w:p>
        </w:tc>
        <w:tc>
          <w:tcPr>
            <w:tcW w:w="1814" w:type="dxa"/>
            <w:shd w:val="clear" w:color="auto" w:fill="1F4E79"/>
          </w:tcPr>
          <w:p w:rsidR="00606569" w:rsidRDefault="00186DA2">
            <w:pPr>
              <w:spacing w:before="40" w:after="40" w:line="288" w:lineRule="auto"/>
              <w:jc w:val="center"/>
            </w:pPr>
            <w:r>
              <w:rPr>
                <w:b/>
                <w:bCs/>
                <w:color w:val="FFFFFF"/>
                <w:sz w:val="19"/>
                <w:szCs w:val="19"/>
              </w:rPr>
              <w:t>জনবল</w:t>
            </w:r>
          </w:p>
        </w:tc>
        <w:tc>
          <w:tcPr>
            <w:tcW w:w="2494" w:type="dxa"/>
            <w:shd w:val="clear" w:color="auto" w:fill="1F4E79"/>
          </w:tcPr>
          <w:p w:rsidR="00606569" w:rsidRDefault="00186DA2">
            <w:pPr>
              <w:spacing w:before="40" w:after="40" w:line="288" w:lineRule="auto"/>
              <w:jc w:val="center"/>
            </w:pPr>
            <w:r>
              <w:rPr>
                <w:b/>
                <w:bCs/>
                <w:color w:val="FFFFFF"/>
                <w:sz w:val="19"/>
                <w:szCs w:val="19"/>
              </w:rPr>
              <w:t>ক্যালেন্ডার সময়</w:t>
            </w:r>
          </w:p>
        </w:tc>
        <w:tc>
          <w:tcPr>
            <w:tcW w:w="3515" w:type="dxa"/>
            <w:shd w:val="clear" w:color="auto" w:fill="1F4E79"/>
          </w:tcPr>
          <w:p w:rsidR="00606569" w:rsidRDefault="00186DA2">
            <w:pPr>
              <w:spacing w:before="40" w:after="40" w:line="288" w:lineRule="auto"/>
              <w:jc w:val="center"/>
            </w:pPr>
            <w:r>
              <w:rPr>
                <w:b/>
                <w:bCs/>
                <w:color w:val="FFFFFF"/>
                <w:sz w:val="19"/>
                <w:szCs w:val="19"/>
              </w:rPr>
              <w:t>মন্তব্য</w:t>
            </w:r>
          </w:p>
        </w:tc>
      </w:tr>
      <w:tr w:rsidR="00606569">
        <w:trPr>
          <w:jc w:val="center"/>
        </w:trPr>
        <w:tc>
          <w:tcPr>
            <w:tcW w:w="1587" w:type="dxa"/>
          </w:tcPr>
          <w:p w:rsidR="00606569" w:rsidRDefault="00186DA2">
            <w:pPr>
              <w:spacing w:before="40" w:after="40" w:line="288" w:lineRule="auto"/>
            </w:pPr>
            <w:r>
              <w:rPr>
                <w:sz w:val="19"/>
                <w:szCs w:val="19"/>
              </w:rPr>
              <w:t>ধারাবাহিক</w:t>
            </w:r>
          </w:p>
        </w:tc>
        <w:tc>
          <w:tcPr>
            <w:tcW w:w="1814" w:type="dxa"/>
          </w:tcPr>
          <w:p w:rsidR="00606569" w:rsidRDefault="00186DA2">
            <w:pPr>
              <w:spacing w:before="40" w:after="40" w:line="288" w:lineRule="auto"/>
              <w:jc w:val="center"/>
            </w:pPr>
            <w:r>
              <w:rPr>
                <w:sz w:val="19"/>
                <w:szCs w:val="19"/>
              </w:rPr>
              <w:t>১ জন ডেভেলপার</w:t>
            </w:r>
          </w:p>
        </w:tc>
        <w:tc>
          <w:tcPr>
            <w:tcW w:w="2494" w:type="dxa"/>
          </w:tcPr>
          <w:p w:rsidR="00606569" w:rsidRDefault="00186DA2">
            <w:pPr>
              <w:spacing w:before="40" w:after="40" w:line="288" w:lineRule="auto"/>
              <w:jc w:val="center"/>
            </w:pPr>
            <w:r>
              <w:rPr>
                <w:sz w:val="19"/>
                <w:szCs w:val="19"/>
              </w:rPr>
              <w:t>২০ সপ্তাহ  (≈ ৫ মাস)</w:t>
            </w:r>
          </w:p>
        </w:tc>
        <w:tc>
          <w:tcPr>
            <w:tcW w:w="3515" w:type="dxa"/>
          </w:tcPr>
          <w:p w:rsidR="00606569" w:rsidRDefault="00186DA2">
            <w:pPr>
              <w:spacing w:before="40" w:after="40" w:line="288" w:lineRule="auto"/>
            </w:pPr>
            <w:r>
              <w:rPr>
                <w:sz w:val="19"/>
                <w:szCs w:val="19"/>
              </w:rPr>
              <w:t>সর্বনিম্ন ব্যয়</w:t>
            </w:r>
          </w:p>
        </w:tc>
      </w:tr>
      <w:tr w:rsidR="00606569">
        <w:trPr>
          <w:jc w:val="center"/>
        </w:trPr>
        <w:tc>
          <w:tcPr>
            <w:tcW w:w="1587" w:type="dxa"/>
            <w:shd w:val="clear" w:color="auto" w:fill="E6F2E9"/>
          </w:tcPr>
          <w:p w:rsidR="00606569" w:rsidRDefault="00186DA2">
            <w:pPr>
              <w:spacing w:before="40" w:after="40" w:line="288" w:lineRule="auto"/>
            </w:pPr>
            <w:r>
              <w:rPr>
                <w:b/>
                <w:bCs/>
                <w:sz w:val="19"/>
                <w:szCs w:val="19"/>
              </w:rPr>
              <w:t>সমান্তরাল (প্রস্তাবিত)</w:t>
            </w:r>
          </w:p>
        </w:tc>
        <w:tc>
          <w:tcPr>
            <w:tcW w:w="1814" w:type="dxa"/>
            <w:shd w:val="clear" w:color="auto" w:fill="E6F2E9"/>
          </w:tcPr>
          <w:p w:rsidR="00606569" w:rsidRDefault="00186DA2">
            <w:pPr>
              <w:spacing w:before="40" w:after="40" w:line="288" w:lineRule="auto"/>
              <w:jc w:val="center"/>
            </w:pPr>
            <w:r>
              <w:rPr>
                <w:b/>
                <w:bCs/>
                <w:sz w:val="19"/>
                <w:szCs w:val="19"/>
              </w:rPr>
              <w:t>২ জন ডেভেলপার</w:t>
            </w:r>
          </w:p>
        </w:tc>
        <w:tc>
          <w:tcPr>
            <w:tcW w:w="2494" w:type="dxa"/>
            <w:shd w:val="clear" w:color="auto" w:fill="E6F2E9"/>
          </w:tcPr>
          <w:p w:rsidR="00606569" w:rsidRDefault="00186DA2">
            <w:pPr>
              <w:spacing w:before="40" w:after="40" w:line="288" w:lineRule="auto"/>
              <w:jc w:val="center"/>
            </w:pPr>
            <w:r>
              <w:rPr>
                <w:b/>
                <w:bCs/>
                <w:sz w:val="19"/>
                <w:szCs w:val="19"/>
              </w:rPr>
              <w:t>১৩ সপ্তাহ  (≈ ৩.৫ মাস)</w:t>
            </w:r>
          </w:p>
        </w:tc>
        <w:tc>
          <w:tcPr>
            <w:tcW w:w="3515" w:type="dxa"/>
            <w:shd w:val="clear" w:color="auto" w:fill="E6F2E9"/>
          </w:tcPr>
          <w:p w:rsidR="00606569" w:rsidRDefault="00186DA2">
            <w:pPr>
              <w:spacing w:before="40" w:after="40" w:line="288" w:lineRule="auto"/>
            </w:pPr>
            <w:r>
              <w:rPr>
                <w:b/>
                <w:bCs/>
                <w:sz w:val="19"/>
                <w:szCs w:val="19"/>
              </w:rPr>
              <w:t>একজন বুকিং ও ভিজ্যুয়াল, অন্যজন হিসাব ও সম্পদ</w:t>
            </w:r>
          </w:p>
        </w:tc>
      </w:tr>
      <w:tr w:rsidR="00606569">
        <w:trPr>
          <w:jc w:val="center"/>
        </w:trPr>
        <w:tc>
          <w:tcPr>
            <w:tcW w:w="1587" w:type="dxa"/>
          </w:tcPr>
          <w:p w:rsidR="00606569" w:rsidRDefault="00186DA2">
            <w:pPr>
              <w:spacing w:before="40" w:after="40" w:line="288" w:lineRule="auto"/>
            </w:pPr>
            <w:r>
              <w:rPr>
                <w:sz w:val="19"/>
                <w:szCs w:val="19"/>
              </w:rPr>
              <w:t>ত্বরান্বিত</w:t>
            </w:r>
          </w:p>
        </w:tc>
        <w:tc>
          <w:tcPr>
            <w:tcW w:w="1814" w:type="dxa"/>
          </w:tcPr>
          <w:p w:rsidR="00606569" w:rsidRDefault="00186DA2">
            <w:pPr>
              <w:spacing w:before="40" w:after="40" w:line="288" w:lineRule="auto"/>
              <w:jc w:val="center"/>
            </w:pPr>
            <w:r>
              <w:rPr>
                <w:sz w:val="19"/>
                <w:szCs w:val="19"/>
              </w:rPr>
              <w:t>৩ জন ডেভেলপার</w:t>
            </w:r>
          </w:p>
        </w:tc>
        <w:tc>
          <w:tcPr>
            <w:tcW w:w="2494" w:type="dxa"/>
          </w:tcPr>
          <w:p w:rsidR="00606569" w:rsidRDefault="00186DA2">
            <w:pPr>
              <w:spacing w:before="40" w:after="40" w:line="288" w:lineRule="auto"/>
              <w:jc w:val="center"/>
            </w:pPr>
            <w:r>
              <w:rPr>
                <w:sz w:val="19"/>
                <w:szCs w:val="19"/>
              </w:rPr>
              <w:t>১০ সপ্তাহ  (≈ ২.৫ মাস)</w:t>
            </w:r>
          </w:p>
        </w:tc>
        <w:tc>
          <w:tcPr>
            <w:tcW w:w="3515" w:type="dxa"/>
          </w:tcPr>
          <w:p w:rsidR="00606569" w:rsidRDefault="00186DA2">
            <w:pPr>
              <w:spacing w:before="40" w:after="40" w:line="288" w:lineRule="auto"/>
            </w:pPr>
            <w:r>
              <w:rPr>
                <w:sz w:val="19"/>
                <w:szCs w:val="19"/>
              </w:rPr>
              <w:t>সমন্বয় ব্যয় বাড়ে, আনুপাতিক সাশ্রয় কম</w:t>
            </w:r>
          </w:p>
        </w:tc>
      </w:tr>
    </w:tbl>
    <w:p w:rsidR="00606569" w:rsidRDefault="00606569">
      <w:pPr>
        <w:spacing w:after="120"/>
      </w:pPr>
    </w:p>
    <w:p w:rsidR="00606569" w:rsidRDefault="00186DA2">
      <w:pPr>
        <w:spacing w:after="120" w:line="324" w:lineRule="auto"/>
        <w:jc w:val="both"/>
      </w:pPr>
      <w:r>
        <w:rPr>
          <w:i/>
          <w:color w:val="595959"/>
          <w:sz w:val="19"/>
          <w:szCs w:val="19"/>
        </w:rPr>
        <w:t>দুইজন ডেভেলপারের ক্ষেত্রেও ধাপ ০ ও ধাপ ২ অবশ্যই আগে সম্পন্ন করতে হবে, কারণ পরবর্তী সকল কাজ এগুলোর উপর নির্ভরশীল। তাই সময় ঠিক অর্ধেক হয় না।</w:t>
      </w:r>
    </w:p>
    <w:p w:rsidR="00606569" w:rsidRDefault="00186DA2">
      <w:pPr>
        <w:pStyle w:val="Heading2"/>
        <w:spacing w:before="240" w:after="80"/>
      </w:pPr>
      <w:bookmarkStart w:id="28" w:name="_Toc238325436"/>
      <w:r>
        <w:rPr>
          <w:rFonts w:ascii="Nirmala UI" w:eastAsia="Nirmala UI" w:hAnsi="Nirmala UI" w:cs="Nirmala UI"/>
          <w:color w:val="2E74B5"/>
          <w:sz w:val="24"/>
          <w:szCs w:val="24"/>
        </w:rPr>
        <w:t xml:space="preserve">৬.৫  </w:t>
      </w:r>
      <w:r>
        <w:rPr>
          <w:rFonts w:ascii="Nirmala UI" w:eastAsia="Nirmala UI" w:hAnsi="Nirmala UI" w:cs="Nirmala UI"/>
          <w:color w:val="1F4E79"/>
          <w:sz w:val="24"/>
          <w:szCs w:val="24"/>
        </w:rPr>
        <w:t>সময়সূচির পূর্বশর্ত</w:t>
      </w:r>
      <w:bookmarkEnd w:id="28"/>
    </w:p>
    <w:p w:rsidR="00606569" w:rsidRDefault="00186DA2">
      <w:pPr>
        <w:spacing w:after="80" w:line="324" w:lineRule="auto"/>
      </w:pPr>
      <w:r>
        <w:rPr>
          <w:szCs w:val="21"/>
        </w:rPr>
        <w:t>উপরের সময়সূচি নিচের শর্তগুলো পূরণ সাপেক্ষে প্রযোজ্য।</w:t>
      </w:r>
    </w:p>
    <w:p w:rsidR="00606569" w:rsidRDefault="00186DA2">
      <w:pPr>
        <w:pStyle w:val="ListBullet"/>
        <w:spacing w:after="60" w:line="312" w:lineRule="auto"/>
        <w:ind w:left="454" w:hanging="227"/>
      </w:pPr>
      <w:r>
        <w:rPr>
          <w:szCs w:val="21"/>
        </w:rPr>
        <w:t>ধারা ৭-এ উল্লিখিত সিদ্ধান্তসমূহ প্রকল্প শুরুর ৫ কার্যদিবসের মধ্যে চূড়ান্ত হবে</w:t>
      </w:r>
    </w:p>
    <w:p w:rsidR="00606569" w:rsidRDefault="00186DA2">
      <w:pPr>
        <w:pStyle w:val="ListBullet"/>
        <w:spacing w:after="60" w:line="312" w:lineRule="auto"/>
        <w:ind w:left="454" w:hanging="227"/>
      </w:pPr>
      <w:r>
        <w:rPr>
          <w:szCs w:val="21"/>
        </w:rPr>
        <w:t>প্রতিষ্ঠানের পক্ষ থেকে একজন দায়িত্বপ্রাপ্ত ব্যক্তি নিয়োগ করা হবে, যিনি প্রশ্নের উত্তর ও অনুমোদন দেবেন</w:t>
      </w:r>
    </w:p>
    <w:p w:rsidR="00606569" w:rsidRDefault="00186DA2">
      <w:pPr>
        <w:pStyle w:val="ListBullet"/>
        <w:spacing w:after="60" w:line="312" w:lineRule="auto"/>
        <w:ind w:left="454" w:hanging="227"/>
      </w:pPr>
      <w:r>
        <w:rPr>
          <w:szCs w:val="21"/>
        </w:rPr>
        <w:t>রুম, হল, খাবারের প্যাকেজ ও সম্পদের প্রাথমিক তালিকা প্রতিষ্ঠান সরবরাহ করবে</w:t>
      </w:r>
    </w:p>
    <w:p w:rsidR="00606569" w:rsidRDefault="00186DA2">
      <w:pPr>
        <w:pStyle w:val="ListBullet"/>
        <w:spacing w:after="60" w:line="312" w:lineRule="auto"/>
        <w:ind w:left="454" w:hanging="227"/>
      </w:pPr>
      <w:r>
        <w:rPr>
          <w:szCs w:val="21"/>
        </w:rPr>
        <w:t>প্রতিটি রিলিজের পর ৫ কার্যদিবসের মধ্যে যাচাই ও মতামত প্রদান করা হবে</w:t>
      </w:r>
    </w:p>
    <w:p w:rsidR="00606569" w:rsidRDefault="00186DA2">
      <w:pPr>
        <w:pStyle w:val="ListBullet"/>
        <w:spacing w:after="60" w:line="312" w:lineRule="auto"/>
        <w:ind w:left="454" w:hanging="227"/>
      </w:pPr>
      <w:r>
        <w:rPr>
          <w:szCs w:val="21"/>
        </w:rPr>
        <w:t>সরকারি ছুটি ও উৎসবকালীন বন্ধ এই হিসাবের বাইরে</w:t>
      </w:r>
    </w:p>
    <w:p w:rsidR="00606569" w:rsidRDefault="00186DA2">
      <w:pPr>
        <w:pStyle w:val="ListBullet"/>
        <w:spacing w:after="60" w:line="312" w:lineRule="auto"/>
        <w:ind w:left="454" w:hanging="227"/>
      </w:pPr>
      <w:r>
        <w:rPr>
          <w:szCs w:val="21"/>
        </w:rPr>
        <w:t>অনুমোদিত স্কোপের বাইরে নতুন চাহিদা যুক্ত হলে সময়সূচি সে অনুযায়ী পুনর্নির্ধারিত হবে</w:t>
      </w:r>
    </w:p>
    <w:p w:rsidR="00606569" w:rsidRDefault="00186DA2" w:rsidP="00763448">
      <w:r>
        <w:br w:type="page"/>
      </w:r>
      <w:bookmarkStart w:id="29" w:name="_Toc238325437"/>
      <w:r>
        <w:rPr>
          <w:color w:val="2E74B5"/>
          <w:sz w:val="30"/>
          <w:szCs w:val="30"/>
        </w:rPr>
        <w:lastRenderedPageBreak/>
        <w:t xml:space="preserve">৭.  </w:t>
      </w:r>
      <w:r>
        <w:rPr>
          <w:color w:val="1F4E79"/>
          <w:sz w:val="30"/>
          <w:szCs w:val="30"/>
        </w:rPr>
        <w:t>যেসব সিদ্ধান্ত প্রতিষ্ঠানের কাছ থেকে প্রয়োজন</w:t>
      </w:r>
      <w:bookmarkEnd w:id="29"/>
    </w:p>
    <w:p w:rsidR="00606569" w:rsidRDefault="00186DA2">
      <w:pPr>
        <w:spacing w:after="100" w:line="324" w:lineRule="auto"/>
        <w:jc w:val="both"/>
      </w:pPr>
      <w:r>
        <w:rPr>
          <w:szCs w:val="21"/>
        </w:rPr>
        <w:t>নিচের বিষয়গুলো কারিগরি নকশাকে সরাসরি প্রভাবিত করে। কাজ শুরুর আগে এগুলো চূড়ান্ত হওয়া প্রয়োজন, কারণ পরবর্তীতে পরিবর্তন করলে অতিরিক্ত সময় ও ব্যয় যুক্ত হবে।</w:t>
      </w:r>
    </w:p>
    <w:tbl>
      <w:tblPr>
        <w:tblStyle w:val="TableGrid"/>
        <w:tblW w:w="0" w:type="auto"/>
        <w:jc w:val="center"/>
        <w:tblLayout w:type="fixed"/>
        <w:tblLook w:val="04A0" w:firstRow="1" w:lastRow="0" w:firstColumn="1" w:lastColumn="0" w:noHBand="0" w:noVBand="1"/>
      </w:tblPr>
      <w:tblGrid>
        <w:gridCol w:w="680"/>
        <w:gridCol w:w="2721"/>
        <w:gridCol w:w="2608"/>
        <w:gridCol w:w="3402"/>
      </w:tblGrid>
      <w:tr w:rsidR="00606569">
        <w:trPr>
          <w:tblHeader/>
          <w:jc w:val="center"/>
        </w:trPr>
        <w:tc>
          <w:tcPr>
            <w:tcW w:w="680" w:type="dxa"/>
            <w:shd w:val="clear" w:color="auto" w:fill="1F4E79"/>
          </w:tcPr>
          <w:p w:rsidR="00606569" w:rsidRDefault="00186DA2">
            <w:pPr>
              <w:spacing w:before="40" w:after="40" w:line="288" w:lineRule="auto"/>
              <w:jc w:val="center"/>
            </w:pPr>
            <w:r>
              <w:rPr>
                <w:b/>
                <w:bCs/>
                <w:color w:val="FFFFFF"/>
                <w:sz w:val="19"/>
                <w:szCs w:val="19"/>
              </w:rPr>
              <w:t>ক্র.</w:t>
            </w:r>
          </w:p>
        </w:tc>
        <w:tc>
          <w:tcPr>
            <w:tcW w:w="2721" w:type="dxa"/>
            <w:shd w:val="clear" w:color="auto" w:fill="1F4E79"/>
          </w:tcPr>
          <w:p w:rsidR="00606569" w:rsidRDefault="00186DA2">
            <w:pPr>
              <w:spacing w:before="40" w:after="40" w:line="288" w:lineRule="auto"/>
              <w:jc w:val="center"/>
            </w:pPr>
            <w:r>
              <w:rPr>
                <w:b/>
                <w:bCs/>
                <w:color w:val="FFFFFF"/>
                <w:sz w:val="19"/>
                <w:szCs w:val="19"/>
              </w:rPr>
              <w:t>সিদ্ধান্তের বিষয়</w:t>
            </w:r>
          </w:p>
        </w:tc>
        <w:tc>
          <w:tcPr>
            <w:tcW w:w="2608" w:type="dxa"/>
            <w:shd w:val="clear" w:color="auto" w:fill="1F4E79"/>
          </w:tcPr>
          <w:p w:rsidR="00606569" w:rsidRDefault="00186DA2">
            <w:pPr>
              <w:spacing w:before="40" w:after="40" w:line="288" w:lineRule="auto"/>
              <w:jc w:val="center"/>
            </w:pPr>
            <w:r>
              <w:rPr>
                <w:b/>
                <w:bCs/>
                <w:color w:val="FFFFFF"/>
                <w:sz w:val="19"/>
                <w:szCs w:val="19"/>
              </w:rPr>
              <w:t>বিকল্পসমূহ</w:t>
            </w:r>
          </w:p>
        </w:tc>
        <w:tc>
          <w:tcPr>
            <w:tcW w:w="3402" w:type="dxa"/>
            <w:shd w:val="clear" w:color="auto" w:fill="1F4E79"/>
          </w:tcPr>
          <w:p w:rsidR="00606569" w:rsidRDefault="00186DA2">
            <w:pPr>
              <w:spacing w:before="40" w:after="40" w:line="288" w:lineRule="auto"/>
              <w:jc w:val="center"/>
            </w:pPr>
            <w:r>
              <w:rPr>
                <w:b/>
                <w:bCs/>
                <w:color w:val="FFFFFF"/>
                <w:sz w:val="19"/>
                <w:szCs w:val="19"/>
              </w:rPr>
              <w:t>প্রস্তাবিত মত</w:t>
            </w:r>
          </w:p>
        </w:tc>
      </w:tr>
      <w:tr w:rsidR="00606569">
        <w:trPr>
          <w:jc w:val="center"/>
        </w:trPr>
        <w:tc>
          <w:tcPr>
            <w:tcW w:w="680" w:type="dxa"/>
          </w:tcPr>
          <w:p w:rsidR="00606569" w:rsidRDefault="00186DA2">
            <w:pPr>
              <w:spacing w:before="40" w:after="40" w:line="288" w:lineRule="auto"/>
              <w:jc w:val="center"/>
            </w:pPr>
            <w:r>
              <w:rPr>
                <w:sz w:val="19"/>
                <w:szCs w:val="19"/>
              </w:rPr>
              <w:t>১</w:t>
            </w:r>
          </w:p>
        </w:tc>
        <w:tc>
          <w:tcPr>
            <w:tcW w:w="2721" w:type="dxa"/>
          </w:tcPr>
          <w:p w:rsidR="00606569" w:rsidRDefault="00186DA2">
            <w:pPr>
              <w:spacing w:before="40" w:after="40" w:line="288" w:lineRule="auto"/>
            </w:pPr>
            <w:r>
              <w:rPr>
                <w:sz w:val="19"/>
                <w:szCs w:val="19"/>
              </w:rPr>
              <w:t>কমিউনিটি সেন্টার কি পৃথক শাখা হিসেবে গণ্য হবে?</w:t>
            </w:r>
          </w:p>
        </w:tc>
        <w:tc>
          <w:tcPr>
            <w:tcW w:w="2608" w:type="dxa"/>
          </w:tcPr>
          <w:p w:rsidR="00606569" w:rsidRDefault="00186DA2">
            <w:pPr>
              <w:spacing w:before="40" w:after="40" w:line="288" w:lineRule="auto"/>
            </w:pPr>
            <w:r>
              <w:rPr>
                <w:sz w:val="19"/>
                <w:szCs w:val="19"/>
              </w:rPr>
              <w:t>পৃথক শাখা  /  একই শাখায় পৃথক ব্যয়কেন্দ্র</w:t>
            </w:r>
          </w:p>
        </w:tc>
        <w:tc>
          <w:tcPr>
            <w:tcW w:w="3402" w:type="dxa"/>
          </w:tcPr>
          <w:p w:rsidR="00606569" w:rsidRDefault="00186DA2">
            <w:pPr>
              <w:spacing w:before="40" w:after="40" w:line="288" w:lineRule="auto"/>
            </w:pPr>
            <w:r>
              <w:rPr>
                <w:sz w:val="19"/>
                <w:szCs w:val="19"/>
              </w:rPr>
              <w:t>পৃথক শাখা — বিনা অতিরিক্ত পরিশ্রমে পৃথক লাভ-ক্ষতি পাওয়া যাবে</w:t>
            </w:r>
          </w:p>
        </w:tc>
      </w:tr>
      <w:tr w:rsidR="00606569">
        <w:trPr>
          <w:jc w:val="center"/>
        </w:trPr>
        <w:tc>
          <w:tcPr>
            <w:tcW w:w="680" w:type="dxa"/>
            <w:shd w:val="clear" w:color="auto" w:fill="EDF2F8"/>
          </w:tcPr>
          <w:p w:rsidR="00606569" w:rsidRDefault="00186DA2">
            <w:pPr>
              <w:spacing w:before="40" w:after="40" w:line="288" w:lineRule="auto"/>
              <w:jc w:val="center"/>
            </w:pPr>
            <w:r>
              <w:rPr>
                <w:sz w:val="19"/>
                <w:szCs w:val="19"/>
              </w:rPr>
              <w:t>২</w:t>
            </w:r>
          </w:p>
        </w:tc>
        <w:tc>
          <w:tcPr>
            <w:tcW w:w="2721" w:type="dxa"/>
            <w:shd w:val="clear" w:color="auto" w:fill="EDF2F8"/>
          </w:tcPr>
          <w:p w:rsidR="00606569" w:rsidRDefault="00186DA2">
            <w:pPr>
              <w:spacing w:before="40" w:after="40" w:line="288" w:lineRule="auto"/>
            </w:pPr>
            <w:r>
              <w:rPr>
                <w:sz w:val="19"/>
                <w:szCs w:val="19"/>
              </w:rPr>
              <w:t>রুম ভাড়া কখন হিসাবভুক্ত হবে?</w:t>
            </w:r>
          </w:p>
        </w:tc>
        <w:tc>
          <w:tcPr>
            <w:tcW w:w="2608" w:type="dxa"/>
            <w:shd w:val="clear" w:color="auto" w:fill="EDF2F8"/>
          </w:tcPr>
          <w:p w:rsidR="00606569" w:rsidRDefault="00186DA2">
            <w:pPr>
              <w:spacing w:before="40" w:after="40" w:line="288" w:lineRule="auto"/>
            </w:pPr>
            <w:r>
              <w:rPr>
                <w:sz w:val="19"/>
                <w:szCs w:val="19"/>
              </w:rPr>
              <w:t>প্রতি রাতে স্বয়ংক্রিয়  /  চেক-আউটের দিন একবারে</w:t>
            </w:r>
          </w:p>
        </w:tc>
        <w:tc>
          <w:tcPr>
            <w:tcW w:w="3402" w:type="dxa"/>
            <w:shd w:val="clear" w:color="auto" w:fill="EDF2F8"/>
          </w:tcPr>
          <w:p w:rsidR="00606569" w:rsidRDefault="00186DA2">
            <w:pPr>
              <w:spacing w:before="40" w:after="40" w:line="288" w:lineRule="auto"/>
            </w:pPr>
            <w:r>
              <w:rPr>
                <w:sz w:val="19"/>
                <w:szCs w:val="19"/>
              </w:rPr>
              <w:t>প্রতি রাতে — দৈনিক ও মাসিক আয় সঠিক থাকবে</w:t>
            </w:r>
          </w:p>
        </w:tc>
      </w:tr>
      <w:tr w:rsidR="00606569">
        <w:trPr>
          <w:jc w:val="center"/>
        </w:trPr>
        <w:tc>
          <w:tcPr>
            <w:tcW w:w="680" w:type="dxa"/>
          </w:tcPr>
          <w:p w:rsidR="00606569" w:rsidRDefault="00186DA2">
            <w:pPr>
              <w:spacing w:before="40" w:after="40" w:line="288" w:lineRule="auto"/>
              <w:jc w:val="center"/>
            </w:pPr>
            <w:r>
              <w:rPr>
                <w:sz w:val="19"/>
                <w:szCs w:val="19"/>
              </w:rPr>
              <w:t>৩</w:t>
            </w:r>
          </w:p>
        </w:tc>
        <w:tc>
          <w:tcPr>
            <w:tcW w:w="2721" w:type="dxa"/>
          </w:tcPr>
          <w:p w:rsidR="00606569" w:rsidRDefault="00186DA2">
            <w:pPr>
              <w:spacing w:before="40" w:after="40" w:line="288" w:lineRule="auto"/>
            </w:pPr>
            <w:r>
              <w:rPr>
                <w:sz w:val="19"/>
                <w:szCs w:val="19"/>
              </w:rPr>
              <w:t>অ্যামেনিটি ব্যবহারের রেকর্ড কীভাবে হবে?</w:t>
            </w:r>
          </w:p>
        </w:tc>
        <w:tc>
          <w:tcPr>
            <w:tcW w:w="2608" w:type="dxa"/>
          </w:tcPr>
          <w:p w:rsidR="00606569" w:rsidRDefault="00186DA2">
            <w:pPr>
              <w:spacing w:before="40" w:after="40" w:line="288" w:lineRule="auto"/>
            </w:pPr>
            <w:r>
              <w:rPr>
                <w:sz w:val="19"/>
                <w:szCs w:val="19"/>
              </w:rPr>
              <w:t>প্রতি চেক-ইনে স্বয়ংক্রিয়  /  পর্যায়ক্রমিক ব্যাচ ইস্যু</w:t>
            </w:r>
          </w:p>
        </w:tc>
        <w:tc>
          <w:tcPr>
            <w:tcW w:w="3402" w:type="dxa"/>
          </w:tcPr>
          <w:p w:rsidR="00606569" w:rsidRDefault="00186DA2">
            <w:pPr>
              <w:spacing w:before="40" w:after="40" w:line="288" w:lineRule="auto"/>
            </w:pPr>
            <w:r>
              <w:rPr>
                <w:sz w:val="19"/>
                <w:szCs w:val="19"/>
              </w:rPr>
              <w:t>ব্যাচ ইস্যু প্রধান, কিট শুধু মানদণ্ড হিসেবে</w:t>
            </w:r>
          </w:p>
        </w:tc>
      </w:tr>
      <w:tr w:rsidR="00606569">
        <w:trPr>
          <w:jc w:val="center"/>
        </w:trPr>
        <w:tc>
          <w:tcPr>
            <w:tcW w:w="680" w:type="dxa"/>
            <w:shd w:val="clear" w:color="auto" w:fill="EDF2F8"/>
          </w:tcPr>
          <w:p w:rsidR="00606569" w:rsidRDefault="00186DA2">
            <w:pPr>
              <w:spacing w:before="40" w:after="40" w:line="288" w:lineRule="auto"/>
              <w:jc w:val="center"/>
            </w:pPr>
            <w:r>
              <w:rPr>
                <w:sz w:val="19"/>
                <w:szCs w:val="19"/>
              </w:rPr>
              <w:t>৪</w:t>
            </w:r>
          </w:p>
        </w:tc>
        <w:tc>
          <w:tcPr>
            <w:tcW w:w="2721" w:type="dxa"/>
            <w:shd w:val="clear" w:color="auto" w:fill="EDF2F8"/>
          </w:tcPr>
          <w:p w:rsidR="00606569" w:rsidRDefault="00186DA2">
            <w:pPr>
              <w:spacing w:before="40" w:after="40" w:line="288" w:lineRule="auto"/>
            </w:pPr>
            <w:r>
              <w:rPr>
                <w:sz w:val="19"/>
                <w:szCs w:val="19"/>
              </w:rPr>
              <w:t>অবমূল্যায়নের কোন পদ্ধতি ব্যবহৃত হবে?</w:t>
            </w:r>
          </w:p>
        </w:tc>
        <w:tc>
          <w:tcPr>
            <w:tcW w:w="2608" w:type="dxa"/>
            <w:shd w:val="clear" w:color="auto" w:fill="EDF2F8"/>
          </w:tcPr>
          <w:p w:rsidR="00606569" w:rsidRDefault="00186DA2">
            <w:pPr>
              <w:spacing w:before="40" w:after="40" w:line="288" w:lineRule="auto"/>
            </w:pPr>
            <w:r>
              <w:rPr>
                <w:sz w:val="19"/>
                <w:szCs w:val="19"/>
              </w:rPr>
              <w:t>সরলরৈখিক  /  ক্রমহ্রাসমান  /  উভয়</w:t>
            </w:r>
          </w:p>
        </w:tc>
        <w:tc>
          <w:tcPr>
            <w:tcW w:w="3402" w:type="dxa"/>
            <w:shd w:val="clear" w:color="auto" w:fill="EDF2F8"/>
          </w:tcPr>
          <w:p w:rsidR="00606569" w:rsidRDefault="00186DA2">
            <w:pPr>
              <w:spacing w:before="40" w:after="40" w:line="288" w:lineRule="auto"/>
            </w:pPr>
            <w:r>
              <w:rPr>
                <w:sz w:val="19"/>
                <w:szCs w:val="19"/>
              </w:rPr>
              <w:t>উভয় — কর হিসাবে ক্রমহ্রাসমান পদ্ধতি প্রয়োজন হয়</w:t>
            </w:r>
          </w:p>
        </w:tc>
      </w:tr>
      <w:tr w:rsidR="00606569">
        <w:trPr>
          <w:jc w:val="center"/>
        </w:trPr>
        <w:tc>
          <w:tcPr>
            <w:tcW w:w="680" w:type="dxa"/>
          </w:tcPr>
          <w:p w:rsidR="00606569" w:rsidRDefault="00186DA2">
            <w:pPr>
              <w:spacing w:before="40" w:after="40" w:line="288" w:lineRule="auto"/>
              <w:jc w:val="center"/>
            </w:pPr>
            <w:r>
              <w:rPr>
                <w:sz w:val="19"/>
                <w:szCs w:val="19"/>
              </w:rPr>
              <w:t>৫</w:t>
            </w:r>
          </w:p>
        </w:tc>
        <w:tc>
          <w:tcPr>
            <w:tcW w:w="2721" w:type="dxa"/>
          </w:tcPr>
          <w:p w:rsidR="00606569" w:rsidRDefault="00186DA2">
            <w:pPr>
              <w:spacing w:before="40" w:after="40" w:line="288" w:lineRule="auto"/>
            </w:pPr>
            <w:r>
              <w:rPr>
                <w:sz w:val="19"/>
                <w:szCs w:val="19"/>
              </w:rPr>
              <w:t>রেসিপি বা উপকরণ ফর্মুলা কখন যুক্ত হবে?</w:t>
            </w:r>
          </w:p>
        </w:tc>
        <w:tc>
          <w:tcPr>
            <w:tcW w:w="2608" w:type="dxa"/>
          </w:tcPr>
          <w:p w:rsidR="00606569" w:rsidRDefault="00186DA2">
            <w:pPr>
              <w:spacing w:before="40" w:after="40" w:line="288" w:lineRule="auto"/>
            </w:pPr>
            <w:r>
              <w:rPr>
                <w:sz w:val="19"/>
                <w:szCs w:val="19"/>
              </w:rPr>
              <w:t>প্রথম পর্যায়ে  /  পরবর্তী পর্যায়ে</w:t>
            </w:r>
          </w:p>
        </w:tc>
        <w:tc>
          <w:tcPr>
            <w:tcW w:w="3402" w:type="dxa"/>
          </w:tcPr>
          <w:p w:rsidR="00606569" w:rsidRDefault="00186DA2">
            <w:pPr>
              <w:spacing w:before="40" w:after="40" w:line="288" w:lineRule="auto"/>
            </w:pPr>
            <w:r>
              <w:rPr>
                <w:sz w:val="19"/>
                <w:szCs w:val="19"/>
              </w:rPr>
              <w:t>পরবর্তী পর্যায়ে — প্রথম রিলিজ দ্রুত হস্তান্তরের স্বার্থে</w:t>
            </w:r>
          </w:p>
        </w:tc>
      </w:tr>
      <w:tr w:rsidR="00606569">
        <w:trPr>
          <w:jc w:val="center"/>
        </w:trPr>
        <w:tc>
          <w:tcPr>
            <w:tcW w:w="680" w:type="dxa"/>
            <w:shd w:val="clear" w:color="auto" w:fill="EDF2F8"/>
          </w:tcPr>
          <w:p w:rsidR="00606569" w:rsidRDefault="00186DA2">
            <w:pPr>
              <w:spacing w:before="40" w:after="40" w:line="288" w:lineRule="auto"/>
              <w:jc w:val="center"/>
            </w:pPr>
            <w:r>
              <w:rPr>
                <w:sz w:val="19"/>
                <w:szCs w:val="19"/>
              </w:rPr>
              <w:t>৬</w:t>
            </w:r>
          </w:p>
        </w:tc>
        <w:tc>
          <w:tcPr>
            <w:tcW w:w="2721" w:type="dxa"/>
            <w:shd w:val="clear" w:color="auto" w:fill="EDF2F8"/>
          </w:tcPr>
          <w:p w:rsidR="00606569" w:rsidRDefault="00186DA2">
            <w:pPr>
              <w:spacing w:before="40" w:after="40" w:line="288" w:lineRule="auto"/>
            </w:pPr>
            <w:r>
              <w:rPr>
                <w:sz w:val="19"/>
                <w:szCs w:val="19"/>
              </w:rPr>
              <w:t>অর্থবছর কীভাবে নির্ধারিত হবে?</w:t>
            </w:r>
          </w:p>
        </w:tc>
        <w:tc>
          <w:tcPr>
            <w:tcW w:w="2608" w:type="dxa"/>
            <w:shd w:val="clear" w:color="auto" w:fill="EDF2F8"/>
          </w:tcPr>
          <w:p w:rsidR="00606569" w:rsidRDefault="00186DA2">
            <w:pPr>
              <w:spacing w:before="40" w:after="40" w:line="288" w:lineRule="auto"/>
            </w:pPr>
            <w:r>
              <w:rPr>
                <w:sz w:val="19"/>
                <w:szCs w:val="19"/>
              </w:rPr>
              <w:t>লেনদেনে সংরক্ষিত  /  ভাউচারের তারিখ থেকে নির্ণীত</w:t>
            </w:r>
          </w:p>
        </w:tc>
        <w:tc>
          <w:tcPr>
            <w:tcW w:w="3402" w:type="dxa"/>
            <w:shd w:val="clear" w:color="auto" w:fill="EDF2F8"/>
          </w:tcPr>
          <w:p w:rsidR="00606569" w:rsidRDefault="00186DA2">
            <w:pPr>
              <w:spacing w:before="40" w:after="40" w:line="288" w:lineRule="auto"/>
            </w:pPr>
            <w:r>
              <w:rPr>
                <w:sz w:val="19"/>
                <w:szCs w:val="19"/>
              </w:rPr>
              <w:t>তারিখ থেকে নির্ণীত — তারিখ পরিবর্তনেও সঠিক থাকবে</w:t>
            </w:r>
          </w:p>
        </w:tc>
      </w:tr>
      <w:tr w:rsidR="00606569">
        <w:trPr>
          <w:jc w:val="center"/>
        </w:trPr>
        <w:tc>
          <w:tcPr>
            <w:tcW w:w="680" w:type="dxa"/>
          </w:tcPr>
          <w:p w:rsidR="00606569" w:rsidRDefault="00186DA2">
            <w:pPr>
              <w:spacing w:before="40" w:after="40" w:line="288" w:lineRule="auto"/>
              <w:jc w:val="center"/>
            </w:pPr>
            <w:r>
              <w:rPr>
                <w:sz w:val="19"/>
                <w:szCs w:val="19"/>
              </w:rPr>
              <w:t>৭</w:t>
            </w:r>
          </w:p>
        </w:tc>
        <w:tc>
          <w:tcPr>
            <w:tcW w:w="2721" w:type="dxa"/>
          </w:tcPr>
          <w:p w:rsidR="00606569" w:rsidRDefault="00186DA2">
            <w:pPr>
              <w:spacing w:before="40" w:after="40" w:line="288" w:lineRule="auto"/>
            </w:pPr>
            <w:r>
              <w:rPr>
                <w:sz w:val="19"/>
                <w:szCs w:val="19"/>
              </w:rPr>
              <w:t>বুকিং বাতিলের ক্ষেত্রে ফেরত নীতি কী হবে?</w:t>
            </w:r>
          </w:p>
        </w:tc>
        <w:tc>
          <w:tcPr>
            <w:tcW w:w="2608" w:type="dxa"/>
          </w:tcPr>
          <w:p w:rsidR="00606569" w:rsidRDefault="00186DA2">
            <w:pPr>
              <w:spacing w:before="40" w:after="40" w:line="288" w:lineRule="auto"/>
            </w:pPr>
            <w:r>
              <w:rPr>
                <w:sz w:val="19"/>
                <w:szCs w:val="19"/>
              </w:rPr>
              <w:t>প্রতিষ্ঠান নির্ধারিত হার ও সময়সীমা</w:t>
            </w:r>
          </w:p>
        </w:tc>
        <w:tc>
          <w:tcPr>
            <w:tcW w:w="3402" w:type="dxa"/>
          </w:tcPr>
          <w:p w:rsidR="00606569" w:rsidRDefault="00186DA2">
            <w:pPr>
              <w:spacing w:before="40" w:after="40" w:line="288" w:lineRule="auto"/>
            </w:pPr>
            <w:r>
              <w:rPr>
                <w:sz w:val="19"/>
                <w:szCs w:val="19"/>
              </w:rPr>
              <w:t>সেটিংসে নির্ধারণযোগ্য রাখা হবে</w:t>
            </w:r>
          </w:p>
        </w:tc>
      </w:tr>
      <w:tr w:rsidR="00606569">
        <w:trPr>
          <w:jc w:val="center"/>
        </w:trPr>
        <w:tc>
          <w:tcPr>
            <w:tcW w:w="680" w:type="dxa"/>
            <w:shd w:val="clear" w:color="auto" w:fill="EDF2F8"/>
          </w:tcPr>
          <w:p w:rsidR="00606569" w:rsidRDefault="00186DA2">
            <w:pPr>
              <w:spacing w:before="40" w:after="40" w:line="288" w:lineRule="auto"/>
              <w:jc w:val="center"/>
            </w:pPr>
            <w:r>
              <w:rPr>
                <w:sz w:val="19"/>
                <w:szCs w:val="19"/>
              </w:rPr>
              <w:t>৮</w:t>
            </w:r>
          </w:p>
        </w:tc>
        <w:tc>
          <w:tcPr>
            <w:tcW w:w="2721" w:type="dxa"/>
            <w:shd w:val="clear" w:color="auto" w:fill="EDF2F8"/>
          </w:tcPr>
          <w:p w:rsidR="00606569" w:rsidRDefault="00186DA2">
            <w:pPr>
              <w:spacing w:before="40" w:after="40" w:line="288" w:lineRule="auto"/>
            </w:pPr>
            <w:r>
              <w:rPr>
                <w:sz w:val="19"/>
                <w:szCs w:val="19"/>
              </w:rPr>
              <w:t>অর্থবছর কোন তারিখে শুরু হবে?</w:t>
            </w:r>
          </w:p>
        </w:tc>
        <w:tc>
          <w:tcPr>
            <w:tcW w:w="2608" w:type="dxa"/>
            <w:shd w:val="clear" w:color="auto" w:fill="EDF2F8"/>
          </w:tcPr>
          <w:p w:rsidR="00606569" w:rsidRDefault="00186DA2">
            <w:pPr>
              <w:spacing w:before="40" w:after="40" w:line="288" w:lineRule="auto"/>
            </w:pPr>
            <w:r>
              <w:rPr>
                <w:sz w:val="19"/>
                <w:szCs w:val="19"/>
              </w:rPr>
              <w:t>১ জুলাই  /  ১ জানুয়ারি  /  অন্য</w:t>
            </w:r>
          </w:p>
        </w:tc>
        <w:tc>
          <w:tcPr>
            <w:tcW w:w="3402" w:type="dxa"/>
            <w:shd w:val="clear" w:color="auto" w:fill="EDF2F8"/>
          </w:tcPr>
          <w:p w:rsidR="00606569" w:rsidRDefault="00186DA2">
            <w:pPr>
              <w:spacing w:before="40" w:after="40" w:line="288" w:lineRule="auto"/>
            </w:pPr>
            <w:r>
              <w:rPr>
                <w:sz w:val="19"/>
                <w:szCs w:val="19"/>
              </w:rPr>
              <w:t>প্রতিষ্ঠানের প্রচলিত রীতি অনুযায়ী</w:t>
            </w:r>
          </w:p>
        </w:tc>
      </w:tr>
    </w:tbl>
    <w:p w:rsidR="00606569" w:rsidRDefault="00606569">
      <w:pPr>
        <w:spacing w:after="120"/>
      </w:pPr>
    </w:p>
    <w:p w:rsidR="00606569" w:rsidRDefault="00186DA2">
      <w:pPr>
        <w:pStyle w:val="Heading1"/>
        <w:pBdr>
          <w:bottom w:val="single" w:sz="8" w:space="3" w:color="1F4E79"/>
        </w:pBdr>
        <w:spacing w:before="320" w:after="140"/>
      </w:pPr>
      <w:bookmarkStart w:id="30" w:name="_Toc238325438"/>
      <w:r>
        <w:rPr>
          <w:rFonts w:ascii="Nirmala UI" w:eastAsia="Nirmala UI" w:hAnsi="Nirmala UI" w:cs="Nirmala UI"/>
          <w:color w:val="2E74B5"/>
          <w:sz w:val="30"/>
          <w:szCs w:val="30"/>
        </w:rPr>
        <w:t xml:space="preserve">৮.  </w:t>
      </w:r>
      <w:r>
        <w:rPr>
          <w:rFonts w:ascii="Nirmala UI" w:eastAsia="Nirmala UI" w:hAnsi="Nirmala UI" w:cs="Nirmala UI"/>
          <w:color w:val="1F4E79"/>
          <w:sz w:val="30"/>
          <w:szCs w:val="30"/>
        </w:rPr>
        <w:t>ঝুঁকি ও প্রশমন ব্যবস্থা</w:t>
      </w:r>
      <w:bookmarkEnd w:id="30"/>
    </w:p>
    <w:tbl>
      <w:tblPr>
        <w:tblStyle w:val="TableGrid"/>
        <w:tblW w:w="0" w:type="auto"/>
        <w:jc w:val="center"/>
        <w:tblLayout w:type="fixed"/>
        <w:tblLook w:val="04A0" w:firstRow="1" w:lastRow="0" w:firstColumn="1" w:lastColumn="0" w:noHBand="0" w:noVBand="1"/>
      </w:tblPr>
      <w:tblGrid>
        <w:gridCol w:w="2494"/>
        <w:gridCol w:w="2835"/>
        <w:gridCol w:w="4082"/>
      </w:tblGrid>
      <w:tr w:rsidR="00606569">
        <w:trPr>
          <w:tblHeader/>
          <w:jc w:val="center"/>
        </w:trPr>
        <w:tc>
          <w:tcPr>
            <w:tcW w:w="2494" w:type="dxa"/>
            <w:shd w:val="clear" w:color="auto" w:fill="1F4E79"/>
          </w:tcPr>
          <w:p w:rsidR="00606569" w:rsidRDefault="00186DA2">
            <w:pPr>
              <w:spacing w:before="40" w:after="40" w:line="288" w:lineRule="auto"/>
              <w:jc w:val="center"/>
            </w:pPr>
            <w:r>
              <w:rPr>
                <w:b/>
                <w:bCs/>
                <w:color w:val="FFFFFF"/>
                <w:sz w:val="19"/>
                <w:szCs w:val="19"/>
              </w:rPr>
              <w:t>ঝুঁকি</w:t>
            </w:r>
          </w:p>
        </w:tc>
        <w:tc>
          <w:tcPr>
            <w:tcW w:w="2835" w:type="dxa"/>
            <w:shd w:val="clear" w:color="auto" w:fill="1F4E79"/>
          </w:tcPr>
          <w:p w:rsidR="00606569" w:rsidRDefault="00186DA2">
            <w:pPr>
              <w:spacing w:before="40" w:after="40" w:line="288" w:lineRule="auto"/>
              <w:jc w:val="center"/>
            </w:pPr>
            <w:r>
              <w:rPr>
                <w:b/>
                <w:bCs/>
                <w:color w:val="FFFFFF"/>
                <w:sz w:val="19"/>
                <w:szCs w:val="19"/>
              </w:rPr>
              <w:t>সম্ভাব্য প্রভাব</w:t>
            </w:r>
          </w:p>
        </w:tc>
        <w:tc>
          <w:tcPr>
            <w:tcW w:w="4082" w:type="dxa"/>
            <w:shd w:val="clear" w:color="auto" w:fill="1F4E79"/>
          </w:tcPr>
          <w:p w:rsidR="00606569" w:rsidRDefault="00186DA2">
            <w:pPr>
              <w:spacing w:before="40" w:after="40" w:line="288" w:lineRule="auto"/>
              <w:jc w:val="center"/>
            </w:pPr>
            <w:r>
              <w:rPr>
                <w:b/>
                <w:bCs/>
                <w:color w:val="FFFFFF"/>
                <w:sz w:val="19"/>
                <w:szCs w:val="19"/>
              </w:rPr>
              <w:t>প্রশমন ব্যবস্থা</w:t>
            </w:r>
          </w:p>
        </w:tc>
      </w:tr>
      <w:tr w:rsidR="00606569">
        <w:trPr>
          <w:jc w:val="center"/>
        </w:trPr>
        <w:tc>
          <w:tcPr>
            <w:tcW w:w="2494" w:type="dxa"/>
          </w:tcPr>
          <w:p w:rsidR="00606569" w:rsidRDefault="00186DA2">
            <w:pPr>
              <w:spacing w:before="40" w:after="40" w:line="288" w:lineRule="auto"/>
            </w:pPr>
            <w:r>
              <w:rPr>
                <w:sz w:val="19"/>
                <w:szCs w:val="19"/>
              </w:rPr>
              <w:t>একই সম্পদ একই সময়ে দুইবার বুক হওয়া</w:t>
            </w:r>
          </w:p>
        </w:tc>
        <w:tc>
          <w:tcPr>
            <w:tcW w:w="2835" w:type="dxa"/>
          </w:tcPr>
          <w:p w:rsidR="00606569" w:rsidRDefault="00186DA2">
            <w:pPr>
              <w:spacing w:before="40" w:after="40" w:line="288" w:lineRule="auto"/>
            </w:pPr>
            <w:r>
              <w:rPr>
                <w:sz w:val="19"/>
                <w:szCs w:val="19"/>
              </w:rPr>
              <w:t>অতিথির সঙ্গে বিরোধ ও সুনামহানি</w:t>
            </w:r>
          </w:p>
        </w:tc>
        <w:tc>
          <w:tcPr>
            <w:tcW w:w="4082" w:type="dxa"/>
          </w:tcPr>
          <w:p w:rsidR="00606569" w:rsidRDefault="00186DA2">
            <w:pPr>
              <w:spacing w:before="40" w:after="40" w:line="288" w:lineRule="auto"/>
            </w:pPr>
            <w:r>
              <w:rPr>
                <w:sz w:val="19"/>
                <w:szCs w:val="19"/>
              </w:rPr>
              <w:t>ডেটাবেস পর্যায়ে লেনদেন-লক এবং প্রতিটি বুকিংয়ে বাধ্যতামূলক ওভারল্যাপ যাচাই</w:t>
            </w:r>
          </w:p>
        </w:tc>
      </w:tr>
      <w:tr w:rsidR="00606569">
        <w:trPr>
          <w:jc w:val="center"/>
        </w:trPr>
        <w:tc>
          <w:tcPr>
            <w:tcW w:w="2494" w:type="dxa"/>
            <w:shd w:val="clear" w:color="auto" w:fill="EDF2F8"/>
          </w:tcPr>
          <w:p w:rsidR="00606569" w:rsidRDefault="00186DA2">
            <w:pPr>
              <w:spacing w:before="40" w:after="40" w:line="288" w:lineRule="auto"/>
            </w:pPr>
            <w:r>
              <w:rPr>
                <w:sz w:val="19"/>
                <w:szCs w:val="19"/>
              </w:rPr>
              <w:t>অগ্রিমকে আয় হিসেবে গণ্য করা</w:t>
            </w:r>
          </w:p>
        </w:tc>
        <w:tc>
          <w:tcPr>
            <w:tcW w:w="2835" w:type="dxa"/>
            <w:shd w:val="clear" w:color="auto" w:fill="EDF2F8"/>
          </w:tcPr>
          <w:p w:rsidR="00606569" w:rsidRDefault="00186DA2">
            <w:pPr>
              <w:spacing w:before="40" w:after="40" w:line="288" w:lineRule="auto"/>
            </w:pPr>
            <w:r>
              <w:rPr>
                <w:sz w:val="19"/>
                <w:szCs w:val="19"/>
              </w:rPr>
              <w:t>অর্থবছরের লাভ-ক্ষতি ভুল প্রদর্শন</w:t>
            </w:r>
          </w:p>
        </w:tc>
        <w:tc>
          <w:tcPr>
            <w:tcW w:w="4082" w:type="dxa"/>
            <w:shd w:val="clear" w:color="auto" w:fill="EDF2F8"/>
          </w:tcPr>
          <w:p w:rsidR="00606569" w:rsidRDefault="00186DA2">
            <w:pPr>
              <w:spacing w:before="40" w:after="40" w:line="288" w:lineRule="auto"/>
            </w:pPr>
            <w:r>
              <w:rPr>
                <w:sz w:val="19"/>
                <w:szCs w:val="19"/>
              </w:rPr>
              <w:t>অগ্রিমকে দায় খাতে রেখে সেবা প্রদানের পর আয়ে রূপান্তর</w:t>
            </w:r>
          </w:p>
        </w:tc>
      </w:tr>
      <w:tr w:rsidR="00606569">
        <w:trPr>
          <w:jc w:val="center"/>
        </w:trPr>
        <w:tc>
          <w:tcPr>
            <w:tcW w:w="2494" w:type="dxa"/>
          </w:tcPr>
          <w:p w:rsidR="00606569" w:rsidRDefault="00186DA2">
            <w:pPr>
              <w:spacing w:before="40" w:after="40" w:line="288" w:lineRule="auto"/>
            </w:pPr>
            <w:r>
              <w:rPr>
                <w:sz w:val="19"/>
                <w:szCs w:val="19"/>
              </w:rPr>
              <w:t>অবমূল্যায়ন দুইবার সম্পাদিত হওয়া</w:t>
            </w:r>
          </w:p>
        </w:tc>
        <w:tc>
          <w:tcPr>
            <w:tcW w:w="2835" w:type="dxa"/>
          </w:tcPr>
          <w:p w:rsidR="00606569" w:rsidRDefault="00186DA2">
            <w:pPr>
              <w:spacing w:before="40" w:after="40" w:line="288" w:lineRule="auto"/>
            </w:pPr>
            <w:r>
              <w:rPr>
                <w:sz w:val="19"/>
                <w:szCs w:val="19"/>
              </w:rPr>
              <w:t>ব্যয় দ্বিগুণ ও হিসাব অসামঞ্জস্য</w:t>
            </w:r>
          </w:p>
        </w:tc>
        <w:tc>
          <w:tcPr>
            <w:tcW w:w="4082" w:type="dxa"/>
          </w:tcPr>
          <w:p w:rsidR="00606569" w:rsidRDefault="00186DA2">
            <w:pPr>
              <w:spacing w:before="40" w:after="40" w:line="288" w:lineRule="auto"/>
            </w:pPr>
            <w:r>
              <w:rPr>
                <w:sz w:val="19"/>
                <w:szCs w:val="19"/>
              </w:rPr>
              <w:t>প্রতিটি চক্রের পৃথক নথি এবং পুনঃসম্পাদন প্রতিরোধ</w:t>
            </w:r>
          </w:p>
        </w:tc>
      </w:tr>
      <w:tr w:rsidR="00606569">
        <w:trPr>
          <w:jc w:val="center"/>
        </w:trPr>
        <w:tc>
          <w:tcPr>
            <w:tcW w:w="2494" w:type="dxa"/>
            <w:shd w:val="clear" w:color="auto" w:fill="EDF2F8"/>
          </w:tcPr>
          <w:p w:rsidR="00606569" w:rsidRDefault="00186DA2">
            <w:pPr>
              <w:spacing w:before="40" w:after="40" w:line="288" w:lineRule="auto"/>
            </w:pPr>
            <w:r>
              <w:rPr>
                <w:sz w:val="19"/>
                <w:szCs w:val="19"/>
              </w:rPr>
              <w:t>কর্মীদের নতুন পদ্ধতিতে অনভ্যস্ততা</w:t>
            </w:r>
          </w:p>
        </w:tc>
        <w:tc>
          <w:tcPr>
            <w:tcW w:w="2835" w:type="dxa"/>
            <w:shd w:val="clear" w:color="auto" w:fill="EDF2F8"/>
          </w:tcPr>
          <w:p w:rsidR="00606569" w:rsidRDefault="00186DA2">
            <w:pPr>
              <w:spacing w:before="40" w:after="40" w:line="288" w:lineRule="auto"/>
            </w:pPr>
            <w:r>
              <w:rPr>
                <w:sz w:val="19"/>
                <w:szCs w:val="19"/>
              </w:rPr>
              <w:t>তথ্য অসম্পূর্ণ থাকা ও প্রতিবেদন অকার্যকর হওয়া</w:t>
            </w:r>
          </w:p>
        </w:tc>
        <w:tc>
          <w:tcPr>
            <w:tcW w:w="4082" w:type="dxa"/>
            <w:shd w:val="clear" w:color="auto" w:fill="EDF2F8"/>
          </w:tcPr>
          <w:p w:rsidR="00606569" w:rsidRDefault="00186DA2">
            <w:pPr>
              <w:spacing w:before="40" w:after="40" w:line="288" w:lineRule="auto"/>
            </w:pPr>
            <w:r>
              <w:rPr>
                <w:sz w:val="19"/>
                <w:szCs w:val="19"/>
              </w:rPr>
              <w:t>বাস্তব কর্মপ্রবাহ অনুসরণ করে নকশা, বাংলা পর্দা এবং হাতে-কলমে প্রশিক্ষণ</w:t>
            </w:r>
          </w:p>
        </w:tc>
      </w:tr>
      <w:tr w:rsidR="00606569">
        <w:trPr>
          <w:jc w:val="center"/>
        </w:trPr>
        <w:tc>
          <w:tcPr>
            <w:tcW w:w="2494" w:type="dxa"/>
          </w:tcPr>
          <w:p w:rsidR="00606569" w:rsidRDefault="00186DA2">
            <w:pPr>
              <w:spacing w:before="40" w:after="40" w:line="288" w:lineRule="auto"/>
            </w:pPr>
            <w:r>
              <w:rPr>
                <w:sz w:val="19"/>
                <w:szCs w:val="19"/>
              </w:rPr>
              <w:t>প্রাথমিক তথ্য সরবরাহে বিলম্ব</w:t>
            </w:r>
          </w:p>
        </w:tc>
        <w:tc>
          <w:tcPr>
            <w:tcW w:w="2835" w:type="dxa"/>
          </w:tcPr>
          <w:p w:rsidR="00606569" w:rsidRDefault="00186DA2">
            <w:pPr>
              <w:spacing w:before="40" w:after="40" w:line="288" w:lineRule="auto"/>
            </w:pPr>
            <w:r>
              <w:rPr>
                <w:sz w:val="19"/>
                <w:szCs w:val="19"/>
              </w:rPr>
              <w:t>সরাসরি চালুকরণে বিলম্ব</w:t>
            </w:r>
          </w:p>
        </w:tc>
        <w:tc>
          <w:tcPr>
            <w:tcW w:w="4082" w:type="dxa"/>
          </w:tcPr>
          <w:p w:rsidR="00606569" w:rsidRDefault="00186DA2">
            <w:pPr>
              <w:spacing w:before="40" w:after="40" w:line="288" w:lineRule="auto"/>
            </w:pPr>
            <w:r>
              <w:rPr>
                <w:sz w:val="19"/>
                <w:szCs w:val="19"/>
              </w:rPr>
              <w:t>এক্সেল ছক আগেই সরবরাহ এবং সমান্তরালভাবে তথ্য প্রস্তুতি</w:t>
            </w:r>
          </w:p>
        </w:tc>
      </w:tr>
      <w:tr w:rsidR="00606569">
        <w:trPr>
          <w:jc w:val="center"/>
        </w:trPr>
        <w:tc>
          <w:tcPr>
            <w:tcW w:w="2494" w:type="dxa"/>
            <w:shd w:val="clear" w:color="auto" w:fill="EDF2F8"/>
          </w:tcPr>
          <w:p w:rsidR="00606569" w:rsidRDefault="00186DA2">
            <w:pPr>
              <w:spacing w:before="40" w:after="40" w:line="288" w:lineRule="auto"/>
            </w:pPr>
            <w:r>
              <w:rPr>
                <w:sz w:val="19"/>
                <w:szCs w:val="19"/>
              </w:rPr>
              <w:t>স্কোপের বাইরে নতুন চাহিদা</w:t>
            </w:r>
          </w:p>
        </w:tc>
        <w:tc>
          <w:tcPr>
            <w:tcW w:w="2835" w:type="dxa"/>
            <w:shd w:val="clear" w:color="auto" w:fill="EDF2F8"/>
          </w:tcPr>
          <w:p w:rsidR="00606569" w:rsidRDefault="00186DA2">
            <w:pPr>
              <w:spacing w:before="40" w:after="40" w:line="288" w:lineRule="auto"/>
            </w:pPr>
            <w:r>
              <w:rPr>
                <w:sz w:val="19"/>
                <w:szCs w:val="19"/>
              </w:rPr>
              <w:t>সময়সূচি ও ব্যয় বৃদ্ধি</w:t>
            </w:r>
          </w:p>
        </w:tc>
        <w:tc>
          <w:tcPr>
            <w:tcW w:w="4082" w:type="dxa"/>
            <w:shd w:val="clear" w:color="auto" w:fill="EDF2F8"/>
          </w:tcPr>
          <w:p w:rsidR="00606569" w:rsidRDefault="00186DA2">
            <w:pPr>
              <w:spacing w:before="40" w:after="40" w:line="288" w:lineRule="auto"/>
            </w:pPr>
            <w:r>
              <w:rPr>
                <w:sz w:val="19"/>
                <w:szCs w:val="19"/>
              </w:rPr>
              <w:t>লিখিত পরিবর্তন অনুরোধ ও পুনঃপ্রাক্কলন প্রক্রিয়া</w:t>
            </w:r>
          </w:p>
        </w:tc>
      </w:tr>
    </w:tbl>
    <w:p w:rsidR="00606569" w:rsidRDefault="00606569">
      <w:pPr>
        <w:spacing w:after="120"/>
      </w:pPr>
    </w:p>
    <w:p w:rsidR="00606569" w:rsidRDefault="00186DA2">
      <w:r>
        <w:br w:type="page"/>
      </w:r>
    </w:p>
    <w:p w:rsidR="00606569" w:rsidRDefault="00186DA2">
      <w:pPr>
        <w:pStyle w:val="Heading1"/>
        <w:pBdr>
          <w:bottom w:val="single" w:sz="8" w:space="3" w:color="1F4E79"/>
        </w:pBdr>
        <w:spacing w:before="320" w:after="140"/>
      </w:pPr>
      <w:bookmarkStart w:id="31" w:name="_Toc238325439"/>
      <w:r>
        <w:rPr>
          <w:rFonts w:ascii="Nirmala UI" w:eastAsia="Nirmala UI" w:hAnsi="Nirmala UI" w:cs="Nirmala UI"/>
          <w:color w:val="2E74B5"/>
          <w:sz w:val="30"/>
          <w:szCs w:val="30"/>
        </w:rPr>
        <w:lastRenderedPageBreak/>
        <w:t xml:space="preserve">৯.  </w:t>
      </w:r>
      <w:r>
        <w:rPr>
          <w:rFonts w:ascii="Nirmala UI" w:eastAsia="Nirmala UI" w:hAnsi="Nirmala UI" w:cs="Nirmala UI"/>
          <w:color w:val="1F4E79"/>
          <w:sz w:val="30"/>
          <w:szCs w:val="30"/>
        </w:rPr>
        <w:t>এই প্রস্তাবনার বাইরে</w:t>
      </w:r>
      <w:bookmarkEnd w:id="31"/>
    </w:p>
    <w:p w:rsidR="00606569" w:rsidRDefault="00186DA2">
      <w:pPr>
        <w:spacing w:after="80" w:line="324" w:lineRule="auto"/>
        <w:jc w:val="both"/>
      </w:pPr>
      <w:r>
        <w:rPr>
          <w:szCs w:val="21"/>
        </w:rPr>
        <w:t>নিচের বিষয়গুলো বর্তমান স্কোপে অন্তর্ভুক্ত নয়। প্রয়োজনে পৃথক প্রস্তাবনার মাধ্যমে পরবর্তীতে যুক্ত করা যাবে।</w:t>
      </w:r>
    </w:p>
    <w:p w:rsidR="00606569" w:rsidRDefault="00186DA2">
      <w:pPr>
        <w:pStyle w:val="ListBullet"/>
        <w:spacing w:after="60" w:line="312" w:lineRule="auto"/>
        <w:ind w:left="454" w:hanging="227"/>
      </w:pPr>
      <w:r>
        <w:rPr>
          <w:szCs w:val="21"/>
        </w:rPr>
        <w:t>অনলাইন বুকিং পোর্টাল বা প্রতিষ্ঠানের ওয়েবসাইটে বুকিং গ্রহণ</w:t>
      </w:r>
    </w:p>
    <w:p w:rsidR="00606569" w:rsidRDefault="00186DA2">
      <w:pPr>
        <w:pStyle w:val="ListBullet"/>
        <w:spacing w:after="60" w:line="312" w:lineRule="auto"/>
        <w:ind w:left="454" w:hanging="227"/>
      </w:pPr>
      <w:r>
        <w:rPr>
          <w:szCs w:val="21"/>
        </w:rPr>
        <w:t>বুকিং ডট কম, এয়ারবিএনবি বা অন্যান্য বহিঃস্থ প্ল্যাটফর্মের সঙ্গে সংযোগ</w:t>
      </w:r>
    </w:p>
    <w:p w:rsidR="00606569" w:rsidRDefault="00186DA2">
      <w:pPr>
        <w:pStyle w:val="ListBullet"/>
        <w:spacing w:after="60" w:line="312" w:lineRule="auto"/>
        <w:ind w:left="454" w:hanging="227"/>
      </w:pPr>
      <w:r>
        <w:rPr>
          <w:szCs w:val="21"/>
        </w:rPr>
        <w:t>অনলাইন পেমেন্ট গেটওয়ে বা মোবাইল আর্থিক সেবার সরাসরি সংযুক্তি</w:t>
      </w:r>
    </w:p>
    <w:p w:rsidR="00606569" w:rsidRDefault="00186DA2">
      <w:pPr>
        <w:pStyle w:val="ListBullet"/>
        <w:spacing w:after="60" w:line="312" w:lineRule="auto"/>
        <w:ind w:left="454" w:hanging="227"/>
      </w:pPr>
      <w:r>
        <w:rPr>
          <w:szCs w:val="21"/>
        </w:rPr>
        <w:t>দরজার ইলেকট্রনিক লক বা কি-কার্ড ব্যবস্থার সঙ্গে সংযোগ</w:t>
      </w:r>
    </w:p>
    <w:p w:rsidR="00606569" w:rsidRDefault="00186DA2">
      <w:pPr>
        <w:pStyle w:val="ListBullet"/>
        <w:spacing w:after="60" w:line="312" w:lineRule="auto"/>
        <w:ind w:left="454" w:hanging="227"/>
      </w:pPr>
      <w:r>
        <w:rPr>
          <w:szCs w:val="21"/>
        </w:rPr>
        <w:t>অতিথিদের জন্য পৃথক মোবাইল অ্যাপ</w:t>
      </w:r>
    </w:p>
    <w:p w:rsidR="00606569" w:rsidRDefault="00186DA2">
      <w:pPr>
        <w:pStyle w:val="ListBullet"/>
        <w:spacing w:after="60" w:line="312" w:lineRule="auto"/>
        <w:ind w:left="454" w:hanging="227"/>
      </w:pPr>
      <w:r>
        <w:rPr>
          <w:szCs w:val="21"/>
        </w:rPr>
        <w:t>রেস্টুরেন্টের জন্য স্বতন্ত্র পয়েন্ট-অব-সেল যন্ত্র (বিদ্যমান বিক্রয় মডিউলই ব্যবহৃত হবে)</w:t>
      </w:r>
    </w:p>
    <w:p w:rsidR="00606569" w:rsidRDefault="00186DA2">
      <w:pPr>
        <w:pStyle w:val="ListBullet"/>
        <w:spacing w:after="60" w:line="312" w:lineRule="auto"/>
        <w:ind w:left="454" w:hanging="227"/>
      </w:pPr>
      <w:r>
        <w:rPr>
          <w:szCs w:val="21"/>
        </w:rPr>
        <w:t>সার্ভার, নেটওয়ার্ক বা কম্পিউটার সরঞ্জাম সরবরাহ</w:t>
      </w:r>
    </w:p>
    <w:p w:rsidR="00606569" w:rsidRDefault="00186DA2">
      <w:pPr>
        <w:pStyle w:val="ListBullet"/>
        <w:spacing w:after="60" w:line="312" w:lineRule="auto"/>
        <w:ind w:left="454" w:hanging="227"/>
      </w:pPr>
      <w:r>
        <w:rPr>
          <w:szCs w:val="21"/>
        </w:rPr>
        <w:t>বিদ্যমান পুরোনো তথ্য অন্য সফটওয়্যার থেকে স্থানান্তর (প্রয়োজন হলে পৃথকভাবে প্রাক্কলিত হবে)</w:t>
      </w:r>
    </w:p>
    <w:p w:rsidR="00606569" w:rsidRDefault="00186DA2">
      <w:pPr>
        <w:pStyle w:val="Heading1"/>
        <w:pBdr>
          <w:bottom w:val="single" w:sz="8" w:space="3" w:color="1F4E79"/>
        </w:pBdr>
        <w:spacing w:before="320" w:after="140"/>
      </w:pPr>
      <w:bookmarkStart w:id="32" w:name="_Toc238325440"/>
      <w:r>
        <w:rPr>
          <w:rFonts w:ascii="Nirmala UI" w:eastAsia="Nirmala UI" w:hAnsi="Nirmala UI" w:cs="Nirmala UI"/>
          <w:color w:val="2E74B5"/>
          <w:sz w:val="30"/>
          <w:szCs w:val="30"/>
        </w:rPr>
        <w:t xml:space="preserve">১০.  </w:t>
      </w:r>
      <w:r>
        <w:rPr>
          <w:rFonts w:ascii="Nirmala UI" w:eastAsia="Nirmala UI" w:hAnsi="Nirmala UI" w:cs="Nirmala UI"/>
          <w:color w:val="1F4E79"/>
          <w:sz w:val="30"/>
          <w:szCs w:val="30"/>
        </w:rPr>
        <w:t>প্রতিষ্ঠানের দায়িত্ব</w:t>
      </w:r>
      <w:bookmarkEnd w:id="32"/>
    </w:p>
    <w:p w:rsidR="00606569" w:rsidRDefault="00186DA2">
      <w:pPr>
        <w:pStyle w:val="ListBullet"/>
        <w:spacing w:after="60" w:line="312" w:lineRule="auto"/>
        <w:ind w:left="454" w:hanging="227"/>
      </w:pPr>
      <w:r>
        <w:rPr>
          <w:szCs w:val="21"/>
        </w:rPr>
        <w:t>প্রকল্পের জন্য একজন দায়িত্বপ্রাপ্ত ব্যক্তি নিয়োগ, যিনি সিদ্ধান্ত ও অনুমোদন প্রদান করবেন</w:t>
      </w:r>
    </w:p>
    <w:p w:rsidR="00606569" w:rsidRDefault="00186DA2">
      <w:pPr>
        <w:pStyle w:val="ListBullet"/>
        <w:spacing w:after="60" w:line="312" w:lineRule="auto"/>
        <w:ind w:left="454" w:hanging="227"/>
      </w:pPr>
      <w:r>
        <w:rPr>
          <w:szCs w:val="21"/>
        </w:rPr>
        <w:t>ধারা ৭-এ উল্লিখিত সিদ্ধান্তসমূহ নির্ধারিত সময়ে চূড়ান্ত করা</w:t>
      </w:r>
    </w:p>
    <w:p w:rsidR="00606569" w:rsidRDefault="00186DA2">
      <w:pPr>
        <w:pStyle w:val="ListBullet"/>
        <w:spacing w:after="60" w:line="312" w:lineRule="auto"/>
        <w:ind w:left="454" w:hanging="227"/>
      </w:pPr>
      <w:r>
        <w:rPr>
          <w:szCs w:val="21"/>
        </w:rPr>
        <w:t>রুম ও হলের তালিকা, ভাড়ার হার, খাবারের প্যাকেজ ও মূল্য তালিকা সরবরাহ</w:t>
      </w:r>
    </w:p>
    <w:p w:rsidR="00606569" w:rsidRDefault="00186DA2">
      <w:pPr>
        <w:pStyle w:val="ListBullet"/>
        <w:spacing w:after="60" w:line="312" w:lineRule="auto"/>
        <w:ind w:left="454" w:hanging="227"/>
      </w:pPr>
      <w:r>
        <w:rPr>
          <w:szCs w:val="21"/>
        </w:rPr>
        <w:t>সম্পদের তালিকা — ক্রয়ের তারিখ ও মূল্যসহ</w:t>
      </w:r>
    </w:p>
    <w:p w:rsidR="00606569" w:rsidRDefault="00186DA2">
      <w:pPr>
        <w:pStyle w:val="ListBullet"/>
        <w:spacing w:after="60" w:line="312" w:lineRule="auto"/>
        <w:ind w:left="454" w:hanging="227"/>
      </w:pPr>
      <w:r>
        <w:rPr>
          <w:szCs w:val="21"/>
        </w:rPr>
        <w:t>হিসাব খাতসমূহ (Chart of Accounts) অনুমোদন</w:t>
      </w:r>
    </w:p>
    <w:p w:rsidR="00606569" w:rsidRDefault="00186DA2">
      <w:pPr>
        <w:pStyle w:val="ListBullet"/>
        <w:spacing w:after="60" w:line="312" w:lineRule="auto"/>
        <w:ind w:left="454" w:hanging="227"/>
      </w:pPr>
      <w:r>
        <w:rPr>
          <w:szCs w:val="21"/>
        </w:rPr>
        <w:t>প্রতিটি রিলিজের পর নির্ধারিত সময়ে যাচাই ও লিখিত মতামত প্রদান</w:t>
      </w:r>
    </w:p>
    <w:p w:rsidR="00606569" w:rsidRDefault="00186DA2">
      <w:pPr>
        <w:pStyle w:val="ListBullet"/>
        <w:spacing w:after="60" w:line="312" w:lineRule="auto"/>
        <w:ind w:left="454" w:hanging="227"/>
      </w:pPr>
      <w:r>
        <w:rPr>
          <w:szCs w:val="21"/>
        </w:rPr>
        <w:t>প্রশিক্ষণের জন্য সংশ্লিষ্ট কর্মীদের উপস্থিতি নিশ্চিত করা</w:t>
      </w:r>
    </w:p>
    <w:p w:rsidR="00606569" w:rsidRDefault="00186DA2">
      <w:pPr>
        <w:pStyle w:val="Heading1"/>
        <w:pBdr>
          <w:bottom w:val="single" w:sz="8" w:space="3" w:color="1F4E79"/>
        </w:pBdr>
        <w:spacing w:before="320" w:after="140"/>
      </w:pPr>
      <w:bookmarkStart w:id="33" w:name="_Toc238325441"/>
      <w:r>
        <w:rPr>
          <w:rFonts w:ascii="Nirmala UI" w:eastAsia="Nirmala UI" w:hAnsi="Nirmala UI" w:cs="Nirmala UI"/>
          <w:color w:val="2E74B5"/>
          <w:sz w:val="30"/>
          <w:szCs w:val="30"/>
        </w:rPr>
        <w:t xml:space="preserve">১১.  </w:t>
      </w:r>
      <w:r>
        <w:rPr>
          <w:rFonts w:ascii="Nirmala UI" w:eastAsia="Nirmala UI" w:hAnsi="Nirmala UI" w:cs="Nirmala UI"/>
          <w:color w:val="1F4E79"/>
          <w:sz w:val="30"/>
          <w:szCs w:val="30"/>
        </w:rPr>
        <w:t>অনুমোদন</w:t>
      </w:r>
      <w:bookmarkEnd w:id="33"/>
    </w:p>
    <w:p w:rsidR="00606569" w:rsidRDefault="00186DA2">
      <w:pPr>
        <w:spacing w:after="500" w:line="324" w:lineRule="auto"/>
        <w:jc w:val="both"/>
      </w:pPr>
      <w:r>
        <w:rPr>
          <w:szCs w:val="21"/>
        </w:rPr>
        <w:t>নিম্নস্বাক্ষরকারীগণ এই দলিলে বর্ণিত কাজের পরিধি, ধাপসমূহ ও সময়সূচি পাঠ করে সম্মতি জ্ঞাপন করছেন।</w:t>
      </w:r>
    </w:p>
    <w:tbl>
      <w:tblPr>
        <w:tblW w:w="0" w:type="auto"/>
        <w:tblLook w:val="04A0" w:firstRow="1" w:lastRow="0" w:firstColumn="1" w:lastColumn="0" w:noHBand="0" w:noVBand="1"/>
      </w:tblPr>
      <w:tblGrid>
        <w:gridCol w:w="4706"/>
        <w:gridCol w:w="4706"/>
      </w:tblGrid>
      <w:tr w:rsidR="00606569">
        <w:tc>
          <w:tcPr>
            <w:tcW w:w="4706" w:type="dxa"/>
          </w:tcPr>
          <w:p w:rsidR="00606569" w:rsidRDefault="00186DA2">
            <w:pPr>
              <w:spacing w:after="40"/>
            </w:pPr>
            <w:r>
              <w:rPr>
                <w:b/>
                <w:bCs/>
                <w:color w:val="1F4E79"/>
                <w:szCs w:val="21"/>
              </w:rPr>
              <w:t>প্রতিষ্ঠানের পক্ষে</w:t>
            </w:r>
          </w:p>
          <w:p w:rsidR="00606569" w:rsidRDefault="00606569">
            <w:pPr>
              <w:spacing w:after="180"/>
            </w:pPr>
          </w:p>
          <w:p w:rsidR="00606569" w:rsidRDefault="00606569">
            <w:pPr>
              <w:spacing w:after="180"/>
            </w:pPr>
          </w:p>
          <w:p w:rsidR="00606569" w:rsidRDefault="00186DA2">
            <w:pPr>
              <w:spacing w:after="180"/>
            </w:pPr>
            <w:r>
              <w:rPr>
                <w:sz w:val="20"/>
                <w:szCs w:val="20"/>
              </w:rPr>
              <w:t>নাম : ______________________________</w:t>
            </w:r>
          </w:p>
          <w:p w:rsidR="00606569" w:rsidRDefault="00186DA2">
            <w:pPr>
              <w:spacing w:after="180"/>
            </w:pPr>
            <w:r>
              <w:rPr>
                <w:sz w:val="20"/>
                <w:szCs w:val="20"/>
              </w:rPr>
              <w:t>পদবি : _____________________________</w:t>
            </w:r>
          </w:p>
          <w:p w:rsidR="00606569" w:rsidRDefault="00186DA2">
            <w:pPr>
              <w:spacing w:after="180"/>
            </w:pPr>
            <w:r>
              <w:rPr>
                <w:sz w:val="20"/>
                <w:szCs w:val="20"/>
              </w:rPr>
              <w:t>স্বাক্ষর : ____________________________</w:t>
            </w:r>
          </w:p>
          <w:p w:rsidR="00606569" w:rsidRDefault="00186DA2">
            <w:pPr>
              <w:spacing w:after="180"/>
            </w:pPr>
            <w:r>
              <w:rPr>
                <w:sz w:val="20"/>
                <w:szCs w:val="20"/>
              </w:rPr>
              <w:t>তারিখ : ____________________________</w:t>
            </w:r>
          </w:p>
        </w:tc>
        <w:tc>
          <w:tcPr>
            <w:tcW w:w="4706" w:type="dxa"/>
          </w:tcPr>
          <w:p w:rsidR="00606569" w:rsidRDefault="00186DA2">
            <w:pPr>
              <w:spacing w:after="40"/>
            </w:pPr>
            <w:r>
              <w:rPr>
                <w:b/>
                <w:bCs/>
                <w:color w:val="1F4E79"/>
                <w:szCs w:val="21"/>
              </w:rPr>
              <w:t>সেবা প্রদানকারীর পক্ষে</w:t>
            </w:r>
          </w:p>
          <w:p w:rsidR="00606569" w:rsidRDefault="00606569">
            <w:pPr>
              <w:spacing w:after="180"/>
            </w:pPr>
          </w:p>
          <w:p w:rsidR="00606569" w:rsidRDefault="00606569">
            <w:pPr>
              <w:spacing w:after="180"/>
            </w:pPr>
          </w:p>
          <w:p w:rsidR="00606569" w:rsidRDefault="00186DA2">
            <w:pPr>
              <w:spacing w:after="180"/>
            </w:pPr>
            <w:r>
              <w:rPr>
                <w:sz w:val="20"/>
                <w:szCs w:val="20"/>
              </w:rPr>
              <w:t>নাম : ______________________________</w:t>
            </w:r>
          </w:p>
          <w:p w:rsidR="00606569" w:rsidRDefault="00186DA2">
            <w:pPr>
              <w:spacing w:after="180"/>
            </w:pPr>
            <w:r>
              <w:rPr>
                <w:sz w:val="20"/>
                <w:szCs w:val="20"/>
              </w:rPr>
              <w:t>পদবি : _____________________________</w:t>
            </w:r>
          </w:p>
          <w:p w:rsidR="00606569" w:rsidRDefault="00186DA2">
            <w:pPr>
              <w:spacing w:after="180"/>
            </w:pPr>
            <w:r>
              <w:rPr>
                <w:sz w:val="20"/>
                <w:szCs w:val="20"/>
              </w:rPr>
              <w:t>স্বাক্ষর : ____________________________</w:t>
            </w:r>
          </w:p>
          <w:p w:rsidR="00606569" w:rsidRDefault="00186DA2">
            <w:pPr>
              <w:spacing w:after="180"/>
            </w:pPr>
            <w:r>
              <w:rPr>
                <w:sz w:val="20"/>
                <w:szCs w:val="20"/>
              </w:rPr>
              <w:t>তারিখ : ____________________________</w:t>
            </w:r>
          </w:p>
        </w:tc>
      </w:tr>
    </w:tbl>
    <w:p w:rsidR="00606569" w:rsidRDefault="00606569">
      <w:pPr>
        <w:spacing w:after="360" w:line="324" w:lineRule="auto"/>
      </w:pPr>
    </w:p>
    <w:p w:rsidR="00606569" w:rsidRDefault="00606569">
      <w:pPr>
        <w:pBdr>
          <w:bottom w:val="single" w:sz="6" w:space="3" w:color="B0B0B0"/>
        </w:pBdr>
        <w:spacing w:after="80" w:line="324" w:lineRule="auto"/>
      </w:pPr>
    </w:p>
    <w:p w:rsidR="00606569" w:rsidRDefault="00186DA2">
      <w:pPr>
        <w:spacing w:after="100" w:line="324" w:lineRule="auto"/>
        <w:jc w:val="center"/>
      </w:pPr>
      <w:r>
        <w:rPr>
          <w:i/>
          <w:color w:val="595959"/>
          <w:sz w:val="18"/>
          <w:szCs w:val="18"/>
        </w:rPr>
        <w:lastRenderedPageBreak/>
        <w:t>এই দলিলটি খসড়া পর্যায়ে রয়েছে এবং উভয় পক্ষের স্বাক্ষরের পূর্বে চূড়ান্ত বলে গণ্য হবে না। সময়ের প্রাক্কলন বর্তমান স্কোপের ভিত্তিতে করা হয়েছে।</w:t>
      </w:r>
    </w:p>
    <w:sectPr w:rsidR="00606569" w:rsidSect="00034616">
      <w:footerReference w:type="default" r:id="rId8"/>
      <w:pgSz w:w="11906" w:h="16838"/>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7296" w:rsidRDefault="00F27296">
      <w:pPr>
        <w:spacing w:after="0" w:line="240" w:lineRule="auto"/>
      </w:pPr>
      <w:r>
        <w:separator/>
      </w:r>
    </w:p>
  </w:endnote>
  <w:endnote w:type="continuationSeparator" w:id="0">
    <w:p w:rsidR="00F27296" w:rsidRDefault="00F27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6DA2" w:rsidRDefault="00186DA2">
    <w:pPr>
      <w:pStyle w:val="Footer"/>
      <w:jc w:val="center"/>
    </w:pPr>
    <w:r>
      <w:rPr>
        <w:color w:val="595959"/>
        <w:sz w:val="16"/>
        <w:szCs w:val="16"/>
      </w:rPr>
      <w:t xml:space="preserve">হোটেল, কমিউনিটি সেন্টার ও অ্যাসেট ম্যানেজমেন্ট মডিউল  |  পৃষ্ঠা </w:t>
    </w:r>
    <w:r>
      <w:fldChar w:fldCharType="begin"/>
    </w:r>
    <w:r>
      <w:instrText>PAGE</w:instrText>
    </w:r>
    <w:r>
      <w:fldChar w:fldCharType="separate"/>
    </w:r>
    <w:r w:rsidR="00F53611">
      <w:rPr>
        <w:noProof/>
      </w:rPr>
      <w:t>9</w:t>
    </w:r>
    <w:r>
      <w:fldChar w:fldCharType="end"/>
    </w:r>
    <w:r>
      <w:rPr>
        <w:color w:val="595959"/>
        <w:sz w:val="16"/>
        <w:szCs w:val="16"/>
      </w:rPr>
      <w:t xml:space="preserve"> / </w:t>
    </w:r>
    <w:r>
      <w:fldChar w:fldCharType="begin"/>
    </w:r>
    <w:r>
      <w:instrText>NUMPAGES</w:instrText>
    </w:r>
    <w:r>
      <w:fldChar w:fldCharType="separate"/>
    </w:r>
    <w:r w:rsidR="00F53611">
      <w:rPr>
        <w:noProof/>
      </w:rP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7296" w:rsidRDefault="00F27296">
      <w:pPr>
        <w:spacing w:after="0" w:line="240" w:lineRule="auto"/>
      </w:pPr>
      <w:r>
        <w:separator/>
      </w:r>
    </w:p>
  </w:footnote>
  <w:footnote w:type="continuationSeparator" w:id="0">
    <w:p w:rsidR="00F27296" w:rsidRDefault="00F272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6DA2"/>
    <w:rsid w:val="0029639D"/>
    <w:rsid w:val="00326F90"/>
    <w:rsid w:val="00606569"/>
    <w:rsid w:val="00763448"/>
    <w:rsid w:val="00AA1D8D"/>
    <w:rsid w:val="00B47730"/>
    <w:rsid w:val="00CB0664"/>
    <w:rsid w:val="00F27296"/>
    <w:rsid w:val="00F536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B3A1BCE-065E-4A20-AC72-773A5407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Nirmala UI" w:eastAsia="Nirmala UI" w:hAnsi="Nirmala UI" w:cs="Nirmala U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86DA2"/>
    <w:pPr>
      <w:spacing w:after="100"/>
    </w:pPr>
  </w:style>
  <w:style w:type="paragraph" w:styleId="TOC2">
    <w:name w:val="toc 2"/>
    <w:basedOn w:val="Normal"/>
    <w:next w:val="Normal"/>
    <w:autoRedefine/>
    <w:uiPriority w:val="39"/>
    <w:unhideWhenUsed/>
    <w:rsid w:val="00186DA2"/>
    <w:pPr>
      <w:spacing w:after="100"/>
      <w:ind w:left="210"/>
    </w:pPr>
  </w:style>
  <w:style w:type="character" w:styleId="Hyperlink">
    <w:name w:val="Hyperlink"/>
    <w:basedOn w:val="DefaultParagraphFont"/>
    <w:uiPriority w:val="99"/>
    <w:unhideWhenUsed/>
    <w:rsid w:val="00186D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A11595-4B55-444B-A7CE-AC7AE6DCF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4183</Words>
  <Characters>23847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27975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2026-08-22T16:14:00Z</dcterms:modified>
  <cp:category/>
</cp:coreProperties>
</file>