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0D2B55"/>
          <w:sz w:val="52"/>
          <w:szCs w:val="52"/>
        </w:rPr>
        <w:t xml:space="preserve">PANDUAN LENGKAP</w:t>
      </w:r>
    </w:p>
    <w:p>
      <w:pPr>
        <w:spacing w:after="80" w:before="0"/>
        <w:jc w:val="center"/>
      </w:pPr>
      <w:r>
        <w:rPr>
          <w:rFonts w:ascii="Arial" w:cs="Arial" w:eastAsia="Arial" w:hAnsi="Arial"/>
          <w:b/>
          <w:bCs/>
          <w:color w:val="0A8090"/>
          <w:sz w:val="40"/>
          <w:szCs w:val="40"/>
        </w:rPr>
        <w:t xml:space="preserve">Membangun Aplikasi SIMPATIK</w:t>
      </w:r>
    </w:p>
    <w:p>
      <w:pPr>
        <w:spacing w:after="80" w:before="0"/>
        <w:jc w:val="center"/>
      </w:pPr>
      <w:r>
        <w:rPr>
          <w:rFonts w:ascii="Arial" w:cs="Arial" w:eastAsia="Arial" w:hAnsi="Arial"/>
          <w:color w:val="4A637A"/>
          <w:sz w:val="24"/>
          <w:szCs w:val="24"/>
        </w:rPr>
        <w:t xml:space="preserve">Sistem Monitoring Terintegrasi Kepatuhan Perpajakan</w:t>
      </w:r>
    </w:p>
    <w:p>
      <w:pPr>
        <w:pBdr>
          <w:top w:val="single" w:color="0A8090" w:sz="6" w:space="4"/>
          <w:bottom w:val="single" w:color="0A8090" w:sz="6" w:space="4"/>
        </w:pBdr>
        <w:spacing w:after="80" w:before="240"/>
        <w:jc w:val="center"/>
      </w:pPr>
      <w:r>
        <w:rPr>
          <w:rFonts w:ascii="Arial" w:cs="Arial" w:eastAsia="Arial" w:hAnsi="Arial"/>
          <w:b/>
          <w:bCs/>
          <w:color w:val="1A3D6E"/>
          <w:sz w:val="22"/>
          <w:szCs w:val="22"/>
        </w:rPr>
        <w:t xml:space="preserve">Menggunakan Microsoft 365 — Panduan untuk Orang Awam (Tanpa Coding)</w:t>
      </w:r>
    </w:p>
    <w:p>
      <w:pPr>
        <w:spacing w:after="60" w:before="400"/>
        <w:jc w:val="center"/>
      </w:pPr>
      <w:r>
        <w:rPr>
          <w:rFonts w:ascii="Arial" w:cs="Arial" w:eastAsia="Arial" w:hAnsi="Arial"/>
          <w:color w:val="4A637A"/>
          <w:sz w:val="20"/>
          <w:szCs w:val="20"/>
        </w:rPr>
        <w:t xml:space="preserve">KPP Pratama Padang Satu  |  PKP 2025  |  Elsa Trisni</w:t>
      </w:r>
    </w:p>
    <w:p>
      <w:r>
        <w:br w:type="page"/>
      </w:r>
    </w:p>
    <w:p>
      <w:pPr>
        <w:pStyle w:val="Heading1"/>
        <w:spacing w:after="120" w:before="360"/>
      </w:pPr>
      <w:r>
        <w:rPr>
          <w:rFonts w:ascii="Arial" w:cs="Arial" w:eastAsia="Arial" w:hAnsi="Arial"/>
          <w:b/>
          <w:bCs/>
          <w:color w:val="0D2B55"/>
          <w:sz w:val="28"/>
          <w:szCs w:val="28"/>
        </w:rPr>
        <w:t xml:space="preserve">Pengantar: Apa Itu SIMPATIK dan Mengapa Microsoft 365?</w:t>
      </w:r>
    </w:p>
    <w:p>
      <w:pPr>
        <w:spacing w:after="120" w:before="60"/>
      </w:pPr>
      <w:r>
        <w:rPr>
          <w:rFonts w:ascii="Arial" w:cs="Arial" w:eastAsia="Arial" w:hAnsi="Arial"/>
          <w:sz w:val="20"/>
          <w:szCs w:val="20"/>
        </w:rPr>
        <w:t xml:space="preserve">SIMPATIK (Sistem Monitoring Terintegrasi Kepatuhan Perpajakan) adalah platform digital yang membantu Account Representative (AR) dan Kepala Seksi memantau kepatuhan pajak 185 OPD dalam satu tampilan terpadu. Panduan ini menjelaskan cara membangunnya dari nol menggunakan alat-alat Microsoft 365 yang kemungkinan besar sudah Anda miliki di kantor — tanpa perlu keahlian pemrograman sama sekali.</w:t>
      </w:r>
    </w:p>
    <w:p>
      <w:pPr>
        <w:pStyle w:val="Heading2"/>
        <w:pBdr>
          <w:bottom w:val="single" w:color="0A8090" w:sz="4" w:space="2"/>
        </w:pBdr>
        <w:spacing w:after="100" w:before="280"/>
      </w:pPr>
      <w:r>
        <w:rPr>
          <w:rFonts w:ascii="Arial" w:cs="Arial" w:eastAsia="Arial" w:hAnsi="Arial"/>
          <w:b/>
          <w:bCs/>
          <w:color w:val="0A8090"/>
          <w:sz w:val="24"/>
          <w:szCs w:val="24"/>
        </w:rPr>
        <w:t xml:space="preserve">Mengapa Microsoft 365?</w:t>
      </w:r>
    </w:p>
    <w:p>
      <w:pPr>
        <w:spacing w:after="120" w:before="60"/>
      </w:pPr>
      <w:r>
        <w:rPr>
          <w:rFonts w:ascii="Arial" w:cs="Arial" w:eastAsia="Arial" w:hAnsi="Arial"/>
          <w:sz w:val="20"/>
          <w:szCs w:val="20"/>
        </w:rPr>
        <w:t xml:space="preserve">Microsoft 365 adalah pilihan yang tepat karena beberapa alasan praktis:</w:t>
      </w:r>
    </w:p>
    <w:p>
      <w:pPr>
        <w:pStyle w:val="ListParagraph"/>
        <w:numPr>
          <w:ilvl w:val="0"/>
          <w:numId w:val="2"/>
        </w:numPr>
        <w:spacing w:after="40" w:before="40"/>
      </w:pPr>
      <w:r>
        <w:rPr>
          <w:rFonts w:ascii="Arial" w:cs="Arial" w:eastAsia="Arial" w:hAnsi="Arial"/>
          <w:sz w:val="20"/>
          <w:szCs w:val="20"/>
        </w:rPr>
        <w:t xml:space="preserve">Sudah tersedia di lingkungan DJP/instansi pemerintah — tidak perlu beli lisensi baru</w:t>
      </w:r>
    </w:p>
    <w:p>
      <w:pPr>
        <w:pStyle w:val="ListParagraph"/>
        <w:numPr>
          <w:ilvl w:val="0"/>
          <w:numId w:val="2"/>
        </w:numPr>
        <w:spacing w:after="40" w:before="40"/>
      </w:pPr>
      <w:r>
        <w:rPr>
          <w:rFonts w:ascii="Arial" w:cs="Arial" w:eastAsia="Arial" w:hAnsi="Arial"/>
          <w:sz w:val="20"/>
          <w:szCs w:val="20"/>
        </w:rPr>
        <w:t xml:space="preserve">Aman dan terkontrol — data tidak keluar dari ekosistem Microsoft</w:t>
      </w:r>
    </w:p>
    <w:p>
      <w:pPr>
        <w:pStyle w:val="ListParagraph"/>
        <w:numPr>
          <w:ilvl w:val="0"/>
          <w:numId w:val="2"/>
        </w:numPr>
        <w:spacing w:after="40" w:before="40"/>
      </w:pPr>
      <w:r>
        <w:rPr>
          <w:rFonts w:ascii="Arial" w:cs="Arial" w:eastAsia="Arial" w:hAnsi="Arial"/>
          <w:sz w:val="20"/>
          <w:szCs w:val="20"/>
        </w:rPr>
        <w:t xml:space="preserve">Tidak perlu coding — semua dibangun dengan klik dan formula Excel</w:t>
      </w:r>
    </w:p>
    <w:p>
      <w:pPr>
        <w:pStyle w:val="ListParagraph"/>
        <w:numPr>
          <w:ilvl w:val="0"/>
          <w:numId w:val="2"/>
        </w:numPr>
        <w:spacing w:after="40" w:before="40"/>
      </w:pPr>
      <w:r>
        <w:rPr>
          <w:rFonts w:ascii="Arial" w:cs="Arial" w:eastAsia="Arial" w:hAnsi="Arial"/>
          <w:sz w:val="20"/>
          <w:szCs w:val="20"/>
        </w:rPr>
        <w:t xml:space="preserve">Bisa diakses semua AR dari browser atau aplikasi desktop</w:t>
      </w:r>
    </w:p>
    <w:p>
      <w:pPr>
        <w:pStyle w:val="ListParagraph"/>
        <w:numPr>
          <w:ilvl w:val="0"/>
          <w:numId w:val="2"/>
        </w:numPr>
        <w:spacing w:after="40" w:before="40"/>
      </w:pPr>
      <w:r>
        <w:rPr>
          <w:rFonts w:ascii="Arial" w:cs="Arial" w:eastAsia="Arial" w:hAnsi="Arial"/>
          <w:sz w:val="20"/>
          <w:szCs w:val="20"/>
        </w:rPr>
        <w:t xml:space="preserve">Tim IT DJP sudah terbiasa dengan platform ini</w:t>
      </w:r>
    </w:p>
    <w:p>
      <w:pPr>
        <w:pStyle w:val="Heading2"/>
        <w:pBdr>
          <w:bottom w:val="single" w:color="0A8090" w:sz="4" w:space="2"/>
        </w:pBdr>
        <w:spacing w:after="100" w:before="280"/>
      </w:pPr>
      <w:r>
        <w:rPr>
          <w:rFonts w:ascii="Arial" w:cs="Arial" w:eastAsia="Arial" w:hAnsi="Arial"/>
          <w:b/>
          <w:bCs/>
          <w:color w:val="0A8090"/>
          <w:sz w:val="24"/>
          <w:szCs w:val="24"/>
        </w:rPr>
        <w:t xml:space="preserve">Komponen Microsoft 365 yang Akan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c>
          <w:tcPr>
            <w:tcW w:type="dxa" w:w="1800"/>
            <w:tcBorders>
              <w:top w:val="single" w:color="0D2B55" w:sz="6"/>
              <w:left w:val="single" w:color="0D2B55" w:sz="6"/>
              <w:bottom w:val="single" w:color="0D2B55" w:sz="6"/>
              <w:right w:val="single" w:color="0D2B55" w:sz="6"/>
            </w:tcBorders>
            <w:shd w:fill="0D2B55" w:val="clear"/>
            <w:tcMar>
              <w:top w:type="dxa" w:w="80"/>
              <w:left w:type="dxa" w:w="120"/>
              <w:bottom w:type="dxa" w:w="80"/>
              <w:right w:type="dxa" w:w="120"/>
            </w:tcMar>
          </w:tcPr>
          <w:p>
            <w:r>
              <w:rPr>
                <w:rFonts w:ascii="Arial" w:cs="Arial" w:eastAsia="Arial" w:hAnsi="Arial"/>
                <w:b/>
                <w:bCs/>
                <w:color w:val="FFFFFF"/>
                <w:sz w:val="19"/>
                <w:szCs w:val="19"/>
              </w:rPr>
              <w:t xml:space="preserve">Alat</w:t>
            </w:r>
          </w:p>
        </w:tc>
        <w:tc>
          <w:tcPr>
            <w:tcW w:type="dxa" w:w="2200"/>
            <w:tcBorders>
              <w:top w:val="single" w:color="0D2B55" w:sz="6"/>
              <w:left w:val="single" w:color="0D2B55" w:sz="6"/>
              <w:bottom w:val="single" w:color="0D2B55" w:sz="6"/>
              <w:right w:val="single" w:color="0D2B55" w:sz="6"/>
            </w:tcBorders>
            <w:shd w:fill="0D2B55" w:val="clear"/>
            <w:tcMar>
              <w:top w:type="dxa" w:w="80"/>
              <w:left w:type="dxa" w:w="120"/>
              <w:bottom w:type="dxa" w:w="80"/>
              <w:right w:type="dxa" w:w="120"/>
            </w:tcMar>
          </w:tcPr>
          <w:p>
            <w:r>
              <w:rPr>
                <w:rFonts w:ascii="Arial" w:cs="Arial" w:eastAsia="Arial" w:hAnsi="Arial"/>
                <w:b/>
                <w:bCs/>
                <w:color w:val="FFFFFF"/>
                <w:sz w:val="19"/>
                <w:szCs w:val="19"/>
              </w:rPr>
              <w:t xml:space="preserve">Nama di Microsoft 365</w:t>
            </w:r>
          </w:p>
        </w:tc>
        <w:tc>
          <w:tcPr>
            <w:tcW w:type="dxa" w:w="5026"/>
            <w:tcBorders>
              <w:top w:val="single" w:color="0D2B55" w:sz="6"/>
              <w:left w:val="single" w:color="0D2B55" w:sz="6"/>
              <w:bottom w:val="single" w:color="0D2B55" w:sz="6"/>
              <w:right w:val="single" w:color="0D2B55" w:sz="6"/>
            </w:tcBorders>
            <w:shd w:fill="0D2B55" w:val="clear"/>
            <w:tcMar>
              <w:top w:type="dxa" w:w="80"/>
              <w:left w:type="dxa" w:w="120"/>
              <w:bottom w:type="dxa" w:w="80"/>
              <w:right w:type="dxa" w:w="120"/>
            </w:tcMar>
          </w:tcPr>
          <w:p>
            <w:r>
              <w:rPr>
                <w:rFonts w:ascii="Arial" w:cs="Arial" w:eastAsia="Arial" w:hAnsi="Arial"/>
                <w:b/>
                <w:bCs/>
                <w:color w:val="FFFFFF"/>
                <w:sz w:val="19"/>
                <w:szCs w:val="19"/>
              </w:rPr>
              <w:t xml:space="preserve">Fungsi dalam SIMPATIK</w:t>
            </w:r>
          </w:p>
        </w:tc>
      </w:tr>
      <w:tr>
        <w:tc>
          <w:tcPr>
            <w:tcW w:type="dxa" w:w="1800"/>
            <w:tcBorders>
              <w:top w:val="single" w:color="CCCCCC" w:sz="3"/>
              <w:left w:val="single" w:color="CCCCCC" w:sz="3"/>
              <w:bottom w:val="single" w:color="CCCCCC" w:sz="3"/>
              <w:right w:val="single" w:color="CCCCCC" w:sz="3"/>
            </w:tcBorders>
            <w:shd w:fill="EEF3F9" w:val="clear"/>
            <w:tcMar>
              <w:top w:type="dxa" w:w="70"/>
              <w:left w:type="dxa" w:w="120"/>
              <w:bottom w:type="dxa" w:w="70"/>
              <w:right w:type="dxa" w:w="120"/>
            </w:tcMar>
          </w:tcPr>
          <w:p>
            <w:r>
              <w:rPr>
                <w:rFonts w:ascii="Arial" w:cs="Arial" w:eastAsia="Arial" w:hAnsi="Arial"/>
                <w:b/>
                <w:bCs/>
                <w:sz w:val="18"/>
                <w:szCs w:val="18"/>
              </w:rPr>
              <w:t xml:space="preserve">Database Utama</w:t>
            </w:r>
          </w:p>
        </w:tc>
        <w:tc>
          <w:tcPr>
            <w:tcW w:type="dxa" w:w="2200"/>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color w:val="0A8090"/>
                <w:sz w:val="18"/>
                <w:szCs w:val="18"/>
              </w:rPr>
              <w:t xml:space="preserve">Microsoft Excel Online</w:t>
            </w:r>
          </w:p>
        </w:tc>
        <w:tc>
          <w:tcPr>
            <w:tcW w:type="dxa" w:w="5026"/>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sz w:val="18"/>
                <w:szCs w:val="18"/>
              </w:rPr>
              <w:t xml:space="preserve">Tempat menyimpan data OPD, ASN, kepatuhan SPT, PPh 21, sosialisasi</w:t>
            </w:r>
          </w:p>
        </w:tc>
      </w:tr>
      <w:tr>
        <w:tc>
          <w:tcPr>
            <w:tcW w:type="dxa" w:w="1800"/>
            <w:tcBorders>
              <w:top w:val="single" w:color="CCCCCC" w:sz="3"/>
              <w:left w:val="single" w:color="CCCCCC" w:sz="3"/>
              <w:bottom w:val="single" w:color="CCCCCC" w:sz="3"/>
              <w:right w:val="single" w:color="CCCCCC" w:sz="3"/>
            </w:tcBorders>
            <w:shd w:fill="EEF3F9" w:val="clear"/>
            <w:tcMar>
              <w:top w:type="dxa" w:w="70"/>
              <w:left w:type="dxa" w:w="120"/>
              <w:bottom w:type="dxa" w:w="70"/>
              <w:right w:type="dxa" w:w="120"/>
            </w:tcMar>
          </w:tcPr>
          <w:p>
            <w:r>
              <w:rPr>
                <w:rFonts w:ascii="Arial" w:cs="Arial" w:eastAsia="Arial" w:hAnsi="Arial"/>
                <w:b/>
                <w:bCs/>
                <w:sz w:val="18"/>
                <w:szCs w:val="18"/>
              </w:rPr>
              <w:t xml:space="preserve">Dashboard &amp; Visualisasi</w:t>
            </w:r>
          </w:p>
        </w:tc>
        <w:tc>
          <w:tcPr>
            <w:tcW w:type="dxa" w:w="2200"/>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color w:val="0A8090"/>
                <w:sz w:val="18"/>
                <w:szCs w:val="18"/>
              </w:rPr>
              <w:t xml:space="preserve">Microsoft Excel + Power BI (opsional)</w:t>
            </w:r>
          </w:p>
        </w:tc>
        <w:tc>
          <w:tcPr>
            <w:tcW w:type="dxa" w:w="5026"/>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sz w:val="18"/>
                <w:szCs w:val="18"/>
              </w:rPr>
              <w:t xml:space="preserve">Membuat grafik, traffic light, dan ringkasan otomatis</w:t>
            </w:r>
          </w:p>
        </w:tc>
      </w:tr>
      <w:tr>
        <w:tc>
          <w:tcPr>
            <w:tcW w:type="dxa" w:w="1800"/>
            <w:tcBorders>
              <w:top w:val="single" w:color="CCCCCC" w:sz="3"/>
              <w:left w:val="single" w:color="CCCCCC" w:sz="3"/>
              <w:bottom w:val="single" w:color="CCCCCC" w:sz="3"/>
              <w:right w:val="single" w:color="CCCCCC" w:sz="3"/>
            </w:tcBorders>
            <w:shd w:fill="EEF3F9" w:val="clear"/>
            <w:tcMar>
              <w:top w:type="dxa" w:w="70"/>
              <w:left w:type="dxa" w:w="120"/>
              <w:bottom w:type="dxa" w:w="70"/>
              <w:right w:type="dxa" w:w="120"/>
            </w:tcMar>
          </w:tcPr>
          <w:p>
            <w:r>
              <w:rPr>
                <w:rFonts w:ascii="Arial" w:cs="Arial" w:eastAsia="Arial" w:hAnsi="Arial"/>
                <w:b/>
                <w:bCs/>
                <w:sz w:val="18"/>
                <w:szCs w:val="18"/>
              </w:rPr>
              <w:t xml:space="preserve">Form Input Data</w:t>
            </w:r>
          </w:p>
        </w:tc>
        <w:tc>
          <w:tcPr>
            <w:tcW w:type="dxa" w:w="2200"/>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color w:val="0A8090"/>
                <w:sz w:val="18"/>
                <w:szCs w:val="18"/>
              </w:rPr>
              <w:t xml:space="preserve">Microsoft Forms</w:t>
            </w:r>
          </w:p>
        </w:tc>
        <w:tc>
          <w:tcPr>
            <w:tcW w:type="dxa" w:w="5026"/>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sz w:val="18"/>
                <w:szCs w:val="18"/>
              </w:rPr>
              <w:t xml:space="preserve">AR mengisi data tindak lanjut (action log) dari HP atau komputer</w:t>
            </w:r>
          </w:p>
        </w:tc>
      </w:tr>
      <w:tr>
        <w:tc>
          <w:tcPr>
            <w:tcW w:type="dxa" w:w="1800"/>
            <w:tcBorders>
              <w:top w:val="single" w:color="CCCCCC" w:sz="3"/>
              <w:left w:val="single" w:color="CCCCCC" w:sz="3"/>
              <w:bottom w:val="single" w:color="CCCCCC" w:sz="3"/>
              <w:right w:val="single" w:color="CCCCCC" w:sz="3"/>
            </w:tcBorders>
            <w:shd w:fill="EEF3F9" w:val="clear"/>
            <w:tcMar>
              <w:top w:type="dxa" w:w="70"/>
              <w:left w:type="dxa" w:w="120"/>
              <w:bottom w:type="dxa" w:w="70"/>
              <w:right w:type="dxa" w:w="120"/>
            </w:tcMar>
          </w:tcPr>
          <w:p>
            <w:r>
              <w:rPr>
                <w:rFonts w:ascii="Arial" w:cs="Arial" w:eastAsia="Arial" w:hAnsi="Arial"/>
                <w:b/>
                <w:bCs/>
                <w:sz w:val="18"/>
                <w:szCs w:val="18"/>
              </w:rPr>
              <w:t xml:space="preserve">Penyimpanan &amp; Berbagi</w:t>
            </w:r>
          </w:p>
        </w:tc>
        <w:tc>
          <w:tcPr>
            <w:tcW w:type="dxa" w:w="2200"/>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color w:val="0A8090"/>
                <w:sz w:val="18"/>
                <w:szCs w:val="18"/>
              </w:rPr>
              <w:t xml:space="preserve">Microsoft SharePoint / OneDrive</w:t>
            </w:r>
          </w:p>
        </w:tc>
        <w:tc>
          <w:tcPr>
            <w:tcW w:type="dxa" w:w="5026"/>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sz w:val="18"/>
                <w:szCs w:val="18"/>
              </w:rPr>
              <w:t xml:space="preserve">Semua file tersimpan terpusat, bisa diakses tim AR kapan saja</w:t>
            </w:r>
          </w:p>
        </w:tc>
      </w:tr>
      <w:tr>
        <w:tc>
          <w:tcPr>
            <w:tcW w:type="dxa" w:w="1800"/>
            <w:tcBorders>
              <w:top w:val="single" w:color="CCCCCC" w:sz="3"/>
              <w:left w:val="single" w:color="CCCCCC" w:sz="3"/>
              <w:bottom w:val="single" w:color="CCCCCC" w:sz="3"/>
              <w:right w:val="single" w:color="CCCCCC" w:sz="3"/>
            </w:tcBorders>
            <w:shd w:fill="EEF3F9" w:val="clear"/>
            <w:tcMar>
              <w:top w:type="dxa" w:w="70"/>
              <w:left w:type="dxa" w:w="120"/>
              <w:bottom w:type="dxa" w:w="70"/>
              <w:right w:type="dxa" w:w="120"/>
            </w:tcMar>
          </w:tcPr>
          <w:p>
            <w:r>
              <w:rPr>
                <w:rFonts w:ascii="Arial" w:cs="Arial" w:eastAsia="Arial" w:hAnsi="Arial"/>
                <w:b/>
                <w:bCs/>
                <w:sz w:val="18"/>
                <w:szCs w:val="18"/>
              </w:rPr>
              <w:t xml:space="preserve">Alur Kerja Otomatis</w:t>
            </w:r>
          </w:p>
        </w:tc>
        <w:tc>
          <w:tcPr>
            <w:tcW w:type="dxa" w:w="2200"/>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color w:val="0A8090"/>
                <w:sz w:val="18"/>
                <w:szCs w:val="18"/>
              </w:rPr>
              <w:t xml:space="preserve">Microsoft Power Automate</w:t>
            </w:r>
          </w:p>
        </w:tc>
        <w:tc>
          <w:tcPr>
            <w:tcW w:type="dxa" w:w="5026"/>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sz w:val="18"/>
                <w:szCs w:val="18"/>
              </w:rPr>
              <w:t xml:space="preserve">Notifikasi otomatis ke AR saat ada OPD merah, kirim email imbauan</w:t>
            </w:r>
          </w:p>
        </w:tc>
      </w:tr>
      <w:tr>
        <w:tc>
          <w:tcPr>
            <w:tcW w:type="dxa" w:w="1800"/>
            <w:tcBorders>
              <w:top w:val="single" w:color="CCCCCC" w:sz="3"/>
              <w:left w:val="single" w:color="CCCCCC" w:sz="3"/>
              <w:bottom w:val="single" w:color="CCCCCC" w:sz="3"/>
              <w:right w:val="single" w:color="CCCCCC" w:sz="3"/>
            </w:tcBorders>
            <w:shd w:fill="EEF3F9" w:val="clear"/>
            <w:tcMar>
              <w:top w:type="dxa" w:w="70"/>
              <w:left w:type="dxa" w:w="120"/>
              <w:bottom w:type="dxa" w:w="70"/>
              <w:right w:type="dxa" w:w="120"/>
            </w:tcMar>
          </w:tcPr>
          <w:p>
            <w:r>
              <w:rPr>
                <w:rFonts w:ascii="Arial" w:cs="Arial" w:eastAsia="Arial" w:hAnsi="Arial"/>
                <w:b/>
                <w:bCs/>
                <w:sz w:val="18"/>
                <w:szCs w:val="18"/>
              </w:rPr>
              <w:t xml:space="preserve">Laporan Mingguan</w:t>
            </w:r>
          </w:p>
        </w:tc>
        <w:tc>
          <w:tcPr>
            <w:tcW w:type="dxa" w:w="2200"/>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color w:val="0A8090"/>
                <w:sz w:val="18"/>
                <w:szCs w:val="18"/>
              </w:rPr>
              <w:t xml:space="preserve">Microsoft Word + Excel</w:t>
            </w:r>
          </w:p>
        </w:tc>
        <w:tc>
          <w:tcPr>
            <w:tcW w:type="dxa" w:w="5026"/>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sz w:val="18"/>
                <w:szCs w:val="18"/>
              </w:rPr>
              <w:t xml:space="preserve">Template executive summary yang terisi otomatis dari data</w:t>
            </w:r>
          </w:p>
        </w:tc>
      </w:tr>
    </w:tbl>
    <w:p>
      <w:pPr>
        <w:spacing w:after="4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il"/>
              <w:left w:val="nil"/>
              <w:bottom w:val="nil"/>
              <w:right w:val="nil"/>
            </w:tcBorders>
            <w:shd w:fill="0A8090" w:val="clear"/>
            <w:tcMar>
              <w:top w:type="dxa" w:w="80"/>
              <w:left w:type="dxa" w:w="160"/>
              <w:bottom w:type="dxa" w:w="60"/>
              <w:right w:type="dxa" w:w="160"/>
            </w:tcMar>
          </w:tcPr>
          <w:p>
            <w:r>
              <w:rPr>
                <w:rFonts w:ascii="Arial" w:cs="Arial" w:eastAsia="Arial" w:hAnsi="Arial"/>
                <w:b/>
                <w:bCs/>
                <w:color w:val="FFFFFF"/>
                <w:sz w:val="18"/>
                <w:szCs w:val="18"/>
              </w:rPr>
              <w:t xml:space="preserve">💡 Catatan Penting Sebelum Memulai</w:t>
            </w:r>
          </w:p>
        </w:tc>
      </w:tr>
      <w:tr>
        <w:tc>
          <w:tcPr>
            <w:tcBorders>
              <w:top w:val="nil"/>
              <w:left w:val="single" w:color="0A8090" w:sz="8"/>
              <w:bottom w:val="single" w:color="CCCCCC" w:sz="4"/>
              <w:right w:val="nil"/>
            </w:tcBorders>
            <w:shd w:fill="E6F7FA" w:val="clear"/>
            <w:tcMar>
              <w:top w:type="dxa" w:w="80"/>
              <w:left w:type="dxa" w:w="160"/>
              <w:bottom w:type="dxa" w:w="80"/>
              <w:right w:type="dxa" w:w="160"/>
            </w:tcMar>
          </w:tcPr>
          <w:p>
            <w:pPr>
              <w:spacing w:after="30" w:before="30"/>
            </w:pPr>
            <w:r>
              <w:rPr>
                <w:rFonts w:ascii="Arial" w:cs="Arial" w:eastAsia="Arial" w:hAnsi="Arial"/>
                <w:sz w:val="19"/>
                <w:szCs w:val="19"/>
              </w:rPr>
              <w:t xml:space="preserve">Panduan ini dibuat untuk orang yang belum pernah membuat aplikasi sebelumnya. Setiap langkah dijelaskan dengan detail, termasuk di mana harus klik dan apa yang harus diisi.</w:t>
            </w:r>
          </w:p>
          <w:p>
            <w:pPr>
              <w:spacing w:after="30" w:before="30"/>
            </w:pPr>
            <w:r>
              <w:rPr>
                <w:rFonts w:ascii="Arial" w:cs="Arial" w:eastAsia="Arial" w:hAnsi="Arial"/>
                <w:sz w:val="19"/>
                <w:szCs w:val="19"/>
              </w:rPr>
              <w:t xml:space="preserve">Estimasi waktu total untuk membangun SIMPATIK versi pertama yang bisa dipakai: sekitar 2–3 minggu kerja dengan tim 2–3 orang.</w:t>
            </w:r>
          </w:p>
          <w:p>
            <w:pPr>
              <w:spacing w:after="30" w:before="30"/>
            </w:pPr>
            <w:r>
              <w:rPr>
                <w:rFonts w:ascii="Arial" w:cs="Arial" w:eastAsia="Arial" w:hAnsi="Arial"/>
                <w:sz w:val="19"/>
                <w:szCs w:val="19"/>
              </w:rPr>
              <w:t xml:space="preserve">Anda hanya perlu akun Microsoft 365 yang aktif dan akses ke SharePoint instansi. Hubungi IT kantor jika belum punya akses.</w:t>
            </w:r>
          </w:p>
        </w:tc>
      </w:tr>
    </w:tbl>
    <w:p>
      <w:r>
        <w:br w:type="page"/>
      </w:r>
    </w:p>
    <w:p>
      <w:pPr>
        <w:pStyle w:val="Heading1"/>
        <w:spacing w:after="120" w:before="360"/>
      </w:pPr>
      <w:r>
        <w:rPr>
          <w:rFonts w:ascii="Arial" w:cs="Arial" w:eastAsia="Arial" w:hAnsi="Arial"/>
          <w:b/>
          <w:bCs/>
          <w:color w:val="0D2B55"/>
          <w:sz w:val="28"/>
          <w:szCs w:val="28"/>
        </w:rPr>
        <w:t xml:space="preserve">Bab 1 — Persiapan Sebelum Membangun</w:t>
      </w:r>
    </w:p>
    <w:p>
      <w:pPr>
        <w:pStyle w:val="Heading2"/>
        <w:pBdr>
          <w:bottom w:val="single" w:color="0A8090" w:sz="4" w:space="2"/>
        </w:pBdr>
        <w:spacing w:after="100" w:before="280"/>
      </w:pPr>
      <w:r>
        <w:rPr>
          <w:rFonts w:ascii="Arial" w:cs="Arial" w:eastAsia="Arial" w:hAnsi="Arial"/>
          <w:b/>
          <w:bCs/>
          <w:color w:val="0A8090"/>
          <w:sz w:val="24"/>
          <w:szCs w:val="24"/>
        </w:rPr>
        <w:t xml:space="preserve">1.1  Daftar Akses yang Dibutuhkan</w:t>
      </w:r>
    </w:p>
    <w:p>
      <w:pPr>
        <w:spacing w:after="120" w:before="60"/>
      </w:pPr>
      <w:r>
        <w:rPr>
          <w:rFonts w:ascii="Arial" w:cs="Arial" w:eastAsia="Arial" w:hAnsi="Arial"/>
          <w:sz w:val="20"/>
          <w:szCs w:val="20"/>
        </w:rPr>
        <w:t xml:space="preserve">Sebelum mulai, pastikan Anda memiliki akses berikut. Hubungi administrator IT kantor jika ada yang belum tersedia: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600"/>
        <w:gridCol w:w="8426"/>
      </w:tblGrid>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Akun Microsoft 365 aktif (email @pajak.go.id atau @instansi.go.id)</w:t>
            </w:r>
          </w:p>
          <w:p>
            <w:pPr>
              <w:spacing w:after="30" w:before="30"/>
            </w:pPr>
            <w:r>
              <w:rPr>
                <w:rFonts w:ascii="Arial" w:cs="Arial" w:eastAsia="Arial" w:hAnsi="Arial"/>
                <w:color w:val="333333"/>
                <w:sz w:val="19"/>
                <w:szCs w:val="19"/>
              </w:rPr>
              <w:t xml:space="preserve">Cara cek: Buka office.com, login dengan akun kantor. Jika bisa masuk, akun sudah aktif.</w:t>
            </w:r>
          </w:p>
          <w:p>
            <w:pPr>
              <w:spacing w:after="30" w:before="30"/>
            </w:pPr>
            <w:r>
              <w:rPr>
                <w:rFonts w:ascii="Arial" w:cs="Arial" w:eastAsia="Arial" w:hAnsi="Arial"/>
                <w:color w:val="333333"/>
                <w:sz w:val="19"/>
                <w:szCs w:val="19"/>
              </w:rPr>
              <w:t xml:space="preserve">Jika belum punya: Minta kepada administrator IT DJP atau instansi Anda.</w:t>
            </w:r>
          </w:p>
        </w:tc>
      </w:tr>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Akses Microsoft SharePoint (penyimpanan bersama tim)</w:t>
            </w:r>
          </w:p>
          <w:p>
            <w:pPr>
              <w:spacing w:after="30" w:before="30"/>
            </w:pPr>
            <w:r>
              <w:rPr>
                <w:rFonts w:ascii="Arial" w:cs="Arial" w:eastAsia="Arial" w:hAnsi="Arial"/>
                <w:color w:val="333333"/>
                <w:sz w:val="19"/>
                <w:szCs w:val="19"/>
              </w:rPr>
              <w:t xml:space="preserve">Cara cek: Di office.com, cari ikon SharePoint. Klik dan lihat apakah ada situs tim Anda.</w:t>
            </w:r>
          </w:p>
          <w:p>
            <w:pPr>
              <w:spacing w:after="30" w:before="30"/>
            </w:pPr>
            <w:r>
              <w:rPr>
                <w:rFonts w:ascii="Arial" w:cs="Arial" w:eastAsia="Arial" w:hAnsi="Arial"/>
                <w:color w:val="333333"/>
                <w:sz w:val="19"/>
                <w:szCs w:val="19"/>
              </w:rPr>
              <w:t xml:space="preserve">Jika belum ada: Minta IT untuk membuat SharePoint site baru untuk tim AR KPP Padang Satu.</w:t>
            </w:r>
          </w:p>
        </w:tc>
      </w:tr>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Akses Microsoft Forms (untuk form input AR)</w:t>
            </w:r>
          </w:p>
          <w:p>
            <w:pPr>
              <w:spacing w:after="30" w:before="30"/>
            </w:pPr>
            <w:r>
              <w:rPr>
                <w:rFonts w:ascii="Arial" w:cs="Arial" w:eastAsia="Arial" w:hAnsi="Arial"/>
                <w:color w:val="333333"/>
                <w:sz w:val="19"/>
                <w:szCs w:val="19"/>
              </w:rPr>
              <w:t xml:space="preserve">Cara cek: Di office.com, cari ikon Forms. Jika muncul, sudah tersedia.</w:t>
            </w:r>
          </w:p>
          <w:p>
            <w:pPr>
              <w:spacing w:after="30" w:before="30"/>
            </w:pPr>
            <w:r>
              <w:rPr>
                <w:rFonts w:ascii="Arial" w:cs="Arial" w:eastAsia="Arial" w:hAnsi="Arial"/>
                <w:color w:val="333333"/>
                <w:sz w:val="19"/>
                <w:szCs w:val="19"/>
              </w:rPr>
              <w:t xml:space="preserve">Tersedia di semua paket Microsoft 365 Government.</w:t>
            </w:r>
          </w:p>
        </w:tc>
      </w:tr>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Akses Microsoft Power Automate (untuk notifikasi otomatis)</w:t>
            </w:r>
          </w:p>
          <w:p>
            <w:pPr>
              <w:spacing w:after="30" w:before="30"/>
            </w:pPr>
            <w:r>
              <w:rPr>
                <w:rFonts w:ascii="Arial" w:cs="Arial" w:eastAsia="Arial" w:hAnsi="Arial"/>
                <w:color w:val="333333"/>
                <w:sz w:val="19"/>
                <w:szCs w:val="19"/>
              </w:rPr>
              <w:t xml:space="preserve">Cara cek: Di office.com, cari ikon Power Automate.</w:t>
            </w:r>
          </w:p>
          <w:p>
            <w:pPr>
              <w:spacing w:after="30" w:before="30"/>
            </w:pPr>
            <w:r>
              <w:rPr>
                <w:rFonts w:ascii="Arial" w:cs="Arial" w:eastAsia="Arial" w:hAnsi="Arial"/>
                <w:color w:val="333333"/>
                <w:sz w:val="19"/>
                <w:szCs w:val="19"/>
              </w:rPr>
              <w:t xml:space="preserve">Jika tidak tersedia di paket Anda, fitur notifikasi bisa dilakukan manual terlebih dahulu.</w:t>
            </w:r>
          </w:p>
        </w:tc>
      </w:tr>
    </w:tbl>
    <w:p>
      <w:pPr>
        <w:pStyle w:val="Heading2"/>
        <w:pBdr>
          <w:bottom w:val="single" w:color="0A8090" w:sz="4" w:space="2"/>
        </w:pBdr>
        <w:spacing w:after="100" w:before="280"/>
      </w:pPr>
      <w:r>
        <w:rPr>
          <w:rFonts w:ascii="Arial" w:cs="Arial" w:eastAsia="Arial" w:hAnsi="Arial"/>
          <w:b/>
          <w:bCs/>
          <w:color w:val="0A8090"/>
          <w:sz w:val="24"/>
          <w:szCs w:val="24"/>
        </w:rPr>
        <w:t xml:space="preserve">1.2  Data yang Harus Dikumpulkan Sebelum Memulai</w:t>
      </w:r>
    </w:p>
    <w:p>
      <w:pPr>
        <w:spacing w:after="120" w:before="60"/>
      </w:pPr>
      <w:r>
        <w:rPr>
          <w:rFonts w:ascii="Arial" w:cs="Arial" w:eastAsia="Arial" w:hAnsi="Arial"/>
          <w:sz w:val="20"/>
          <w:szCs w:val="20"/>
        </w:rPr>
        <w:t xml:space="preserve">SIMPATIK hanya sebaik data yang dimasukkan ke dalamnya. Kumpulkan data-data berikut sebelum mulai membangun: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c>
          <w:tcPr>
            <w:tcW w:type="dxa" w:w="3200"/>
            <w:tcBorders>
              <w:top w:val="single" w:color="0A8090" w:sz="6"/>
              <w:left w:val="single" w:color="0A8090" w:sz="6"/>
              <w:bottom w:val="single" w:color="0A8090" w:sz="6"/>
              <w:right w:val="single" w:color="0A8090" w:sz="6"/>
            </w:tcBorders>
            <w:shd w:fill="0A8090" w:val="clear"/>
            <w:tcMar>
              <w:top w:type="dxa" w:w="80"/>
              <w:left w:type="dxa" w:w="120"/>
              <w:bottom w:type="dxa" w:w="80"/>
              <w:right w:type="dxa" w:w="120"/>
            </w:tcMar>
          </w:tcPr>
          <w:p>
            <w:r>
              <w:rPr>
                <w:rFonts w:ascii="Arial" w:cs="Arial" w:eastAsia="Arial" w:hAnsi="Arial"/>
                <w:b/>
                <w:bCs/>
                <w:color w:val="FFFFFF"/>
                <w:sz w:val="19"/>
                <w:szCs w:val="19"/>
              </w:rPr>
              <w:t xml:space="preserve">Data yang Dibutuhkan</w:t>
            </w:r>
          </w:p>
        </w:tc>
        <w:tc>
          <w:tcPr>
            <w:tcW w:type="dxa" w:w="2400"/>
            <w:tcBorders>
              <w:top w:val="single" w:color="0A8090" w:sz="6"/>
              <w:left w:val="single" w:color="0A8090" w:sz="6"/>
              <w:bottom w:val="single" w:color="0A8090" w:sz="6"/>
              <w:right w:val="single" w:color="0A8090" w:sz="6"/>
            </w:tcBorders>
            <w:shd w:fill="0A8090" w:val="clear"/>
            <w:tcMar>
              <w:top w:type="dxa" w:w="80"/>
              <w:left w:type="dxa" w:w="120"/>
              <w:bottom w:type="dxa" w:w="80"/>
              <w:right w:type="dxa" w:w="120"/>
            </w:tcMar>
          </w:tcPr>
          <w:p>
            <w:r>
              <w:rPr>
                <w:rFonts w:ascii="Arial" w:cs="Arial" w:eastAsia="Arial" w:hAnsi="Arial"/>
                <w:b/>
                <w:bCs/>
                <w:color w:val="FFFFFF"/>
                <w:sz w:val="19"/>
                <w:szCs w:val="19"/>
              </w:rPr>
              <w:t xml:space="preserve">Sumber Data</w:t>
            </w:r>
          </w:p>
        </w:tc>
        <w:tc>
          <w:tcPr>
            <w:tcW w:type="dxa" w:w="3426"/>
            <w:tcBorders>
              <w:top w:val="single" w:color="0A8090" w:sz="6"/>
              <w:left w:val="single" w:color="0A8090" w:sz="6"/>
              <w:bottom w:val="single" w:color="0A8090" w:sz="6"/>
              <w:right w:val="single" w:color="0A8090" w:sz="6"/>
            </w:tcBorders>
            <w:shd w:fill="0A8090" w:val="clear"/>
            <w:tcMar>
              <w:top w:type="dxa" w:w="80"/>
              <w:left w:type="dxa" w:w="120"/>
              <w:bottom w:type="dxa" w:w="80"/>
              <w:right w:type="dxa" w:w="120"/>
            </w:tcMar>
          </w:tcPr>
          <w:p>
            <w:r>
              <w:rPr>
                <w:rFonts w:ascii="Arial" w:cs="Arial" w:eastAsia="Arial" w:hAnsi="Arial"/>
                <w:b/>
                <w:bCs/>
                <w:color w:val="FFFFFF"/>
                <w:sz w:val="19"/>
                <w:szCs w:val="19"/>
              </w:rPr>
              <w:t xml:space="preserve">Format</w:t>
            </w:r>
          </w:p>
        </w:tc>
      </w:tr>
      <w:tr>
        <w:tc>
          <w:tcPr>
            <w:tcW w:type="dxa" w:w="3200"/>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sz w:val="18"/>
                <w:szCs w:val="18"/>
              </w:rPr>
              <w:t xml:space="preserve">Daftar 185 OPD lengkap (nama, wilayah, jenis instansi)</w:t>
            </w:r>
          </w:p>
        </w:tc>
        <w:tc>
          <w:tcPr>
            <w:tcW w:type="dxa" w:w="2400"/>
            <w:tcBorders>
              <w:top w:val="single" w:color="CCCCCC" w:sz="3"/>
              <w:left w:val="single" w:color="CCCCCC" w:sz="3"/>
              <w:bottom w:val="single" w:color="CCCCCC" w:sz="3"/>
              <w:right w:val="single" w:color="CCCCCC" w:sz="3"/>
            </w:tcBorders>
            <w:shd w:fill="F0F4F8" w:val="clear"/>
            <w:tcMar>
              <w:top w:type="dxa" w:w="70"/>
              <w:left w:type="dxa" w:w="120"/>
              <w:bottom w:type="dxa" w:w="70"/>
              <w:right w:type="dxa" w:w="120"/>
            </w:tcMar>
          </w:tcPr>
          <w:p>
            <w:r>
              <w:rPr>
                <w:rFonts w:ascii="Arial" w:cs="Arial" w:eastAsia="Arial" w:hAnsi="Arial"/>
                <w:color w:val="4A637A"/>
                <w:sz w:val="18"/>
                <w:szCs w:val="18"/>
              </w:rPr>
              <w:t xml:space="preserve">Seksi Pengawasan / BKPSDM</w:t>
            </w:r>
          </w:p>
        </w:tc>
        <w:tc>
          <w:tcPr>
            <w:tcW w:type="dxa" w:w="3426"/>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sz w:val="18"/>
                <w:szCs w:val="18"/>
              </w:rPr>
              <w:t xml:space="preserve">Excel — 1 baris per OPD</w:t>
            </w:r>
          </w:p>
        </w:tc>
      </w:tr>
      <w:tr>
        <w:tc>
          <w:tcPr>
            <w:tcW w:type="dxa" w:w="3200"/>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sz w:val="18"/>
                <w:szCs w:val="18"/>
              </w:rPr>
              <w:t xml:space="preserve">Jumlah ASN &amp; PPPK per OPD</w:t>
            </w:r>
          </w:p>
        </w:tc>
        <w:tc>
          <w:tcPr>
            <w:tcW w:type="dxa" w:w="2400"/>
            <w:tcBorders>
              <w:top w:val="single" w:color="CCCCCC" w:sz="3"/>
              <w:left w:val="single" w:color="CCCCCC" w:sz="3"/>
              <w:bottom w:val="single" w:color="CCCCCC" w:sz="3"/>
              <w:right w:val="single" w:color="CCCCCC" w:sz="3"/>
            </w:tcBorders>
            <w:shd w:fill="F0F4F8" w:val="clear"/>
            <w:tcMar>
              <w:top w:type="dxa" w:w="70"/>
              <w:left w:type="dxa" w:w="120"/>
              <w:bottom w:type="dxa" w:w="70"/>
              <w:right w:type="dxa" w:w="120"/>
            </w:tcMar>
          </w:tcPr>
          <w:p>
            <w:r>
              <w:rPr>
                <w:rFonts w:ascii="Arial" w:cs="Arial" w:eastAsia="Arial" w:hAnsi="Arial"/>
                <w:color w:val="4A637A"/>
                <w:sz w:val="18"/>
                <w:szCs w:val="18"/>
              </w:rPr>
              <w:t xml:space="preserve">Data BKPSDM atau DMP</w:t>
            </w:r>
          </w:p>
        </w:tc>
        <w:tc>
          <w:tcPr>
            <w:tcW w:type="dxa" w:w="3426"/>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sz w:val="18"/>
                <w:szCs w:val="18"/>
              </w:rPr>
              <w:t xml:space="preserve">Excel — tambahkan ke daftar OPD</w:t>
            </w:r>
          </w:p>
        </w:tc>
      </w:tr>
      <w:tr>
        <w:tc>
          <w:tcPr>
            <w:tcW w:type="dxa" w:w="3200"/>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sz w:val="18"/>
                <w:szCs w:val="18"/>
              </w:rPr>
              <w:t xml:space="preserve">Nama bendahara &amp; nomor kontak tiap OPD</w:t>
            </w:r>
          </w:p>
        </w:tc>
        <w:tc>
          <w:tcPr>
            <w:tcW w:type="dxa" w:w="2400"/>
            <w:tcBorders>
              <w:top w:val="single" w:color="CCCCCC" w:sz="3"/>
              <w:left w:val="single" w:color="CCCCCC" w:sz="3"/>
              <w:bottom w:val="single" w:color="CCCCCC" w:sz="3"/>
              <w:right w:val="single" w:color="CCCCCC" w:sz="3"/>
            </w:tcBorders>
            <w:shd w:fill="F0F4F8" w:val="clear"/>
            <w:tcMar>
              <w:top w:type="dxa" w:w="70"/>
              <w:left w:type="dxa" w:w="120"/>
              <w:bottom w:type="dxa" w:w="70"/>
              <w:right w:type="dxa" w:w="120"/>
            </w:tcMar>
          </w:tcPr>
          <w:p>
            <w:r>
              <w:rPr>
                <w:rFonts w:ascii="Arial" w:cs="Arial" w:eastAsia="Arial" w:hAnsi="Arial"/>
                <w:color w:val="4A637A"/>
                <w:sz w:val="18"/>
                <w:szCs w:val="18"/>
              </w:rPr>
              <w:t xml:space="preserve">Koordinasi AR atau BKPSDM</w:t>
            </w:r>
          </w:p>
        </w:tc>
        <w:tc>
          <w:tcPr>
            <w:tcW w:type="dxa" w:w="3426"/>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sz w:val="18"/>
                <w:szCs w:val="18"/>
              </w:rPr>
              <w:t xml:space="preserve">Excel — tambahkan ke daftar OPD</w:t>
            </w:r>
          </w:p>
        </w:tc>
      </w:tr>
      <w:tr>
        <w:tc>
          <w:tcPr>
            <w:tcW w:type="dxa" w:w="3200"/>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sz w:val="18"/>
                <w:szCs w:val="18"/>
              </w:rPr>
              <w:t xml:space="preserve">Data SPT yang sudah masuk per OPD (2025 &amp; 2026)</w:t>
            </w:r>
          </w:p>
        </w:tc>
        <w:tc>
          <w:tcPr>
            <w:tcW w:type="dxa" w:w="2400"/>
            <w:tcBorders>
              <w:top w:val="single" w:color="CCCCCC" w:sz="3"/>
              <w:left w:val="single" w:color="CCCCCC" w:sz="3"/>
              <w:bottom w:val="single" w:color="CCCCCC" w:sz="3"/>
              <w:right w:val="single" w:color="CCCCCC" w:sz="3"/>
            </w:tcBorders>
            <w:shd w:fill="F0F4F8" w:val="clear"/>
            <w:tcMar>
              <w:top w:type="dxa" w:w="70"/>
              <w:left w:type="dxa" w:w="120"/>
              <w:bottom w:type="dxa" w:w="70"/>
              <w:right w:type="dxa" w:w="120"/>
            </w:tcMar>
          </w:tcPr>
          <w:p>
            <w:r>
              <w:rPr>
                <w:rFonts w:ascii="Arial" w:cs="Arial" w:eastAsia="Arial" w:hAnsi="Arial"/>
                <w:color w:val="4A637A"/>
                <w:sz w:val="18"/>
                <w:szCs w:val="18"/>
              </w:rPr>
              <w:t xml:space="preserve">DMP / Coretax (export Excel)</w:t>
            </w:r>
          </w:p>
        </w:tc>
        <w:tc>
          <w:tcPr>
            <w:tcW w:type="dxa" w:w="3426"/>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sz w:val="18"/>
                <w:szCs w:val="18"/>
              </w:rPr>
              <w:t xml:space="preserve">Excel — rekap per OPD per tahun</w:t>
            </w:r>
          </w:p>
        </w:tc>
      </w:tr>
      <w:tr>
        <w:tc>
          <w:tcPr>
            <w:tcW w:type="dxa" w:w="3200"/>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sz w:val="18"/>
                <w:szCs w:val="18"/>
              </w:rPr>
              <w:t xml:space="preserve">Data PPh 21 yang sudah disetor per OPD</w:t>
            </w:r>
          </w:p>
        </w:tc>
        <w:tc>
          <w:tcPr>
            <w:tcW w:type="dxa" w:w="2400"/>
            <w:tcBorders>
              <w:top w:val="single" w:color="CCCCCC" w:sz="3"/>
              <w:left w:val="single" w:color="CCCCCC" w:sz="3"/>
              <w:bottom w:val="single" w:color="CCCCCC" w:sz="3"/>
              <w:right w:val="single" w:color="CCCCCC" w:sz="3"/>
            </w:tcBorders>
            <w:shd w:fill="F0F4F8" w:val="clear"/>
            <w:tcMar>
              <w:top w:type="dxa" w:w="70"/>
              <w:left w:type="dxa" w:w="120"/>
              <w:bottom w:type="dxa" w:w="70"/>
              <w:right w:type="dxa" w:w="120"/>
            </w:tcMar>
          </w:tcPr>
          <w:p>
            <w:r>
              <w:rPr>
                <w:rFonts w:ascii="Arial" w:cs="Arial" w:eastAsia="Arial" w:hAnsi="Arial"/>
                <w:color w:val="4A637A"/>
                <w:sz w:val="18"/>
                <w:szCs w:val="18"/>
              </w:rPr>
              <w:t xml:space="preserve">DMP / Coretax (export Excel)</w:t>
            </w:r>
          </w:p>
        </w:tc>
        <w:tc>
          <w:tcPr>
            <w:tcW w:type="dxa" w:w="3426"/>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sz w:val="18"/>
                <w:szCs w:val="18"/>
              </w:rPr>
              <w:t xml:space="preserve">Excel — per OPD per bulan</w:t>
            </w:r>
          </w:p>
        </w:tc>
      </w:tr>
      <w:tr>
        <w:tc>
          <w:tcPr>
            <w:tcW w:type="dxa" w:w="3200"/>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sz w:val="18"/>
                <w:szCs w:val="18"/>
              </w:rPr>
              <w:t xml:space="preserve">Riwayat sosialisasi Coretax yang sudah dilakukan</w:t>
            </w:r>
          </w:p>
        </w:tc>
        <w:tc>
          <w:tcPr>
            <w:tcW w:type="dxa" w:w="2400"/>
            <w:tcBorders>
              <w:top w:val="single" w:color="CCCCCC" w:sz="3"/>
              <w:left w:val="single" w:color="CCCCCC" w:sz="3"/>
              <w:bottom w:val="single" w:color="CCCCCC" w:sz="3"/>
              <w:right w:val="single" w:color="CCCCCC" w:sz="3"/>
            </w:tcBorders>
            <w:shd w:fill="F0F4F8" w:val="clear"/>
            <w:tcMar>
              <w:top w:type="dxa" w:w="70"/>
              <w:left w:type="dxa" w:w="120"/>
              <w:bottom w:type="dxa" w:w="70"/>
              <w:right w:type="dxa" w:w="120"/>
            </w:tcMar>
          </w:tcPr>
          <w:p>
            <w:r>
              <w:rPr>
                <w:rFonts w:ascii="Arial" w:cs="Arial" w:eastAsia="Arial" w:hAnsi="Arial"/>
                <w:color w:val="4A637A"/>
                <w:sz w:val="18"/>
                <w:szCs w:val="18"/>
              </w:rPr>
              <w:t xml:space="preserve">Catatan AR / fungsional penyuluh</w:t>
            </w:r>
          </w:p>
        </w:tc>
        <w:tc>
          <w:tcPr>
            <w:tcW w:type="dxa" w:w="3426"/>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sz w:val="18"/>
                <w:szCs w:val="18"/>
              </w:rPr>
              <w:t xml:space="preserve">Excel — per sesi sosialisasi</w:t>
            </w:r>
          </w:p>
        </w:tc>
      </w:tr>
      <w:tr>
        <w:tc>
          <w:tcPr>
            <w:tcW w:type="dxa" w:w="3200"/>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sz w:val="18"/>
                <w:szCs w:val="18"/>
              </w:rPr>
              <w:t xml:space="preserve">Pembagian OPD per AR pengampu</w:t>
            </w:r>
          </w:p>
        </w:tc>
        <w:tc>
          <w:tcPr>
            <w:tcW w:type="dxa" w:w="2400"/>
            <w:tcBorders>
              <w:top w:val="single" w:color="CCCCCC" w:sz="3"/>
              <w:left w:val="single" w:color="CCCCCC" w:sz="3"/>
              <w:bottom w:val="single" w:color="CCCCCC" w:sz="3"/>
              <w:right w:val="single" w:color="CCCCCC" w:sz="3"/>
            </w:tcBorders>
            <w:shd w:fill="F0F4F8" w:val="clear"/>
            <w:tcMar>
              <w:top w:type="dxa" w:w="70"/>
              <w:left w:type="dxa" w:w="120"/>
              <w:bottom w:type="dxa" w:w="70"/>
              <w:right w:type="dxa" w:w="120"/>
            </w:tcMar>
          </w:tcPr>
          <w:p>
            <w:r>
              <w:rPr>
                <w:rFonts w:ascii="Arial" w:cs="Arial" w:eastAsia="Arial" w:hAnsi="Arial"/>
                <w:color w:val="4A637A"/>
                <w:sz w:val="18"/>
                <w:szCs w:val="18"/>
              </w:rPr>
              <w:t xml:space="preserve">Kepala Seksi Pengawasan</w:t>
            </w:r>
          </w:p>
        </w:tc>
        <w:tc>
          <w:tcPr>
            <w:tcW w:type="dxa" w:w="3426"/>
            <w:tcBorders>
              <w:top w:val="single" w:color="CCCCCC" w:sz="3"/>
              <w:left w:val="single" w:color="CCCCCC" w:sz="3"/>
              <w:bottom w:val="single" w:color="CCCCCC" w:sz="3"/>
              <w:right w:val="single" w:color="CCCCCC" w:sz="3"/>
            </w:tcBorders>
            <w:tcMar>
              <w:top w:type="dxa" w:w="70"/>
              <w:left w:type="dxa" w:w="120"/>
              <w:bottom w:type="dxa" w:w="70"/>
              <w:right w:type="dxa" w:w="120"/>
            </w:tcMar>
          </w:tcPr>
          <w:p>
            <w:r>
              <w:rPr>
                <w:rFonts w:ascii="Arial" w:cs="Arial" w:eastAsia="Arial" w:hAnsi="Arial"/>
                <w:sz w:val="18"/>
                <w:szCs w:val="18"/>
              </w:rPr>
              <w:t xml:space="preserve">Excel — daftar AR + OPD tanggung jawab</w:t>
            </w:r>
          </w:p>
        </w:tc>
      </w:tr>
    </w:tbl>
    <w:p>
      <w:r>
        <w:br w:type="page"/>
      </w:r>
    </w:p>
    <w:p>
      <w:pPr>
        <w:pStyle w:val="Heading1"/>
        <w:spacing w:after="120" w:before="360"/>
      </w:pPr>
      <w:r>
        <w:rPr>
          <w:rFonts w:ascii="Arial" w:cs="Arial" w:eastAsia="Arial" w:hAnsi="Arial"/>
          <w:b/>
          <w:bCs/>
          <w:color w:val="0D2B55"/>
          <w:sz w:val="28"/>
          <w:szCs w:val="28"/>
        </w:rPr>
        <w:t xml:space="preserve">Bab 2 — Membangun Database di Microsoft Excel Online</w:t>
      </w:r>
    </w:p>
    <w:p>
      <w:pPr>
        <w:spacing w:after="120" w:before="60"/>
      </w:pPr>
      <w:r>
        <w:rPr>
          <w:rFonts w:ascii="Arial" w:cs="Arial" w:eastAsia="Arial" w:hAnsi="Arial"/>
          <w:sz w:val="20"/>
          <w:szCs w:val="20"/>
        </w:rPr>
        <w:t xml:space="preserve">Database adalah pondasi SIMPATIK. Semua data OPD, ASN, kepatuhan, dan tindak lanjut disimpan di sini. Kami akan membangun satu file Excel di SharePoint yang bisa diakses dan diperbarui bersama-sama oleh seluruh tim AR.</w:t>
      </w:r>
    </w:p>
    <w:p>
      <w:pPr>
        <w:pStyle w:val="Heading2"/>
        <w:pBdr>
          <w:bottom w:val="single" w:color="0A8090" w:sz="4" w:space="2"/>
        </w:pBdr>
        <w:spacing w:after="100" w:before="280"/>
      </w:pPr>
      <w:r>
        <w:rPr>
          <w:rFonts w:ascii="Arial" w:cs="Arial" w:eastAsia="Arial" w:hAnsi="Arial"/>
          <w:b/>
          <w:bCs/>
          <w:color w:val="0A8090"/>
          <w:sz w:val="24"/>
          <w:szCs w:val="24"/>
        </w:rPr>
        <w:t xml:space="preserve">2.1  Membuat File Excel di SharePoint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600"/>
        <w:gridCol w:w="8426"/>
      </w:tblGrid>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1</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Buka SharePoint tim Anda</w:t>
            </w:r>
          </w:p>
          <w:p>
            <w:pPr>
              <w:spacing w:after="30" w:before="30"/>
            </w:pPr>
            <w:r>
              <w:rPr>
                <w:rFonts w:ascii="Arial" w:cs="Arial" w:eastAsia="Arial" w:hAnsi="Arial"/>
                <w:color w:val="333333"/>
                <w:sz w:val="19"/>
                <w:szCs w:val="19"/>
              </w:rPr>
              <w:t xml:space="preserve">Buka browser → ketik office.com → login dengan akun kantor.</w:t>
            </w:r>
          </w:p>
          <w:p>
            <w:pPr>
              <w:spacing w:after="30" w:before="30"/>
            </w:pPr>
            <w:r>
              <w:rPr>
                <w:rFonts w:ascii="Arial" w:cs="Arial" w:eastAsia="Arial" w:hAnsi="Arial"/>
                <w:color w:val="333333"/>
                <w:sz w:val="19"/>
                <w:szCs w:val="19"/>
              </w:rPr>
              <w:t xml:space="preserve">Klik ikon SharePoint (logo biru-putih berbentuk huruf S).</w:t>
            </w:r>
          </w:p>
          <w:p>
            <w:pPr>
              <w:spacing w:after="30" w:before="30"/>
            </w:pPr>
            <w:r>
              <w:rPr>
                <w:rFonts w:ascii="Arial" w:cs="Arial" w:eastAsia="Arial" w:hAnsi="Arial"/>
                <w:color w:val="333333"/>
                <w:sz w:val="19"/>
                <w:szCs w:val="19"/>
              </w:rPr>
              <w:t xml:space="preserve">Klik nama situs tim Anda, misalnya 'KPP Padang Satu — Tim AR'.</w:t>
            </w:r>
          </w:p>
          <w:p>
            <w:pPr>
              <w:spacing w:after="30" w:before="30"/>
            </w:pPr>
            <w:r>
              <w:rPr>
                <w:rFonts w:ascii="Arial" w:cs="Arial" w:eastAsia="Arial" w:hAnsi="Arial"/>
                <w:color w:val="333333"/>
                <w:sz w:val="19"/>
                <w:szCs w:val="19"/>
              </w:rPr>
              <w:t xml:space="preserve">Jika belum ada situs: Klik + Buat situs → pilih Situs tim → isi nama 'SIMPATIK KPP Padang Satu' → klik Selesai.</w:t>
            </w:r>
          </w:p>
        </w:tc>
      </w:tr>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2</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Buat file Excel baru</w:t>
            </w:r>
          </w:p>
          <w:p>
            <w:pPr>
              <w:spacing w:after="30" w:before="30"/>
            </w:pPr>
            <w:r>
              <w:rPr>
                <w:rFonts w:ascii="Arial" w:cs="Arial" w:eastAsia="Arial" w:hAnsi="Arial"/>
                <w:color w:val="333333"/>
                <w:sz w:val="19"/>
                <w:szCs w:val="19"/>
              </w:rPr>
              <w:t xml:space="preserve">Di halaman SharePoint, klik menu Dokumen di panel kiri.</w:t>
            </w:r>
          </w:p>
          <w:p>
            <w:pPr>
              <w:spacing w:after="30" w:before="30"/>
            </w:pPr>
            <w:r>
              <w:rPr>
                <w:rFonts w:ascii="Arial" w:cs="Arial" w:eastAsia="Arial" w:hAnsi="Arial"/>
                <w:color w:val="333333"/>
                <w:sz w:val="19"/>
                <w:szCs w:val="19"/>
              </w:rPr>
              <w:t xml:space="preserve">Klik tombol + Baru di bagian atas → pilih Buku Kerja Excel.</w:t>
            </w:r>
          </w:p>
          <w:p>
            <w:pPr>
              <w:spacing w:after="30" w:before="30"/>
            </w:pPr>
            <w:r>
              <w:rPr>
                <w:rFonts w:ascii="Arial" w:cs="Arial" w:eastAsia="Arial" w:hAnsi="Arial"/>
                <w:color w:val="333333"/>
                <w:sz w:val="19"/>
                <w:szCs w:val="19"/>
              </w:rPr>
              <w:t xml:space="preserve">Beri nama file: SIMPATIK_Database_KPP_PadangSatu.xlsx</w:t>
            </w:r>
          </w:p>
          <w:p>
            <w:pPr>
              <w:spacing w:after="30" w:before="30"/>
            </w:pPr>
            <w:r>
              <w:rPr>
                <w:rFonts w:ascii="Arial" w:cs="Arial" w:eastAsia="Arial" w:hAnsi="Arial"/>
                <w:color w:val="333333"/>
                <w:sz w:val="19"/>
                <w:szCs w:val="19"/>
              </w:rPr>
              <w:t xml:space="preserve">File langsung tersimpan di SharePoint dan bisa diakses semua anggota tim.</w:t>
            </w:r>
          </w:p>
        </w:tc>
      </w:tr>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3</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Atur izin akses file</w:t>
            </w:r>
          </w:p>
          <w:p>
            <w:pPr>
              <w:spacing w:after="30" w:before="30"/>
            </w:pPr>
            <w:r>
              <w:rPr>
                <w:rFonts w:ascii="Arial" w:cs="Arial" w:eastAsia="Arial" w:hAnsi="Arial"/>
                <w:color w:val="333333"/>
                <w:sz w:val="19"/>
                <w:szCs w:val="19"/>
              </w:rPr>
              <w:t xml:space="preserve">Klik kanan nama file → pilih Kelola Akses.</w:t>
            </w:r>
          </w:p>
          <w:p>
            <w:pPr>
              <w:spacing w:after="30" w:before="30"/>
            </w:pPr>
            <w:r>
              <w:rPr>
                <w:rFonts w:ascii="Arial" w:cs="Arial" w:eastAsia="Arial" w:hAnsi="Arial"/>
                <w:color w:val="333333"/>
                <w:sz w:val="19"/>
                <w:szCs w:val="19"/>
              </w:rPr>
              <w:t xml:space="preserve">Tambahkan semua AR dan Kepala Seksi dengan izin Edit.</w:t>
            </w:r>
          </w:p>
          <w:p>
            <w:pPr>
              <w:spacing w:after="30" w:before="30"/>
            </w:pPr>
            <w:r>
              <w:rPr>
                <w:rFonts w:ascii="Arial" w:cs="Arial" w:eastAsia="Arial" w:hAnsi="Arial"/>
                <w:color w:val="333333"/>
                <w:sz w:val="19"/>
                <w:szCs w:val="19"/>
              </w:rPr>
              <w:t xml:space="preserve">Kepala KPP cukup diberi izin Lihat (tidak perlu edit).</w:t>
            </w:r>
          </w:p>
          <w:p>
            <w:pPr>
              <w:spacing w:after="30" w:before="30"/>
            </w:pPr>
            <w:r>
              <w:rPr>
                <w:rFonts w:ascii="Arial" w:cs="Arial" w:eastAsia="Arial" w:hAnsi="Arial"/>
                <w:color w:val="333333"/>
                <w:sz w:val="19"/>
                <w:szCs w:val="19"/>
              </w:rPr>
              <w:t xml:space="preserve">Klik Simpan.</w:t>
            </w:r>
          </w:p>
        </w:tc>
      </w:tr>
    </w:tbl>
    <w:p>
      <w:pPr>
        <w:pStyle w:val="Heading2"/>
        <w:pBdr>
          <w:bottom w:val="single" w:color="0A8090" w:sz="4" w:space="2"/>
        </w:pBdr>
        <w:spacing w:after="100" w:before="280"/>
      </w:pPr>
      <w:r>
        <w:rPr>
          <w:rFonts w:ascii="Arial" w:cs="Arial" w:eastAsia="Arial" w:hAnsi="Arial"/>
          <w:b/>
          <w:bCs/>
          <w:color w:val="0A8090"/>
          <w:sz w:val="24"/>
          <w:szCs w:val="24"/>
        </w:rPr>
        <w:t xml:space="preserve">2.2  Membuat Sheet (Tab) Database</w:t>
      </w:r>
    </w:p>
    <w:p>
      <w:pPr>
        <w:spacing w:after="120" w:before="60"/>
      </w:pPr>
      <w:r>
        <w:rPr>
          <w:rFonts w:ascii="Arial" w:cs="Arial" w:eastAsia="Arial" w:hAnsi="Arial"/>
          <w:sz w:val="20"/>
          <w:szCs w:val="20"/>
        </w:rPr>
        <w:t xml:space="preserve">Di file Excel yang baru dibuat, Anda perlu membuat beberapa sheet (tab) terpisah. Klik tanda + di bagian bawah Excel untuk menambah sheet baru. Buat sheet-sheet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il"/>
              <w:left w:val="nil"/>
              <w:bottom w:val="nil"/>
              <w:right w:val="nil"/>
            </w:tcBorders>
            <w:shd w:fill="1A3D6E" w:val="clear"/>
            <w:tcMar>
              <w:top w:type="dxa" w:w="80"/>
              <w:left w:type="dxa" w:w="160"/>
              <w:bottom w:type="dxa" w:w="60"/>
              <w:right w:type="dxa" w:w="160"/>
            </w:tcMar>
          </w:tcPr>
          <w:p>
            <w:r>
              <w:rPr>
                <w:rFonts w:ascii="Arial" w:cs="Arial" w:eastAsia="Arial" w:hAnsi="Arial"/>
                <w:b/>
                <w:bCs/>
                <w:color w:val="FFFFFF"/>
                <w:sz w:val="18"/>
                <w:szCs w:val="18"/>
              </w:rPr>
              <w:t xml:space="preserve">📋 Sheet yang Harus Dibuat</w:t>
            </w:r>
          </w:p>
        </w:tc>
      </w:tr>
      <w:tr>
        <w:tc>
          <w:tcPr>
            <w:tcBorders>
              <w:top w:val="nil"/>
              <w:left w:val="single" w:color="1A3D6E" w:sz="8"/>
              <w:bottom w:val="single" w:color="CCCCCC" w:sz="4"/>
              <w:right w:val="nil"/>
            </w:tcBorders>
            <w:shd w:fill="EEF3F9" w:val="clear"/>
            <w:tcMar>
              <w:top w:type="dxa" w:w="80"/>
              <w:left w:type="dxa" w:w="160"/>
              <w:bottom w:type="dxa" w:w="80"/>
              <w:right w:type="dxa" w:w="160"/>
            </w:tcMar>
          </w:tcPr>
          <w:p>
            <w:pPr>
              <w:spacing w:after="30" w:before="30"/>
            </w:pPr>
            <w:r>
              <w:rPr>
                <w:rFonts w:ascii="Arial" w:cs="Arial" w:eastAsia="Arial" w:hAnsi="Arial"/>
                <w:sz w:val="19"/>
                <w:szCs w:val="19"/>
              </w:rPr>
              <w:t xml:space="preserve">Sheet 1: DATA_OPD — daftar master semua 185 OPD</w:t>
            </w:r>
          </w:p>
          <w:p>
            <w:pPr>
              <w:spacing w:after="30" w:before="30"/>
            </w:pPr>
            <w:r>
              <w:rPr>
                <w:rFonts w:ascii="Arial" w:cs="Arial" w:eastAsia="Arial" w:hAnsi="Arial"/>
                <w:sz w:val="19"/>
                <w:szCs w:val="19"/>
              </w:rPr>
              <w:t xml:space="preserve">Sheet 2: MODUL1_SPT — data kepatuhan SPT per OPD per tahun</w:t>
            </w:r>
          </w:p>
          <w:p>
            <w:pPr>
              <w:spacing w:after="30" w:before="30"/>
            </w:pPr>
            <w:r>
              <w:rPr>
                <w:rFonts w:ascii="Arial" w:cs="Arial" w:eastAsia="Arial" w:hAnsi="Arial"/>
                <w:sz w:val="19"/>
                <w:szCs w:val="19"/>
              </w:rPr>
              <w:t xml:space="preserve">Sheet 3: MODUL2_PPH21 — data PPh 21 per OPD per bulan</w:t>
            </w:r>
          </w:p>
          <w:p>
            <w:pPr>
              <w:spacing w:after="30" w:before="30"/>
            </w:pPr>
            <w:r>
              <w:rPr>
                <w:rFonts w:ascii="Arial" w:cs="Arial" w:eastAsia="Arial" w:hAnsi="Arial"/>
                <w:sz w:val="19"/>
                <w:szCs w:val="19"/>
              </w:rPr>
              <w:t xml:space="preserve">Sheet 4: MODUL3_SOSIALISASI — rekam jejak sosialisasi Coretax</w:t>
            </w:r>
          </w:p>
          <w:p>
            <w:pPr>
              <w:spacing w:after="30" w:before="30"/>
            </w:pPr>
            <w:r>
              <w:rPr>
                <w:rFonts w:ascii="Arial" w:cs="Arial" w:eastAsia="Arial" w:hAnsi="Arial"/>
                <w:sz w:val="19"/>
                <w:szCs w:val="19"/>
              </w:rPr>
              <w:t xml:space="preserve">Sheet 5: ACTION_LOG — catatan tindak lanjut AR</w:t>
            </w:r>
          </w:p>
          <w:p>
            <w:pPr>
              <w:spacing w:after="30" w:before="30"/>
            </w:pPr>
            <w:r>
              <w:rPr>
                <w:rFonts w:ascii="Arial" w:cs="Arial" w:eastAsia="Arial" w:hAnsi="Arial"/>
                <w:sz w:val="19"/>
                <w:szCs w:val="19"/>
              </w:rPr>
              <w:t xml:space="preserve">Sheet 6: DIREKTORI_AR — daftar AR dan pembagian OPD</w:t>
            </w:r>
          </w:p>
        </w:tc>
      </w:tr>
    </w:tbl>
    <w:p>
      <w:pPr>
        <w:pStyle w:val="Heading3"/>
        <w:spacing w:after="80" w:before="200"/>
      </w:pPr>
      <w:r>
        <w:rPr>
          <w:rFonts w:ascii="Arial" w:cs="Arial" w:eastAsia="Arial" w:hAnsi="Arial"/>
          <w:b/>
          <w:bCs/>
          <w:color w:val="1A3D6E"/>
          <w:sz w:val="22"/>
          <w:szCs w:val="22"/>
        </w:rPr>
        <w:t xml:space="preserve">Sheet 1: DATA_OPD — Daftar Master OPD</w:t>
      </w:r>
    </w:p>
    <w:p>
      <w:pPr>
        <w:spacing w:after="120" w:before="60"/>
      </w:pPr>
      <w:r>
        <w:rPr>
          <w:rFonts w:ascii="Arial" w:cs="Arial" w:eastAsia="Arial" w:hAnsi="Arial"/>
          <w:sz w:val="20"/>
          <w:szCs w:val="20"/>
        </w:rPr>
        <w:t xml:space="preserve">Sheet ini adalah induk data. Setiap OPD hanya didaftarkan sekali di sini, lalu sheet lain akan mengambil data darinya secara otomatis.</w:t>
      </w:r>
    </w:p>
    <w:p>
      <w:pPr>
        <w:spacing w:after="120" w:before="60"/>
      </w:pPr>
      <w:r>
        <w:rPr>
          <w:rFonts w:ascii="Arial" w:cs="Arial" w:eastAsia="Arial" w:hAnsi="Arial"/>
          <w:sz w:val="20"/>
          <w:szCs w:val="20"/>
        </w:rPr>
        <w:t xml:space="preserve">Cara membuat kolom-kolomnya:</w:t>
      </w:r>
    </w:p>
    <w:p>
      <w:pPr>
        <w:pStyle w:val="ListParagraph"/>
        <w:numPr>
          <w:ilvl w:val="0"/>
          <w:numId w:val="3"/>
        </w:numPr>
        <w:spacing w:after="60" w:before="60"/>
      </w:pPr>
      <w:r>
        <w:rPr>
          <w:rFonts w:ascii="Arial" w:cs="Arial" w:eastAsia="Arial" w:hAnsi="Arial"/>
          <w:sz w:val="20"/>
          <w:szCs w:val="20"/>
        </w:rPr>
        <w:t xml:space="preserve">Klik sel A1, ketik: ID_OPD (lalu tekan Tab untuk pindah ke kolom berikutnya)</w:t>
      </w:r>
    </w:p>
    <w:p>
      <w:pPr>
        <w:pStyle w:val="ListParagraph"/>
        <w:numPr>
          <w:ilvl w:val="0"/>
          <w:numId w:val="3"/>
        </w:numPr>
        <w:spacing w:after="60" w:before="60"/>
      </w:pPr>
      <w:r>
        <w:rPr>
          <w:rFonts w:ascii="Arial" w:cs="Arial" w:eastAsia="Arial" w:hAnsi="Arial"/>
          <w:sz w:val="20"/>
          <w:szCs w:val="20"/>
        </w:rPr>
        <w:t xml:space="preserve">Lanjutkan mengisi header kolom berikut di baris pertama (baris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c>
          <w:tcPr>
            <w:tcW w:type="dxa" w:w="900"/>
            <w:tcBorders>
              <w:top w:val="single" w:color="0D2B55" w:sz="6"/>
              <w:left w:val="single" w:color="0D2B55" w:sz="6"/>
              <w:bottom w:val="single" w:color="0D2B55" w:sz="6"/>
              <w:right w:val="single" w:color="0D2B55" w:sz="6"/>
            </w:tcBorders>
            <w:shd w:fill="0D2B55" w:val="clear"/>
            <w:tcMar>
              <w:top w:type="dxa" w:w="70"/>
              <w:left w:type="dxa" w:w="120"/>
              <w:bottom w:type="dxa" w:w="70"/>
              <w:right w:type="dxa" w:w="120"/>
            </w:tcMar>
          </w:tcPr>
          <w:p>
            <w:r>
              <w:rPr>
                <w:rFonts w:ascii="Arial" w:cs="Arial" w:eastAsia="Arial" w:hAnsi="Arial"/>
                <w:b/>
                <w:bCs/>
                <w:color w:val="FFFFFF"/>
                <w:sz w:val="18"/>
                <w:szCs w:val="18"/>
              </w:rPr>
              <w:t xml:space="preserve">Kolom</w:t>
            </w:r>
          </w:p>
        </w:tc>
        <w:tc>
          <w:tcPr>
            <w:tcW w:type="dxa" w:w="2400"/>
            <w:tcBorders>
              <w:top w:val="single" w:color="0D2B55" w:sz="6"/>
              <w:left w:val="single" w:color="0D2B55" w:sz="6"/>
              <w:bottom w:val="single" w:color="0D2B55" w:sz="6"/>
              <w:right w:val="single" w:color="0D2B55" w:sz="6"/>
            </w:tcBorders>
            <w:shd w:fill="0D2B55" w:val="clear"/>
            <w:tcMar>
              <w:top w:type="dxa" w:w="70"/>
              <w:left w:type="dxa" w:w="120"/>
              <w:bottom w:type="dxa" w:w="70"/>
              <w:right w:type="dxa" w:w="120"/>
            </w:tcMar>
          </w:tcPr>
          <w:p>
            <w:r>
              <w:rPr>
                <w:rFonts w:ascii="Arial" w:cs="Arial" w:eastAsia="Arial" w:hAnsi="Arial"/>
                <w:b/>
                <w:bCs/>
                <w:color w:val="FFFFFF"/>
                <w:sz w:val="18"/>
                <w:szCs w:val="18"/>
              </w:rPr>
              <w:t xml:space="preserve">Nama Header</w:t>
            </w:r>
          </w:p>
        </w:tc>
        <w:tc>
          <w:tcPr>
            <w:tcW w:type="dxa" w:w="5726"/>
            <w:tcBorders>
              <w:top w:val="single" w:color="0D2B55" w:sz="6"/>
              <w:left w:val="single" w:color="0D2B55" w:sz="6"/>
              <w:bottom w:val="single" w:color="0D2B55" w:sz="6"/>
              <w:right w:val="single" w:color="0D2B55" w:sz="6"/>
            </w:tcBorders>
            <w:shd w:fill="0D2B55" w:val="clear"/>
            <w:tcMar>
              <w:top w:type="dxa" w:w="70"/>
              <w:left w:type="dxa" w:w="120"/>
              <w:bottom w:type="dxa" w:w="70"/>
              <w:right w:type="dxa" w:w="120"/>
            </w:tcMar>
          </w:tcPr>
          <w:p>
            <w:r>
              <w:rPr>
                <w:rFonts w:ascii="Arial" w:cs="Arial" w:eastAsia="Arial" w:hAnsi="Arial"/>
                <w:b/>
                <w:bCs/>
                <w:color w:val="FFFFFF"/>
                <w:sz w:val="18"/>
                <w:szCs w:val="18"/>
              </w:rPr>
              <w:t xml:space="preserve">Isi dengan / Keterangan</w:t>
            </w:r>
          </w:p>
        </w:tc>
      </w:tr>
      <w:tr>
        <w:tc>
          <w:tcPr>
            <w:tcW w:type="dxa" w:w="9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color w:val="0A8090"/>
                <w:sz w:val="18"/>
                <w:szCs w:val="18"/>
              </w:rPr>
              <w:t xml:space="preserve">A</w:t>
            </w:r>
          </w:p>
        </w:tc>
        <w:tc>
          <w:tcPr>
            <w:tcW w:type="dxa" w:w="24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sz w:val="18"/>
                <w:szCs w:val="18"/>
              </w:rPr>
              <w:t xml:space="preserve">ID_OPD</w:t>
            </w:r>
          </w:p>
        </w:tc>
        <w:tc>
          <w:tcPr>
            <w:tcW w:type="dxa" w:w="57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Nomor urut OPD. Isi: OPD001, OPD002, dst. Ini adalah kode unik tiap OPD.</w:t>
            </w:r>
          </w:p>
        </w:tc>
      </w:tr>
      <w:tr>
        <w:tc>
          <w:tcPr>
            <w:tcW w:type="dxa" w:w="9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color w:val="0A8090"/>
                <w:sz w:val="18"/>
                <w:szCs w:val="18"/>
              </w:rPr>
              <w:t xml:space="preserve">B</w:t>
            </w:r>
          </w:p>
        </w:tc>
        <w:tc>
          <w:tcPr>
            <w:tcW w:type="dxa" w:w="24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sz w:val="18"/>
                <w:szCs w:val="18"/>
              </w:rPr>
              <w:t xml:space="preserve">NAMA_OPD</w:t>
            </w:r>
          </w:p>
        </w:tc>
        <w:tc>
          <w:tcPr>
            <w:tcW w:type="dxa" w:w="57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Nama lengkap OPD. Contoh: Dinas Pendidikan Kota Padang</w:t>
            </w:r>
          </w:p>
        </w:tc>
      </w:tr>
      <w:tr>
        <w:tc>
          <w:tcPr>
            <w:tcW w:type="dxa" w:w="9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color w:val="0A8090"/>
                <w:sz w:val="18"/>
                <w:szCs w:val="18"/>
              </w:rPr>
              <w:t xml:space="preserve">C</w:t>
            </w:r>
          </w:p>
        </w:tc>
        <w:tc>
          <w:tcPr>
            <w:tcW w:type="dxa" w:w="24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sz w:val="18"/>
                <w:szCs w:val="18"/>
              </w:rPr>
              <w:t xml:space="preserve">WILAYAH</w:t>
            </w:r>
          </w:p>
        </w:tc>
        <w:tc>
          <w:tcPr>
            <w:tcW w:type="dxa" w:w="57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Isi salah satu: Kota Padang / Kota Pariaman / Kab. Padang Pariaman / Prov. Sumbar</w:t>
            </w:r>
          </w:p>
        </w:tc>
      </w:tr>
      <w:tr>
        <w:tc>
          <w:tcPr>
            <w:tcW w:type="dxa" w:w="9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color w:val="0A8090"/>
                <w:sz w:val="18"/>
                <w:szCs w:val="18"/>
              </w:rPr>
              <w:t xml:space="preserve">D</w:t>
            </w:r>
          </w:p>
        </w:tc>
        <w:tc>
          <w:tcPr>
            <w:tcW w:type="dxa" w:w="24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sz w:val="18"/>
                <w:szCs w:val="18"/>
              </w:rPr>
              <w:t xml:space="preserve">JENIS_INSTANSI</w:t>
            </w:r>
          </w:p>
        </w:tc>
        <w:tc>
          <w:tcPr>
            <w:tcW w:type="dxa" w:w="57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Isi: Dinas / Badan / Sekretariat / Rumah Sakit / Sekolah / Lainnya</w:t>
            </w:r>
          </w:p>
        </w:tc>
      </w:tr>
      <w:tr>
        <w:tc>
          <w:tcPr>
            <w:tcW w:type="dxa" w:w="9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color w:val="0A8090"/>
                <w:sz w:val="18"/>
                <w:szCs w:val="18"/>
              </w:rPr>
              <w:t xml:space="preserve">E</w:t>
            </w:r>
          </w:p>
        </w:tc>
        <w:tc>
          <w:tcPr>
            <w:tcW w:type="dxa" w:w="24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sz w:val="18"/>
                <w:szCs w:val="18"/>
              </w:rPr>
              <w:t xml:space="preserve">JUMLAH_ASN</w:t>
            </w:r>
          </w:p>
        </w:tc>
        <w:tc>
          <w:tcPr>
            <w:tcW w:type="dxa" w:w="57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Angka total ASN aktif di OPD ini (dari data BKPSDM)</w:t>
            </w:r>
          </w:p>
        </w:tc>
      </w:tr>
      <w:tr>
        <w:tc>
          <w:tcPr>
            <w:tcW w:type="dxa" w:w="9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color w:val="0A8090"/>
                <w:sz w:val="18"/>
                <w:szCs w:val="18"/>
              </w:rPr>
              <w:t xml:space="preserve">F</w:t>
            </w:r>
          </w:p>
        </w:tc>
        <w:tc>
          <w:tcPr>
            <w:tcW w:type="dxa" w:w="24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sz w:val="18"/>
                <w:szCs w:val="18"/>
              </w:rPr>
              <w:t xml:space="preserve">JUMLAH_PPPK</w:t>
            </w:r>
          </w:p>
        </w:tc>
        <w:tc>
          <w:tcPr>
            <w:tcW w:type="dxa" w:w="57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Angka total PPPK aktif di OPD ini (dari data BKPSDM)</w:t>
            </w:r>
          </w:p>
        </w:tc>
      </w:tr>
      <w:tr>
        <w:tc>
          <w:tcPr>
            <w:tcW w:type="dxa" w:w="9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color w:val="0A8090"/>
                <w:sz w:val="18"/>
                <w:szCs w:val="18"/>
              </w:rPr>
              <w:t xml:space="preserve">G</w:t>
            </w:r>
          </w:p>
        </w:tc>
        <w:tc>
          <w:tcPr>
            <w:tcW w:type="dxa" w:w="24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sz w:val="18"/>
                <w:szCs w:val="18"/>
              </w:rPr>
              <w:t xml:space="preserve">TOTAL_WAJIB_LAPOR</w:t>
            </w:r>
          </w:p>
        </w:tc>
        <w:tc>
          <w:tcPr>
            <w:tcW w:type="dxa" w:w="57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Formula otomatis: =E2+F2 (jumlah ASN + PPPK)</w:t>
            </w:r>
          </w:p>
        </w:tc>
      </w:tr>
      <w:tr>
        <w:tc>
          <w:tcPr>
            <w:tcW w:type="dxa" w:w="9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color w:val="0A8090"/>
                <w:sz w:val="18"/>
                <w:szCs w:val="18"/>
              </w:rPr>
              <w:t xml:space="preserve">H</w:t>
            </w:r>
          </w:p>
        </w:tc>
        <w:tc>
          <w:tcPr>
            <w:tcW w:type="dxa" w:w="24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sz w:val="18"/>
                <w:szCs w:val="18"/>
              </w:rPr>
              <w:t xml:space="preserve">NAMA_BENDAHARA</w:t>
            </w:r>
          </w:p>
        </w:tc>
        <w:tc>
          <w:tcPr>
            <w:tcW w:type="dxa" w:w="57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Nama lengkap bendahara penggajian OPD ini</w:t>
            </w:r>
          </w:p>
        </w:tc>
      </w:tr>
      <w:tr>
        <w:tc>
          <w:tcPr>
            <w:tcW w:type="dxa" w:w="9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color w:val="0A8090"/>
                <w:sz w:val="18"/>
                <w:szCs w:val="18"/>
              </w:rPr>
              <w:t xml:space="preserve">I</w:t>
            </w:r>
          </w:p>
        </w:tc>
        <w:tc>
          <w:tcPr>
            <w:tcW w:type="dxa" w:w="24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sz w:val="18"/>
                <w:szCs w:val="18"/>
              </w:rPr>
              <w:t xml:space="preserve">KONTAK_BENDAHARA</w:t>
            </w:r>
          </w:p>
        </w:tc>
        <w:tc>
          <w:tcPr>
            <w:tcW w:type="dxa" w:w="57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Nomor HP bendahara (untuk koordinasi AR)</w:t>
            </w:r>
          </w:p>
        </w:tc>
      </w:tr>
      <w:tr>
        <w:tc>
          <w:tcPr>
            <w:tcW w:type="dxa" w:w="9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color w:val="0A8090"/>
                <w:sz w:val="18"/>
                <w:szCs w:val="18"/>
              </w:rPr>
              <w:t xml:space="preserve">J</w:t>
            </w:r>
          </w:p>
        </w:tc>
        <w:tc>
          <w:tcPr>
            <w:tcW w:type="dxa" w:w="24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sz w:val="18"/>
                <w:szCs w:val="18"/>
              </w:rPr>
              <w:t xml:space="preserve">AR_PENGAMPU</w:t>
            </w:r>
          </w:p>
        </w:tc>
        <w:tc>
          <w:tcPr>
            <w:tcW w:type="dxa" w:w="57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Nama AR yang bertanggung jawab atas OPD ini</w:t>
            </w:r>
          </w:p>
        </w:tc>
      </w:tr>
      <w:tr>
        <w:tc>
          <w:tcPr>
            <w:tcW w:type="dxa" w:w="9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color w:val="0A8090"/>
                <w:sz w:val="18"/>
                <w:szCs w:val="18"/>
              </w:rPr>
              <w:t xml:space="preserve">K</w:t>
            </w:r>
          </w:p>
        </w:tc>
        <w:tc>
          <w:tcPr>
            <w:tcW w:type="dxa" w:w="24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sz w:val="18"/>
                <w:szCs w:val="18"/>
              </w:rPr>
              <w:t xml:space="preserve">TANGGAL_INPUT</w:t>
            </w:r>
          </w:p>
        </w:tc>
        <w:tc>
          <w:tcPr>
            <w:tcW w:type="dxa" w:w="57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Tanggal data dimasukkan. Format: DD/MM/YYYY</w:t>
            </w:r>
          </w:p>
        </w:tc>
      </w:tr>
    </w:tbl>
    <w:p>
      <w:pPr>
        <w:spacing w:after="6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il"/>
              <w:left w:val="nil"/>
              <w:bottom w:val="nil"/>
              <w:right w:val="nil"/>
            </w:tcBorders>
            <w:shd w:fill="0A8090" w:val="clear"/>
            <w:tcMar>
              <w:top w:type="dxa" w:w="80"/>
              <w:left w:type="dxa" w:w="160"/>
              <w:bottom w:type="dxa" w:w="60"/>
              <w:right w:type="dxa" w:w="160"/>
            </w:tcMar>
          </w:tcPr>
          <w:p>
            <w:r>
              <w:rPr>
                <w:rFonts w:ascii="Arial" w:cs="Arial" w:eastAsia="Arial" w:hAnsi="Arial"/>
                <w:b/>
                <w:bCs/>
                <w:color w:val="FFFFFF"/>
                <w:sz w:val="18"/>
                <w:szCs w:val="18"/>
              </w:rPr>
              <w:t xml:space="preserve">💡 Tips: Ubah Data ke Format Tabel Excel</w:t>
            </w:r>
          </w:p>
        </w:tc>
      </w:tr>
      <w:tr>
        <w:tc>
          <w:tcPr>
            <w:tcBorders>
              <w:top w:val="nil"/>
              <w:left w:val="single" w:color="0A8090" w:sz="8"/>
              <w:bottom w:val="single" w:color="CCCCCC" w:sz="4"/>
              <w:right w:val="nil"/>
            </w:tcBorders>
            <w:shd w:fill="E6F7FA" w:val="clear"/>
            <w:tcMar>
              <w:top w:type="dxa" w:w="80"/>
              <w:left w:type="dxa" w:w="160"/>
              <w:bottom w:type="dxa" w:w="80"/>
              <w:right w:type="dxa" w:w="160"/>
            </w:tcMar>
          </w:tcPr>
          <w:p>
            <w:pPr>
              <w:spacing w:after="30" w:before="30"/>
            </w:pPr>
            <w:r>
              <w:rPr>
                <w:rFonts w:ascii="Arial" w:cs="Arial" w:eastAsia="Arial" w:hAnsi="Arial"/>
                <w:sz w:val="19"/>
                <w:szCs w:val="19"/>
              </w:rPr>
              <w:t xml:space="preserve">Setelah mengisi baris pertama (header) dan beberapa baris data, blok semua data → klik menu Sisipkan → Tabel. Centang 'Tabel saya memiliki header' → klik OK.</w:t>
            </w:r>
          </w:p>
          <w:p>
            <w:pPr>
              <w:spacing w:after="30" w:before="30"/>
            </w:pPr>
            <w:r>
              <w:rPr>
                <w:rFonts w:ascii="Arial" w:cs="Arial" w:eastAsia="Arial" w:hAnsi="Arial"/>
                <w:sz w:val="19"/>
                <w:szCs w:val="19"/>
              </w:rPr>
              <w:t xml:space="preserve">Keuntungan: Excel akan otomatis memperluas tabel saat Anda menambah baris baru, dan semua formula akan menyesuaikan secara otomatis.</w:t>
            </w:r>
          </w:p>
        </w:tc>
      </w:tr>
    </w:tbl>
    <w:p>
      <w:pPr>
        <w:pStyle w:val="Heading3"/>
        <w:spacing w:after="80" w:before="200"/>
      </w:pPr>
      <w:r>
        <w:rPr>
          <w:rFonts w:ascii="Arial" w:cs="Arial" w:eastAsia="Arial" w:hAnsi="Arial"/>
          <w:b/>
          <w:bCs/>
          <w:color w:val="1A3D6E"/>
          <w:sz w:val="22"/>
          <w:szCs w:val="22"/>
        </w:rPr>
        <w:t xml:space="preserve">Sheet 2: MODUL1_SPT — Data Kepatuhan SPT</w:t>
      </w:r>
    </w:p>
    <w:p>
      <w:pPr>
        <w:spacing w:after="120" w:before="60"/>
      </w:pPr>
      <w:r>
        <w:rPr>
          <w:rFonts w:ascii="Arial" w:cs="Arial" w:eastAsia="Arial" w:hAnsi="Arial"/>
          <w:sz w:val="20"/>
          <w:szCs w:val="20"/>
        </w:rPr>
        <w:t xml:space="preserve">Sheet ini mencatat jumlah SPT yang sudah masuk per OPD. Buat kolom berikut:</w:t>
      </w:r>
    </w:p>
    <w:p>
      <w:pPr>
        <w:pStyle w:val="ListParagraph"/>
        <w:numPr>
          <w:ilvl w:val="0"/>
          <w:numId w:val="2"/>
        </w:numPr>
        <w:spacing w:after="40" w:before="40"/>
      </w:pPr>
      <w:r>
        <w:rPr>
          <w:rFonts w:ascii="Arial" w:cs="Arial" w:eastAsia="Arial" w:hAnsi="Arial"/>
          <w:sz w:val="20"/>
          <w:szCs w:val="20"/>
        </w:rPr>
        <w:t xml:space="preserve">Kolom A: ID_OPD — salin dari Sheet DATA_OPD</w:t>
      </w:r>
    </w:p>
    <w:p>
      <w:pPr>
        <w:pStyle w:val="ListParagraph"/>
        <w:numPr>
          <w:ilvl w:val="0"/>
          <w:numId w:val="2"/>
        </w:numPr>
        <w:spacing w:after="40" w:before="40"/>
      </w:pPr>
      <w:r>
        <w:rPr>
          <w:rFonts w:ascii="Arial" w:cs="Arial" w:eastAsia="Arial" w:hAnsi="Arial"/>
          <w:sz w:val="20"/>
          <w:szCs w:val="20"/>
        </w:rPr>
        <w:t xml:space="preserve">Kolom B: NAMA_OPD — gunakan formula =VLOOKUP(A2,DATA_OPD!A:B,2,0) agar terisi otomatis</w:t>
      </w:r>
    </w:p>
    <w:p>
      <w:pPr>
        <w:pStyle w:val="ListParagraph"/>
        <w:numPr>
          <w:ilvl w:val="0"/>
          <w:numId w:val="2"/>
        </w:numPr>
        <w:spacing w:after="40" w:before="40"/>
      </w:pPr>
      <w:r>
        <w:rPr>
          <w:rFonts w:ascii="Arial" w:cs="Arial" w:eastAsia="Arial" w:hAnsi="Arial"/>
          <w:sz w:val="20"/>
          <w:szCs w:val="20"/>
        </w:rPr>
        <w:t xml:space="preserve">Kolom C: TAHUN_SPT — tahun pajak. Isi: 2025 atau 2026</w:t>
      </w:r>
    </w:p>
    <w:p>
      <w:pPr>
        <w:pStyle w:val="ListParagraph"/>
        <w:numPr>
          <w:ilvl w:val="0"/>
          <w:numId w:val="2"/>
        </w:numPr>
        <w:spacing w:after="40" w:before="40"/>
      </w:pPr>
      <w:r>
        <w:rPr>
          <w:rFonts w:ascii="Arial" w:cs="Arial" w:eastAsia="Arial" w:hAnsi="Arial"/>
          <w:sz w:val="20"/>
          <w:szCs w:val="20"/>
        </w:rPr>
        <w:t xml:space="preserve">Kolom D: SUDAH_LAPOR — jumlah ASN yang sudah lapor SPT (diisi dari data Coretax)</w:t>
      </w:r>
    </w:p>
    <w:p>
      <w:pPr>
        <w:pStyle w:val="ListParagraph"/>
        <w:numPr>
          <w:ilvl w:val="0"/>
          <w:numId w:val="2"/>
        </w:numPr>
        <w:spacing w:after="40" w:before="40"/>
      </w:pPr>
      <w:r>
        <w:rPr>
          <w:rFonts w:ascii="Arial" w:cs="Arial" w:eastAsia="Arial" w:hAnsi="Arial"/>
          <w:sz w:val="20"/>
          <w:szCs w:val="20"/>
        </w:rPr>
        <w:t xml:space="preserve">Kolom E: TOTAL_WAJIB — formula =VLOOKUP(A2,DATA_OPD!A:G,7,0) — ambil otomatis dari DATA_OPD</w:t>
      </w:r>
    </w:p>
    <w:p>
      <w:pPr>
        <w:pStyle w:val="ListParagraph"/>
        <w:numPr>
          <w:ilvl w:val="0"/>
          <w:numId w:val="2"/>
        </w:numPr>
        <w:spacing w:after="40" w:before="40"/>
      </w:pPr>
      <w:r>
        <w:rPr>
          <w:rFonts w:ascii="Arial" w:cs="Arial" w:eastAsia="Arial" w:hAnsi="Arial"/>
          <w:sz w:val="20"/>
          <w:szCs w:val="20"/>
        </w:rPr>
        <w:t xml:space="preserve">Kolom F: PERSEN_KEPATUHAN — formula =D2/E2 → lalu format sebagai Persen (klik tombol % di toolbar)</w:t>
      </w:r>
    </w:p>
    <w:p>
      <w:pPr>
        <w:pStyle w:val="ListParagraph"/>
        <w:numPr>
          <w:ilvl w:val="0"/>
          <w:numId w:val="2"/>
        </w:numPr>
        <w:spacing w:after="40" w:before="40"/>
      </w:pPr>
      <w:r>
        <w:rPr>
          <w:rFonts w:ascii="Arial" w:cs="Arial" w:eastAsia="Arial" w:hAnsi="Arial"/>
          <w:sz w:val="20"/>
          <w:szCs w:val="20"/>
        </w:rPr>
        <w:t xml:space="preserve">Kolom G: STATUS_TRAFFIC_LIGHT — formula otomatis (lihat di bawah)</w:t>
      </w:r>
    </w:p>
    <w:p>
      <w:pPr>
        <w:pStyle w:val="ListParagraph"/>
        <w:numPr>
          <w:ilvl w:val="0"/>
          <w:numId w:val="2"/>
        </w:numPr>
        <w:spacing w:after="40" w:before="40"/>
      </w:pPr>
      <w:r>
        <w:rPr>
          <w:rFonts w:ascii="Arial" w:cs="Arial" w:eastAsia="Arial" w:hAnsi="Arial"/>
          <w:sz w:val="20"/>
          <w:szCs w:val="20"/>
        </w:rPr>
        <w:t xml:space="preserve">Kolom H: TANGGAL_UPDATE — tanggal terakhir data diperbarui</w:t>
      </w:r>
    </w:p>
    <w:p>
      <w:pPr>
        <w:spacing w:after="40" w:before="80"/>
      </w:pPr>
    </w:p>
    <w:p>
      <w:pPr>
        <w:pStyle w:val="Heading3"/>
        <w:spacing w:after="80" w:before="200"/>
      </w:pPr>
      <w:r>
        <w:rPr>
          <w:rFonts w:ascii="Arial" w:cs="Arial" w:eastAsia="Arial" w:hAnsi="Arial"/>
          <w:b/>
          <w:bCs/>
          <w:color w:val="1A3D6E"/>
          <w:sz w:val="22"/>
          <w:szCs w:val="22"/>
        </w:rPr>
        <w:t xml:space="preserve">Formula Traffic Light Otomatis (Kolom G)</w:t>
      </w:r>
    </w:p>
    <w:p>
      <w:pPr>
        <w:spacing w:after="120" w:before="60"/>
      </w:pPr>
      <w:r>
        <w:rPr>
          <w:rFonts w:ascii="Arial" w:cs="Arial" w:eastAsia="Arial" w:hAnsi="Arial"/>
          <w:sz w:val="20"/>
          <w:szCs w:val="20"/>
        </w:rPr>
        <w:t xml:space="preserve">Ini adalah formula untuk mengisi status traffic light secara otomatis berdasarkan persentase kepatuhan:</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il"/>
              <w:left w:val="nil"/>
              <w:bottom w:val="nil"/>
              <w:right w:val="nil"/>
            </w:tcBorders>
            <w:shd w:fill="D64550" w:val="clear"/>
            <w:tcMar>
              <w:top w:type="dxa" w:w="80"/>
              <w:left w:type="dxa" w:w="160"/>
              <w:bottom w:type="dxa" w:w="60"/>
              <w:right w:type="dxa" w:w="160"/>
            </w:tcMar>
          </w:tcPr>
          <w:p>
            <w:r>
              <w:rPr>
                <w:rFonts w:ascii="Arial" w:cs="Arial" w:eastAsia="Arial" w:hAnsi="Arial"/>
                <w:b/>
                <w:bCs/>
                <w:color w:val="FFFFFF"/>
                <w:sz w:val="18"/>
                <w:szCs w:val="18"/>
              </w:rPr>
              <w:t xml:space="preserve">📌 Formula Traffic Light di Kolom G (copy persis seperti ini)</w:t>
            </w:r>
          </w:p>
        </w:tc>
      </w:tr>
      <w:tr>
        <w:tc>
          <w:tcPr>
            <w:tcBorders>
              <w:top w:val="nil"/>
              <w:left w:val="single" w:color="D64550" w:sz="8"/>
              <w:bottom w:val="single" w:color="CCCCCC" w:sz="4"/>
              <w:right w:val="nil"/>
            </w:tcBorders>
            <w:shd w:fill="FEF2F2" w:val="clear"/>
            <w:tcMar>
              <w:top w:type="dxa" w:w="80"/>
              <w:left w:type="dxa" w:w="160"/>
              <w:bottom w:type="dxa" w:w="80"/>
              <w:right w:type="dxa" w:w="160"/>
            </w:tcMar>
          </w:tcPr>
          <w:p>
            <w:pPr>
              <w:spacing w:after="30" w:before="30"/>
            </w:pPr>
            <w:r>
              <w:rPr>
                <w:rFonts w:ascii="Arial" w:cs="Arial" w:eastAsia="Arial" w:hAnsi="Arial"/>
                <w:sz w:val="19"/>
                <w:szCs w:val="19"/>
              </w:rPr>
              <w:t xml:space="preserve">=IF(F2&lt;0.4,"MERAH",IF(F2&lt;=0.7,"KUNING","HIJAU"))</w:t>
            </w:r>
          </w:p>
          <w:p>
            <w:pPr>
              <w:spacing w:after="30" w:before="30"/>
            </w:pPr>
            <w:r>
              <w:rPr>
                <w:rFonts w:ascii="Arial" w:cs="Arial" w:eastAsia="Arial" w:hAnsi="Arial"/>
                <w:sz w:val="19"/>
                <w:szCs w:val="19"/>
              </w:rPr>
              <w:t xml:space="preserve"/>
            </w:r>
          </w:p>
          <w:p>
            <w:pPr>
              <w:spacing w:after="30" w:before="30"/>
            </w:pPr>
            <w:r>
              <w:rPr>
                <w:rFonts w:ascii="Arial" w:cs="Arial" w:eastAsia="Arial" w:hAnsi="Arial"/>
                <w:sz w:val="19"/>
                <w:szCs w:val="19"/>
              </w:rPr>
              <w:t xml:space="preserve">Artinya:</w:t>
            </w:r>
          </w:p>
          <w:p>
            <w:pPr>
              <w:spacing w:after="30" w:before="30"/>
            </w:pPr>
            <w:r>
              <w:rPr>
                <w:rFonts w:ascii="Arial" w:cs="Arial" w:eastAsia="Arial" w:hAnsi="Arial"/>
                <w:sz w:val="19"/>
                <w:szCs w:val="19"/>
              </w:rPr>
              <w:t xml:space="preserve">• Jika persen kepatuhan di bawah 40% → tulis MERAH</w:t>
            </w:r>
          </w:p>
          <w:p>
            <w:pPr>
              <w:spacing w:after="30" w:before="30"/>
            </w:pPr>
            <w:r>
              <w:rPr>
                <w:rFonts w:ascii="Arial" w:cs="Arial" w:eastAsia="Arial" w:hAnsi="Arial"/>
                <w:sz w:val="19"/>
                <w:szCs w:val="19"/>
              </w:rPr>
              <w:t xml:space="preserve">• Jika persen kepatuhan antara 40% sampai 70% → tulis KUNING</w:t>
            </w:r>
          </w:p>
          <w:p>
            <w:pPr>
              <w:spacing w:after="30" w:before="30"/>
            </w:pPr>
            <w:r>
              <w:rPr>
                <w:rFonts w:ascii="Arial" w:cs="Arial" w:eastAsia="Arial" w:hAnsi="Arial"/>
                <w:sz w:val="19"/>
                <w:szCs w:val="19"/>
              </w:rPr>
              <w:t xml:space="preserve">• Jika persen kepatuhan di atas 70% → tulis HIJAU</w:t>
            </w:r>
          </w:p>
          <w:p>
            <w:pPr>
              <w:spacing w:after="30" w:before="30"/>
            </w:pPr>
            <w:r>
              <w:rPr>
                <w:rFonts w:ascii="Arial" w:cs="Arial" w:eastAsia="Arial" w:hAnsi="Arial"/>
                <w:sz w:val="19"/>
                <w:szCs w:val="19"/>
              </w:rPr>
              <w:t xml:space="preserve"/>
            </w:r>
          </w:p>
          <w:p>
            <w:pPr>
              <w:spacing w:after="30" w:before="30"/>
            </w:pPr>
            <w:r>
              <w:rPr>
                <w:rFonts w:ascii="Arial" w:cs="Arial" w:eastAsia="Arial" w:hAnsi="Arial"/>
                <w:sz w:val="19"/>
                <w:szCs w:val="19"/>
              </w:rPr>
              <w:t xml:space="preserve">Cara menerapkan warna: Blok semua sel di kolom G → klik Format Bersyarat → Sorot Aturan Sel → Teks yang Berisi → ketik MERAH → pilih warna merah. Ulangi untuk KUNING dan HIJAU.</w:t>
            </w:r>
          </w:p>
        </w:tc>
      </w:tr>
    </w:tbl>
    <w:p>
      <w:pPr>
        <w:pStyle w:val="Heading3"/>
        <w:spacing w:after="80" w:before="200"/>
      </w:pPr>
      <w:r>
        <w:rPr>
          <w:rFonts w:ascii="Arial" w:cs="Arial" w:eastAsia="Arial" w:hAnsi="Arial"/>
          <w:b/>
          <w:bCs/>
          <w:color w:val="1A3D6E"/>
          <w:sz w:val="22"/>
          <w:szCs w:val="22"/>
        </w:rPr>
        <w:t xml:space="preserve">Sheet 3: MODUL2_PPH21 — Data PPh Pasal 21</w:t>
      </w:r>
    </w:p>
    <w:p>
      <w:pPr>
        <w:spacing w:after="120" w:before="60"/>
      </w:pPr>
      <w:r>
        <w:rPr>
          <w:rFonts w:ascii="Arial" w:cs="Arial" w:eastAsia="Arial" w:hAnsi="Arial"/>
          <w:sz w:val="20"/>
          <w:szCs w:val="20"/>
        </w:rPr>
        <w:t xml:space="preserve">Sheet ini memantau status penyetoran PPh 21 per OPD per bulan. Buat kolom:</w:t>
      </w:r>
    </w:p>
    <w:p>
      <w:pPr>
        <w:pStyle w:val="ListParagraph"/>
        <w:numPr>
          <w:ilvl w:val="0"/>
          <w:numId w:val="2"/>
        </w:numPr>
        <w:spacing w:after="40" w:before="40"/>
      </w:pPr>
      <w:r>
        <w:rPr>
          <w:rFonts w:ascii="Arial" w:cs="Arial" w:eastAsia="Arial" w:hAnsi="Arial"/>
          <w:sz w:val="20"/>
          <w:szCs w:val="20"/>
        </w:rPr>
        <w:t xml:space="preserve">Kolom A: ID_OPD</w:t>
      </w:r>
    </w:p>
    <w:p>
      <w:pPr>
        <w:pStyle w:val="ListParagraph"/>
        <w:numPr>
          <w:ilvl w:val="0"/>
          <w:numId w:val="2"/>
        </w:numPr>
        <w:spacing w:after="40" w:before="40"/>
      </w:pPr>
      <w:r>
        <w:rPr>
          <w:rFonts w:ascii="Arial" w:cs="Arial" w:eastAsia="Arial" w:hAnsi="Arial"/>
          <w:sz w:val="20"/>
          <w:szCs w:val="20"/>
        </w:rPr>
        <w:t xml:space="preserve">Kolom B: NAMA_OPD (formula VLOOKUP sama seperti Sheet Modul 1)</w:t>
      </w:r>
    </w:p>
    <w:p>
      <w:pPr>
        <w:pStyle w:val="ListParagraph"/>
        <w:numPr>
          <w:ilvl w:val="0"/>
          <w:numId w:val="2"/>
        </w:numPr>
        <w:spacing w:after="40" w:before="40"/>
      </w:pPr>
      <w:r>
        <w:rPr>
          <w:rFonts w:ascii="Arial" w:cs="Arial" w:eastAsia="Arial" w:hAnsi="Arial"/>
          <w:sz w:val="20"/>
          <w:szCs w:val="20"/>
        </w:rPr>
        <w:t xml:space="preserve">Kolom C: NAMA_BENDAHARA (formula =VLOOKUP(A2,DATA_OPD!A:I,8,0))</w:t>
      </w:r>
    </w:p>
    <w:p>
      <w:pPr>
        <w:pStyle w:val="ListParagraph"/>
        <w:numPr>
          <w:ilvl w:val="0"/>
          <w:numId w:val="2"/>
        </w:numPr>
        <w:spacing w:after="40" w:before="40"/>
      </w:pPr>
      <w:r>
        <w:rPr>
          <w:rFonts w:ascii="Arial" w:cs="Arial" w:eastAsia="Arial" w:hAnsi="Arial"/>
          <w:sz w:val="20"/>
          <w:szCs w:val="20"/>
        </w:rPr>
        <w:t xml:space="preserve">Kolom D: BULAN — isi: Januari, Februari, dst.</w:t>
      </w:r>
    </w:p>
    <w:p>
      <w:pPr>
        <w:pStyle w:val="ListParagraph"/>
        <w:numPr>
          <w:ilvl w:val="0"/>
          <w:numId w:val="2"/>
        </w:numPr>
        <w:spacing w:after="40" w:before="40"/>
      </w:pPr>
      <w:r>
        <w:rPr>
          <w:rFonts w:ascii="Arial" w:cs="Arial" w:eastAsia="Arial" w:hAnsi="Arial"/>
          <w:sz w:val="20"/>
          <w:szCs w:val="20"/>
        </w:rPr>
        <w:t xml:space="preserve">Kolom E: TAHUN — isi: 2026</w:t>
      </w:r>
    </w:p>
    <w:p>
      <w:pPr>
        <w:pStyle w:val="ListParagraph"/>
        <w:numPr>
          <w:ilvl w:val="0"/>
          <w:numId w:val="2"/>
        </w:numPr>
        <w:spacing w:after="40" w:before="40"/>
      </w:pPr>
      <w:r>
        <w:rPr>
          <w:rFonts w:ascii="Arial" w:cs="Arial" w:eastAsia="Arial" w:hAnsi="Arial"/>
          <w:sz w:val="20"/>
          <w:szCs w:val="20"/>
        </w:rPr>
        <w:t xml:space="preserve">Kolom F: JUMLAH_DIPOTONG — jumlah ASN yang PPh 21-nya sudah dipotong</w:t>
      </w:r>
    </w:p>
    <w:p>
      <w:pPr>
        <w:pStyle w:val="ListParagraph"/>
        <w:numPr>
          <w:ilvl w:val="0"/>
          <w:numId w:val="2"/>
        </w:numPr>
        <w:spacing w:after="40" w:before="40"/>
      </w:pPr>
      <w:r>
        <w:rPr>
          <w:rFonts w:ascii="Arial" w:cs="Arial" w:eastAsia="Arial" w:hAnsi="Arial"/>
          <w:sz w:val="20"/>
          <w:szCs w:val="20"/>
        </w:rPr>
        <w:t xml:space="preserve">Kolom G: NOMINAL_SETOR — jumlah rupiah yang disetor (dalam ribuan rupiah agar tidak terlalu panjang)</w:t>
      </w:r>
    </w:p>
    <w:p>
      <w:pPr>
        <w:pStyle w:val="ListParagraph"/>
        <w:numPr>
          <w:ilvl w:val="0"/>
          <w:numId w:val="2"/>
        </w:numPr>
        <w:spacing w:after="40" w:before="40"/>
      </w:pPr>
      <w:r>
        <w:rPr>
          <w:rFonts w:ascii="Arial" w:cs="Arial" w:eastAsia="Arial" w:hAnsi="Arial"/>
          <w:sz w:val="20"/>
          <w:szCs w:val="20"/>
        </w:rPr>
        <w:t xml:space="preserve">Kolom H: ESTIMASI_WAJAR — perkiraan wajar berdasarkan jumlah ASN x gaji rata-rata (diisi manual atau dari rekonsiliasi BKPSDM)</w:t>
      </w:r>
    </w:p>
    <w:p>
      <w:pPr>
        <w:pStyle w:val="ListParagraph"/>
        <w:numPr>
          <w:ilvl w:val="0"/>
          <w:numId w:val="2"/>
        </w:numPr>
        <w:spacing w:after="40" w:before="40"/>
      </w:pPr>
      <w:r>
        <w:rPr>
          <w:rFonts w:ascii="Arial" w:cs="Arial" w:eastAsia="Arial" w:hAnsi="Arial"/>
          <w:sz w:val="20"/>
          <w:szCs w:val="20"/>
        </w:rPr>
        <w:t xml:space="preserve">Kolom I: STATUS_SETOR — isi: TEPAT WAKTU / TERLAMBAT / BELUM SETOR</w:t>
      </w:r>
    </w:p>
    <w:p>
      <w:pPr>
        <w:pStyle w:val="ListParagraph"/>
        <w:numPr>
          <w:ilvl w:val="0"/>
          <w:numId w:val="2"/>
        </w:numPr>
        <w:spacing w:after="40" w:before="40"/>
      </w:pPr>
      <w:r>
        <w:rPr>
          <w:rFonts w:ascii="Arial" w:cs="Arial" w:eastAsia="Arial" w:hAnsi="Arial"/>
          <w:sz w:val="20"/>
          <w:szCs w:val="20"/>
        </w:rPr>
        <w:t xml:space="preserve">Kolom J: INDIKASI — formula =IF(G2&lt;H2*0.9,"UNDER-REPORTING","NORMAL") — tandai jika setoran jauh di bawah estimasi</w:t>
      </w:r>
    </w:p>
    <w:p>
      <w:pPr>
        <w:pStyle w:val="ListParagraph"/>
        <w:numPr>
          <w:ilvl w:val="0"/>
          <w:numId w:val="2"/>
        </w:numPr>
        <w:spacing w:after="40" w:before="40"/>
      </w:pPr>
      <w:r>
        <w:rPr>
          <w:rFonts w:ascii="Arial" w:cs="Arial" w:eastAsia="Arial" w:hAnsi="Arial"/>
          <w:sz w:val="20"/>
          <w:szCs w:val="20"/>
        </w:rPr>
        <w:t xml:space="preserve">Kolom K: CATATAN_AR — catatan tindak lanjut AR (diisi manual)</w:t>
      </w:r>
    </w:p>
    <w:p>
      <w:pPr>
        <w:pStyle w:val="Heading3"/>
        <w:spacing w:after="80" w:before="200"/>
      </w:pPr>
      <w:r>
        <w:rPr>
          <w:rFonts w:ascii="Arial" w:cs="Arial" w:eastAsia="Arial" w:hAnsi="Arial"/>
          <w:b/>
          <w:bCs/>
          <w:color w:val="1A3D6E"/>
          <w:sz w:val="22"/>
          <w:szCs w:val="22"/>
        </w:rPr>
        <w:t xml:space="preserve">Sheet 4: MODUL3_SOSIALISASI — Rekam Jejak Sosialisasi</w:t>
      </w:r>
    </w:p>
    <w:p>
      <w:pPr>
        <w:spacing w:after="120" w:before="60"/>
      </w:pPr>
      <w:r>
        <w:rPr>
          <w:rFonts w:ascii="Arial" w:cs="Arial" w:eastAsia="Arial" w:hAnsi="Arial"/>
          <w:sz w:val="20"/>
          <w:szCs w:val="20"/>
        </w:rPr>
        <w:t xml:space="preserve">Sheet ini mendokumentasikan semua sesi sosialisasi Coretax yang pernah dilakukan. Buat kolom:</w:t>
      </w:r>
    </w:p>
    <w:p>
      <w:pPr>
        <w:pStyle w:val="ListParagraph"/>
        <w:numPr>
          <w:ilvl w:val="0"/>
          <w:numId w:val="2"/>
        </w:numPr>
        <w:spacing w:after="40" w:before="40"/>
      </w:pPr>
      <w:r>
        <w:rPr>
          <w:rFonts w:ascii="Arial" w:cs="Arial" w:eastAsia="Arial" w:hAnsi="Arial"/>
          <w:sz w:val="20"/>
          <w:szCs w:val="20"/>
        </w:rPr>
        <w:t xml:space="preserve">Kolom A: ID_SESI — nomor urut sesi. Contoh: SOS001, SOS002</w:t>
      </w:r>
    </w:p>
    <w:p>
      <w:pPr>
        <w:pStyle w:val="ListParagraph"/>
        <w:numPr>
          <w:ilvl w:val="0"/>
          <w:numId w:val="2"/>
        </w:numPr>
        <w:spacing w:after="40" w:before="40"/>
      </w:pPr>
      <w:r>
        <w:rPr>
          <w:rFonts w:ascii="Arial" w:cs="Arial" w:eastAsia="Arial" w:hAnsi="Arial"/>
          <w:sz w:val="20"/>
          <w:szCs w:val="20"/>
        </w:rPr>
        <w:t xml:space="preserve">Kolom B: ID_OPD — OPD yang disosialisasi</w:t>
      </w:r>
    </w:p>
    <w:p>
      <w:pPr>
        <w:pStyle w:val="ListParagraph"/>
        <w:numPr>
          <w:ilvl w:val="0"/>
          <w:numId w:val="2"/>
        </w:numPr>
        <w:spacing w:after="40" w:before="40"/>
      </w:pPr>
      <w:r>
        <w:rPr>
          <w:rFonts w:ascii="Arial" w:cs="Arial" w:eastAsia="Arial" w:hAnsi="Arial"/>
          <w:sz w:val="20"/>
          <w:szCs w:val="20"/>
        </w:rPr>
        <w:t xml:space="preserve">Kolom C: NAMA_OPD (formula VLOOKUP)</w:t>
      </w:r>
    </w:p>
    <w:p>
      <w:pPr>
        <w:pStyle w:val="ListParagraph"/>
        <w:numPr>
          <w:ilvl w:val="0"/>
          <w:numId w:val="2"/>
        </w:numPr>
        <w:spacing w:after="40" w:before="40"/>
      </w:pPr>
      <w:r>
        <w:rPr>
          <w:rFonts w:ascii="Arial" w:cs="Arial" w:eastAsia="Arial" w:hAnsi="Arial"/>
          <w:sz w:val="20"/>
          <w:szCs w:val="20"/>
        </w:rPr>
        <w:t xml:space="preserve">Kolom D: TANGGAL_SOSIALISASI — format DD/MM/YYYY</w:t>
      </w:r>
    </w:p>
    <w:p>
      <w:pPr>
        <w:pStyle w:val="ListParagraph"/>
        <w:numPr>
          <w:ilvl w:val="0"/>
          <w:numId w:val="2"/>
        </w:numPr>
        <w:spacing w:after="40" w:before="40"/>
      </w:pPr>
      <w:r>
        <w:rPr>
          <w:rFonts w:ascii="Arial" w:cs="Arial" w:eastAsia="Arial" w:hAnsi="Arial"/>
          <w:sz w:val="20"/>
          <w:szCs w:val="20"/>
        </w:rPr>
        <w:t xml:space="preserve">Kolom E: JUMLAH_PESERTA — angka peserta hadir</w:t>
      </w:r>
    </w:p>
    <w:p>
      <w:pPr>
        <w:pStyle w:val="ListParagraph"/>
        <w:numPr>
          <w:ilvl w:val="0"/>
          <w:numId w:val="2"/>
        </w:numPr>
        <w:spacing w:after="40" w:before="40"/>
      </w:pPr>
      <w:r>
        <w:rPr>
          <w:rFonts w:ascii="Arial" w:cs="Arial" w:eastAsia="Arial" w:hAnsi="Arial"/>
          <w:sz w:val="20"/>
          <w:szCs w:val="20"/>
        </w:rPr>
        <w:t xml:space="preserve">Kolom F: NAMA_PENYULUH — nama AR atau fungsional yang memimpin sesi</w:t>
      </w:r>
    </w:p>
    <w:p>
      <w:pPr>
        <w:pStyle w:val="ListParagraph"/>
        <w:numPr>
          <w:ilvl w:val="0"/>
          <w:numId w:val="2"/>
        </w:numPr>
        <w:spacing w:after="40" w:before="40"/>
      </w:pPr>
      <w:r>
        <w:rPr>
          <w:rFonts w:ascii="Arial" w:cs="Arial" w:eastAsia="Arial" w:hAnsi="Arial"/>
          <w:sz w:val="20"/>
          <w:szCs w:val="20"/>
        </w:rPr>
        <w:t xml:space="preserve">Kolom G: TOPIK — isi: Pengenalan Coretax / Cara Lapor SPT / Update Coretax / lainnya</w:t>
      </w:r>
    </w:p>
    <w:p>
      <w:pPr>
        <w:pStyle w:val="ListParagraph"/>
        <w:numPr>
          <w:ilvl w:val="0"/>
          <w:numId w:val="2"/>
        </w:numPr>
        <w:spacing w:after="40" w:before="40"/>
      </w:pPr>
      <w:r>
        <w:rPr>
          <w:rFonts w:ascii="Arial" w:cs="Arial" w:eastAsia="Arial" w:hAnsi="Arial"/>
          <w:sz w:val="20"/>
          <w:szCs w:val="20"/>
        </w:rPr>
        <w:t xml:space="preserve">Kolom H: TINDAK_LANJUT — catatan apa yang perlu dilakukan setelah sesi</w:t>
      </w:r>
    </w:p>
    <w:p>
      <w:pPr>
        <w:pStyle w:val="ListParagraph"/>
        <w:numPr>
          <w:ilvl w:val="0"/>
          <w:numId w:val="2"/>
        </w:numPr>
        <w:spacing w:after="40" w:before="40"/>
      </w:pPr>
      <w:r>
        <w:rPr>
          <w:rFonts w:ascii="Arial" w:cs="Arial" w:eastAsia="Arial" w:hAnsi="Arial"/>
          <w:sz w:val="20"/>
          <w:szCs w:val="20"/>
        </w:rPr>
        <w:t xml:space="preserve">Kolom I: STATUS_OPD — formula =IF(COUNTIF($B:$B,A2)&gt;0,"SUDAH","BELUM") untuk cek apakah OPD sudah pernah disosialisasi</w:t>
      </w:r>
    </w:p>
    <w:p>
      <w:pPr>
        <w:pStyle w:val="Heading3"/>
        <w:spacing w:after="80" w:before="200"/>
      </w:pPr>
      <w:r>
        <w:rPr>
          <w:rFonts w:ascii="Arial" w:cs="Arial" w:eastAsia="Arial" w:hAnsi="Arial"/>
          <w:b/>
          <w:bCs/>
          <w:color w:val="1A3D6E"/>
          <w:sz w:val="22"/>
          <w:szCs w:val="22"/>
        </w:rPr>
        <w:t xml:space="preserve">Sheet 5: ACTION_LOG — Catatan Tindak Lanjut AR</w:t>
      </w:r>
    </w:p>
    <w:p>
      <w:pPr>
        <w:spacing w:after="120" w:before="60"/>
      </w:pPr>
      <w:r>
        <w:rPr>
          <w:rFonts w:ascii="Arial" w:cs="Arial" w:eastAsia="Arial" w:hAnsi="Arial"/>
          <w:sz w:val="20"/>
          <w:szCs w:val="20"/>
        </w:rPr>
        <w:t xml:space="preserve">Sheet ini adalah jurnal harian AR. Setiap kali AR melakukan tindakan (telepon bendahara, kirim imbauan, kunjungan), dicatat di sini. Data ini akan terisi otomatis dari Microsoft Forms yang akan kita buat di Bab 3.</w:t>
      </w:r>
    </w:p>
    <w:p>
      <w:pPr>
        <w:pStyle w:val="ListParagraph"/>
        <w:numPr>
          <w:ilvl w:val="0"/>
          <w:numId w:val="2"/>
        </w:numPr>
        <w:spacing w:after="40" w:before="40"/>
      </w:pPr>
      <w:r>
        <w:rPr>
          <w:rFonts w:ascii="Arial" w:cs="Arial" w:eastAsia="Arial" w:hAnsi="Arial"/>
          <w:sz w:val="20"/>
          <w:szCs w:val="20"/>
        </w:rPr>
        <w:t xml:space="preserve">Kolom A: TIMESTAMP — waktu pengisian (terisi otomatis dari Forms)</w:t>
      </w:r>
    </w:p>
    <w:p>
      <w:pPr>
        <w:pStyle w:val="ListParagraph"/>
        <w:numPr>
          <w:ilvl w:val="0"/>
          <w:numId w:val="2"/>
        </w:numPr>
        <w:spacing w:after="40" w:before="40"/>
      </w:pPr>
      <w:r>
        <w:rPr>
          <w:rFonts w:ascii="Arial" w:cs="Arial" w:eastAsia="Arial" w:hAnsi="Arial"/>
          <w:sz w:val="20"/>
          <w:szCs w:val="20"/>
        </w:rPr>
        <w:t xml:space="preserve">Kolom B: NAMA_AR — nama AR yang mengisi</w:t>
      </w:r>
    </w:p>
    <w:p>
      <w:pPr>
        <w:pStyle w:val="ListParagraph"/>
        <w:numPr>
          <w:ilvl w:val="0"/>
          <w:numId w:val="2"/>
        </w:numPr>
        <w:spacing w:after="40" w:before="40"/>
      </w:pPr>
      <w:r>
        <w:rPr>
          <w:rFonts w:ascii="Arial" w:cs="Arial" w:eastAsia="Arial" w:hAnsi="Arial"/>
          <w:sz w:val="20"/>
          <w:szCs w:val="20"/>
        </w:rPr>
        <w:t xml:space="preserve">Kolom C: ID_OPD — OPD yang ditindaklanjuti</w:t>
      </w:r>
    </w:p>
    <w:p>
      <w:pPr>
        <w:pStyle w:val="ListParagraph"/>
        <w:numPr>
          <w:ilvl w:val="0"/>
          <w:numId w:val="2"/>
        </w:numPr>
        <w:spacing w:after="40" w:before="40"/>
      </w:pPr>
      <w:r>
        <w:rPr>
          <w:rFonts w:ascii="Arial" w:cs="Arial" w:eastAsia="Arial" w:hAnsi="Arial"/>
          <w:sz w:val="20"/>
          <w:szCs w:val="20"/>
        </w:rPr>
        <w:t xml:space="preserve">Kolom D: NAMA_OPD (formula VLOOKUP)</w:t>
      </w:r>
    </w:p>
    <w:p>
      <w:pPr>
        <w:pStyle w:val="ListParagraph"/>
        <w:numPr>
          <w:ilvl w:val="0"/>
          <w:numId w:val="2"/>
        </w:numPr>
        <w:spacing w:after="40" w:before="40"/>
      </w:pPr>
      <w:r>
        <w:rPr>
          <w:rFonts w:ascii="Arial" w:cs="Arial" w:eastAsia="Arial" w:hAnsi="Arial"/>
          <w:sz w:val="20"/>
          <w:szCs w:val="20"/>
        </w:rPr>
        <w:t xml:space="preserve">Kolom E: JENIS_TINDAKAN — Telepon / Kunjungan / Surat / WhatsApp / Sosialisasi</w:t>
      </w:r>
    </w:p>
    <w:p>
      <w:pPr>
        <w:pStyle w:val="ListParagraph"/>
        <w:numPr>
          <w:ilvl w:val="0"/>
          <w:numId w:val="2"/>
        </w:numPr>
        <w:spacing w:after="40" w:before="40"/>
      </w:pPr>
      <w:r>
        <w:rPr>
          <w:rFonts w:ascii="Arial" w:cs="Arial" w:eastAsia="Arial" w:hAnsi="Arial"/>
          <w:sz w:val="20"/>
          <w:szCs w:val="20"/>
        </w:rPr>
        <w:t xml:space="preserve">Kolom F: DESKRIPSI — penjelasan singkat apa yang dilakukan</w:t>
      </w:r>
    </w:p>
    <w:p>
      <w:pPr>
        <w:pStyle w:val="ListParagraph"/>
        <w:numPr>
          <w:ilvl w:val="0"/>
          <w:numId w:val="2"/>
        </w:numPr>
        <w:spacing w:after="40" w:before="40"/>
      </w:pPr>
      <w:r>
        <w:rPr>
          <w:rFonts w:ascii="Arial" w:cs="Arial" w:eastAsia="Arial" w:hAnsi="Arial"/>
          <w:sz w:val="20"/>
          <w:szCs w:val="20"/>
        </w:rPr>
        <w:t xml:space="preserve">Kolom G: HASIL — Berhasil / Tidak Diangkat / Dijanjikan H+3 / Perlu Eskalasi</w:t>
      </w:r>
    </w:p>
    <w:p>
      <w:pPr>
        <w:pStyle w:val="ListParagraph"/>
        <w:numPr>
          <w:ilvl w:val="0"/>
          <w:numId w:val="2"/>
        </w:numPr>
        <w:spacing w:after="40" w:before="40"/>
      </w:pPr>
      <w:r>
        <w:rPr>
          <w:rFonts w:ascii="Arial" w:cs="Arial" w:eastAsia="Arial" w:hAnsi="Arial"/>
          <w:sz w:val="20"/>
          <w:szCs w:val="20"/>
        </w:rPr>
        <w:t xml:space="preserve">Kolom H: FOLLOW_UP — tindak lanjut berikutnya yang perlu dilakukan</w:t>
      </w:r>
    </w:p>
    <w:p>
      <w:r>
        <w:br w:type="page"/>
      </w:r>
    </w:p>
    <w:p>
      <w:pPr>
        <w:pStyle w:val="Heading1"/>
        <w:spacing w:after="120" w:before="360"/>
      </w:pPr>
      <w:r>
        <w:rPr>
          <w:rFonts w:ascii="Arial" w:cs="Arial" w:eastAsia="Arial" w:hAnsi="Arial"/>
          <w:b/>
          <w:bCs/>
          <w:color w:val="0D2B55"/>
          <w:sz w:val="28"/>
          <w:szCs w:val="28"/>
        </w:rPr>
        <w:t xml:space="preserve">Bab 3 — Membuat Form Input dengan Microsoft Forms</w:t>
      </w:r>
    </w:p>
    <w:p>
      <w:pPr>
        <w:spacing w:after="120" w:before="60"/>
      </w:pPr>
      <w:r>
        <w:rPr>
          <w:rFonts w:ascii="Arial" w:cs="Arial" w:eastAsia="Arial" w:hAnsi="Arial"/>
          <w:sz w:val="20"/>
          <w:szCs w:val="20"/>
        </w:rPr>
        <w:t xml:space="preserve">Microsoft Forms adalah alat untuk membuat formulir digital yang bisa diisi dari HP atau komputer. Di SIMPATIK, Forms digunakan agar AR bisa mencatat tindak lanjut (action log) dengan mudah — tanpa harus membuka Excel secara langsung.</w:t>
      </w:r>
    </w:p>
    <w:p>
      <w:pPr>
        <w:pStyle w:val="Heading2"/>
        <w:pBdr>
          <w:bottom w:val="single" w:color="0A8090" w:sz="4" w:space="2"/>
        </w:pBdr>
        <w:spacing w:after="100" w:before="280"/>
      </w:pPr>
      <w:r>
        <w:rPr>
          <w:rFonts w:ascii="Arial" w:cs="Arial" w:eastAsia="Arial" w:hAnsi="Arial"/>
          <w:b/>
          <w:bCs/>
          <w:color w:val="0A8090"/>
          <w:sz w:val="24"/>
          <w:szCs w:val="24"/>
        </w:rPr>
        <w:t xml:space="preserve">3.1  Membuat Form Action Log AR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600"/>
        <w:gridCol w:w="8426"/>
      </w:tblGrid>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1</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Buka Microsoft Forms</w:t>
            </w:r>
          </w:p>
          <w:p>
            <w:pPr>
              <w:spacing w:after="30" w:before="30"/>
            </w:pPr>
            <w:r>
              <w:rPr>
                <w:rFonts w:ascii="Arial" w:cs="Arial" w:eastAsia="Arial" w:hAnsi="Arial"/>
                <w:color w:val="333333"/>
                <w:sz w:val="19"/>
                <w:szCs w:val="19"/>
              </w:rPr>
              <w:t xml:space="preserve">Buka office.com → login → klik ikon Forms (ikon biru dengan tanda centang).</w:t>
            </w:r>
          </w:p>
          <w:p>
            <w:pPr>
              <w:spacing w:after="30" w:before="30"/>
            </w:pPr>
            <w:r>
              <w:rPr>
                <w:rFonts w:ascii="Arial" w:cs="Arial" w:eastAsia="Arial" w:hAnsi="Arial"/>
                <w:color w:val="333333"/>
                <w:sz w:val="19"/>
                <w:szCs w:val="19"/>
              </w:rPr>
              <w:t xml:space="preserve">Klik + Form Baru di bagian kiri atas.</w:t>
            </w:r>
          </w:p>
          <w:p>
            <w:pPr>
              <w:spacing w:after="30" w:before="30"/>
            </w:pPr>
            <w:r>
              <w:rPr>
                <w:rFonts w:ascii="Arial" w:cs="Arial" w:eastAsia="Arial" w:hAnsi="Arial"/>
                <w:color w:val="333333"/>
                <w:sz w:val="19"/>
                <w:szCs w:val="19"/>
              </w:rPr>
              <w:t xml:space="preserve">Beri judul form: SIMPATIK — Action Log AR Harian</w:t>
            </w:r>
          </w:p>
          <w:p>
            <w:pPr>
              <w:spacing w:after="30" w:before="30"/>
            </w:pPr>
            <w:r>
              <w:rPr>
                <w:rFonts w:ascii="Arial" w:cs="Arial" w:eastAsia="Arial" w:hAnsi="Arial"/>
                <w:color w:val="333333"/>
                <w:sz w:val="19"/>
                <w:szCs w:val="19"/>
              </w:rPr>
              <w:t xml:space="preserve">Isi deskripsi: Isi form ini setiap kali Anda melakukan tindak lanjut kepada OPD binaan Anda.</w:t>
            </w:r>
          </w:p>
        </w:tc>
      </w:tr>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2</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Tambahkan pertanyaan-pertanyaan berikut</w:t>
            </w:r>
          </w:p>
          <w:p>
            <w:pPr>
              <w:spacing w:after="30" w:before="30"/>
            </w:pPr>
            <w:r>
              <w:rPr>
                <w:rFonts w:ascii="Arial" w:cs="Arial" w:eastAsia="Arial" w:hAnsi="Arial"/>
                <w:color w:val="333333"/>
                <w:sz w:val="19"/>
                <w:szCs w:val="19"/>
              </w:rPr>
              <w:t xml:space="preserve">Klik + Tambahkan pertanyaan baru untuk setiap pertanyaan di bawah ini.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400"/>
        <w:gridCol w:w="3426"/>
      </w:tblGrid>
      <w:tr>
        <w:tc>
          <w:tcPr>
            <w:tcW w:type="dxa" w:w="400"/>
            <w:tcBorders>
              <w:top w:val="single" w:color="1A3D6E" w:sz="6"/>
              <w:left w:val="single" w:color="1A3D6E" w:sz="6"/>
              <w:bottom w:val="single" w:color="1A3D6E" w:sz="6"/>
              <w:right w:val="single" w:color="1A3D6E" w:sz="6"/>
            </w:tcBorders>
            <w:shd w:fill="1A3D6E" w:val="clear"/>
            <w:tcMar>
              <w:top w:type="dxa" w:w="80"/>
              <w:left w:type="dxa" w:w="100"/>
              <w:bottom w:type="dxa" w:w="80"/>
              <w:right w:type="dxa" w:w="100"/>
            </w:tcMar>
          </w:tcPr>
          <w:p>
            <w:r>
              <w:rPr>
                <w:rFonts w:ascii="Arial" w:cs="Arial" w:eastAsia="Arial" w:hAnsi="Arial"/>
                <w:b/>
                <w:bCs/>
                <w:color w:val="FFFFFF"/>
                <w:sz w:val="18"/>
                <w:szCs w:val="18"/>
              </w:rPr>
              <w:t xml:space="preserve">No</w:t>
            </w:r>
          </w:p>
        </w:tc>
        <w:tc>
          <w:tcPr>
            <w:tcW w:type="dxa" w:w="2800"/>
            <w:tcBorders>
              <w:top w:val="single" w:color="1A3D6E" w:sz="6"/>
              <w:left w:val="single" w:color="1A3D6E" w:sz="6"/>
              <w:bottom w:val="single" w:color="1A3D6E" w:sz="6"/>
              <w:right w:val="single" w:color="1A3D6E" w:sz="6"/>
            </w:tcBorders>
            <w:shd w:fill="1A3D6E" w:val="clear"/>
            <w:tcMar>
              <w:top w:type="dxa" w:w="80"/>
              <w:left w:type="dxa" w:w="120"/>
              <w:bottom w:type="dxa" w:w="80"/>
              <w:right w:type="dxa" w:w="120"/>
            </w:tcMar>
          </w:tcPr>
          <w:p>
            <w:r>
              <w:rPr>
                <w:rFonts w:ascii="Arial" w:cs="Arial" w:eastAsia="Arial" w:hAnsi="Arial"/>
                <w:b/>
                <w:bCs/>
                <w:color w:val="FFFFFF"/>
                <w:sz w:val="18"/>
                <w:szCs w:val="18"/>
              </w:rPr>
              <w:t xml:space="preserve">Pertanyaan</w:t>
            </w:r>
          </w:p>
        </w:tc>
        <w:tc>
          <w:tcPr>
            <w:tcW w:type="dxa" w:w="2400"/>
            <w:tcBorders>
              <w:top w:val="single" w:color="1A3D6E" w:sz="6"/>
              <w:left w:val="single" w:color="1A3D6E" w:sz="6"/>
              <w:bottom w:val="single" w:color="1A3D6E" w:sz="6"/>
              <w:right w:val="single" w:color="1A3D6E" w:sz="6"/>
            </w:tcBorders>
            <w:shd w:fill="1A3D6E" w:val="clear"/>
            <w:tcMar>
              <w:top w:type="dxa" w:w="80"/>
              <w:left w:type="dxa" w:w="120"/>
              <w:bottom w:type="dxa" w:w="80"/>
              <w:right w:type="dxa" w:w="120"/>
            </w:tcMar>
          </w:tcPr>
          <w:p>
            <w:r>
              <w:rPr>
                <w:rFonts w:ascii="Arial" w:cs="Arial" w:eastAsia="Arial" w:hAnsi="Arial"/>
                <w:b/>
                <w:bCs/>
                <w:color w:val="FFFFFF"/>
                <w:sz w:val="18"/>
                <w:szCs w:val="18"/>
              </w:rPr>
              <w:t xml:space="preserve">Tipe Pertanyaan</w:t>
            </w:r>
          </w:p>
        </w:tc>
        <w:tc>
          <w:tcPr>
            <w:tcW w:type="dxa" w:w="3426"/>
            <w:tcBorders>
              <w:top w:val="single" w:color="1A3D6E" w:sz="6"/>
              <w:left w:val="single" w:color="1A3D6E" w:sz="6"/>
              <w:bottom w:val="single" w:color="1A3D6E" w:sz="6"/>
              <w:right w:val="single" w:color="1A3D6E" w:sz="6"/>
            </w:tcBorders>
            <w:shd w:fill="1A3D6E" w:val="clear"/>
            <w:tcMar>
              <w:top w:type="dxa" w:w="80"/>
              <w:left w:type="dxa" w:w="120"/>
              <w:bottom w:type="dxa" w:w="80"/>
              <w:right w:type="dxa" w:w="120"/>
            </w:tcMar>
          </w:tcPr>
          <w:p>
            <w:r>
              <w:rPr>
                <w:rFonts w:ascii="Arial" w:cs="Arial" w:eastAsia="Arial" w:hAnsi="Arial"/>
                <w:b/>
                <w:bCs/>
                <w:color w:val="FFFFFF"/>
                <w:sz w:val="18"/>
                <w:szCs w:val="18"/>
              </w:rPr>
              <w:t xml:space="preserve">Cara Mengatur</w:t>
            </w:r>
          </w:p>
        </w:tc>
      </w:tr>
      <w:tr>
        <w:tc>
          <w:tcPr>
            <w:tcW w:type="dxa" w:w="400"/>
            <w:tcBorders>
              <w:top w:val="single" w:color="CCCCCC" w:sz="3"/>
              <w:left w:val="single" w:color="CCCCCC" w:sz="3"/>
              <w:bottom w:val="single" w:color="CCCCCC" w:sz="3"/>
              <w:right w:val="single" w:color="CCCCCC" w:sz="3"/>
            </w:tcBorders>
            <w:shd w:fill="EEF3F9" w:val="clear"/>
            <w:tcMar>
              <w:top w:type="dxa" w:w="60"/>
              <w:left w:type="dxa" w:w="100"/>
              <w:bottom w:type="dxa" w:w="60"/>
              <w:right w:type="dxa" w:w="100"/>
            </w:tcMar>
          </w:tcPr>
          <w:p>
            <w:pPr>
              <w:jc w:val="center"/>
            </w:pPr>
            <w:r>
              <w:rPr>
                <w:rFonts w:ascii="Arial" w:cs="Arial" w:eastAsia="Arial" w:hAnsi="Arial"/>
                <w:b/>
                <w:bCs/>
                <w:sz w:val="18"/>
                <w:szCs w:val="18"/>
              </w:rPr>
              <w:t xml:space="preserve">1</w:t>
            </w:r>
          </w:p>
        </w:tc>
        <w:tc>
          <w:tcPr>
            <w:tcW w:type="dxa" w:w="28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Nama AR Anda (wajib diisi)</w:t>
            </w:r>
          </w:p>
        </w:tc>
        <w:tc>
          <w:tcPr>
            <w:tcW w:type="dxa" w:w="2400"/>
            <w:tcBorders>
              <w:top w:val="single" w:color="CCCCCC" w:sz="3"/>
              <w:left w:val="single" w:color="CCCCCC" w:sz="3"/>
              <w:bottom w:val="single" w:color="CCCCCC" w:sz="3"/>
              <w:right w:val="single" w:color="CCCCCC" w:sz="3"/>
            </w:tcBorders>
            <w:shd w:fill="F5F0FA" w:val="clear"/>
            <w:tcMar>
              <w:top w:type="dxa" w:w="60"/>
              <w:left w:type="dxa" w:w="120"/>
              <w:bottom w:type="dxa" w:w="60"/>
              <w:right w:type="dxa" w:w="120"/>
            </w:tcMar>
          </w:tcPr>
          <w:p>
            <w:r>
              <w:rPr>
                <w:rFonts w:ascii="Arial" w:cs="Arial" w:eastAsia="Arial" w:hAnsi="Arial"/>
                <w:color w:val="7030A0"/>
                <w:sz w:val="18"/>
                <w:szCs w:val="18"/>
              </w:rPr>
              <w:t xml:space="preserve">Pilihan (Dropdown)</w:t>
            </w:r>
          </w:p>
        </w:tc>
        <w:tc>
          <w:tcPr>
            <w:tcW w:type="dxa" w:w="34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Isi pilihan: nama-nama AR yang ada di tim Anda</w:t>
            </w:r>
          </w:p>
        </w:tc>
      </w:tr>
      <w:tr>
        <w:tc>
          <w:tcPr>
            <w:tcW w:type="dxa" w:w="400"/>
            <w:tcBorders>
              <w:top w:val="single" w:color="CCCCCC" w:sz="3"/>
              <w:left w:val="single" w:color="CCCCCC" w:sz="3"/>
              <w:bottom w:val="single" w:color="CCCCCC" w:sz="3"/>
              <w:right w:val="single" w:color="CCCCCC" w:sz="3"/>
            </w:tcBorders>
            <w:shd w:fill="EEF3F9" w:val="clear"/>
            <w:tcMar>
              <w:top w:type="dxa" w:w="60"/>
              <w:left w:type="dxa" w:w="100"/>
              <w:bottom w:type="dxa" w:w="60"/>
              <w:right w:type="dxa" w:w="100"/>
            </w:tcMar>
          </w:tcPr>
          <w:p>
            <w:pPr>
              <w:jc w:val="center"/>
            </w:pPr>
            <w:r>
              <w:rPr>
                <w:rFonts w:ascii="Arial" w:cs="Arial" w:eastAsia="Arial" w:hAnsi="Arial"/>
                <w:b/>
                <w:bCs/>
                <w:sz w:val="18"/>
                <w:szCs w:val="18"/>
              </w:rPr>
              <w:t xml:space="preserve">2</w:t>
            </w:r>
          </w:p>
        </w:tc>
        <w:tc>
          <w:tcPr>
            <w:tcW w:type="dxa" w:w="28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Nama OPD yang ditindaklanjuti (wajib)</w:t>
            </w:r>
          </w:p>
        </w:tc>
        <w:tc>
          <w:tcPr>
            <w:tcW w:type="dxa" w:w="2400"/>
            <w:tcBorders>
              <w:top w:val="single" w:color="CCCCCC" w:sz="3"/>
              <w:left w:val="single" w:color="CCCCCC" w:sz="3"/>
              <w:bottom w:val="single" w:color="CCCCCC" w:sz="3"/>
              <w:right w:val="single" w:color="CCCCCC" w:sz="3"/>
            </w:tcBorders>
            <w:shd w:fill="F5F0FA" w:val="clear"/>
            <w:tcMar>
              <w:top w:type="dxa" w:w="60"/>
              <w:left w:type="dxa" w:w="120"/>
              <w:bottom w:type="dxa" w:w="60"/>
              <w:right w:type="dxa" w:w="120"/>
            </w:tcMar>
          </w:tcPr>
          <w:p>
            <w:r>
              <w:rPr>
                <w:rFonts w:ascii="Arial" w:cs="Arial" w:eastAsia="Arial" w:hAnsi="Arial"/>
                <w:color w:val="7030A0"/>
                <w:sz w:val="18"/>
                <w:szCs w:val="18"/>
              </w:rPr>
              <w:t xml:space="preserve">Teks — Jawaban Panjang</w:t>
            </w:r>
          </w:p>
        </w:tc>
        <w:tc>
          <w:tcPr>
            <w:tcW w:type="dxa" w:w="34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Aktifkan Saran otomatis jika bisa</w:t>
            </w:r>
          </w:p>
        </w:tc>
      </w:tr>
      <w:tr>
        <w:tc>
          <w:tcPr>
            <w:tcW w:type="dxa" w:w="400"/>
            <w:tcBorders>
              <w:top w:val="single" w:color="CCCCCC" w:sz="3"/>
              <w:left w:val="single" w:color="CCCCCC" w:sz="3"/>
              <w:bottom w:val="single" w:color="CCCCCC" w:sz="3"/>
              <w:right w:val="single" w:color="CCCCCC" w:sz="3"/>
            </w:tcBorders>
            <w:shd w:fill="EEF3F9" w:val="clear"/>
            <w:tcMar>
              <w:top w:type="dxa" w:w="60"/>
              <w:left w:type="dxa" w:w="100"/>
              <w:bottom w:type="dxa" w:w="60"/>
              <w:right w:type="dxa" w:w="100"/>
            </w:tcMar>
          </w:tcPr>
          <w:p>
            <w:pPr>
              <w:jc w:val="center"/>
            </w:pPr>
            <w:r>
              <w:rPr>
                <w:rFonts w:ascii="Arial" w:cs="Arial" w:eastAsia="Arial" w:hAnsi="Arial"/>
                <w:b/>
                <w:bCs/>
                <w:sz w:val="18"/>
                <w:szCs w:val="18"/>
              </w:rPr>
              <w:t xml:space="preserve">3</w:t>
            </w:r>
          </w:p>
        </w:tc>
        <w:tc>
          <w:tcPr>
            <w:tcW w:type="dxa" w:w="28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Jenis Tindakan yang Dilakukan (wajib)</w:t>
            </w:r>
          </w:p>
        </w:tc>
        <w:tc>
          <w:tcPr>
            <w:tcW w:type="dxa" w:w="2400"/>
            <w:tcBorders>
              <w:top w:val="single" w:color="CCCCCC" w:sz="3"/>
              <w:left w:val="single" w:color="CCCCCC" w:sz="3"/>
              <w:bottom w:val="single" w:color="CCCCCC" w:sz="3"/>
              <w:right w:val="single" w:color="CCCCCC" w:sz="3"/>
            </w:tcBorders>
            <w:shd w:fill="F5F0FA" w:val="clear"/>
            <w:tcMar>
              <w:top w:type="dxa" w:w="60"/>
              <w:left w:type="dxa" w:w="120"/>
              <w:bottom w:type="dxa" w:w="60"/>
              <w:right w:type="dxa" w:w="120"/>
            </w:tcMar>
          </w:tcPr>
          <w:p>
            <w:r>
              <w:rPr>
                <w:rFonts w:ascii="Arial" w:cs="Arial" w:eastAsia="Arial" w:hAnsi="Arial"/>
                <w:color w:val="7030A0"/>
                <w:sz w:val="18"/>
                <w:szCs w:val="18"/>
              </w:rPr>
              <w:t xml:space="preserve">Pilihan (Dropdown)</w:t>
            </w:r>
          </w:p>
        </w:tc>
        <w:tc>
          <w:tcPr>
            <w:tcW w:type="dxa" w:w="34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Isi pilihan: Telepon / WhatsApp / Kunjungan Langsung / Surat Imbauan / Sosialisasi / Lainnya</w:t>
            </w:r>
          </w:p>
        </w:tc>
      </w:tr>
      <w:tr>
        <w:tc>
          <w:tcPr>
            <w:tcW w:type="dxa" w:w="400"/>
            <w:tcBorders>
              <w:top w:val="single" w:color="CCCCCC" w:sz="3"/>
              <w:left w:val="single" w:color="CCCCCC" w:sz="3"/>
              <w:bottom w:val="single" w:color="CCCCCC" w:sz="3"/>
              <w:right w:val="single" w:color="CCCCCC" w:sz="3"/>
            </w:tcBorders>
            <w:shd w:fill="EEF3F9" w:val="clear"/>
            <w:tcMar>
              <w:top w:type="dxa" w:w="60"/>
              <w:left w:type="dxa" w:w="100"/>
              <w:bottom w:type="dxa" w:w="60"/>
              <w:right w:type="dxa" w:w="100"/>
            </w:tcMar>
          </w:tcPr>
          <w:p>
            <w:pPr>
              <w:jc w:val="center"/>
            </w:pPr>
            <w:r>
              <w:rPr>
                <w:rFonts w:ascii="Arial" w:cs="Arial" w:eastAsia="Arial" w:hAnsi="Arial"/>
                <w:b/>
                <w:bCs/>
                <w:sz w:val="18"/>
                <w:szCs w:val="18"/>
              </w:rPr>
              <w:t xml:space="preserve">4</w:t>
            </w:r>
          </w:p>
        </w:tc>
        <w:tc>
          <w:tcPr>
            <w:tcW w:type="dxa" w:w="28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Deskripsi singkat tindakan</w:t>
            </w:r>
          </w:p>
        </w:tc>
        <w:tc>
          <w:tcPr>
            <w:tcW w:type="dxa" w:w="2400"/>
            <w:tcBorders>
              <w:top w:val="single" w:color="CCCCCC" w:sz="3"/>
              <w:left w:val="single" w:color="CCCCCC" w:sz="3"/>
              <w:bottom w:val="single" w:color="CCCCCC" w:sz="3"/>
              <w:right w:val="single" w:color="CCCCCC" w:sz="3"/>
            </w:tcBorders>
            <w:shd w:fill="F5F0FA" w:val="clear"/>
            <w:tcMar>
              <w:top w:type="dxa" w:w="60"/>
              <w:left w:type="dxa" w:w="120"/>
              <w:bottom w:type="dxa" w:w="60"/>
              <w:right w:type="dxa" w:w="120"/>
            </w:tcMar>
          </w:tcPr>
          <w:p>
            <w:r>
              <w:rPr>
                <w:rFonts w:ascii="Arial" w:cs="Arial" w:eastAsia="Arial" w:hAnsi="Arial"/>
                <w:color w:val="7030A0"/>
                <w:sz w:val="18"/>
                <w:szCs w:val="18"/>
              </w:rPr>
              <w:t xml:space="preserve">Teks — Jawaban Panjang</w:t>
            </w:r>
          </w:p>
        </w:tc>
        <w:tc>
          <w:tcPr>
            <w:tcW w:type="dxa" w:w="34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Contoh placeholder: 'Mengingatkan 15 ASN yang belum lapor melalui bendahara...'</w:t>
            </w:r>
          </w:p>
        </w:tc>
      </w:tr>
      <w:tr>
        <w:tc>
          <w:tcPr>
            <w:tcW w:type="dxa" w:w="400"/>
            <w:tcBorders>
              <w:top w:val="single" w:color="CCCCCC" w:sz="3"/>
              <w:left w:val="single" w:color="CCCCCC" w:sz="3"/>
              <w:bottom w:val="single" w:color="CCCCCC" w:sz="3"/>
              <w:right w:val="single" w:color="CCCCCC" w:sz="3"/>
            </w:tcBorders>
            <w:shd w:fill="EEF3F9" w:val="clear"/>
            <w:tcMar>
              <w:top w:type="dxa" w:w="60"/>
              <w:left w:type="dxa" w:w="100"/>
              <w:bottom w:type="dxa" w:w="60"/>
              <w:right w:type="dxa" w:w="100"/>
            </w:tcMar>
          </w:tcPr>
          <w:p>
            <w:pPr>
              <w:jc w:val="center"/>
            </w:pPr>
            <w:r>
              <w:rPr>
                <w:rFonts w:ascii="Arial" w:cs="Arial" w:eastAsia="Arial" w:hAnsi="Arial"/>
                <w:b/>
                <w:bCs/>
                <w:sz w:val="18"/>
                <w:szCs w:val="18"/>
              </w:rPr>
              <w:t xml:space="preserve">5</w:t>
            </w:r>
          </w:p>
        </w:tc>
        <w:tc>
          <w:tcPr>
            <w:tcW w:type="dxa" w:w="28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Hasil tindakan (wajib)</w:t>
            </w:r>
          </w:p>
        </w:tc>
        <w:tc>
          <w:tcPr>
            <w:tcW w:type="dxa" w:w="2400"/>
            <w:tcBorders>
              <w:top w:val="single" w:color="CCCCCC" w:sz="3"/>
              <w:left w:val="single" w:color="CCCCCC" w:sz="3"/>
              <w:bottom w:val="single" w:color="CCCCCC" w:sz="3"/>
              <w:right w:val="single" w:color="CCCCCC" w:sz="3"/>
            </w:tcBorders>
            <w:shd w:fill="F5F0FA" w:val="clear"/>
            <w:tcMar>
              <w:top w:type="dxa" w:w="60"/>
              <w:left w:type="dxa" w:w="120"/>
              <w:bottom w:type="dxa" w:w="60"/>
              <w:right w:type="dxa" w:w="120"/>
            </w:tcMar>
          </w:tcPr>
          <w:p>
            <w:r>
              <w:rPr>
                <w:rFonts w:ascii="Arial" w:cs="Arial" w:eastAsia="Arial" w:hAnsi="Arial"/>
                <w:color w:val="7030A0"/>
                <w:sz w:val="18"/>
                <w:szCs w:val="18"/>
              </w:rPr>
              <w:t xml:space="preserve">Pilihan (Dropdown)</w:t>
            </w:r>
          </w:p>
        </w:tc>
        <w:tc>
          <w:tcPr>
            <w:tcW w:type="dxa" w:w="34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Isi pilihan: Berhasil Dihubungi — Berkomitmen Lapor / Tidak Diangkat / Menolak / Perlu Eskalasi ke Kepseksi / Lainnya</w:t>
            </w:r>
          </w:p>
        </w:tc>
      </w:tr>
      <w:tr>
        <w:tc>
          <w:tcPr>
            <w:tcW w:type="dxa" w:w="400"/>
            <w:tcBorders>
              <w:top w:val="single" w:color="CCCCCC" w:sz="3"/>
              <w:left w:val="single" w:color="CCCCCC" w:sz="3"/>
              <w:bottom w:val="single" w:color="CCCCCC" w:sz="3"/>
              <w:right w:val="single" w:color="CCCCCC" w:sz="3"/>
            </w:tcBorders>
            <w:shd w:fill="EEF3F9" w:val="clear"/>
            <w:tcMar>
              <w:top w:type="dxa" w:w="60"/>
              <w:left w:type="dxa" w:w="100"/>
              <w:bottom w:type="dxa" w:w="60"/>
              <w:right w:type="dxa" w:w="100"/>
            </w:tcMar>
          </w:tcPr>
          <w:p>
            <w:pPr>
              <w:jc w:val="center"/>
            </w:pPr>
            <w:r>
              <w:rPr>
                <w:rFonts w:ascii="Arial" w:cs="Arial" w:eastAsia="Arial" w:hAnsi="Arial"/>
                <w:b/>
                <w:bCs/>
                <w:sz w:val="18"/>
                <w:szCs w:val="18"/>
              </w:rPr>
              <w:t xml:space="preserve">6</w:t>
            </w:r>
          </w:p>
        </w:tc>
        <w:tc>
          <w:tcPr>
            <w:tcW w:type="dxa" w:w="28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Tindak lanjut yang direncanakan</w:t>
            </w:r>
          </w:p>
        </w:tc>
        <w:tc>
          <w:tcPr>
            <w:tcW w:type="dxa" w:w="2400"/>
            <w:tcBorders>
              <w:top w:val="single" w:color="CCCCCC" w:sz="3"/>
              <w:left w:val="single" w:color="CCCCCC" w:sz="3"/>
              <w:bottom w:val="single" w:color="CCCCCC" w:sz="3"/>
              <w:right w:val="single" w:color="CCCCCC" w:sz="3"/>
            </w:tcBorders>
            <w:shd w:fill="F5F0FA" w:val="clear"/>
            <w:tcMar>
              <w:top w:type="dxa" w:w="60"/>
              <w:left w:type="dxa" w:w="120"/>
              <w:bottom w:type="dxa" w:w="60"/>
              <w:right w:type="dxa" w:w="120"/>
            </w:tcMar>
          </w:tcPr>
          <w:p>
            <w:r>
              <w:rPr>
                <w:rFonts w:ascii="Arial" w:cs="Arial" w:eastAsia="Arial" w:hAnsi="Arial"/>
                <w:color w:val="7030A0"/>
                <w:sz w:val="18"/>
                <w:szCs w:val="18"/>
              </w:rPr>
              <w:t xml:space="preserve">Teks — Jawaban Panjang</w:t>
            </w:r>
          </w:p>
        </w:tc>
        <w:tc>
          <w:tcPr>
            <w:tcW w:type="dxa" w:w="34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Isi apa yang akan dilakukan selanjutnya</w:t>
            </w:r>
          </w:p>
        </w:tc>
      </w:tr>
      <w:tr>
        <w:tc>
          <w:tcPr>
            <w:tcW w:type="dxa" w:w="400"/>
            <w:tcBorders>
              <w:top w:val="single" w:color="CCCCCC" w:sz="3"/>
              <w:left w:val="single" w:color="CCCCCC" w:sz="3"/>
              <w:bottom w:val="single" w:color="CCCCCC" w:sz="3"/>
              <w:right w:val="single" w:color="CCCCCC" w:sz="3"/>
            </w:tcBorders>
            <w:shd w:fill="EEF3F9" w:val="clear"/>
            <w:tcMar>
              <w:top w:type="dxa" w:w="60"/>
              <w:left w:type="dxa" w:w="100"/>
              <w:bottom w:type="dxa" w:w="60"/>
              <w:right w:type="dxa" w:w="100"/>
            </w:tcMar>
          </w:tcPr>
          <w:p>
            <w:pPr>
              <w:jc w:val="center"/>
            </w:pPr>
            <w:r>
              <w:rPr>
                <w:rFonts w:ascii="Arial" w:cs="Arial" w:eastAsia="Arial" w:hAnsi="Arial"/>
                <w:b/>
                <w:bCs/>
                <w:sz w:val="18"/>
                <w:szCs w:val="18"/>
              </w:rPr>
              <w:t xml:space="preserve">7</w:t>
            </w:r>
          </w:p>
        </w:tc>
        <w:tc>
          <w:tcPr>
            <w:tcW w:type="dxa" w:w="28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Tanggal rencana tindak lanjut berikutnya</w:t>
            </w:r>
          </w:p>
        </w:tc>
        <w:tc>
          <w:tcPr>
            <w:tcW w:type="dxa" w:w="2400"/>
            <w:tcBorders>
              <w:top w:val="single" w:color="CCCCCC" w:sz="3"/>
              <w:left w:val="single" w:color="CCCCCC" w:sz="3"/>
              <w:bottom w:val="single" w:color="CCCCCC" w:sz="3"/>
              <w:right w:val="single" w:color="CCCCCC" w:sz="3"/>
            </w:tcBorders>
            <w:shd w:fill="F5F0FA" w:val="clear"/>
            <w:tcMar>
              <w:top w:type="dxa" w:w="60"/>
              <w:left w:type="dxa" w:w="120"/>
              <w:bottom w:type="dxa" w:w="60"/>
              <w:right w:type="dxa" w:w="120"/>
            </w:tcMar>
          </w:tcPr>
          <w:p>
            <w:r>
              <w:rPr>
                <w:rFonts w:ascii="Arial" w:cs="Arial" w:eastAsia="Arial" w:hAnsi="Arial"/>
                <w:color w:val="7030A0"/>
                <w:sz w:val="18"/>
                <w:szCs w:val="18"/>
              </w:rPr>
              <w:t xml:space="preserve">Tanggal</w:t>
            </w:r>
          </w:p>
        </w:tc>
        <w:tc>
          <w:tcPr>
            <w:tcW w:type="dxa" w:w="34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Aktifkan wajib diisi</w:t>
            </w:r>
          </w:p>
        </w:tc>
      </w:tr>
    </w:tbl>
    <w:p>
      <w:pPr>
        <w:spacing w:after="6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600"/>
        <w:gridCol w:w="8426"/>
      </w:tblGrid>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3</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Hubungkan Forms ke Excel (agar data langsung masuk ke database)</w:t>
            </w:r>
          </w:p>
          <w:p>
            <w:pPr>
              <w:spacing w:after="30" w:before="30"/>
            </w:pPr>
            <w:r>
              <w:rPr>
                <w:rFonts w:ascii="Arial" w:cs="Arial" w:eastAsia="Arial" w:hAnsi="Arial"/>
                <w:color w:val="333333"/>
                <w:sz w:val="19"/>
                <w:szCs w:val="19"/>
              </w:rPr>
              <w:t xml:space="preserve">Di halaman form Anda, klik tab Respons (di bagian atas form).</w:t>
            </w:r>
          </w:p>
          <w:p>
            <w:pPr>
              <w:spacing w:after="30" w:before="30"/>
            </w:pPr>
            <w:r>
              <w:rPr>
                <w:rFonts w:ascii="Arial" w:cs="Arial" w:eastAsia="Arial" w:hAnsi="Arial"/>
                <w:color w:val="333333"/>
                <w:sz w:val="19"/>
                <w:szCs w:val="19"/>
              </w:rPr>
              <w:t xml:space="preserve">Klik ikon Excel (Buka di Excel) — akan otomatis membuat file Excel baru.</w:t>
            </w:r>
          </w:p>
          <w:p>
            <w:pPr>
              <w:spacing w:after="30" w:before="30"/>
            </w:pPr>
            <w:r>
              <w:rPr>
                <w:rFonts w:ascii="Arial" w:cs="Arial" w:eastAsia="Arial" w:hAnsi="Arial"/>
                <w:color w:val="333333"/>
                <w:sz w:val="19"/>
                <w:szCs w:val="19"/>
              </w:rPr>
              <w:t xml:space="preserve">ATAU: Klik tiga titik (...) → pilih Buka di Excel → pilih file SIMPATIK_Database yang sudah ada di SharePoint.</w:t>
            </w:r>
          </w:p>
          <w:p>
            <w:pPr>
              <w:spacing w:after="30" w:before="30"/>
            </w:pPr>
            <w:r>
              <w:rPr>
                <w:rFonts w:ascii="Arial" w:cs="Arial" w:eastAsia="Arial" w:hAnsi="Arial"/>
                <w:color w:val="333333"/>
                <w:sz w:val="19"/>
                <w:szCs w:val="19"/>
              </w:rPr>
              <w:t xml:space="preserve">Mulai sekarang, setiap kali AR mengisi form, datanya akan langsung masuk ke sheet ACTION_LOG di Excel.</w:t>
            </w:r>
          </w:p>
        </w:tc>
      </w:tr>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4</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Bagikan form ke seluruh AR</w:t>
            </w:r>
          </w:p>
          <w:p>
            <w:pPr>
              <w:spacing w:after="30" w:before="30"/>
            </w:pPr>
            <w:r>
              <w:rPr>
                <w:rFonts w:ascii="Arial" w:cs="Arial" w:eastAsia="Arial" w:hAnsi="Arial"/>
                <w:color w:val="333333"/>
                <w:sz w:val="19"/>
                <w:szCs w:val="19"/>
              </w:rPr>
              <w:t xml:space="preserve">Klik tombol Bagikan (di kanan atas form).</w:t>
            </w:r>
          </w:p>
          <w:p>
            <w:pPr>
              <w:spacing w:after="30" w:before="30"/>
            </w:pPr>
            <w:r>
              <w:rPr>
                <w:rFonts w:ascii="Arial" w:cs="Arial" w:eastAsia="Arial" w:hAnsi="Arial"/>
                <w:color w:val="333333"/>
                <w:sz w:val="19"/>
                <w:szCs w:val="19"/>
              </w:rPr>
              <w:t xml:space="preserve">Klik Salin tautan — kirimkan link ini via grup WhatsApp tim AR.</w:t>
            </w:r>
          </w:p>
          <w:p>
            <w:pPr>
              <w:spacing w:after="30" w:before="30"/>
            </w:pPr>
            <w:r>
              <w:rPr>
                <w:rFonts w:ascii="Arial" w:cs="Arial" w:eastAsia="Arial" w:hAnsi="Arial"/>
                <w:color w:val="333333"/>
                <w:sz w:val="19"/>
                <w:szCs w:val="19"/>
              </w:rPr>
              <w:t xml:space="preserve">AR cukup klik link tersebut dari HP, isi form, dan tekan Kirim. Selesai.</w:t>
            </w:r>
          </w:p>
          <w:p>
            <w:pPr>
              <w:spacing w:after="30" w:before="30"/>
            </w:pPr>
            <w:r>
              <w:rPr>
                <w:rFonts w:ascii="Arial" w:cs="Arial" w:eastAsia="Arial" w:hAnsi="Arial"/>
                <w:color w:val="333333"/>
                <w:sz w:val="19"/>
                <w:szCs w:val="19"/>
              </w:rPr>
              <w:t xml:space="preserve">Anda juga bisa membuat kode QR: klik ikon QR Code di menu berbagi, download gambarnya, dan tempel di ruangan tim.</w:t>
            </w:r>
          </w:p>
        </w:tc>
      </w:tr>
    </w:tbl>
    <w:p>
      <w:r>
        <w:br w:type="page"/>
      </w:r>
    </w:p>
    <w:p>
      <w:pPr>
        <w:pStyle w:val="Heading1"/>
        <w:spacing w:after="120" w:before="360"/>
      </w:pPr>
      <w:r>
        <w:rPr>
          <w:rFonts w:ascii="Arial" w:cs="Arial" w:eastAsia="Arial" w:hAnsi="Arial"/>
          <w:b/>
          <w:bCs/>
          <w:color w:val="0D2B55"/>
          <w:sz w:val="28"/>
          <w:szCs w:val="28"/>
        </w:rPr>
        <w:t xml:space="preserve">Bab 4 — Membangun Dashboard di Microsoft Excel</w:t>
      </w:r>
    </w:p>
    <w:p>
      <w:pPr>
        <w:spacing w:after="120" w:before="60"/>
      </w:pPr>
      <w:r>
        <w:rPr>
          <w:rFonts w:ascii="Arial" w:cs="Arial" w:eastAsia="Arial" w:hAnsi="Arial"/>
          <w:sz w:val="20"/>
          <w:szCs w:val="20"/>
        </w:rPr>
        <w:t xml:space="preserve">Dashboard adalah halaman ringkasan yang menampilkan kondisi terkini secara visual. Di SIMPATIK, dashboard Excel berfungsi sebagai tampilan utama yang dibuka Kepala Seksi dan AR setiap pagi untuk memantau situasi. Kami akan membangunnya menggunakan formula, conditional formatting, dan grafik Excel.</w:t>
      </w:r>
    </w:p>
    <w:p>
      <w:pPr>
        <w:pStyle w:val="Heading2"/>
        <w:pBdr>
          <w:bottom w:val="single" w:color="0A8090" w:sz="4" w:space="2"/>
        </w:pBdr>
        <w:spacing w:after="100" w:before="280"/>
      </w:pPr>
      <w:r>
        <w:rPr>
          <w:rFonts w:ascii="Arial" w:cs="Arial" w:eastAsia="Arial" w:hAnsi="Arial"/>
          <w:b/>
          <w:bCs/>
          <w:color w:val="0A8090"/>
          <w:sz w:val="24"/>
          <w:szCs w:val="24"/>
        </w:rPr>
        <w:t xml:space="preserve">4.1  Membuat Sheet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600"/>
        <w:gridCol w:w="8426"/>
      </w:tblGrid>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1</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Buat sheet baru bernama DASHBOARD</w:t>
            </w:r>
          </w:p>
          <w:p>
            <w:pPr>
              <w:spacing w:after="30" w:before="30"/>
            </w:pPr>
            <w:r>
              <w:rPr>
                <w:rFonts w:ascii="Arial" w:cs="Arial" w:eastAsia="Arial" w:hAnsi="Arial"/>
                <w:color w:val="333333"/>
                <w:sz w:val="19"/>
                <w:szCs w:val="19"/>
              </w:rPr>
              <w:t xml:space="preserve">Di file Excel SIMPATIK, klik tanda + di bawah → ketik nama: DASHBOARD → Enter.</w:t>
            </w:r>
          </w:p>
          <w:p>
            <w:pPr>
              <w:spacing w:after="30" w:before="30"/>
            </w:pPr>
            <w:r>
              <w:rPr>
                <w:rFonts w:ascii="Arial" w:cs="Arial" w:eastAsia="Arial" w:hAnsi="Arial"/>
                <w:color w:val="333333"/>
                <w:sz w:val="19"/>
                <w:szCs w:val="19"/>
              </w:rPr>
              <w:t xml:space="preserve">Sheet ini sebaiknya menjadi sheet pertama. Klik kanan tab DASHBOARD → Pindahkan atau Salin → seret ke posisi pertama.</w:t>
            </w:r>
          </w:p>
        </w:tc>
      </w:tr>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2</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Buat ringkasan KPI utama (angka besar di atas)</w:t>
            </w:r>
          </w:p>
          <w:p>
            <w:pPr>
              <w:spacing w:after="30" w:before="30"/>
            </w:pPr>
            <w:r>
              <w:rPr>
                <w:rFonts w:ascii="Arial" w:cs="Arial" w:eastAsia="Arial" w:hAnsi="Arial"/>
                <w:color w:val="333333"/>
                <w:sz w:val="19"/>
                <w:szCs w:val="19"/>
              </w:rPr>
              <w:t xml:space="preserve">Di sel B2, ketik: TOTAL KEPATUHAN SPT</w:t>
            </w:r>
          </w:p>
          <w:p>
            <w:pPr>
              <w:spacing w:after="30" w:before="30"/>
            </w:pPr>
            <w:r>
              <w:rPr>
                <w:rFonts w:ascii="Arial" w:cs="Arial" w:eastAsia="Arial" w:hAnsi="Arial"/>
                <w:color w:val="333333"/>
                <w:sz w:val="19"/>
                <w:szCs w:val="19"/>
              </w:rPr>
              <w:t xml:space="preserve">Di sel B3, ketik formula: =AVERAGE(MODUL1_SPT!F:F) — ini akan menghitung rata-rata kepatuhan semua OPD.</w:t>
            </w:r>
          </w:p>
          <w:p>
            <w:pPr>
              <w:spacing w:after="30" w:before="30"/>
            </w:pPr>
            <w:r>
              <w:rPr>
                <w:rFonts w:ascii="Arial" w:cs="Arial" w:eastAsia="Arial" w:hAnsi="Arial"/>
                <w:color w:val="333333"/>
                <w:sz w:val="19"/>
                <w:szCs w:val="19"/>
              </w:rPr>
              <w:t xml:space="preserve">Buat angka ini besar: klik sel B3 → ubah ukuran font ke 36 → warna teks biru tua.</w:t>
            </w:r>
          </w:p>
          <w:p>
            <w:pPr>
              <w:spacing w:after="30" w:before="30"/>
            </w:pPr>
            <w:r>
              <w:rPr>
                <w:rFonts w:ascii="Arial" w:cs="Arial" w:eastAsia="Arial" w:hAnsi="Arial"/>
                <w:color w:val="333333"/>
                <w:sz w:val="19"/>
                <w:szCs w:val="19"/>
              </w:rPr>
              <w:t xml:space="preserve">Ulangi untuk KPI lain: OPD Merah, OPD Belum Setor PPh 21, OPD Belum Disosialisasi.</w:t>
            </w:r>
          </w:p>
        </w:tc>
      </w:tr>
    </w:tbl>
    <w:p>
      <w:pPr>
        <w:pStyle w:val="Heading2"/>
        <w:pBdr>
          <w:bottom w:val="single" w:color="0A8090" w:sz="4" w:space="2"/>
        </w:pBdr>
        <w:spacing w:after="100" w:before="280"/>
      </w:pPr>
      <w:r>
        <w:rPr>
          <w:rFonts w:ascii="Arial" w:cs="Arial" w:eastAsia="Arial" w:hAnsi="Arial"/>
          <w:b/>
          <w:bCs/>
          <w:color w:val="0A8090"/>
          <w:sz w:val="24"/>
          <w:szCs w:val="24"/>
        </w:rPr>
        <w:t xml:space="preserve">4.2  Formula-Formula Penting untuk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0D2B55" w:sz="6"/>
              <w:left w:val="single" w:color="0D2B55" w:sz="6"/>
              <w:bottom w:val="single" w:color="0D2B55" w:sz="6"/>
              <w:right w:val="single" w:color="0D2B55" w:sz="6"/>
            </w:tcBorders>
            <w:shd w:fill="0D2B55" w:val="clear"/>
            <w:tcMar>
              <w:top w:type="dxa" w:w="80"/>
              <w:left w:type="dxa" w:w="120"/>
              <w:bottom w:type="dxa" w:w="80"/>
              <w:right w:type="dxa" w:w="120"/>
            </w:tcMar>
          </w:tcPr>
          <w:p>
            <w:r>
              <w:rPr>
                <w:rFonts w:ascii="Arial" w:cs="Arial" w:eastAsia="Arial" w:hAnsi="Arial"/>
                <w:b/>
                <w:bCs/>
                <w:color w:val="FFFFFF"/>
                <w:sz w:val="19"/>
                <w:szCs w:val="19"/>
              </w:rPr>
              <w:t xml:space="preserve">KPI yang Ditampilkan</w:t>
            </w:r>
          </w:p>
        </w:tc>
        <w:tc>
          <w:tcPr>
            <w:tcW w:type="dxa" w:w="3000"/>
            <w:tcBorders>
              <w:top w:val="single" w:color="0D2B55" w:sz="6"/>
              <w:left w:val="single" w:color="0D2B55" w:sz="6"/>
              <w:bottom w:val="single" w:color="0D2B55" w:sz="6"/>
              <w:right w:val="single" w:color="0D2B55" w:sz="6"/>
            </w:tcBorders>
            <w:shd w:fill="0D2B55" w:val="clear"/>
            <w:tcMar>
              <w:top w:type="dxa" w:w="80"/>
              <w:left w:type="dxa" w:w="120"/>
              <w:bottom w:type="dxa" w:w="80"/>
              <w:right w:type="dxa" w:w="120"/>
            </w:tcMar>
          </w:tcPr>
          <w:p>
            <w:r>
              <w:rPr>
                <w:rFonts w:ascii="Arial" w:cs="Arial" w:eastAsia="Arial" w:hAnsi="Arial"/>
                <w:b/>
                <w:bCs/>
                <w:color w:val="FFFFFF"/>
                <w:sz w:val="19"/>
                <w:szCs w:val="19"/>
              </w:rPr>
              <w:t xml:space="preserve">Formula Excel</w:t>
            </w:r>
          </w:p>
        </w:tc>
        <w:tc>
          <w:tcPr>
            <w:tcW w:type="dxa" w:w="3226"/>
            <w:tcBorders>
              <w:top w:val="single" w:color="0D2B55" w:sz="6"/>
              <w:left w:val="single" w:color="0D2B55" w:sz="6"/>
              <w:bottom w:val="single" w:color="0D2B55" w:sz="6"/>
              <w:right w:val="single" w:color="0D2B55" w:sz="6"/>
            </w:tcBorders>
            <w:shd w:fill="0D2B55" w:val="clear"/>
            <w:tcMar>
              <w:top w:type="dxa" w:w="80"/>
              <w:left w:type="dxa" w:w="120"/>
              <w:bottom w:type="dxa" w:w="80"/>
              <w:right w:type="dxa" w:w="120"/>
            </w:tcMar>
          </w:tcPr>
          <w:p>
            <w:r>
              <w:rPr>
                <w:rFonts w:ascii="Arial" w:cs="Arial" w:eastAsia="Arial" w:hAnsi="Arial"/>
                <w:b/>
                <w:bCs/>
                <w:color w:val="FFFFFF"/>
                <w:sz w:val="19"/>
                <w:szCs w:val="19"/>
              </w:rPr>
              <w:t xml:space="preserve">Penjelasan</w:t>
            </w:r>
          </w:p>
        </w:tc>
      </w:tr>
      <w:tr>
        <w:tc>
          <w:tcPr>
            <w:tcW w:type="dxa" w:w="28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Total OPD Hijau (&gt;70%)</w:t>
            </w:r>
          </w:p>
        </w:tc>
        <w:tc>
          <w:tcPr>
            <w:tcW w:type="dxa" w:w="3000"/>
            <w:tcBorders>
              <w:top w:val="single" w:color="CCCCCC" w:sz="3"/>
              <w:left w:val="single" w:color="CCCCCC" w:sz="3"/>
              <w:bottom w:val="single" w:color="CCCCCC" w:sz="3"/>
              <w:right w:val="single" w:color="CCCCCC" w:sz="3"/>
            </w:tcBorders>
            <w:shd w:fill="F0F4F8" w:val="clear"/>
            <w:tcMar>
              <w:top w:type="dxa" w:w="60"/>
              <w:left w:type="dxa" w:w="120"/>
              <w:bottom w:type="dxa" w:w="60"/>
              <w:right w:type="dxa" w:w="120"/>
            </w:tcMar>
          </w:tcPr>
          <w:p>
            <w:r>
              <w:rPr>
                <w:rFonts w:ascii="Arial" w:cs="Arial" w:eastAsia="Arial" w:hAnsi="Arial"/>
                <w:b/>
                <w:bCs/>
                <w:color w:val="0A8090"/>
                <w:sz w:val="17"/>
                <w:szCs w:val="17"/>
              </w:rPr>
              <w:t xml:space="preserve">=COUNTIF(MODUL1_SPT!G:G,"HIJAU")</w:t>
            </w:r>
          </w:p>
        </w:tc>
        <w:tc>
          <w:tcPr>
            <w:tcW w:type="dxa" w:w="32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Hitung berapa OPD yang statusnya HIJAU</w:t>
            </w:r>
          </w:p>
        </w:tc>
      </w:tr>
      <w:tr>
        <w:tc>
          <w:tcPr>
            <w:tcW w:type="dxa" w:w="28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Total OPD Kuning (40-70%)</w:t>
            </w:r>
          </w:p>
        </w:tc>
        <w:tc>
          <w:tcPr>
            <w:tcW w:type="dxa" w:w="3000"/>
            <w:tcBorders>
              <w:top w:val="single" w:color="CCCCCC" w:sz="3"/>
              <w:left w:val="single" w:color="CCCCCC" w:sz="3"/>
              <w:bottom w:val="single" w:color="CCCCCC" w:sz="3"/>
              <w:right w:val="single" w:color="CCCCCC" w:sz="3"/>
            </w:tcBorders>
            <w:shd w:fill="F0F4F8" w:val="clear"/>
            <w:tcMar>
              <w:top w:type="dxa" w:w="60"/>
              <w:left w:type="dxa" w:w="120"/>
              <w:bottom w:type="dxa" w:w="60"/>
              <w:right w:type="dxa" w:w="120"/>
            </w:tcMar>
          </w:tcPr>
          <w:p>
            <w:r>
              <w:rPr>
                <w:rFonts w:ascii="Arial" w:cs="Arial" w:eastAsia="Arial" w:hAnsi="Arial"/>
                <w:b/>
                <w:bCs/>
                <w:color w:val="0A8090"/>
                <w:sz w:val="17"/>
                <w:szCs w:val="17"/>
              </w:rPr>
              <w:t xml:space="preserve">=COUNTIF(MODUL1_SPT!G:G,"KUNING")</w:t>
            </w:r>
          </w:p>
        </w:tc>
        <w:tc>
          <w:tcPr>
            <w:tcW w:type="dxa" w:w="32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Hitung berapa OPD yang statusnya KUNING</w:t>
            </w:r>
          </w:p>
        </w:tc>
      </w:tr>
      <w:tr>
        <w:tc>
          <w:tcPr>
            <w:tcW w:type="dxa" w:w="28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Total OPD Merah (&lt;40%)</w:t>
            </w:r>
          </w:p>
        </w:tc>
        <w:tc>
          <w:tcPr>
            <w:tcW w:type="dxa" w:w="3000"/>
            <w:tcBorders>
              <w:top w:val="single" w:color="CCCCCC" w:sz="3"/>
              <w:left w:val="single" w:color="CCCCCC" w:sz="3"/>
              <w:bottom w:val="single" w:color="CCCCCC" w:sz="3"/>
              <w:right w:val="single" w:color="CCCCCC" w:sz="3"/>
            </w:tcBorders>
            <w:shd w:fill="F0F4F8" w:val="clear"/>
            <w:tcMar>
              <w:top w:type="dxa" w:w="60"/>
              <w:left w:type="dxa" w:w="120"/>
              <w:bottom w:type="dxa" w:w="60"/>
              <w:right w:type="dxa" w:w="120"/>
            </w:tcMar>
          </w:tcPr>
          <w:p>
            <w:r>
              <w:rPr>
                <w:rFonts w:ascii="Arial" w:cs="Arial" w:eastAsia="Arial" w:hAnsi="Arial"/>
                <w:b/>
                <w:bCs/>
                <w:color w:val="0A8090"/>
                <w:sz w:val="17"/>
                <w:szCs w:val="17"/>
              </w:rPr>
              <w:t xml:space="preserve">=COUNTIF(MODUL1_SPT!G:G,"MERAH")</w:t>
            </w:r>
          </w:p>
        </w:tc>
        <w:tc>
          <w:tcPr>
            <w:tcW w:type="dxa" w:w="32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Hitung berapa OPD yang statusnya MERAH</w:t>
            </w:r>
          </w:p>
        </w:tc>
      </w:tr>
      <w:tr>
        <w:tc>
          <w:tcPr>
            <w:tcW w:type="dxa" w:w="28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OPD Belum Setor PPh 21</w:t>
            </w:r>
          </w:p>
        </w:tc>
        <w:tc>
          <w:tcPr>
            <w:tcW w:type="dxa" w:w="3000"/>
            <w:tcBorders>
              <w:top w:val="single" w:color="CCCCCC" w:sz="3"/>
              <w:left w:val="single" w:color="CCCCCC" w:sz="3"/>
              <w:bottom w:val="single" w:color="CCCCCC" w:sz="3"/>
              <w:right w:val="single" w:color="CCCCCC" w:sz="3"/>
            </w:tcBorders>
            <w:shd w:fill="F0F4F8" w:val="clear"/>
            <w:tcMar>
              <w:top w:type="dxa" w:w="60"/>
              <w:left w:type="dxa" w:w="120"/>
              <w:bottom w:type="dxa" w:w="60"/>
              <w:right w:type="dxa" w:w="120"/>
            </w:tcMar>
          </w:tcPr>
          <w:p>
            <w:r>
              <w:rPr>
                <w:rFonts w:ascii="Arial" w:cs="Arial" w:eastAsia="Arial" w:hAnsi="Arial"/>
                <w:b/>
                <w:bCs/>
                <w:color w:val="0A8090"/>
                <w:sz w:val="17"/>
                <w:szCs w:val="17"/>
              </w:rPr>
              <w:t xml:space="preserve">=COUNTIF(MODUL2_PPH21!I:I,"BELUM SETOR")</w:t>
            </w:r>
          </w:p>
        </w:tc>
        <w:tc>
          <w:tcPr>
            <w:tcW w:type="dxa" w:w="32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Hitung OPD yang belum setor bulan ini</w:t>
            </w:r>
          </w:p>
        </w:tc>
      </w:tr>
      <w:tr>
        <w:tc>
          <w:tcPr>
            <w:tcW w:type="dxa" w:w="28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OPD Belum Disosialisasi</w:t>
            </w:r>
          </w:p>
        </w:tc>
        <w:tc>
          <w:tcPr>
            <w:tcW w:type="dxa" w:w="3000"/>
            <w:tcBorders>
              <w:top w:val="single" w:color="CCCCCC" w:sz="3"/>
              <w:left w:val="single" w:color="CCCCCC" w:sz="3"/>
              <w:bottom w:val="single" w:color="CCCCCC" w:sz="3"/>
              <w:right w:val="single" w:color="CCCCCC" w:sz="3"/>
            </w:tcBorders>
            <w:shd w:fill="F0F4F8" w:val="clear"/>
            <w:tcMar>
              <w:top w:type="dxa" w:w="60"/>
              <w:left w:type="dxa" w:w="120"/>
              <w:bottom w:type="dxa" w:w="60"/>
              <w:right w:type="dxa" w:w="120"/>
            </w:tcMar>
          </w:tcPr>
          <w:p>
            <w:r>
              <w:rPr>
                <w:rFonts w:ascii="Arial" w:cs="Arial" w:eastAsia="Arial" w:hAnsi="Arial"/>
                <w:b/>
                <w:bCs/>
                <w:color w:val="0A8090"/>
                <w:sz w:val="17"/>
                <w:szCs w:val="17"/>
              </w:rPr>
              <w:t xml:space="preserve">=COUNTIF(MODUL3_SOSIALISASI!I:I,"BELUM")</w:t>
            </w:r>
          </w:p>
        </w:tc>
        <w:tc>
          <w:tcPr>
            <w:tcW w:type="dxa" w:w="32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Hitung OPD yang belum pernah disosialisasi</w:t>
            </w:r>
          </w:p>
        </w:tc>
      </w:tr>
      <w:tr>
        <w:tc>
          <w:tcPr>
            <w:tcW w:type="dxa" w:w="28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Rata-rata Kepatuhan SPT</w:t>
            </w:r>
          </w:p>
        </w:tc>
        <w:tc>
          <w:tcPr>
            <w:tcW w:type="dxa" w:w="3000"/>
            <w:tcBorders>
              <w:top w:val="single" w:color="CCCCCC" w:sz="3"/>
              <w:left w:val="single" w:color="CCCCCC" w:sz="3"/>
              <w:bottom w:val="single" w:color="CCCCCC" w:sz="3"/>
              <w:right w:val="single" w:color="CCCCCC" w:sz="3"/>
            </w:tcBorders>
            <w:shd w:fill="F0F4F8" w:val="clear"/>
            <w:tcMar>
              <w:top w:type="dxa" w:w="60"/>
              <w:left w:type="dxa" w:w="120"/>
              <w:bottom w:type="dxa" w:w="60"/>
              <w:right w:type="dxa" w:w="120"/>
            </w:tcMar>
          </w:tcPr>
          <w:p>
            <w:r>
              <w:rPr>
                <w:rFonts w:ascii="Arial" w:cs="Arial" w:eastAsia="Arial" w:hAnsi="Arial"/>
                <w:b/>
                <w:bCs/>
                <w:color w:val="0A8090"/>
                <w:sz w:val="17"/>
                <w:szCs w:val="17"/>
              </w:rPr>
              <w:t xml:space="preserve">=AVERAGEIF(MODUL1_SPT!C:C,2025,MODUL1_SPT!F:F)</w:t>
            </w:r>
          </w:p>
        </w:tc>
        <w:tc>
          <w:tcPr>
            <w:tcW w:type="dxa" w:w="32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Rata-rata kepatuhan untuk SPT tahun 2025</w:t>
            </w:r>
          </w:p>
        </w:tc>
      </w:tr>
    </w:tbl>
    <w:p>
      <w:pPr>
        <w:spacing w:after="60" w:before="100"/>
      </w:pPr>
    </w:p>
    <w:p>
      <w:pPr>
        <w:pStyle w:val="Heading2"/>
        <w:pBdr>
          <w:bottom w:val="single" w:color="0A8090" w:sz="4" w:space="2"/>
        </w:pBdr>
        <w:spacing w:after="100" w:before="280"/>
      </w:pPr>
      <w:r>
        <w:rPr>
          <w:rFonts w:ascii="Arial" w:cs="Arial" w:eastAsia="Arial" w:hAnsi="Arial"/>
          <w:b/>
          <w:bCs/>
          <w:color w:val="0A8090"/>
          <w:sz w:val="24"/>
          <w:szCs w:val="24"/>
        </w:rPr>
        <w:t xml:space="preserve">4.3  Membuat Grafik Tren Kepatuhan</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600"/>
        <w:gridCol w:w="8426"/>
      </w:tblGrid>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1</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Siapkan data untuk grafik</w:t>
            </w:r>
          </w:p>
          <w:p>
            <w:pPr>
              <w:spacing w:after="30" w:before="30"/>
            </w:pPr>
            <w:r>
              <w:rPr>
                <w:rFonts w:ascii="Arial" w:cs="Arial" w:eastAsia="Arial" w:hAnsi="Arial"/>
                <w:color w:val="333333"/>
                <w:sz w:val="19"/>
                <w:szCs w:val="19"/>
              </w:rPr>
              <w:t xml:space="preserve">Buat tabel kecil di area kosong sheet DASHBOARD (misalnya mulai dari kolom M):</w:t>
            </w:r>
          </w:p>
          <w:p>
            <w:pPr>
              <w:spacing w:after="30" w:before="30"/>
            </w:pPr>
            <w:r>
              <w:rPr>
                <w:rFonts w:ascii="Arial" w:cs="Arial" w:eastAsia="Arial" w:hAnsi="Arial"/>
                <w:color w:val="333333"/>
                <w:sz w:val="19"/>
                <w:szCs w:val="19"/>
              </w:rPr>
              <w:t xml:space="preserve">  Kolom M: Bulan (Jan, Feb, Mar, Apr, Mei, Jun, Jul, Agu, Sep, Okt, Nov, Des)</w:t>
            </w:r>
          </w:p>
          <w:p>
            <w:pPr>
              <w:spacing w:after="30" w:before="30"/>
            </w:pPr>
            <w:r>
              <w:rPr>
                <w:rFonts w:ascii="Arial" w:cs="Arial" w:eastAsia="Arial" w:hAnsi="Arial"/>
                <w:color w:val="333333"/>
                <w:sz w:val="19"/>
                <w:szCs w:val="19"/>
              </w:rPr>
              <w:t xml:space="preserve">  Kolom N: Persen Kepatuhan (isi manual dari data Coretax yang direkap tiap bulan)</w:t>
            </w:r>
          </w:p>
        </w:tc>
      </w:tr>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2</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Buat grafik dari data tren</w:t>
            </w:r>
          </w:p>
          <w:p>
            <w:pPr>
              <w:spacing w:after="30" w:before="30"/>
            </w:pPr>
            <w:r>
              <w:rPr>
                <w:rFonts w:ascii="Arial" w:cs="Arial" w:eastAsia="Arial" w:hAnsi="Arial"/>
                <w:color w:val="333333"/>
                <w:sz w:val="19"/>
                <w:szCs w:val="19"/>
              </w:rPr>
              <w:t xml:space="preserve">Blok kolom M dan N (dari header sampai baris terakhir).</w:t>
            </w:r>
          </w:p>
          <w:p>
            <w:pPr>
              <w:spacing w:after="30" w:before="30"/>
            </w:pPr>
            <w:r>
              <w:rPr>
                <w:rFonts w:ascii="Arial" w:cs="Arial" w:eastAsia="Arial" w:hAnsi="Arial"/>
                <w:color w:val="333333"/>
                <w:sz w:val="19"/>
                <w:szCs w:val="19"/>
              </w:rPr>
              <w:t xml:space="preserve">Klik menu Sisipkan → Grafik → pilih Grafik Garis dengan Penanda.</w:t>
            </w:r>
          </w:p>
          <w:p>
            <w:pPr>
              <w:spacing w:after="30" w:before="30"/>
            </w:pPr>
            <w:r>
              <w:rPr>
                <w:rFonts w:ascii="Arial" w:cs="Arial" w:eastAsia="Arial" w:hAnsi="Arial"/>
                <w:color w:val="333333"/>
                <w:sz w:val="19"/>
                <w:szCs w:val="19"/>
              </w:rPr>
              <w:t xml:space="preserve">Klik kanan grafik → Format Area Grafik → sesuaikan warna ke biru tua (#0D2B55).</w:t>
            </w:r>
          </w:p>
          <w:p>
            <w:pPr>
              <w:spacing w:after="30" w:before="30"/>
            </w:pPr>
            <w:r>
              <w:rPr>
                <w:rFonts w:ascii="Arial" w:cs="Arial" w:eastAsia="Arial" w:hAnsi="Arial"/>
                <w:color w:val="333333"/>
                <w:sz w:val="19"/>
                <w:szCs w:val="19"/>
              </w:rPr>
              <w:t xml:space="preserve">Beri judul grafik: Tren Kepatuhan SPT Bulanan 2026</w:t>
            </w:r>
          </w:p>
          <w:p>
            <w:pPr>
              <w:spacing w:after="30" w:before="30"/>
            </w:pPr>
            <w:r>
              <w:rPr>
                <w:rFonts w:ascii="Arial" w:cs="Arial" w:eastAsia="Arial" w:hAnsi="Arial"/>
                <w:color w:val="333333"/>
                <w:sz w:val="19"/>
                <w:szCs w:val="19"/>
              </w:rPr>
              <w:t xml:space="preserve">Pindahkan grafik ke posisi yang rapi di sheet DASHBOARD.</w:t>
            </w:r>
          </w:p>
        </w:tc>
      </w:tr>
    </w:tbl>
    <w:p>
      <w:pPr>
        <w:pStyle w:val="Heading2"/>
        <w:pBdr>
          <w:bottom w:val="single" w:color="0A8090" w:sz="4" w:space="2"/>
        </w:pBdr>
        <w:spacing w:after="100" w:before="280"/>
      </w:pPr>
      <w:r>
        <w:rPr>
          <w:rFonts w:ascii="Arial" w:cs="Arial" w:eastAsia="Arial" w:hAnsi="Arial"/>
          <w:b/>
          <w:bCs/>
          <w:color w:val="0A8090"/>
          <w:sz w:val="24"/>
          <w:szCs w:val="24"/>
        </w:rPr>
        <w:t xml:space="preserve">4.4  Membuat Tabel Traffic Light OPD di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600"/>
        <w:gridCol w:w="8426"/>
      </w:tblGrid>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1</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Buat tabel ringkasan OPD prioritas</w:t>
            </w:r>
          </w:p>
          <w:p>
            <w:pPr>
              <w:spacing w:after="30" w:before="30"/>
            </w:pPr>
            <w:r>
              <w:rPr>
                <w:rFonts w:ascii="Arial" w:cs="Arial" w:eastAsia="Arial" w:hAnsi="Arial"/>
                <w:color w:val="333333"/>
                <w:sz w:val="19"/>
                <w:szCs w:val="19"/>
              </w:rPr>
              <w:t xml:space="preserve">Di sheet DASHBOARD, buat tabel dengan kolom: Nama OPD | Wilayah | % Kepatuhan | Status</w:t>
            </w:r>
          </w:p>
          <w:p>
            <w:pPr>
              <w:spacing w:after="30" w:before="30"/>
            </w:pPr>
            <w:r>
              <w:rPr>
                <w:rFonts w:ascii="Arial" w:cs="Arial" w:eastAsia="Arial" w:hAnsi="Arial"/>
                <w:color w:val="333333"/>
                <w:sz w:val="19"/>
                <w:szCs w:val="19"/>
              </w:rPr>
              <w:t xml:space="preserve">Gunakan formula LARGE dan INDEX-MATCH untuk menampilkan 10 OPD dengan kepatuhan terendah secara otomatis.</w:t>
            </w:r>
          </w:p>
          <w:p>
            <w:pPr>
              <w:spacing w:after="30" w:before="30"/>
            </w:pPr>
            <w:r>
              <w:rPr>
                <w:rFonts w:ascii="Arial" w:cs="Arial" w:eastAsia="Arial" w:hAnsi="Arial"/>
                <w:color w:val="333333"/>
                <w:sz w:val="19"/>
                <w:szCs w:val="19"/>
              </w:rPr>
              <w:t xml:space="preserve">Formula untuk nama OPD terendah pertama: =INDEX(MODUL1_SPT!B:B,MATCH(SMALL(MODUL1_SPT!F:F,1),MODUL1_SPT!F:F,0))</w:t>
            </w:r>
          </w:p>
          <w:p>
            <w:pPr>
              <w:spacing w:after="30" w:before="30"/>
            </w:pPr>
            <w:r>
              <w:rPr>
                <w:rFonts w:ascii="Arial" w:cs="Arial" w:eastAsia="Arial" w:hAnsi="Arial"/>
                <w:color w:val="333333"/>
                <w:sz w:val="19"/>
                <w:szCs w:val="19"/>
              </w:rPr>
              <w:t xml:space="preserve">Ulangi dengan mengganti angka 1 menjadi 2, 3, dst. untuk OPD terendah ke-2, ke-3, dan seterusnya.</w:t>
            </w:r>
          </w:p>
        </w:tc>
      </w:tr>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2</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Tambahkan warna otomatis (Conditional Formatting)</w:t>
            </w:r>
          </w:p>
          <w:p>
            <w:pPr>
              <w:spacing w:after="30" w:before="30"/>
            </w:pPr>
            <w:r>
              <w:rPr>
                <w:rFonts w:ascii="Arial" w:cs="Arial" w:eastAsia="Arial" w:hAnsi="Arial"/>
                <w:color w:val="333333"/>
                <w:sz w:val="19"/>
                <w:szCs w:val="19"/>
              </w:rPr>
              <w:t xml:space="preserve">Blok kolom Status di tabel ini → klik Format Bersyarat → Aturan Baru.</w:t>
            </w:r>
          </w:p>
          <w:p>
            <w:pPr>
              <w:spacing w:after="30" w:before="30"/>
            </w:pPr>
            <w:r>
              <w:rPr>
                <w:rFonts w:ascii="Arial" w:cs="Arial" w:eastAsia="Arial" w:hAnsi="Arial"/>
                <w:color w:val="333333"/>
                <w:sz w:val="19"/>
                <w:szCs w:val="19"/>
              </w:rPr>
              <w:t xml:space="preserve">Pilih 'Format sel yang berisi teks' → ketik MERAH → pilih warna latar merah muda.</w:t>
            </w:r>
          </w:p>
          <w:p>
            <w:pPr>
              <w:spacing w:after="30" w:before="30"/>
            </w:pPr>
            <w:r>
              <w:rPr>
                <w:rFonts w:ascii="Arial" w:cs="Arial" w:eastAsia="Arial" w:hAnsi="Arial"/>
                <w:color w:val="333333"/>
                <w:sz w:val="19"/>
                <w:szCs w:val="19"/>
              </w:rPr>
              <w:t xml:space="preserve">Ulangi: ketik KUNING → warna latar kuning muda.</w:t>
            </w:r>
          </w:p>
          <w:p>
            <w:pPr>
              <w:spacing w:after="30" w:before="30"/>
            </w:pPr>
            <w:r>
              <w:rPr>
                <w:rFonts w:ascii="Arial" w:cs="Arial" w:eastAsia="Arial" w:hAnsi="Arial"/>
                <w:color w:val="333333"/>
                <w:sz w:val="19"/>
                <w:szCs w:val="19"/>
              </w:rPr>
              <w:t xml:space="preserve">Ulangi: ketik HIJAU → warna latar hijau muda.</w:t>
            </w:r>
          </w:p>
          <w:p>
            <w:pPr>
              <w:spacing w:after="30" w:before="30"/>
            </w:pPr>
            <w:r>
              <w:rPr>
                <w:rFonts w:ascii="Arial" w:cs="Arial" w:eastAsia="Arial" w:hAnsi="Arial"/>
                <w:color w:val="333333"/>
                <w:sz w:val="19"/>
                <w:szCs w:val="19"/>
              </w:rPr>
              <w:t xml:space="preserve">Sekarang tabel otomatis berwarna sesuai status OPD.</w:t>
            </w:r>
          </w:p>
        </w:tc>
      </w:tr>
    </w:tbl>
    <w:p>
      <w:r>
        <w:br w:type="page"/>
      </w:r>
    </w:p>
    <w:p>
      <w:pPr>
        <w:pStyle w:val="Heading1"/>
        <w:spacing w:after="120" w:before="360"/>
      </w:pPr>
      <w:r>
        <w:rPr>
          <w:rFonts w:ascii="Arial" w:cs="Arial" w:eastAsia="Arial" w:hAnsi="Arial"/>
          <w:b/>
          <w:bCs/>
          <w:color w:val="0D2B55"/>
          <w:sz w:val="28"/>
          <w:szCs w:val="28"/>
        </w:rPr>
        <w:t xml:space="preserve">Bab 5 — Notifikasi Otomatis dengan Microsoft Power Automate</w:t>
      </w:r>
    </w:p>
    <w:p>
      <w:pPr>
        <w:spacing w:after="120" w:before="60"/>
      </w:pPr>
      <w:r>
        <w:rPr>
          <w:rFonts w:ascii="Arial" w:cs="Arial" w:eastAsia="Arial" w:hAnsi="Arial"/>
          <w:sz w:val="20"/>
          <w:szCs w:val="20"/>
        </w:rPr>
        <w:t xml:space="preserve">Power Automate memungkinkan SIMPATIK mengirimkan peringatan otomatis — misalnya email ke AR saat ada OPD yang turun ke status Merah, atau pengingat setiap Senin pagi. Bagian ini menjelaskan cara membuat alur kerja sederhana tanpa coding.</w:t>
      </w:r>
    </w:p>
    <w:p>
      <w:pPr>
        <w:pStyle w:val="Heading2"/>
        <w:pBdr>
          <w:bottom w:val="single" w:color="0A8090" w:sz="4" w:space="2"/>
        </w:pBdr>
        <w:spacing w:after="100" w:before="280"/>
      </w:pPr>
      <w:r>
        <w:rPr>
          <w:rFonts w:ascii="Arial" w:cs="Arial" w:eastAsia="Arial" w:hAnsi="Arial"/>
          <w:b/>
          <w:bCs/>
          <w:color w:val="0A8090"/>
          <w:sz w:val="24"/>
          <w:szCs w:val="24"/>
        </w:rPr>
        <w:t xml:space="preserve">5.1  Notifikasi Email Harian ke AR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600"/>
        <w:gridCol w:w="8426"/>
      </w:tblGrid>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1</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Buka Power Automate</w:t>
            </w:r>
          </w:p>
          <w:p>
            <w:pPr>
              <w:spacing w:after="30" w:before="30"/>
            </w:pPr>
            <w:r>
              <w:rPr>
                <w:rFonts w:ascii="Arial" w:cs="Arial" w:eastAsia="Arial" w:hAnsi="Arial"/>
                <w:color w:val="333333"/>
                <w:sz w:val="19"/>
                <w:szCs w:val="19"/>
              </w:rPr>
              <w:t xml:space="preserve">Buka office.com → cari ikon Power Automate (ikon biru berbentuk kilat).</w:t>
            </w:r>
          </w:p>
          <w:p>
            <w:pPr>
              <w:spacing w:after="30" w:before="30"/>
            </w:pPr>
            <w:r>
              <w:rPr>
                <w:rFonts w:ascii="Arial" w:cs="Arial" w:eastAsia="Arial" w:hAnsi="Arial"/>
                <w:color w:val="333333"/>
                <w:sz w:val="19"/>
                <w:szCs w:val="19"/>
              </w:rPr>
              <w:t xml:space="preserve">Klik + Buat di panel kiri → pilih Alur cloud terjadwal.</w:t>
            </w:r>
          </w:p>
          <w:p>
            <w:pPr>
              <w:spacing w:after="30" w:before="30"/>
            </w:pPr>
            <w:r>
              <w:rPr>
                <w:rFonts w:ascii="Arial" w:cs="Arial" w:eastAsia="Arial" w:hAnsi="Arial"/>
                <w:color w:val="333333"/>
                <w:sz w:val="19"/>
                <w:szCs w:val="19"/>
              </w:rPr>
              <w:t xml:space="preserve">Beri nama: SIMPATIK — Notifikasi Harian AR</w:t>
            </w:r>
          </w:p>
          <w:p>
            <w:pPr>
              <w:spacing w:after="30" w:before="30"/>
            </w:pPr>
            <w:r>
              <w:rPr>
                <w:rFonts w:ascii="Arial" w:cs="Arial" w:eastAsia="Arial" w:hAnsi="Arial"/>
                <w:color w:val="333333"/>
                <w:sz w:val="19"/>
                <w:szCs w:val="19"/>
              </w:rPr>
              <w:t xml:space="preserve">Atur jadwal: Setiap hari, pukul 07.00 WIB → klik Buat.</w:t>
            </w:r>
          </w:p>
        </w:tc>
      </w:tr>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2</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Tambahkan langkah: Baca data dari Excel</w:t>
            </w:r>
          </w:p>
          <w:p>
            <w:pPr>
              <w:spacing w:after="30" w:before="30"/>
            </w:pPr>
            <w:r>
              <w:rPr>
                <w:rFonts w:ascii="Arial" w:cs="Arial" w:eastAsia="Arial" w:hAnsi="Arial"/>
                <w:color w:val="333333"/>
                <w:sz w:val="19"/>
                <w:szCs w:val="19"/>
              </w:rPr>
              <w:t xml:space="preserve">Klik + Langkah baru → cari 'Excel Online (Business)'.</w:t>
            </w:r>
          </w:p>
          <w:p>
            <w:pPr>
              <w:spacing w:after="30" w:before="30"/>
            </w:pPr>
            <w:r>
              <w:rPr>
                <w:rFonts w:ascii="Arial" w:cs="Arial" w:eastAsia="Arial" w:hAnsi="Arial"/>
                <w:color w:val="333333"/>
                <w:sz w:val="19"/>
                <w:szCs w:val="19"/>
              </w:rPr>
              <w:t xml:space="preserve">Pilih aksi: Daftar baris yang ada dalam tabel.</w:t>
            </w:r>
          </w:p>
          <w:p>
            <w:pPr>
              <w:spacing w:after="30" w:before="30"/>
            </w:pPr>
            <w:r>
              <w:rPr>
                <w:rFonts w:ascii="Arial" w:cs="Arial" w:eastAsia="Arial" w:hAnsi="Arial"/>
                <w:color w:val="333333"/>
                <w:sz w:val="19"/>
                <w:szCs w:val="19"/>
              </w:rPr>
              <w:t xml:space="preserve">Lokasi: pilih SharePoint → Situs: pilih situs SIMPATIK Anda.</w:t>
            </w:r>
          </w:p>
          <w:p>
            <w:pPr>
              <w:spacing w:after="30" w:before="30"/>
            </w:pPr>
            <w:r>
              <w:rPr>
                <w:rFonts w:ascii="Arial" w:cs="Arial" w:eastAsia="Arial" w:hAnsi="Arial"/>
                <w:color w:val="333333"/>
                <w:sz w:val="19"/>
                <w:szCs w:val="19"/>
              </w:rPr>
              <w:t xml:space="preserve">Pustaka dokumen: pilih Dokumen → File: pilih SIMPATIK_Database.xlsx</w:t>
            </w:r>
          </w:p>
          <w:p>
            <w:pPr>
              <w:spacing w:after="30" w:before="30"/>
            </w:pPr>
            <w:r>
              <w:rPr>
                <w:rFonts w:ascii="Arial" w:cs="Arial" w:eastAsia="Arial" w:hAnsi="Arial"/>
                <w:color w:val="333333"/>
                <w:sz w:val="19"/>
                <w:szCs w:val="19"/>
              </w:rPr>
              <w:t xml:space="preserve">Tabel: pilih tabel MODUL1_SPT.</w:t>
            </w:r>
          </w:p>
        </w:tc>
      </w:tr>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3</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Tambahkan langkah: Filter OPD Merah</w:t>
            </w:r>
          </w:p>
          <w:p>
            <w:pPr>
              <w:spacing w:after="30" w:before="30"/>
            </w:pPr>
            <w:r>
              <w:rPr>
                <w:rFonts w:ascii="Arial" w:cs="Arial" w:eastAsia="Arial" w:hAnsi="Arial"/>
                <w:color w:val="333333"/>
                <w:sz w:val="19"/>
                <w:szCs w:val="19"/>
              </w:rPr>
              <w:t xml:space="preserve">Klik + Langkah baru → cari 'Filter array' → pilih aksi Filter array.</w:t>
            </w:r>
          </w:p>
          <w:p>
            <w:pPr>
              <w:spacing w:after="30" w:before="30"/>
            </w:pPr>
            <w:r>
              <w:rPr>
                <w:rFonts w:ascii="Arial" w:cs="Arial" w:eastAsia="Arial" w:hAnsi="Arial"/>
                <w:color w:val="333333"/>
                <w:sz w:val="19"/>
                <w:szCs w:val="19"/>
              </w:rPr>
              <w:t xml:space="preserve">Di kolom 'Dari': klik di dalam kotak → pilih Nilai (output dari langkah Excel sebelumnya).</w:t>
            </w:r>
          </w:p>
          <w:p>
            <w:pPr>
              <w:spacing w:after="30" w:before="30"/>
            </w:pPr>
            <w:r>
              <w:rPr>
                <w:rFonts w:ascii="Arial" w:cs="Arial" w:eastAsia="Arial" w:hAnsi="Arial"/>
                <w:color w:val="333333"/>
                <w:sz w:val="19"/>
                <w:szCs w:val="19"/>
              </w:rPr>
              <w:t xml:space="preserve">Di kondisi: pilih STATUS_TRAFFIC_LIGHT → is equal to → MERAH.</w:t>
            </w:r>
          </w:p>
        </w:tc>
      </w:tr>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4</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Tambahkan langkah: Kirim Email ke AR</w:t>
            </w:r>
          </w:p>
          <w:p>
            <w:pPr>
              <w:spacing w:after="30" w:before="30"/>
            </w:pPr>
            <w:r>
              <w:rPr>
                <w:rFonts w:ascii="Arial" w:cs="Arial" w:eastAsia="Arial" w:hAnsi="Arial"/>
                <w:color w:val="333333"/>
                <w:sz w:val="19"/>
                <w:szCs w:val="19"/>
              </w:rPr>
              <w:t xml:space="preserve">Klik + Langkah baru → cari 'Office 365 Outlook' → pilih Kirim email (V2).</w:t>
            </w:r>
          </w:p>
          <w:p>
            <w:pPr>
              <w:spacing w:after="30" w:before="30"/>
            </w:pPr>
            <w:r>
              <w:rPr>
                <w:rFonts w:ascii="Arial" w:cs="Arial" w:eastAsia="Arial" w:hAnsi="Arial"/>
                <w:color w:val="333333"/>
                <w:sz w:val="19"/>
                <w:szCs w:val="19"/>
              </w:rPr>
              <w:t xml:space="preserve">Kepada: masukkan alamat email tim AR (bisa beberapa, pisah dengan titik koma).</w:t>
            </w:r>
          </w:p>
          <w:p>
            <w:pPr>
              <w:spacing w:after="30" w:before="30"/>
            </w:pPr>
            <w:r>
              <w:rPr>
                <w:rFonts w:ascii="Arial" w:cs="Arial" w:eastAsia="Arial" w:hAnsi="Arial"/>
                <w:color w:val="333333"/>
                <w:sz w:val="19"/>
                <w:szCs w:val="19"/>
              </w:rPr>
              <w:t xml:space="preserve">Subjek: SIMPATIK — Peringatan OPD Merah Hari Ini</w:t>
            </w:r>
          </w:p>
          <w:p>
            <w:pPr>
              <w:spacing w:after="30" w:before="30"/>
            </w:pPr>
            <w:r>
              <w:rPr>
                <w:rFonts w:ascii="Arial" w:cs="Arial" w:eastAsia="Arial" w:hAnsi="Arial"/>
                <w:color w:val="333333"/>
                <w:sz w:val="19"/>
                <w:szCs w:val="19"/>
              </w:rPr>
              <w:t xml:space="preserve">Isi email: ketik pesan, sisipkan variabel dari langkah sebelumnya (nama OPD, persentase).</w:t>
            </w:r>
          </w:p>
          <w:p>
            <w:pPr>
              <w:spacing w:after="30" w:before="30"/>
            </w:pPr>
            <w:r>
              <w:rPr>
                <w:rFonts w:ascii="Arial" w:cs="Arial" w:eastAsia="Arial" w:hAnsi="Arial"/>
                <w:color w:val="333333"/>
                <w:sz w:val="19"/>
                <w:szCs w:val="19"/>
              </w:rPr>
              <w:t xml:space="preserve">Klik Simpan → klik Uji untuk mencoba.</w:t>
            </w:r>
          </w:p>
        </w:tc>
      </w:tr>
    </w:tbl>
    <w:p>
      <w:pPr>
        <w:pStyle w:val="Heading2"/>
        <w:pBdr>
          <w:bottom w:val="single" w:color="0A8090" w:sz="4" w:space="2"/>
        </w:pBdr>
        <w:spacing w:after="100" w:before="280"/>
      </w:pPr>
      <w:r>
        <w:rPr>
          <w:rFonts w:ascii="Arial" w:cs="Arial" w:eastAsia="Arial" w:hAnsi="Arial"/>
          <w:b/>
          <w:bCs/>
          <w:color w:val="0A8090"/>
          <w:sz w:val="24"/>
          <w:szCs w:val="24"/>
        </w:rPr>
        <w:t xml:space="preserve">5.2  Reminder Mingguan Executive Summary</w:t>
      </w:r>
    </w:p>
    <w:p>
      <w:pPr>
        <w:spacing w:after="120" w:before="60"/>
      </w:pPr>
      <w:r>
        <w:rPr>
          <w:rFonts w:ascii="Arial" w:cs="Arial" w:eastAsia="Arial" w:hAnsi="Arial"/>
          <w:sz w:val="20"/>
          <w:szCs w:val="20"/>
        </w:rPr>
        <w:t xml:space="preserve">Buat alur kedua yang berjalan setiap Senin pukul 08.00 untuk mengirimkan ringkasan mingguan ke Kepala Seksi dan Kepala KPP. Langkahnya sama seperti di atas, namun:</w:t>
      </w:r>
    </w:p>
    <w:p>
      <w:pPr>
        <w:pStyle w:val="ListParagraph"/>
        <w:numPr>
          <w:ilvl w:val="0"/>
          <w:numId w:val="2"/>
        </w:numPr>
        <w:spacing w:after="40" w:before="40"/>
      </w:pPr>
      <w:r>
        <w:rPr>
          <w:rFonts w:ascii="Arial" w:cs="Arial" w:eastAsia="Arial" w:hAnsi="Arial"/>
          <w:sz w:val="20"/>
          <w:szCs w:val="20"/>
        </w:rPr>
        <w:t xml:space="preserve">Jadwal: Setiap Senin pukul 08.00</w:t>
      </w:r>
    </w:p>
    <w:p>
      <w:pPr>
        <w:pStyle w:val="ListParagraph"/>
        <w:numPr>
          <w:ilvl w:val="0"/>
          <w:numId w:val="2"/>
        </w:numPr>
        <w:spacing w:after="40" w:before="40"/>
      </w:pPr>
      <w:r>
        <w:rPr>
          <w:rFonts w:ascii="Arial" w:cs="Arial" w:eastAsia="Arial" w:hAnsi="Arial"/>
          <w:sz w:val="20"/>
          <w:szCs w:val="20"/>
        </w:rPr>
        <w:t xml:space="preserve">Baca data dari semua modul (Modul 1, 2, dan 3)</w:t>
      </w:r>
    </w:p>
    <w:p>
      <w:pPr>
        <w:pStyle w:val="ListParagraph"/>
        <w:numPr>
          <w:ilvl w:val="0"/>
          <w:numId w:val="2"/>
        </w:numPr>
        <w:spacing w:after="40" w:before="40"/>
      </w:pPr>
      <w:r>
        <w:rPr>
          <w:rFonts w:ascii="Arial" w:cs="Arial" w:eastAsia="Arial" w:hAnsi="Arial"/>
          <w:sz w:val="20"/>
          <w:szCs w:val="20"/>
        </w:rPr>
        <w:t xml:space="preserve">Email dikirim ke Kepala Seksi dan Kepala KPP</w:t>
      </w:r>
    </w:p>
    <w:p>
      <w:pPr>
        <w:pStyle w:val="ListParagraph"/>
        <w:numPr>
          <w:ilvl w:val="0"/>
          <w:numId w:val="2"/>
        </w:numPr>
        <w:spacing w:after="40" w:before="40"/>
      </w:pPr>
      <w:r>
        <w:rPr>
          <w:rFonts w:ascii="Arial" w:cs="Arial" w:eastAsia="Arial" w:hAnsi="Arial"/>
          <w:sz w:val="20"/>
          <w:szCs w:val="20"/>
        </w:rPr>
        <w:t xml:space="preserve">Isi email: ringkasan total kepatuhan, jumlah OPD merah, dan 3 OPD yang perlu intervensi segera</w:t>
      </w:r>
    </w:p>
    <w:p>
      <w:r>
        <w:br w:type="page"/>
      </w:r>
    </w:p>
    <w:p>
      <w:pPr>
        <w:pStyle w:val="Heading1"/>
        <w:spacing w:after="120" w:before="360"/>
      </w:pPr>
      <w:r>
        <w:rPr>
          <w:rFonts w:ascii="Arial" w:cs="Arial" w:eastAsia="Arial" w:hAnsi="Arial"/>
          <w:b/>
          <w:bCs/>
          <w:color w:val="0D2B55"/>
          <w:sz w:val="28"/>
          <w:szCs w:val="28"/>
        </w:rPr>
        <w:t xml:space="preserve">Bab 6 — Membagikan SIMPATIK ke Seluruh Tim</w:t>
      </w:r>
    </w:p>
    <w:p>
      <w:pPr>
        <w:spacing w:after="120" w:before="60"/>
      </w:pPr>
      <w:r>
        <w:rPr>
          <w:rFonts w:ascii="Arial" w:cs="Arial" w:eastAsia="Arial" w:hAnsi="Arial"/>
          <w:sz w:val="20"/>
          <w:szCs w:val="20"/>
        </w:rPr>
        <w:t xml:space="preserve">SIMPATIK hanya berguna kalau semua AR dan pimpinan bisa mengaksesnya dengan mudah. Bab ini menjelaskan cara membagikan akses yang tepat ke masing-masing pengguna.</w:t>
      </w:r>
    </w:p>
    <w:p>
      <w:pPr>
        <w:pStyle w:val="Heading2"/>
        <w:pBdr>
          <w:bottom w:val="single" w:color="0A8090" w:sz="4" w:space="2"/>
        </w:pBdr>
        <w:spacing w:after="100" w:before="280"/>
      </w:pPr>
      <w:r>
        <w:rPr>
          <w:rFonts w:ascii="Arial" w:cs="Arial" w:eastAsia="Arial" w:hAnsi="Arial"/>
          <w:b/>
          <w:bCs/>
          <w:color w:val="0A8090"/>
          <w:sz w:val="24"/>
          <w:szCs w:val="24"/>
        </w:rPr>
        <w:t xml:space="preserve">6.1  Struktur Akses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626"/>
      </w:tblGrid>
      <w:tr>
        <w:tc>
          <w:tcPr>
            <w:tcW w:type="dxa" w:w="2200"/>
            <w:tcBorders>
              <w:top w:val="single" w:color="0D2B55" w:sz="6"/>
              <w:left w:val="single" w:color="0D2B55" w:sz="6"/>
              <w:bottom w:val="single" w:color="0D2B55" w:sz="6"/>
              <w:right w:val="single" w:color="0D2B55" w:sz="6"/>
            </w:tcBorders>
            <w:shd w:fill="0D2B55" w:val="clear"/>
            <w:tcMar>
              <w:top w:type="dxa" w:w="80"/>
              <w:left w:type="dxa" w:w="120"/>
              <w:bottom w:type="dxa" w:w="80"/>
              <w:right w:type="dxa" w:w="120"/>
            </w:tcMar>
          </w:tcPr>
          <w:p>
            <w:r>
              <w:rPr>
                <w:rFonts w:ascii="Arial" w:cs="Arial" w:eastAsia="Arial" w:hAnsi="Arial"/>
                <w:b/>
                <w:bCs/>
                <w:color w:val="FFFFFF"/>
                <w:sz w:val="19"/>
                <w:szCs w:val="19"/>
              </w:rPr>
              <w:t xml:space="preserve">Peran</w:t>
            </w:r>
          </w:p>
        </w:tc>
        <w:tc>
          <w:tcPr>
            <w:tcW w:type="dxa" w:w="2200"/>
            <w:tcBorders>
              <w:top w:val="single" w:color="0D2B55" w:sz="6"/>
              <w:left w:val="single" w:color="0D2B55" w:sz="6"/>
              <w:bottom w:val="single" w:color="0D2B55" w:sz="6"/>
              <w:right w:val="single" w:color="0D2B55" w:sz="6"/>
            </w:tcBorders>
            <w:shd w:fill="0D2B55" w:val="clear"/>
            <w:tcMar>
              <w:top w:type="dxa" w:w="80"/>
              <w:left w:type="dxa" w:w="120"/>
              <w:bottom w:type="dxa" w:w="80"/>
              <w:right w:type="dxa" w:w="120"/>
            </w:tcMar>
          </w:tcPr>
          <w:p>
            <w:r>
              <w:rPr>
                <w:rFonts w:ascii="Arial" w:cs="Arial" w:eastAsia="Arial" w:hAnsi="Arial"/>
                <w:b/>
                <w:bCs/>
                <w:color w:val="FFFFFF"/>
                <w:sz w:val="19"/>
                <w:szCs w:val="19"/>
              </w:rPr>
              <w:t xml:space="preserve">Yang Bisa Diakses</w:t>
            </w:r>
          </w:p>
        </w:tc>
        <w:tc>
          <w:tcPr>
            <w:tcW w:type="dxa" w:w="2000"/>
            <w:tcBorders>
              <w:top w:val="single" w:color="0D2B55" w:sz="6"/>
              <w:left w:val="single" w:color="0D2B55" w:sz="6"/>
              <w:bottom w:val="single" w:color="0D2B55" w:sz="6"/>
              <w:right w:val="single" w:color="0D2B55" w:sz="6"/>
            </w:tcBorders>
            <w:shd w:fill="0D2B55" w:val="clear"/>
            <w:tcMar>
              <w:top w:type="dxa" w:w="80"/>
              <w:left w:type="dxa" w:w="120"/>
              <w:bottom w:type="dxa" w:w="80"/>
              <w:right w:type="dxa" w:w="120"/>
            </w:tcMar>
          </w:tcPr>
          <w:p>
            <w:r>
              <w:rPr>
                <w:rFonts w:ascii="Arial" w:cs="Arial" w:eastAsia="Arial" w:hAnsi="Arial"/>
                <w:b/>
                <w:bCs/>
                <w:color w:val="FFFFFF"/>
                <w:sz w:val="19"/>
                <w:szCs w:val="19"/>
              </w:rPr>
              <w:t xml:space="preserve">Level Akses</w:t>
            </w:r>
          </w:p>
        </w:tc>
        <w:tc>
          <w:tcPr>
            <w:tcW w:type="dxa" w:w="2626"/>
            <w:tcBorders>
              <w:top w:val="single" w:color="0D2B55" w:sz="6"/>
              <w:left w:val="single" w:color="0D2B55" w:sz="6"/>
              <w:bottom w:val="single" w:color="0D2B55" w:sz="6"/>
              <w:right w:val="single" w:color="0D2B55" w:sz="6"/>
            </w:tcBorders>
            <w:shd w:fill="0D2B55" w:val="clear"/>
            <w:tcMar>
              <w:top w:type="dxa" w:w="80"/>
              <w:left w:type="dxa" w:w="120"/>
              <w:bottom w:type="dxa" w:w="80"/>
              <w:right w:type="dxa" w:w="120"/>
            </w:tcMar>
          </w:tcPr>
          <w:p>
            <w:r>
              <w:rPr>
                <w:rFonts w:ascii="Arial" w:cs="Arial" w:eastAsia="Arial" w:hAnsi="Arial"/>
                <w:b/>
                <w:bCs/>
                <w:color w:val="FFFFFF"/>
                <w:sz w:val="19"/>
                <w:szCs w:val="19"/>
              </w:rPr>
              <w:t xml:space="preserve">Cara Membagikan</w:t>
            </w:r>
          </w:p>
        </w:tc>
      </w:tr>
      <w:tr>
        <w:tc>
          <w:tcPr>
            <w:tcW w:type="dxa" w:w="22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sz w:val="18"/>
                <w:szCs w:val="18"/>
              </w:rPr>
              <w:t xml:space="preserve">Kepala KPP</w:t>
            </w:r>
          </w:p>
        </w:tc>
        <w:tc>
          <w:tcPr>
            <w:tcW w:type="dxa" w:w="22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Dashboard ringkasan, Executive Summary</w:t>
            </w:r>
          </w:p>
        </w:tc>
        <w:tc>
          <w:tcPr>
            <w:tcW w:type="dxa" w:w="2000"/>
            <w:tcBorders>
              <w:top w:val="single" w:color="CCCCCC" w:sz="3"/>
              <w:left w:val="single" w:color="CCCCCC" w:sz="3"/>
              <w:bottom w:val="single" w:color="CCCCCC" w:sz="3"/>
              <w:right w:val="single" w:color="CCCCCC" w:sz="3"/>
            </w:tcBorders>
            <w:shd w:fill="F0FAF5" w:val="clear"/>
            <w:tcMar>
              <w:top w:type="dxa" w:w="60"/>
              <w:left w:type="dxa" w:w="120"/>
              <w:bottom w:type="dxa" w:w="60"/>
              <w:right w:type="dxa" w:w="120"/>
            </w:tcMar>
          </w:tcPr>
          <w:p>
            <w:r>
              <w:rPr>
                <w:rFonts w:ascii="Arial" w:cs="Arial" w:eastAsia="Arial" w:hAnsi="Arial"/>
                <w:b/>
                <w:bCs/>
                <w:color w:val="16A663"/>
                <w:sz w:val="18"/>
                <w:szCs w:val="18"/>
              </w:rPr>
              <w:t xml:space="preserve">Lihat saja (View Only)</w:t>
            </w:r>
          </w:p>
        </w:tc>
        <w:tc>
          <w:tcPr>
            <w:tcW w:type="dxa" w:w="26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SharePoint → Bagikan → masukkan email → pilih Dapat Melihat</w:t>
            </w:r>
          </w:p>
        </w:tc>
      </w:tr>
      <w:tr>
        <w:tc>
          <w:tcPr>
            <w:tcW w:type="dxa" w:w="22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sz w:val="18"/>
                <w:szCs w:val="18"/>
              </w:rPr>
              <w:t xml:space="preserve">Kepala Seksi (Kasiwas)</w:t>
            </w:r>
          </w:p>
        </w:tc>
        <w:tc>
          <w:tcPr>
            <w:tcW w:type="dxa" w:w="22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Semua modul, semua data, bisa edit</w:t>
            </w:r>
          </w:p>
        </w:tc>
        <w:tc>
          <w:tcPr>
            <w:tcW w:type="dxa" w:w="2000"/>
            <w:tcBorders>
              <w:top w:val="single" w:color="CCCCCC" w:sz="3"/>
              <w:left w:val="single" w:color="CCCCCC" w:sz="3"/>
              <w:bottom w:val="single" w:color="CCCCCC" w:sz="3"/>
              <w:right w:val="single" w:color="CCCCCC" w:sz="3"/>
            </w:tcBorders>
            <w:shd w:fill="F0FAF5" w:val="clear"/>
            <w:tcMar>
              <w:top w:type="dxa" w:w="60"/>
              <w:left w:type="dxa" w:w="120"/>
              <w:bottom w:type="dxa" w:w="60"/>
              <w:right w:type="dxa" w:w="120"/>
            </w:tcMar>
          </w:tcPr>
          <w:p>
            <w:r>
              <w:rPr>
                <w:rFonts w:ascii="Arial" w:cs="Arial" w:eastAsia="Arial" w:hAnsi="Arial"/>
                <w:b/>
                <w:bCs/>
                <w:color w:val="16A663"/>
                <w:sz w:val="18"/>
                <w:szCs w:val="18"/>
              </w:rPr>
              <w:t xml:space="preserve">Edit penuh</w:t>
            </w:r>
          </w:p>
        </w:tc>
        <w:tc>
          <w:tcPr>
            <w:tcW w:type="dxa" w:w="26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SharePoint → Bagikan → masukkan email → pilih Dapat Mengedit</w:t>
            </w:r>
          </w:p>
        </w:tc>
      </w:tr>
      <w:tr>
        <w:tc>
          <w:tcPr>
            <w:tcW w:type="dxa" w:w="22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sz w:val="18"/>
                <w:szCs w:val="18"/>
              </w:rPr>
              <w:t xml:space="preserve">Account Representative (AR)</w:t>
            </w:r>
          </w:p>
        </w:tc>
        <w:tc>
          <w:tcPr>
            <w:tcW w:type="dxa" w:w="22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Dashboard, Modul 1-3, Action Log hanya miliknya</w:t>
            </w:r>
          </w:p>
        </w:tc>
        <w:tc>
          <w:tcPr>
            <w:tcW w:type="dxa" w:w="2000"/>
            <w:tcBorders>
              <w:top w:val="single" w:color="CCCCCC" w:sz="3"/>
              <w:left w:val="single" w:color="CCCCCC" w:sz="3"/>
              <w:bottom w:val="single" w:color="CCCCCC" w:sz="3"/>
              <w:right w:val="single" w:color="CCCCCC" w:sz="3"/>
            </w:tcBorders>
            <w:shd w:fill="F0FAF5" w:val="clear"/>
            <w:tcMar>
              <w:top w:type="dxa" w:w="60"/>
              <w:left w:type="dxa" w:w="120"/>
              <w:bottom w:type="dxa" w:w="60"/>
              <w:right w:type="dxa" w:w="120"/>
            </w:tcMar>
          </w:tcPr>
          <w:p>
            <w:r>
              <w:rPr>
                <w:rFonts w:ascii="Arial" w:cs="Arial" w:eastAsia="Arial" w:hAnsi="Arial"/>
                <w:b/>
                <w:bCs/>
                <w:color w:val="16A663"/>
                <w:sz w:val="18"/>
                <w:szCs w:val="18"/>
              </w:rPr>
              <w:t xml:space="preserve">Edit (terbatas kolom tertentu)</w:t>
            </w:r>
          </w:p>
        </w:tc>
        <w:tc>
          <w:tcPr>
            <w:tcW w:type="dxa" w:w="26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Forms: kirim link form. Excel: bagikan dengan izin Edit, ajarkan hanya edit kolom yang relevan.</w:t>
            </w:r>
          </w:p>
        </w:tc>
      </w:tr>
      <w:tr>
        <w:tc>
          <w:tcPr>
            <w:tcW w:type="dxa" w:w="2200"/>
            <w:tcBorders>
              <w:top w:val="single" w:color="CCCCCC" w:sz="3"/>
              <w:left w:val="single" w:color="CCCCCC" w:sz="3"/>
              <w:bottom w:val="single" w:color="CCCCCC" w:sz="3"/>
              <w:right w:val="single" w:color="CCCCCC" w:sz="3"/>
            </w:tcBorders>
            <w:shd w:fill="EEF3F9" w:val="clear"/>
            <w:tcMar>
              <w:top w:type="dxa" w:w="60"/>
              <w:left w:type="dxa" w:w="120"/>
              <w:bottom w:type="dxa" w:w="60"/>
              <w:right w:type="dxa" w:w="120"/>
            </w:tcMar>
          </w:tcPr>
          <w:p>
            <w:r>
              <w:rPr>
                <w:rFonts w:ascii="Arial" w:cs="Arial" w:eastAsia="Arial" w:hAnsi="Arial"/>
                <w:b/>
                <w:bCs/>
                <w:sz w:val="18"/>
                <w:szCs w:val="18"/>
              </w:rPr>
              <w:t xml:space="preserve">BPKAD/Admin OPD (opsional)</w:t>
            </w:r>
          </w:p>
        </w:tc>
        <w:tc>
          <w:tcPr>
            <w:tcW w:type="dxa" w:w="22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sz w:val="18"/>
                <w:szCs w:val="18"/>
              </w:rPr>
              <w:t xml:space="preserve">Hanya data OPD mereka sendiri</w:t>
            </w:r>
          </w:p>
        </w:tc>
        <w:tc>
          <w:tcPr>
            <w:tcW w:type="dxa" w:w="2000"/>
            <w:tcBorders>
              <w:top w:val="single" w:color="CCCCCC" w:sz="3"/>
              <w:left w:val="single" w:color="CCCCCC" w:sz="3"/>
              <w:bottom w:val="single" w:color="CCCCCC" w:sz="3"/>
              <w:right w:val="single" w:color="CCCCCC" w:sz="3"/>
            </w:tcBorders>
            <w:shd w:fill="F0FAF5" w:val="clear"/>
            <w:tcMar>
              <w:top w:type="dxa" w:w="60"/>
              <w:left w:type="dxa" w:w="120"/>
              <w:bottom w:type="dxa" w:w="60"/>
              <w:right w:type="dxa" w:w="120"/>
            </w:tcMar>
          </w:tcPr>
          <w:p>
            <w:r>
              <w:rPr>
                <w:rFonts w:ascii="Arial" w:cs="Arial" w:eastAsia="Arial" w:hAnsi="Arial"/>
                <w:b/>
                <w:bCs/>
                <w:color w:val="16A663"/>
                <w:sz w:val="18"/>
                <w:szCs w:val="18"/>
              </w:rPr>
              <w:t xml:space="preserve">Lihat saja</w:t>
            </w:r>
          </w:p>
        </w:tc>
        <w:tc>
          <w:tcPr>
            <w:tcW w:type="dxa" w:w="2626"/>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Bagikan link view-only yang sudah difilter per wilayah</w:t>
            </w:r>
          </w:p>
        </w:tc>
      </w:tr>
    </w:tbl>
    <w:p>
      <w:pPr>
        <w:spacing w:after="60" w:before="120"/>
      </w:pPr>
    </w:p>
    <w:p>
      <w:pPr>
        <w:pStyle w:val="Heading2"/>
        <w:pBdr>
          <w:bottom w:val="single" w:color="0A8090" w:sz="4" w:space="2"/>
        </w:pBdr>
        <w:spacing w:after="100" w:before="280"/>
      </w:pPr>
      <w:r>
        <w:rPr>
          <w:rFonts w:ascii="Arial" w:cs="Arial" w:eastAsia="Arial" w:hAnsi="Arial"/>
          <w:b/>
          <w:bCs/>
          <w:color w:val="0A8090"/>
          <w:sz w:val="24"/>
          <w:szCs w:val="24"/>
        </w:rPr>
        <w:t xml:space="preserve">6.2  Cara Membuat Link Akses Cepat untuk AR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600"/>
        <w:gridCol w:w="8426"/>
      </w:tblGrid>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1</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Buat shortcut di halaman SharePoint</w:t>
            </w:r>
          </w:p>
          <w:p>
            <w:pPr>
              <w:spacing w:after="30" w:before="30"/>
            </w:pPr>
            <w:r>
              <w:rPr>
                <w:rFonts w:ascii="Arial" w:cs="Arial" w:eastAsia="Arial" w:hAnsi="Arial"/>
                <w:color w:val="333333"/>
                <w:sz w:val="19"/>
                <w:szCs w:val="19"/>
              </w:rPr>
              <w:t xml:space="preserve">Di halaman SharePoint tim → klik Edit halaman (ikon pensil di kanan atas).</w:t>
            </w:r>
          </w:p>
          <w:p>
            <w:pPr>
              <w:spacing w:after="30" w:before="30"/>
            </w:pPr>
            <w:r>
              <w:rPr>
                <w:rFonts w:ascii="Arial" w:cs="Arial" w:eastAsia="Arial" w:hAnsi="Arial"/>
                <w:color w:val="333333"/>
                <w:sz w:val="19"/>
                <w:szCs w:val="19"/>
              </w:rPr>
              <w:t xml:space="preserve">Klik + Tambahkan bagian baru → pilih tata letak yang diinginkan.</w:t>
            </w:r>
          </w:p>
          <w:p>
            <w:pPr>
              <w:spacing w:after="30" w:before="30"/>
            </w:pPr>
            <w:r>
              <w:rPr>
                <w:rFonts w:ascii="Arial" w:cs="Arial" w:eastAsia="Arial" w:hAnsi="Arial"/>
                <w:color w:val="333333"/>
                <w:sz w:val="19"/>
                <w:szCs w:val="19"/>
              </w:rPr>
              <w:t xml:space="preserve">Tambahkan web part 'Tautan cepat' → masukkan link ke file Excel SIMPATIK.</w:t>
            </w:r>
          </w:p>
          <w:p>
            <w:pPr>
              <w:spacing w:after="30" w:before="30"/>
            </w:pPr>
            <w:r>
              <w:rPr>
                <w:rFonts w:ascii="Arial" w:cs="Arial" w:eastAsia="Arial" w:hAnsi="Arial"/>
                <w:color w:val="333333"/>
                <w:sz w:val="19"/>
                <w:szCs w:val="19"/>
              </w:rPr>
              <w:t xml:space="preserve">Tambahkan juga link ke form Action Log AR.</w:t>
            </w:r>
          </w:p>
          <w:p>
            <w:pPr>
              <w:spacing w:after="30" w:before="30"/>
            </w:pPr>
            <w:r>
              <w:rPr>
                <w:rFonts w:ascii="Arial" w:cs="Arial" w:eastAsia="Arial" w:hAnsi="Arial"/>
                <w:color w:val="333333"/>
                <w:sz w:val="19"/>
                <w:szCs w:val="19"/>
              </w:rPr>
              <w:t xml:space="preserve">Klik Terbitkan. Halaman SharePoint sekarang jadi beranda SIMPATIK.</w:t>
            </w:r>
          </w:p>
        </w:tc>
      </w:tr>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2</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Buat bookmark di HP atau komputer AR</w:t>
            </w:r>
          </w:p>
          <w:p>
            <w:pPr>
              <w:spacing w:after="30" w:before="30"/>
            </w:pPr>
            <w:r>
              <w:rPr>
                <w:rFonts w:ascii="Arial" w:cs="Arial" w:eastAsia="Arial" w:hAnsi="Arial"/>
                <w:color w:val="333333"/>
                <w:sz w:val="19"/>
                <w:szCs w:val="19"/>
              </w:rPr>
              <w:t xml:space="preserve">Kirim link SharePoint ke semua AR via WhatsApp.</w:t>
            </w:r>
          </w:p>
          <w:p>
            <w:pPr>
              <w:spacing w:after="30" w:before="30"/>
            </w:pPr>
            <w:r>
              <w:rPr>
                <w:rFonts w:ascii="Arial" w:cs="Arial" w:eastAsia="Arial" w:hAnsi="Arial"/>
                <w:color w:val="333333"/>
                <w:sz w:val="19"/>
                <w:szCs w:val="19"/>
              </w:rPr>
              <w:t xml:space="preserve">Minta AR untuk: buka link → klik tiga titik di browser → Tambahkan ke layar utama.</w:t>
            </w:r>
          </w:p>
          <w:p>
            <w:pPr>
              <w:spacing w:after="30" w:before="30"/>
            </w:pPr>
            <w:r>
              <w:rPr>
                <w:rFonts w:ascii="Arial" w:cs="Arial" w:eastAsia="Arial" w:hAnsi="Arial"/>
                <w:color w:val="333333"/>
                <w:sz w:val="19"/>
                <w:szCs w:val="19"/>
              </w:rPr>
              <w:t xml:space="preserve">Sekarang AR bisa membuka SIMPATIK dengan satu ketukan dari HP.</w:t>
            </w:r>
          </w:p>
        </w:tc>
      </w:tr>
    </w:tbl>
    <w:p>
      <w:r>
        <w:br w:type="page"/>
      </w:r>
    </w:p>
    <w:p>
      <w:pPr>
        <w:pStyle w:val="Heading1"/>
        <w:spacing w:after="120" w:before="360"/>
      </w:pPr>
      <w:r>
        <w:rPr>
          <w:rFonts w:ascii="Arial" w:cs="Arial" w:eastAsia="Arial" w:hAnsi="Arial"/>
          <w:b/>
          <w:bCs/>
          <w:color w:val="0D2B55"/>
          <w:sz w:val="28"/>
          <w:szCs w:val="28"/>
        </w:rPr>
        <w:t xml:space="preserve">Bab 7 — SOP Penggunaan SIMPATIK Sehari-hari</w:t>
      </w:r>
    </w:p>
    <w:p>
      <w:pPr>
        <w:spacing w:after="120" w:before="60"/>
      </w:pPr>
      <w:r>
        <w:rPr>
          <w:rFonts w:ascii="Arial" w:cs="Arial" w:eastAsia="Arial" w:hAnsi="Arial"/>
          <w:sz w:val="20"/>
          <w:szCs w:val="20"/>
        </w:rPr>
        <w:t xml:space="preserve">SIMPATIK hanya efektif jika digunakan secara rutin. Bab ini menjelaskan prosedur operasional standar (SOP) yang harus dijalankan oleh masing-masing pengguna.</w:t>
      </w:r>
    </w:p>
    <w:p>
      <w:pPr>
        <w:pStyle w:val="Heading2"/>
        <w:pBdr>
          <w:bottom w:val="single" w:color="0A8090" w:sz="4" w:space="2"/>
        </w:pBdr>
        <w:spacing w:after="100" w:before="280"/>
      </w:pPr>
      <w:r>
        <w:rPr>
          <w:rFonts w:ascii="Arial" w:cs="Arial" w:eastAsia="Arial" w:hAnsi="Arial"/>
          <w:b/>
          <w:bCs/>
          <w:color w:val="0A8090"/>
          <w:sz w:val="24"/>
          <w:szCs w:val="24"/>
        </w:rPr>
        <w:t xml:space="preserve">7.1  Rutinitas Harian AR (setiap hari kerja)</w:t>
      </w:r>
    </w:p>
    <w:p>
      <w:pPr>
        <w:pStyle w:val="ListParagraph"/>
        <w:numPr>
          <w:ilvl w:val="0"/>
          <w:numId w:val="2"/>
        </w:numPr>
        <w:spacing w:after="40" w:before="40"/>
      </w:pPr>
      <w:r>
        <w:rPr>
          <w:rFonts w:ascii="Arial" w:cs="Arial" w:eastAsia="Arial" w:hAnsi="Arial"/>
          <w:sz w:val="20"/>
          <w:szCs w:val="20"/>
        </w:rPr>
        <w:t xml:space="preserve">Pukul 08.00: Buka SIMPATIK → cek notifikasi email dari Power Automate (OPD merah hari ini)</w:t>
      </w:r>
    </w:p>
    <w:p>
      <w:pPr>
        <w:pStyle w:val="ListParagraph"/>
        <w:numPr>
          <w:ilvl w:val="0"/>
          <w:numId w:val="2"/>
        </w:numPr>
        <w:spacing w:after="40" w:before="40"/>
      </w:pPr>
      <w:r>
        <w:rPr>
          <w:rFonts w:ascii="Arial" w:cs="Arial" w:eastAsia="Arial" w:hAnsi="Arial"/>
          <w:sz w:val="20"/>
          <w:szCs w:val="20"/>
        </w:rPr>
        <w:t xml:space="preserve">Pukul 08.30: Buka sheet MODUL1_SPT → filter berdasarkan nama AR Anda → lihat OPD mana yang statusnya Merah atau Kuning</w:t>
      </w:r>
    </w:p>
    <w:p>
      <w:pPr>
        <w:pStyle w:val="ListParagraph"/>
        <w:numPr>
          <w:ilvl w:val="0"/>
          <w:numId w:val="2"/>
        </w:numPr>
        <w:spacing w:after="40" w:before="40"/>
      </w:pPr>
      <w:r>
        <w:rPr>
          <w:rFonts w:ascii="Arial" w:cs="Arial" w:eastAsia="Arial" w:hAnsi="Arial"/>
          <w:sz w:val="20"/>
          <w:szCs w:val="20"/>
        </w:rPr>
        <w:t xml:space="preserve">Pagi–Siang: Lakukan koordinasi (telepon/WhatsApp bendahara OPD prioritas)</w:t>
      </w:r>
    </w:p>
    <w:p>
      <w:pPr>
        <w:pStyle w:val="ListParagraph"/>
        <w:numPr>
          <w:ilvl w:val="0"/>
          <w:numId w:val="2"/>
        </w:numPr>
        <w:spacing w:after="40" w:before="40"/>
      </w:pPr>
      <w:r>
        <w:rPr>
          <w:rFonts w:ascii="Arial" w:cs="Arial" w:eastAsia="Arial" w:hAnsi="Arial"/>
          <w:sz w:val="20"/>
          <w:szCs w:val="20"/>
        </w:rPr>
        <w:t xml:space="preserve">Setelah koordinasi: Buka link Form Action Log → isi catatan tindak lanjut → kirim</w:t>
      </w:r>
    </w:p>
    <w:p>
      <w:pPr>
        <w:pStyle w:val="ListParagraph"/>
        <w:numPr>
          <w:ilvl w:val="0"/>
          <w:numId w:val="2"/>
        </w:numPr>
        <w:spacing w:after="40" w:before="40"/>
      </w:pPr>
      <w:r>
        <w:rPr>
          <w:rFonts w:ascii="Arial" w:cs="Arial" w:eastAsia="Arial" w:hAnsi="Arial"/>
          <w:sz w:val="20"/>
          <w:szCs w:val="20"/>
        </w:rPr>
        <w:t xml:space="preserve">Pukul 16.00: Perbarui data SPT jika ada update dari Coretax (copy-paste dari export Coretax ke sheet MODUL1_SPT)</w:t>
      </w:r>
    </w:p>
    <w:p>
      <w:pPr>
        <w:pStyle w:val="Heading2"/>
        <w:pBdr>
          <w:bottom w:val="single" w:color="0A8090" w:sz="4" w:space="2"/>
        </w:pBdr>
        <w:spacing w:after="100" w:before="280"/>
      </w:pPr>
      <w:r>
        <w:rPr>
          <w:rFonts w:ascii="Arial" w:cs="Arial" w:eastAsia="Arial" w:hAnsi="Arial"/>
          <w:b/>
          <w:bCs/>
          <w:color w:val="0A8090"/>
          <w:sz w:val="24"/>
          <w:szCs w:val="24"/>
        </w:rPr>
        <w:t xml:space="preserve">7.2  Rutinitas Mingguan Kepala Seksi (setiap Senin)</w:t>
      </w:r>
    </w:p>
    <w:p>
      <w:pPr>
        <w:pStyle w:val="ListParagraph"/>
        <w:numPr>
          <w:ilvl w:val="0"/>
          <w:numId w:val="2"/>
        </w:numPr>
        <w:spacing w:after="40" w:before="40"/>
      </w:pPr>
      <w:r>
        <w:rPr>
          <w:rFonts w:ascii="Arial" w:cs="Arial" w:eastAsia="Arial" w:hAnsi="Arial"/>
          <w:sz w:val="20"/>
          <w:szCs w:val="20"/>
        </w:rPr>
        <w:t xml:space="preserve">Buka sheet DASHBOARD → review angka KPI terbaru</w:t>
      </w:r>
    </w:p>
    <w:p>
      <w:pPr>
        <w:pStyle w:val="ListParagraph"/>
        <w:numPr>
          <w:ilvl w:val="0"/>
          <w:numId w:val="2"/>
        </w:numPr>
        <w:spacing w:after="40" w:before="40"/>
      </w:pPr>
      <w:r>
        <w:rPr>
          <w:rFonts w:ascii="Arial" w:cs="Arial" w:eastAsia="Arial" w:hAnsi="Arial"/>
          <w:sz w:val="20"/>
          <w:szCs w:val="20"/>
        </w:rPr>
        <w:t xml:space="preserve">Cek email notifikasi executive summary yang dikirim Power Automate</w:t>
      </w:r>
    </w:p>
    <w:p>
      <w:pPr>
        <w:pStyle w:val="ListParagraph"/>
        <w:numPr>
          <w:ilvl w:val="0"/>
          <w:numId w:val="2"/>
        </w:numPr>
        <w:spacing w:after="40" w:before="40"/>
      </w:pPr>
      <w:r>
        <w:rPr>
          <w:rFonts w:ascii="Arial" w:cs="Arial" w:eastAsia="Arial" w:hAnsi="Arial"/>
          <w:sz w:val="20"/>
          <w:szCs w:val="20"/>
        </w:rPr>
        <w:t xml:space="preserve">Buka sheet ACTION_LOG → filter per AR → evaluasi produktivitas tindak lanjut</w:t>
      </w:r>
    </w:p>
    <w:p>
      <w:pPr>
        <w:pStyle w:val="ListParagraph"/>
        <w:numPr>
          <w:ilvl w:val="0"/>
          <w:numId w:val="2"/>
        </w:numPr>
        <w:spacing w:after="40" w:before="40"/>
      </w:pPr>
      <w:r>
        <w:rPr>
          <w:rFonts w:ascii="Arial" w:cs="Arial" w:eastAsia="Arial" w:hAnsi="Arial"/>
          <w:sz w:val="20"/>
          <w:szCs w:val="20"/>
        </w:rPr>
        <w:t xml:space="preserve">Adakan briefing singkat 15 menit dengan AR untuk membahas OPD prioritas minggu ini</w:t>
      </w:r>
    </w:p>
    <w:p>
      <w:pPr>
        <w:pStyle w:val="Heading2"/>
        <w:pBdr>
          <w:bottom w:val="single" w:color="0A8090" w:sz="4" w:space="2"/>
        </w:pBdr>
        <w:spacing w:after="100" w:before="280"/>
      </w:pPr>
      <w:r>
        <w:rPr>
          <w:rFonts w:ascii="Arial" w:cs="Arial" w:eastAsia="Arial" w:hAnsi="Arial"/>
          <w:b/>
          <w:bCs/>
          <w:color w:val="0A8090"/>
          <w:sz w:val="24"/>
          <w:szCs w:val="24"/>
        </w:rPr>
        <w:t xml:space="preserve">7.3  Rutinitas Bulanan (setiap awal bulan)</w:t>
      </w:r>
    </w:p>
    <w:p>
      <w:pPr>
        <w:pStyle w:val="ListParagraph"/>
        <w:numPr>
          <w:ilvl w:val="0"/>
          <w:numId w:val="2"/>
        </w:numPr>
        <w:spacing w:after="40" w:before="40"/>
      </w:pPr>
      <w:r>
        <w:rPr>
          <w:rFonts w:ascii="Arial" w:cs="Arial" w:eastAsia="Arial" w:hAnsi="Arial"/>
          <w:sz w:val="20"/>
          <w:szCs w:val="20"/>
        </w:rPr>
        <w:t xml:space="preserve">Perbarui data PPh 21 di sheet MODUL2_PPH21 berdasarkan data setoran bulan lalu</w:t>
      </w:r>
    </w:p>
    <w:p>
      <w:pPr>
        <w:pStyle w:val="ListParagraph"/>
        <w:numPr>
          <w:ilvl w:val="0"/>
          <w:numId w:val="2"/>
        </w:numPr>
        <w:spacing w:after="40" w:before="40"/>
      </w:pPr>
      <w:r>
        <w:rPr>
          <w:rFonts w:ascii="Arial" w:cs="Arial" w:eastAsia="Arial" w:hAnsi="Arial"/>
          <w:sz w:val="20"/>
          <w:szCs w:val="20"/>
        </w:rPr>
        <w:t xml:space="preserve">Input rekam jejak sosialisasi yang dilakukan bulan lalu ke sheet MODUL3_SOSIALISASI</w:t>
      </w:r>
    </w:p>
    <w:p>
      <w:pPr>
        <w:pStyle w:val="ListParagraph"/>
        <w:numPr>
          <w:ilvl w:val="0"/>
          <w:numId w:val="2"/>
        </w:numPr>
        <w:spacing w:after="40" w:before="40"/>
      </w:pPr>
      <w:r>
        <w:rPr>
          <w:rFonts w:ascii="Arial" w:cs="Arial" w:eastAsia="Arial" w:hAnsi="Arial"/>
          <w:sz w:val="20"/>
          <w:szCs w:val="20"/>
        </w:rPr>
        <w:t xml:space="preserve">Rekap laporan bulanan: salin data dari DASHBOARD ke template laporan Word</w:t>
      </w:r>
    </w:p>
    <w:p>
      <w:pPr>
        <w:pStyle w:val="ListParagraph"/>
        <w:numPr>
          <w:ilvl w:val="0"/>
          <w:numId w:val="2"/>
        </w:numPr>
        <w:spacing w:after="40" w:before="40"/>
      </w:pPr>
      <w:r>
        <w:rPr>
          <w:rFonts w:ascii="Arial" w:cs="Arial" w:eastAsia="Arial" w:hAnsi="Arial"/>
          <w:sz w:val="20"/>
          <w:szCs w:val="20"/>
        </w:rPr>
        <w:t xml:space="preserve">Kirimkan laporan kepada Kepala KPP</w:t>
      </w:r>
    </w:p>
    <w:p>
      <w:r>
        <w:br w:type="page"/>
      </w:r>
    </w:p>
    <w:p>
      <w:pPr>
        <w:pStyle w:val="Heading1"/>
        <w:spacing w:after="120" w:before="360"/>
      </w:pPr>
      <w:r>
        <w:rPr>
          <w:rFonts w:ascii="Arial" w:cs="Arial" w:eastAsia="Arial" w:hAnsi="Arial"/>
          <w:b/>
          <w:bCs/>
          <w:color w:val="0D2B55"/>
          <w:sz w:val="28"/>
          <w:szCs w:val="28"/>
        </w:rPr>
        <w:t xml:space="preserve">Bab 8 — Masalah Umum dan Cara Mengatasinya</w:t>
      </w:r>
    </w:p>
    <w:p>
      <w:pPr>
        <w:spacing w:after="120" w:before="60"/>
      </w:pPr>
      <w:r>
        <w:rPr>
          <w:rFonts w:ascii="Arial" w:cs="Arial" w:eastAsia="Arial" w:hAnsi="Arial"/>
          <w:sz w:val="20"/>
          <w:szCs w:val="20"/>
        </w:rPr>
        <w:t xml:space="preserve">Berikut adalah masalah yang paling sering ditemui saat menggunakan SIMPATIK dan cara mengatasinya: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c>
          <w:tcPr>
            <w:tcW w:type="dxa" w:w="3000"/>
            <w:tcBorders>
              <w:top w:val="single" w:color="D64550" w:sz="6"/>
              <w:left w:val="single" w:color="D64550" w:sz="6"/>
              <w:bottom w:val="single" w:color="D64550" w:sz="6"/>
              <w:right w:val="single" w:color="D64550" w:sz="6"/>
            </w:tcBorders>
            <w:shd w:fill="D64550" w:val="clear"/>
            <w:tcMar>
              <w:top w:type="dxa" w:w="80"/>
              <w:left w:type="dxa" w:w="120"/>
              <w:bottom w:type="dxa" w:w="80"/>
              <w:right w:type="dxa" w:w="120"/>
            </w:tcMar>
          </w:tcPr>
          <w:p>
            <w:r>
              <w:rPr>
                <w:rFonts w:ascii="Arial" w:cs="Arial" w:eastAsia="Arial" w:hAnsi="Arial"/>
                <w:b/>
                <w:bCs/>
                <w:color w:val="FFFFFF"/>
                <w:sz w:val="19"/>
                <w:szCs w:val="19"/>
              </w:rPr>
              <w:t xml:space="preserve">Masalah</w:t>
            </w:r>
          </w:p>
        </w:tc>
        <w:tc>
          <w:tcPr>
            <w:tcW w:type="dxa" w:w="2200"/>
            <w:tcBorders>
              <w:top w:val="single" w:color="D64550" w:sz="6"/>
              <w:left w:val="single" w:color="D64550" w:sz="6"/>
              <w:bottom w:val="single" w:color="D64550" w:sz="6"/>
              <w:right w:val="single" w:color="D64550" w:sz="6"/>
            </w:tcBorders>
            <w:shd w:fill="D64550" w:val="clear"/>
            <w:tcMar>
              <w:top w:type="dxa" w:w="80"/>
              <w:left w:type="dxa" w:w="120"/>
              <w:bottom w:type="dxa" w:w="80"/>
              <w:right w:type="dxa" w:w="120"/>
            </w:tcMar>
          </w:tcPr>
          <w:p>
            <w:r>
              <w:rPr>
                <w:rFonts w:ascii="Arial" w:cs="Arial" w:eastAsia="Arial" w:hAnsi="Arial"/>
                <w:b/>
                <w:bCs/>
                <w:color w:val="FFFFFF"/>
                <w:sz w:val="19"/>
                <w:szCs w:val="19"/>
              </w:rPr>
              <w:t xml:space="preserve">Kemungkinan Penyebab</w:t>
            </w:r>
          </w:p>
        </w:tc>
        <w:tc>
          <w:tcPr>
            <w:tcW w:type="dxa" w:w="3826"/>
            <w:tcBorders>
              <w:top w:val="single" w:color="D64550" w:sz="6"/>
              <w:left w:val="single" w:color="D64550" w:sz="6"/>
              <w:bottom w:val="single" w:color="D64550" w:sz="6"/>
              <w:right w:val="single" w:color="D64550" w:sz="6"/>
            </w:tcBorders>
            <w:shd w:fill="D64550" w:val="clear"/>
            <w:tcMar>
              <w:top w:type="dxa" w:w="80"/>
              <w:left w:type="dxa" w:w="120"/>
              <w:bottom w:type="dxa" w:w="80"/>
              <w:right w:type="dxa" w:w="120"/>
            </w:tcMar>
          </w:tcPr>
          <w:p>
            <w:r>
              <w:rPr>
                <w:rFonts w:ascii="Arial" w:cs="Arial" w:eastAsia="Arial" w:hAnsi="Arial"/>
                <w:b/>
                <w:bCs/>
                <w:color w:val="FFFFFF"/>
                <w:sz w:val="19"/>
                <w:szCs w:val="19"/>
              </w:rPr>
              <w:t xml:space="preserve">Solusi</w:t>
            </w:r>
          </w:p>
        </w:tc>
      </w:tr>
      <w:tr>
        <w:tc>
          <w:tcPr>
            <w:tcW w:type="dxa" w:w="3000"/>
            <w:tcBorders>
              <w:top w:val="single" w:color="CCCCCC" w:sz="3"/>
              <w:left w:val="single" w:color="CCCCCC" w:sz="3"/>
              <w:bottom w:val="single" w:color="CCCCCC" w:sz="3"/>
              <w:right w:val="single" w:color="CCCCCC" w:sz="3"/>
            </w:tcBorders>
            <w:shd w:fill="FEF2F2" w:val="clear"/>
            <w:tcMar>
              <w:top w:type="dxa" w:w="60"/>
              <w:left w:type="dxa" w:w="120"/>
              <w:bottom w:type="dxa" w:w="60"/>
              <w:right w:type="dxa" w:w="120"/>
            </w:tcMar>
          </w:tcPr>
          <w:p>
            <w:r>
              <w:rPr>
                <w:rFonts w:ascii="Arial" w:cs="Arial" w:eastAsia="Arial" w:hAnsi="Arial"/>
                <w:b/>
                <w:bCs/>
                <w:color w:val="D64550"/>
                <w:sz w:val="18"/>
                <w:szCs w:val="18"/>
              </w:rPr>
              <w:t xml:space="preserve">Formula menampilkan #N/A atau #REF!</w:t>
            </w:r>
          </w:p>
        </w:tc>
        <w:tc>
          <w:tcPr>
            <w:tcW w:type="dxa" w:w="22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ID_OPD yang diketik tidak cocok antara sheet atau kolom referensi bergeser</w:t>
            </w:r>
          </w:p>
        </w:tc>
        <w:tc>
          <w:tcPr>
            <w:tcW w:type="dxa" w:w="3826"/>
            <w:tcBorders>
              <w:top w:val="single" w:color="CCCCCC" w:sz="3"/>
              <w:left w:val="single" w:color="CCCCCC" w:sz="3"/>
              <w:bottom w:val="single" w:color="CCCCCC" w:sz="3"/>
              <w:right w:val="single" w:color="CCCCCC" w:sz="3"/>
            </w:tcBorders>
            <w:shd w:fill="EEF9F4" w:val="clear"/>
            <w:tcMar>
              <w:top w:type="dxa" w:w="60"/>
              <w:left w:type="dxa" w:w="120"/>
              <w:bottom w:type="dxa" w:w="60"/>
              <w:right w:type="dxa" w:w="120"/>
            </w:tcMar>
          </w:tcPr>
          <w:p>
            <w:r>
              <w:rPr>
                <w:rFonts w:ascii="Arial" w:cs="Arial" w:eastAsia="Arial" w:hAnsi="Arial"/>
                <w:sz w:val="18"/>
                <w:szCs w:val="18"/>
              </w:rPr>
              <w:t xml:space="preserve">Pastikan ID_OPD diketik sama persis di semua sheet. Periksa formula VLOOKUP — angka kolom-nya mungkin perlu disesuaikan jika ada kolom yang ditambah.</w:t>
            </w:r>
          </w:p>
        </w:tc>
      </w:tr>
      <w:tr>
        <w:tc>
          <w:tcPr>
            <w:tcW w:type="dxa" w:w="3000"/>
            <w:tcBorders>
              <w:top w:val="single" w:color="CCCCCC" w:sz="3"/>
              <w:left w:val="single" w:color="CCCCCC" w:sz="3"/>
              <w:bottom w:val="single" w:color="CCCCCC" w:sz="3"/>
              <w:right w:val="single" w:color="CCCCCC" w:sz="3"/>
            </w:tcBorders>
            <w:shd w:fill="FEF2F2" w:val="clear"/>
            <w:tcMar>
              <w:top w:type="dxa" w:w="60"/>
              <w:left w:type="dxa" w:w="120"/>
              <w:bottom w:type="dxa" w:w="60"/>
              <w:right w:type="dxa" w:w="120"/>
            </w:tcMar>
          </w:tcPr>
          <w:p>
            <w:r>
              <w:rPr>
                <w:rFonts w:ascii="Arial" w:cs="Arial" w:eastAsia="Arial" w:hAnsi="Arial"/>
                <w:b/>
                <w:bCs/>
                <w:color w:val="D64550"/>
                <w:sz w:val="18"/>
                <w:szCs w:val="18"/>
              </w:rPr>
              <w:t xml:space="preserve">Data dari Forms tidak masuk ke Excel</w:t>
            </w:r>
          </w:p>
        </w:tc>
        <w:tc>
          <w:tcPr>
            <w:tcW w:type="dxa" w:w="22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Koneksi Forms-Excel terputus</w:t>
            </w:r>
          </w:p>
        </w:tc>
        <w:tc>
          <w:tcPr>
            <w:tcW w:type="dxa" w:w="3826"/>
            <w:tcBorders>
              <w:top w:val="single" w:color="CCCCCC" w:sz="3"/>
              <w:left w:val="single" w:color="CCCCCC" w:sz="3"/>
              <w:bottom w:val="single" w:color="CCCCCC" w:sz="3"/>
              <w:right w:val="single" w:color="CCCCCC" w:sz="3"/>
            </w:tcBorders>
            <w:shd w:fill="EEF9F4" w:val="clear"/>
            <w:tcMar>
              <w:top w:type="dxa" w:w="60"/>
              <w:left w:type="dxa" w:w="120"/>
              <w:bottom w:type="dxa" w:w="60"/>
              <w:right w:type="dxa" w:w="120"/>
            </w:tcMar>
          </w:tcPr>
          <w:p>
            <w:r>
              <w:rPr>
                <w:rFonts w:ascii="Arial" w:cs="Arial" w:eastAsia="Arial" w:hAnsi="Arial"/>
                <w:sz w:val="18"/>
                <w:szCs w:val="18"/>
              </w:rPr>
              <w:t xml:space="preserve">Buka form → tab Respons → klik ikon Excel → hubungkan ulang ke file di SharePoint.</w:t>
            </w:r>
          </w:p>
        </w:tc>
      </w:tr>
      <w:tr>
        <w:tc>
          <w:tcPr>
            <w:tcW w:type="dxa" w:w="3000"/>
            <w:tcBorders>
              <w:top w:val="single" w:color="CCCCCC" w:sz="3"/>
              <w:left w:val="single" w:color="CCCCCC" w:sz="3"/>
              <w:bottom w:val="single" w:color="CCCCCC" w:sz="3"/>
              <w:right w:val="single" w:color="CCCCCC" w:sz="3"/>
            </w:tcBorders>
            <w:shd w:fill="FEF2F2" w:val="clear"/>
            <w:tcMar>
              <w:top w:type="dxa" w:w="60"/>
              <w:left w:type="dxa" w:w="120"/>
              <w:bottom w:type="dxa" w:w="60"/>
              <w:right w:type="dxa" w:w="120"/>
            </w:tcMar>
          </w:tcPr>
          <w:p>
            <w:r>
              <w:rPr>
                <w:rFonts w:ascii="Arial" w:cs="Arial" w:eastAsia="Arial" w:hAnsi="Arial"/>
                <w:b/>
                <w:bCs/>
                <w:color w:val="D64550"/>
                <w:sz w:val="18"/>
                <w:szCs w:val="18"/>
              </w:rPr>
              <w:t xml:space="preserve">Excel tidak bisa diedit bersama-sama (conflict)</w:t>
            </w:r>
          </w:p>
        </w:tc>
        <w:tc>
          <w:tcPr>
            <w:tcW w:type="dxa" w:w="22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Dua orang mengedit baris yang sama bersamaan</w:t>
            </w:r>
          </w:p>
        </w:tc>
        <w:tc>
          <w:tcPr>
            <w:tcW w:type="dxa" w:w="3826"/>
            <w:tcBorders>
              <w:top w:val="single" w:color="CCCCCC" w:sz="3"/>
              <w:left w:val="single" w:color="CCCCCC" w:sz="3"/>
              <w:bottom w:val="single" w:color="CCCCCC" w:sz="3"/>
              <w:right w:val="single" w:color="CCCCCC" w:sz="3"/>
            </w:tcBorders>
            <w:shd w:fill="EEF9F4" w:val="clear"/>
            <w:tcMar>
              <w:top w:type="dxa" w:w="60"/>
              <w:left w:type="dxa" w:w="120"/>
              <w:bottom w:type="dxa" w:w="60"/>
              <w:right w:type="dxa" w:w="120"/>
            </w:tcMar>
          </w:tcPr>
          <w:p>
            <w:r>
              <w:rPr>
                <w:rFonts w:ascii="Arial" w:cs="Arial" w:eastAsia="Arial" w:hAnsi="Arial"/>
                <w:sz w:val="18"/>
                <w:szCs w:val="18"/>
              </w:rPr>
              <w:t xml:space="preserve">Atur pembagian tugas: setiap AR hanya mengedit baris OPD yang menjadi tanggung jawabnya. Gunakan fitur Komentar untuk komunikasi di dalam Excel.</w:t>
            </w:r>
          </w:p>
        </w:tc>
      </w:tr>
      <w:tr>
        <w:tc>
          <w:tcPr>
            <w:tcW w:type="dxa" w:w="3000"/>
            <w:tcBorders>
              <w:top w:val="single" w:color="CCCCCC" w:sz="3"/>
              <w:left w:val="single" w:color="CCCCCC" w:sz="3"/>
              <w:bottom w:val="single" w:color="CCCCCC" w:sz="3"/>
              <w:right w:val="single" w:color="CCCCCC" w:sz="3"/>
            </w:tcBorders>
            <w:shd w:fill="FEF2F2" w:val="clear"/>
            <w:tcMar>
              <w:top w:type="dxa" w:w="60"/>
              <w:left w:type="dxa" w:w="120"/>
              <w:bottom w:type="dxa" w:w="60"/>
              <w:right w:type="dxa" w:w="120"/>
            </w:tcMar>
          </w:tcPr>
          <w:p>
            <w:r>
              <w:rPr>
                <w:rFonts w:ascii="Arial" w:cs="Arial" w:eastAsia="Arial" w:hAnsi="Arial"/>
                <w:b/>
                <w:bCs/>
                <w:color w:val="D64550"/>
                <w:sz w:val="18"/>
                <w:szCs w:val="18"/>
              </w:rPr>
              <w:t xml:space="preserve">Power Automate berhenti mengirim email</w:t>
            </w:r>
          </w:p>
        </w:tc>
        <w:tc>
          <w:tcPr>
            <w:tcW w:type="dxa" w:w="22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Token akses kedaluwarsa</w:t>
            </w:r>
          </w:p>
        </w:tc>
        <w:tc>
          <w:tcPr>
            <w:tcW w:type="dxa" w:w="3826"/>
            <w:tcBorders>
              <w:top w:val="single" w:color="CCCCCC" w:sz="3"/>
              <w:left w:val="single" w:color="CCCCCC" w:sz="3"/>
              <w:bottom w:val="single" w:color="CCCCCC" w:sz="3"/>
              <w:right w:val="single" w:color="CCCCCC" w:sz="3"/>
            </w:tcBorders>
            <w:shd w:fill="EEF9F4" w:val="clear"/>
            <w:tcMar>
              <w:top w:type="dxa" w:w="60"/>
              <w:left w:type="dxa" w:w="120"/>
              <w:bottom w:type="dxa" w:w="60"/>
              <w:right w:type="dxa" w:w="120"/>
            </w:tcMar>
          </w:tcPr>
          <w:p>
            <w:r>
              <w:rPr>
                <w:rFonts w:ascii="Arial" w:cs="Arial" w:eastAsia="Arial" w:hAnsi="Arial"/>
                <w:sz w:val="18"/>
                <w:szCs w:val="18"/>
              </w:rPr>
              <w:t xml:space="preserve">Buka Power Automate → pilih alur → klik Edit → klik koneksi Office 365 → masuk ulang dengan akun kantor.</w:t>
            </w:r>
          </w:p>
        </w:tc>
      </w:tr>
      <w:tr>
        <w:tc>
          <w:tcPr>
            <w:tcW w:type="dxa" w:w="3000"/>
            <w:tcBorders>
              <w:top w:val="single" w:color="CCCCCC" w:sz="3"/>
              <w:left w:val="single" w:color="CCCCCC" w:sz="3"/>
              <w:bottom w:val="single" w:color="CCCCCC" w:sz="3"/>
              <w:right w:val="single" w:color="CCCCCC" w:sz="3"/>
            </w:tcBorders>
            <w:shd w:fill="FEF2F2" w:val="clear"/>
            <w:tcMar>
              <w:top w:type="dxa" w:w="60"/>
              <w:left w:type="dxa" w:w="120"/>
              <w:bottom w:type="dxa" w:w="60"/>
              <w:right w:type="dxa" w:w="120"/>
            </w:tcMar>
          </w:tcPr>
          <w:p>
            <w:r>
              <w:rPr>
                <w:rFonts w:ascii="Arial" w:cs="Arial" w:eastAsia="Arial" w:hAnsi="Arial"/>
                <w:b/>
                <w:bCs/>
                <w:color w:val="D64550"/>
                <w:sz w:val="18"/>
                <w:szCs w:val="18"/>
              </w:rPr>
              <w:t xml:space="preserve">File Excel terlalu lambat dibuka</w:t>
            </w:r>
          </w:p>
        </w:tc>
        <w:tc>
          <w:tcPr>
            <w:tcW w:type="dxa" w:w="22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Data terlalu banyak atau formula terlalu berat</w:t>
            </w:r>
          </w:p>
        </w:tc>
        <w:tc>
          <w:tcPr>
            <w:tcW w:type="dxa" w:w="3826"/>
            <w:tcBorders>
              <w:top w:val="single" w:color="CCCCCC" w:sz="3"/>
              <w:left w:val="single" w:color="CCCCCC" w:sz="3"/>
              <w:bottom w:val="single" w:color="CCCCCC" w:sz="3"/>
              <w:right w:val="single" w:color="CCCCCC" w:sz="3"/>
            </w:tcBorders>
            <w:shd w:fill="EEF9F4" w:val="clear"/>
            <w:tcMar>
              <w:top w:type="dxa" w:w="60"/>
              <w:left w:type="dxa" w:w="120"/>
              <w:bottom w:type="dxa" w:w="60"/>
              <w:right w:type="dxa" w:w="120"/>
            </w:tcMar>
          </w:tcPr>
          <w:p>
            <w:r>
              <w:rPr>
                <w:rFonts w:ascii="Arial" w:cs="Arial" w:eastAsia="Arial" w:hAnsi="Arial"/>
                <w:sz w:val="18"/>
                <w:szCs w:val="18"/>
              </w:rPr>
              <w:t xml:space="preserve">Arsipkan data tahun lalu ke file terpisah. Kurangi formula VLOOKUP yang menghitung ulang seluruh kolom — ganti dengan range yang lebih spesifik.</w:t>
            </w:r>
          </w:p>
        </w:tc>
      </w:tr>
      <w:tr>
        <w:tc>
          <w:tcPr>
            <w:tcW w:type="dxa" w:w="3000"/>
            <w:tcBorders>
              <w:top w:val="single" w:color="CCCCCC" w:sz="3"/>
              <w:left w:val="single" w:color="CCCCCC" w:sz="3"/>
              <w:bottom w:val="single" w:color="CCCCCC" w:sz="3"/>
              <w:right w:val="single" w:color="CCCCCC" w:sz="3"/>
            </w:tcBorders>
            <w:shd w:fill="FEF2F2" w:val="clear"/>
            <w:tcMar>
              <w:top w:type="dxa" w:w="60"/>
              <w:left w:type="dxa" w:w="120"/>
              <w:bottom w:type="dxa" w:w="60"/>
              <w:right w:type="dxa" w:w="120"/>
            </w:tcMar>
          </w:tcPr>
          <w:p>
            <w:r>
              <w:rPr>
                <w:rFonts w:ascii="Arial" w:cs="Arial" w:eastAsia="Arial" w:hAnsi="Arial"/>
                <w:b/>
                <w:bCs/>
                <w:color w:val="D64550"/>
                <w:sz w:val="18"/>
                <w:szCs w:val="18"/>
              </w:rPr>
              <w:t xml:space="preserve">AR tidak bisa akses SharePoint dari HP</w:t>
            </w:r>
          </w:p>
        </w:tc>
        <w:tc>
          <w:tcPr>
            <w:tcW w:type="dxa" w:w="2200"/>
            <w:tcBorders>
              <w:top w:val="single" w:color="CCCCCC" w:sz="3"/>
              <w:left w:val="single" w:color="CCCCCC" w:sz="3"/>
              <w:bottom w:val="single" w:color="CCCCCC" w:sz="3"/>
              <w:right w:val="single" w:color="CCCCCC" w:sz="3"/>
            </w:tcBorders>
            <w:tcMar>
              <w:top w:type="dxa" w:w="60"/>
              <w:left w:type="dxa" w:w="120"/>
              <w:bottom w:type="dxa" w:w="60"/>
              <w:right w:type="dxa" w:w="120"/>
            </w:tcMar>
          </w:tcPr>
          <w:p>
            <w:r>
              <w:rPr>
                <w:rFonts w:ascii="Arial" w:cs="Arial" w:eastAsia="Arial" w:hAnsi="Arial"/>
                <w:color w:val="4A637A"/>
                <w:sz w:val="18"/>
                <w:szCs w:val="18"/>
              </w:rPr>
              <w:t xml:space="preserve">Akses dari luar jaringan kantor diblokir IT</w:t>
            </w:r>
          </w:p>
        </w:tc>
        <w:tc>
          <w:tcPr>
            <w:tcW w:type="dxa" w:w="3826"/>
            <w:tcBorders>
              <w:top w:val="single" w:color="CCCCCC" w:sz="3"/>
              <w:left w:val="single" w:color="CCCCCC" w:sz="3"/>
              <w:bottom w:val="single" w:color="CCCCCC" w:sz="3"/>
              <w:right w:val="single" w:color="CCCCCC" w:sz="3"/>
            </w:tcBorders>
            <w:shd w:fill="EEF9F4" w:val="clear"/>
            <w:tcMar>
              <w:top w:type="dxa" w:w="60"/>
              <w:left w:type="dxa" w:w="120"/>
              <w:bottom w:type="dxa" w:w="60"/>
              <w:right w:type="dxa" w:w="120"/>
            </w:tcMar>
          </w:tcPr>
          <w:p>
            <w:r>
              <w:rPr>
                <w:rFonts w:ascii="Arial" w:cs="Arial" w:eastAsia="Arial" w:hAnsi="Arial"/>
                <w:sz w:val="18"/>
                <w:szCs w:val="18"/>
              </w:rPr>
              <w:t xml:space="preserve">Minta IT untuk mengaktifkan akses Microsoft 365 dari luar jaringan, atau gunakan VPN instansi.</w:t>
            </w:r>
          </w:p>
        </w:tc>
      </w:tr>
    </w:tbl>
    <w:p>
      <w:r>
        <w:br w:type="page"/>
      </w:r>
    </w:p>
    <w:p>
      <w:pPr>
        <w:pStyle w:val="Heading1"/>
        <w:spacing w:after="120" w:before="360"/>
      </w:pPr>
      <w:r>
        <w:rPr>
          <w:rFonts w:ascii="Arial" w:cs="Arial" w:eastAsia="Arial" w:hAnsi="Arial"/>
          <w:b/>
          <w:bCs/>
          <w:color w:val="0D2B55"/>
          <w:sz w:val="28"/>
          <w:szCs w:val="28"/>
        </w:rPr>
        <w:t xml:space="preserve">Ringkasan Tahapan Pembangunan SIMPATIK</w:t>
      </w:r>
    </w:p>
    <w:p>
      <w:pPr>
        <w:spacing w:after="120" w:before="60"/>
      </w:pPr>
      <w:r>
        <w:rPr>
          <w:rFonts w:ascii="Arial" w:cs="Arial" w:eastAsia="Arial" w:hAnsi="Arial"/>
          <w:sz w:val="20"/>
          <w:szCs w:val="20"/>
        </w:rPr>
        <w:t xml:space="preserve">Berikut adalah roadmap lengkap dari awal sampai SIMPATIK bisa digunakan seluruh tim. Estimasi waktu berdasarkan tim 2-3 orang bekerja paruh waktu di luar tugas utama.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600"/>
        <w:gridCol w:w="8426"/>
      </w:tblGrid>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Minggu 1</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Persiapan Data dan Infrastruktur</w:t>
            </w:r>
          </w:p>
          <w:p>
            <w:pPr>
              <w:spacing w:after="30" w:before="30"/>
            </w:pPr>
            <w:r>
              <w:rPr>
                <w:rFonts w:ascii="Arial" w:cs="Arial" w:eastAsia="Arial" w:hAnsi="Arial"/>
                <w:color w:val="333333"/>
                <w:sz w:val="19"/>
                <w:szCs w:val="19"/>
              </w:rPr>
              <w:t xml:space="preserve">✓ Minta akses SharePoint ke IT kantor</w:t>
            </w:r>
          </w:p>
          <w:p>
            <w:pPr>
              <w:spacing w:after="30" w:before="30"/>
            </w:pPr>
            <w:r>
              <w:rPr>
                <w:rFonts w:ascii="Arial" w:cs="Arial" w:eastAsia="Arial" w:hAnsi="Arial"/>
                <w:color w:val="333333"/>
                <w:sz w:val="19"/>
                <w:szCs w:val="19"/>
              </w:rPr>
              <w:t xml:space="preserve">✓ Kumpulkan daftar 185 OPD lengkap dari BKPSDM</w:t>
            </w:r>
          </w:p>
          <w:p>
            <w:pPr>
              <w:spacing w:after="30" w:before="30"/>
            </w:pPr>
            <w:r>
              <w:rPr>
                <w:rFonts w:ascii="Arial" w:cs="Arial" w:eastAsia="Arial" w:hAnsi="Arial"/>
                <w:color w:val="333333"/>
                <w:sz w:val="19"/>
                <w:szCs w:val="19"/>
              </w:rPr>
              <w:t xml:space="preserve">✓ Kumpulkan data ASN/PPPK per OPD</w:t>
            </w:r>
          </w:p>
          <w:p>
            <w:pPr>
              <w:spacing w:after="30" w:before="30"/>
            </w:pPr>
            <w:r>
              <w:rPr>
                <w:rFonts w:ascii="Arial" w:cs="Arial" w:eastAsia="Arial" w:hAnsi="Arial"/>
                <w:color w:val="333333"/>
                <w:sz w:val="19"/>
                <w:szCs w:val="19"/>
              </w:rPr>
              <w:t xml:space="preserve">✓ Siapkan daftar nama bendahara dan kontak tiap OPD</w:t>
            </w:r>
          </w:p>
          <w:p>
            <w:pPr>
              <w:spacing w:after="30" w:before="30"/>
            </w:pPr>
            <w:r>
              <w:rPr>
                <w:rFonts w:ascii="Arial" w:cs="Arial" w:eastAsia="Arial" w:hAnsi="Arial"/>
                <w:color w:val="333333"/>
                <w:sz w:val="19"/>
                <w:szCs w:val="19"/>
              </w:rPr>
              <w:t xml:space="preserve">✓ Buat file Excel SIMPATIK_Database di SharePoint</w:t>
            </w:r>
          </w:p>
          <w:p>
            <w:pPr>
              <w:spacing w:after="30" w:before="30"/>
            </w:pPr>
            <w:r>
              <w:rPr>
                <w:rFonts w:ascii="Arial" w:cs="Arial" w:eastAsia="Arial" w:hAnsi="Arial"/>
                <w:color w:val="333333"/>
                <w:sz w:val="19"/>
                <w:szCs w:val="19"/>
              </w:rPr>
              <w:t xml:space="preserve">✓ Buat semua sheet (DATA_OPD, Modul 1, 2, 3, Action Log, Direktori AR)</w:t>
            </w:r>
          </w:p>
          <w:p>
            <w:pPr>
              <w:spacing w:after="30" w:before="30"/>
            </w:pPr>
            <w:r>
              <w:rPr>
                <w:rFonts w:ascii="Arial" w:cs="Arial" w:eastAsia="Arial" w:hAnsi="Arial"/>
                <w:color w:val="333333"/>
                <w:sz w:val="19"/>
                <w:szCs w:val="19"/>
              </w:rPr>
              <w:t xml:space="preserve">✓ Input semua data dasar ke sheet DATA_OPD</w:t>
            </w:r>
          </w:p>
        </w:tc>
      </w:tr>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Minggu 2</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Pengisian Data dan Formula</w:t>
            </w:r>
          </w:p>
          <w:p>
            <w:pPr>
              <w:spacing w:after="30" w:before="30"/>
            </w:pPr>
            <w:r>
              <w:rPr>
                <w:rFonts w:ascii="Arial" w:cs="Arial" w:eastAsia="Arial" w:hAnsi="Arial"/>
                <w:color w:val="333333"/>
                <w:sz w:val="19"/>
                <w:szCs w:val="19"/>
              </w:rPr>
              <w:t xml:space="preserve">✓ Input data SPT 2024 dan 2025 ke sheet MODUL1_SPT</w:t>
            </w:r>
          </w:p>
          <w:p>
            <w:pPr>
              <w:spacing w:after="30" w:before="30"/>
            </w:pPr>
            <w:r>
              <w:rPr>
                <w:rFonts w:ascii="Arial" w:cs="Arial" w:eastAsia="Arial" w:hAnsi="Arial"/>
                <w:color w:val="333333"/>
                <w:sz w:val="19"/>
                <w:szCs w:val="19"/>
              </w:rPr>
              <w:t xml:space="preserve">✓ Masukkan formula Traffic Light dan formula VLOOKUP otomatis</w:t>
            </w:r>
          </w:p>
          <w:p>
            <w:pPr>
              <w:spacing w:after="30" w:before="30"/>
            </w:pPr>
            <w:r>
              <w:rPr>
                <w:rFonts w:ascii="Arial" w:cs="Arial" w:eastAsia="Arial" w:hAnsi="Arial"/>
                <w:color w:val="333333"/>
                <w:sz w:val="19"/>
                <w:szCs w:val="19"/>
              </w:rPr>
              <w:t xml:space="preserve">✓ Input data PPh 21 per OPD ke sheet MODUL2_PPH21</w:t>
            </w:r>
          </w:p>
          <w:p>
            <w:pPr>
              <w:spacing w:after="30" w:before="30"/>
            </w:pPr>
            <w:r>
              <w:rPr>
                <w:rFonts w:ascii="Arial" w:cs="Arial" w:eastAsia="Arial" w:hAnsi="Arial"/>
                <w:color w:val="333333"/>
                <w:sz w:val="19"/>
                <w:szCs w:val="19"/>
              </w:rPr>
              <w:t xml:space="preserve">✓ Rekonstruksi riwayat sosialisasi ke sheet MODUL3_SOSIALISASI</w:t>
            </w:r>
          </w:p>
          <w:p>
            <w:pPr>
              <w:spacing w:after="30" w:before="30"/>
            </w:pPr>
            <w:r>
              <w:rPr>
                <w:rFonts w:ascii="Arial" w:cs="Arial" w:eastAsia="Arial" w:hAnsi="Arial"/>
                <w:color w:val="333333"/>
                <w:sz w:val="19"/>
                <w:szCs w:val="19"/>
              </w:rPr>
              <w:t xml:space="preserve">✓ Buat form Action Log AR di Microsoft Forms</w:t>
            </w:r>
          </w:p>
          <w:p>
            <w:pPr>
              <w:spacing w:after="30" w:before="30"/>
            </w:pPr>
            <w:r>
              <w:rPr>
                <w:rFonts w:ascii="Arial" w:cs="Arial" w:eastAsia="Arial" w:hAnsi="Arial"/>
                <w:color w:val="333333"/>
                <w:sz w:val="19"/>
                <w:szCs w:val="19"/>
              </w:rPr>
              <w:t xml:space="preserve">✓ Hubungkan Forms ke sheet ACTION_LOG di Excel</w:t>
            </w:r>
          </w:p>
          <w:p>
            <w:pPr>
              <w:spacing w:after="30" w:before="30"/>
            </w:pPr>
            <w:r>
              <w:rPr>
                <w:rFonts w:ascii="Arial" w:cs="Arial" w:eastAsia="Arial" w:hAnsi="Arial"/>
                <w:color w:val="333333"/>
                <w:sz w:val="19"/>
                <w:szCs w:val="19"/>
              </w:rPr>
              <w:t xml:space="preserve">✓ Uji coba: AR mengisi form, cek data masuk ke Excel</w:t>
            </w:r>
          </w:p>
        </w:tc>
      </w:tr>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Minggu 3</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Dashboard, Notifikasi, dan Pelatihan</w:t>
            </w:r>
          </w:p>
          <w:p>
            <w:pPr>
              <w:spacing w:after="30" w:before="30"/>
            </w:pPr>
            <w:r>
              <w:rPr>
                <w:rFonts w:ascii="Arial" w:cs="Arial" w:eastAsia="Arial" w:hAnsi="Arial"/>
                <w:color w:val="333333"/>
                <w:sz w:val="19"/>
                <w:szCs w:val="19"/>
              </w:rPr>
              <w:t xml:space="preserve">✓ Buat sheet DASHBOARD dengan semua KPI dan grafik</w:t>
            </w:r>
          </w:p>
          <w:p>
            <w:pPr>
              <w:spacing w:after="30" w:before="30"/>
            </w:pPr>
            <w:r>
              <w:rPr>
                <w:rFonts w:ascii="Arial" w:cs="Arial" w:eastAsia="Arial" w:hAnsi="Arial"/>
                <w:color w:val="333333"/>
                <w:sz w:val="19"/>
                <w:szCs w:val="19"/>
              </w:rPr>
              <w:t xml:space="preserve">✓ Atur Conditional Formatting untuk warna traffic light di semua tabel</w:t>
            </w:r>
          </w:p>
          <w:p>
            <w:pPr>
              <w:spacing w:after="30" w:before="30"/>
            </w:pPr>
            <w:r>
              <w:rPr>
                <w:rFonts w:ascii="Arial" w:cs="Arial" w:eastAsia="Arial" w:hAnsi="Arial"/>
                <w:color w:val="333333"/>
                <w:sz w:val="19"/>
                <w:szCs w:val="19"/>
              </w:rPr>
              <w:t xml:space="preserve">✓ Buat alur notifikasi harian di Power Automate</w:t>
            </w:r>
          </w:p>
          <w:p>
            <w:pPr>
              <w:spacing w:after="30" w:before="30"/>
            </w:pPr>
            <w:r>
              <w:rPr>
                <w:rFonts w:ascii="Arial" w:cs="Arial" w:eastAsia="Arial" w:hAnsi="Arial"/>
                <w:color w:val="333333"/>
                <w:sz w:val="19"/>
                <w:szCs w:val="19"/>
              </w:rPr>
              <w:t xml:space="preserve">✓ Buat alur executive summary mingguan di Power Automate</w:t>
            </w:r>
          </w:p>
          <w:p>
            <w:pPr>
              <w:spacing w:after="30" w:before="30"/>
            </w:pPr>
            <w:r>
              <w:rPr>
                <w:rFonts w:ascii="Arial" w:cs="Arial" w:eastAsia="Arial" w:hAnsi="Arial"/>
                <w:color w:val="333333"/>
                <w:sz w:val="19"/>
                <w:szCs w:val="19"/>
              </w:rPr>
              <w:t xml:space="preserve">✓ Uji coba notifikasi email (kirim percobaan ke AR dan Kepseksi)</w:t>
            </w:r>
          </w:p>
          <w:p>
            <w:pPr>
              <w:spacing w:after="30" w:before="30"/>
            </w:pPr>
            <w:r>
              <w:rPr>
                <w:rFonts w:ascii="Arial" w:cs="Arial" w:eastAsia="Arial" w:hAnsi="Arial"/>
                <w:color w:val="333333"/>
                <w:sz w:val="19"/>
                <w:szCs w:val="19"/>
              </w:rPr>
              <w:t xml:space="preserve">✓ Pelatihan seluruh AR: cara baca dashboard, cara isi form, cara update data</w:t>
            </w:r>
          </w:p>
          <w:p>
            <w:pPr>
              <w:spacing w:after="30" w:before="30"/>
            </w:pPr>
            <w:r>
              <w:rPr>
                <w:rFonts w:ascii="Arial" w:cs="Arial" w:eastAsia="Arial" w:hAnsi="Arial"/>
                <w:color w:val="333333"/>
                <w:sz w:val="19"/>
                <w:szCs w:val="19"/>
              </w:rPr>
              <w:t xml:space="preserve">✓ Pelatihan Kepala Seksi: cara baca executive summary, cara filter dan analisis data</w:t>
            </w:r>
          </w:p>
        </w:tc>
      </w:tr>
      <w:tr>
        <w:tc>
          <w:tcPr>
            <w:tcW w:type="dxa" w:w="600"/>
            <w:tcBorders>
              <w:top w:val="nil"/>
              <w:left w:val="nil"/>
              <w:bottom w:val="nil"/>
              <w:right w:val="nil"/>
            </w:tcBorders>
            <w:shd w:fill="0D2B55" w:val="clear"/>
            <w:tcMar>
              <w:top w:type="dxa" w:w="100"/>
              <w:left w:type="dxa" w:w="100"/>
              <w:bottom w:type="dxa" w:w="100"/>
              <w:right w:type="dxa" w:w="100"/>
            </w:tcMar>
            <w:vAlign w:val="top"/>
          </w:tcPr>
          <w:p>
            <w:pPr>
              <w:jc w:val="center"/>
            </w:pPr>
            <w:r>
              <w:rPr>
                <w:rFonts w:ascii="Arial" w:cs="Arial" w:eastAsia="Arial" w:hAnsi="Arial"/>
                <w:b/>
                <w:bCs/>
                <w:color w:val="FFFFFF"/>
                <w:sz w:val="22"/>
                <w:szCs w:val="22"/>
              </w:rPr>
              <w:t xml:space="preserve">Minggu 4</w:t>
            </w:r>
          </w:p>
        </w:tc>
        <w:tc>
          <w:tcPr>
            <w:tcW w:type="dxa" w:w="8426"/>
            <w:tcBorders>
              <w:top w:val="nil"/>
              <w:left w:val="single" w:color="0A8090" w:sz="4"/>
              <w:bottom w:val="single" w:color="E2EAF0" w:sz="2"/>
              <w:right w:val="nil"/>
            </w:tcBorders>
            <w:shd w:fill="F8FBFD" w:val="clear"/>
            <w:tcMar>
              <w:top w:type="dxa" w:w="100"/>
              <w:left w:type="dxa" w:w="160"/>
              <w:bottom w:type="dxa" w:w="100"/>
              <w:right w:type="dxa" w:w="160"/>
            </w:tcMar>
            <w:vAlign w:val="top"/>
          </w:tcPr>
          <w:p>
            <w:pPr>
              <w:spacing w:after="60" w:before="0"/>
            </w:pPr>
            <w:r>
              <w:rPr>
                <w:rFonts w:ascii="Arial" w:cs="Arial" w:eastAsia="Arial" w:hAnsi="Arial"/>
                <w:b/>
                <w:bCs/>
                <w:color w:val="0D2B55"/>
                <w:sz w:val="20"/>
                <w:szCs w:val="20"/>
              </w:rPr>
              <w:t xml:space="preserve">Go Live dan Compliance Meeting Perdana</w:t>
            </w:r>
          </w:p>
          <w:p>
            <w:pPr>
              <w:spacing w:after="30" w:before="30"/>
            </w:pPr>
            <w:r>
              <w:rPr>
                <w:rFonts w:ascii="Arial" w:cs="Arial" w:eastAsia="Arial" w:hAnsi="Arial"/>
                <w:color w:val="333333"/>
                <w:sz w:val="19"/>
                <w:szCs w:val="19"/>
              </w:rPr>
              <w:t xml:space="preserve">✓ SIMPATIK resmi diaktifkan — semua AR mulai gunakan form harian</w:t>
            </w:r>
          </w:p>
          <w:p>
            <w:pPr>
              <w:spacing w:after="30" w:before="30"/>
            </w:pPr>
            <w:r>
              <w:rPr>
                <w:rFonts w:ascii="Arial" w:cs="Arial" w:eastAsia="Arial" w:hAnsi="Arial"/>
                <w:color w:val="333333"/>
                <w:sz w:val="19"/>
                <w:szCs w:val="19"/>
              </w:rPr>
              <w:t xml:space="preserve">✓ Kepala Seksi memimpin Compliance Meeting perdana dengan data SIMPATIK</w:t>
            </w:r>
          </w:p>
          <w:p>
            <w:pPr>
              <w:spacing w:after="30" w:before="30"/>
            </w:pPr>
            <w:r>
              <w:rPr>
                <w:rFonts w:ascii="Arial" w:cs="Arial" w:eastAsia="Arial" w:hAnsi="Arial"/>
                <w:color w:val="333333"/>
                <w:sz w:val="19"/>
                <w:szCs w:val="19"/>
              </w:rPr>
              <w:t xml:space="preserve">✓ Presentasikan kondisi 185 OPD kepada pimpinan OPD</w:t>
            </w:r>
          </w:p>
          <w:p>
            <w:pPr>
              <w:spacing w:after="30" w:before="30"/>
            </w:pPr>
            <w:r>
              <w:rPr>
                <w:rFonts w:ascii="Arial" w:cs="Arial" w:eastAsia="Arial" w:hAnsi="Arial"/>
                <w:color w:val="333333"/>
                <w:sz w:val="19"/>
                <w:szCs w:val="19"/>
              </w:rPr>
              <w:t xml:space="preserve">✓ Dokumentasikan komitmen tertulis dari OPD yang kepatuhannya rendah</w:t>
            </w:r>
          </w:p>
          <w:p>
            <w:pPr>
              <w:spacing w:after="30" w:before="30"/>
            </w:pPr>
            <w:r>
              <w:rPr>
                <w:rFonts w:ascii="Arial" w:cs="Arial" w:eastAsia="Arial" w:hAnsi="Arial"/>
                <w:color w:val="333333"/>
                <w:sz w:val="19"/>
                <w:szCs w:val="19"/>
              </w:rPr>
              <w:t xml:space="preserve">✓ Evaluasi dan perbaikan minor berdasarkan feedback AR</w:t>
            </w:r>
          </w:p>
          <w:p>
            <w:pPr>
              <w:spacing w:after="30" w:before="30"/>
            </w:pPr>
            <w:r>
              <w:rPr>
                <w:rFonts w:ascii="Arial" w:cs="Arial" w:eastAsia="Arial" w:hAnsi="Arial"/>
                <w:color w:val="333333"/>
                <w:sz w:val="19"/>
                <w:szCs w:val="19"/>
              </w:rPr>
              <w:t xml:space="preserve">✓ Laporan hasil aksi perubahan disusun untuk sidang PKP</w:t>
            </w:r>
          </w:p>
        </w:tc>
      </w:tr>
    </w:tbl>
    <w:p>
      <w:pPr>
        <w:spacing w:after="8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il"/>
              <w:left w:val="nil"/>
              <w:bottom w:val="nil"/>
              <w:right w:val="nil"/>
            </w:tcBorders>
            <w:shd w:fill="16A663" w:val="clear"/>
            <w:tcMar>
              <w:top w:type="dxa" w:w="80"/>
              <w:left w:type="dxa" w:w="160"/>
              <w:bottom w:type="dxa" w:w="60"/>
              <w:right w:type="dxa" w:w="160"/>
            </w:tcMar>
          </w:tcPr>
          <w:p>
            <w:r>
              <w:rPr>
                <w:rFonts w:ascii="Arial" w:cs="Arial" w:eastAsia="Arial" w:hAnsi="Arial"/>
                <w:b/>
                <w:bCs/>
                <w:color w:val="FFFFFF"/>
                <w:sz w:val="18"/>
                <w:szCs w:val="18"/>
              </w:rPr>
              <w:t xml:space="preserve">🎯 Target Akhir SIMPATIK</w:t>
            </w:r>
          </w:p>
        </w:tc>
      </w:tr>
      <w:tr>
        <w:tc>
          <w:tcPr>
            <w:tcBorders>
              <w:top w:val="nil"/>
              <w:left w:val="single" w:color="16A663" w:sz="8"/>
              <w:bottom w:val="single" w:color="CCCCCC" w:sz="4"/>
              <w:right w:val="nil"/>
            </w:tcBorders>
            <w:shd w:fill="EEF9F4" w:val="clear"/>
            <w:tcMar>
              <w:top w:type="dxa" w:w="80"/>
              <w:left w:type="dxa" w:w="160"/>
              <w:bottom w:type="dxa" w:w="80"/>
              <w:right w:type="dxa" w:w="160"/>
            </w:tcMar>
          </w:tcPr>
          <w:p>
            <w:pPr>
              <w:spacing w:after="30" w:before="30"/>
            </w:pPr>
            <w:r>
              <w:rPr>
                <w:rFonts w:ascii="Arial" w:cs="Arial" w:eastAsia="Arial" w:hAnsi="Arial"/>
                <w:sz w:val="19"/>
                <w:szCs w:val="19"/>
              </w:rPr>
              <w:t xml:space="preserve">Seluruh AR dapat memantau status 185 OPD dalam satu tampilan — tanpa perlu bertanya ke kolega atau mencari file terpencar.</w:t>
            </w:r>
          </w:p>
          <w:p>
            <w:pPr>
              <w:spacing w:after="30" w:before="30"/>
            </w:pPr>
            <w:r>
              <w:rPr>
                <w:rFonts w:ascii="Arial" w:cs="Arial" w:eastAsia="Arial" w:hAnsi="Arial"/>
                <w:sz w:val="19"/>
                <w:szCs w:val="19"/>
              </w:rPr>
              <w:t xml:space="preserve">Kepala Seksi dan Kepala KPP mendapatkan laporan kondisi terkini setiap Senin pagi secara otomatis.</w:t>
            </w:r>
          </w:p>
          <w:p>
            <w:pPr>
              <w:spacing w:after="30" w:before="30"/>
            </w:pPr>
            <w:r>
              <w:rPr>
                <w:rFonts w:ascii="Arial" w:cs="Arial" w:eastAsia="Arial" w:hAnsi="Arial"/>
                <w:sz w:val="19"/>
                <w:szCs w:val="19"/>
              </w:rPr>
              <w:t xml:space="preserve">Setiap tindak lanjut AR tercatat dan bisa diaudit — tidak ada koordinasi yang terlewat atau tidak terdokumentasi.</w:t>
            </w:r>
          </w:p>
          <w:p>
            <w:pPr>
              <w:spacing w:after="30" w:before="30"/>
            </w:pPr>
            <w:r>
              <w:rPr>
                <w:rFonts w:ascii="Arial" w:cs="Arial" w:eastAsia="Arial" w:hAnsi="Arial"/>
                <w:sz w:val="19"/>
                <w:szCs w:val="19"/>
              </w:rPr>
              <w:t xml:space="preserve">OPD yang kepatuhannya rendah mendapat perhatian lebih cepat berkat traffic light dan notifikasi otomatis.</w:t>
            </w:r>
          </w:p>
        </w:tc>
      </w:tr>
    </w:tbl>
    <w:p>
      <w:pPr>
        <w:spacing w:after="80" w:before="200"/>
      </w:pPr>
    </w:p>
    <w:p>
      <w:pPr>
        <w:pBdr>
          <w:top w:val="single" w:color="CCCCCC" w:sz="4" w:space="4"/>
        </w:pBdr>
        <w:spacing w:after="120" w:before="240"/>
        <w:jc w:val="center"/>
      </w:pPr>
      <w:r>
        <w:rPr>
          <w:rFonts w:ascii="Arial" w:cs="Arial" w:eastAsia="Arial" w:hAnsi="Arial"/>
          <w:color w:val="8FA5B8"/>
          <w:sz w:val="18"/>
          <w:szCs w:val="18"/>
        </w:rPr>
        <w:t xml:space="preserve">Panduan ini disusun sebagai bagian dari Aksi Perubahan PKP 2025</w:t>
      </w:r>
    </w:p>
    <w:p>
      <w:pPr>
        <w:jc w:val="center"/>
      </w:pPr>
      <w:r>
        <w:rPr>
          <w:rFonts w:ascii="Arial" w:cs="Arial" w:eastAsia="Arial" w:hAnsi="Arial"/>
          <w:color w:val="4A637A"/>
          <w:sz w:val="18"/>
          <w:szCs w:val="18"/>
        </w:rPr>
        <w:t xml:space="preserve">KPP Pratama Padang Satu  |  Elsa Trisni, Kasi Pengawasan VI</w:t>
      </w:r>
    </w:p>
    <w:sectPr>
      <w:headerReference w:type="default" r:id="rId7"/>
      <w:footerReference w:type="default" r:id="rId8"/>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spacing w:before="80"/>
    </w:pPr>
    <w:r>
      <w:rPr>
        <w:rFonts w:ascii="Arial" w:cs="Arial" w:eastAsia="Arial" w:hAnsi="Arial"/>
        <w:color w:val="8FA5B8"/>
        <w:sz w:val="16"/>
        <w:szCs w:val="16"/>
      </w:rPr>
      <w:t xml:space="preserve">SIMPATIK — Sistem Monitoring Terintegrasi Kepatuhan Perpajakan</w:t>
    </w:r>
    <w:r>
      <w:rPr>
        <w:rFonts w:ascii="Arial" w:cs="Arial" w:eastAsia="Arial" w:hAnsi="Arial"/>
        <w:color w:val="4A637A"/>
        <w:sz w:val="16"/>
        <w:szCs w:val="16"/>
      </w:rPr>
      <w:t xml:space="preserve">	Halaman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8090" w:sz="4" w:space="2"/>
      </w:pBdr>
      <w:spacing w:after="0"/>
    </w:pPr>
    <w:r>
      <w:rPr>
        <w:rFonts w:ascii="Arial" w:cs="Arial" w:eastAsia="Arial" w:hAnsi="Arial"/>
        <w:color w:val="4A637A"/>
        <w:sz w:val="16"/>
        <w:szCs w:val="16"/>
      </w:rPr>
      <w:t xml:space="preserve">PANDUAN MEMBANGUN SIMPATIK — KPP Pratama Padang Satu</w:t>
    </w:r>
    <w:r>
      <w:rPr>
        <w:rFonts w:ascii="Arial" w:cs="Arial" w:eastAsia="Arial" w:hAnsi="Arial"/>
        <w:color w:val="0A8090"/>
        <w:sz w:val="16"/>
        <w:szCs w:val="16"/>
      </w:rPr>
      <w:t xml:space="preserve">     PKP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2B55" w:sz="6" w:space="3"/>
      </w:pBdr>
      <w:spacing w:after="160" w:before="360"/>
      <w:outlineLvl w:val="0"/>
    </w:pPr>
    <w:rPr>
      <w:rFonts w:ascii="Arial" w:cs="Arial" w:eastAsia="Arial" w:hAnsi="Arial"/>
      <w:b/>
      <w:bCs/>
      <w:color w:val="0D2B55"/>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A80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D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2026-04-24T12:12:53.437Z</dcterms:created>
  <dcterms:modified xsi:type="dcterms:W3CDTF">2026-04-24T12:12:53.438Z</dcterms:modified>
</cp:coreProperties>
</file>

<file path=docProps/custom.xml><?xml version="1.0" encoding="utf-8"?>
<Properties xmlns="http://schemas.openxmlformats.org/officeDocument/2006/custom-properties" xmlns:vt="http://schemas.openxmlformats.org/officeDocument/2006/docPropsVTypes"/>
</file>