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842"/>
        <w:tblW w:w="144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"/>
        <w:gridCol w:w="774"/>
        <w:gridCol w:w="1242"/>
        <w:gridCol w:w="1161"/>
        <w:gridCol w:w="971"/>
        <w:gridCol w:w="1131"/>
        <w:gridCol w:w="948"/>
        <w:gridCol w:w="2912"/>
        <w:gridCol w:w="787"/>
        <w:gridCol w:w="42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8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Person who will manage the risk. </w:t>
            </w:r>
          </w:p>
        </w:tc>
        <w:tc>
          <w:tcPr>
            <w:tcW w:w="18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8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Lew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8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5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2</w:t>
            </w:r>
          </w:p>
        </w:tc>
        <w:tc>
          <w:tcPr>
            <w:tcW w:w="9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8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cs="Calibri"/>
              </w:rPr>
              <w:t>Issue of incorrect password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No</w:t>
            </w:r>
          </w:p>
        </w:tc>
        <w:tc>
          <w:tcPr>
            <w:tcW w:w="18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cs="Calibri"/>
              </w:rPr>
              <w:t>Retrieve the password by other verification methods</w:t>
            </w:r>
          </w:p>
        </w:tc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 w:val="0"/>
                <w:bCs w:val="0"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open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3</w:t>
            </w:r>
          </w:p>
        </w:tc>
        <w:tc>
          <w:tcPr>
            <w:tcW w:w="9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8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cs="Calibri"/>
              </w:rPr>
              <w:t>Staff accident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cs="Calibri"/>
              </w:rPr>
              <w:t>Adrian</w:t>
            </w:r>
          </w:p>
        </w:tc>
        <w:tc>
          <w:tcPr>
            <w:tcW w:w="18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cs="Calibri"/>
              </w:rPr>
              <w:t>Arrange reserve personnel</w:t>
            </w:r>
          </w:p>
        </w:tc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4</w:t>
            </w:r>
          </w:p>
        </w:tc>
        <w:tc>
          <w:tcPr>
            <w:tcW w:w="9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8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Testing reveals a lot of defects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Adrian</w:t>
            </w:r>
          </w:p>
        </w:tc>
        <w:tc>
          <w:tcPr>
            <w:tcW w:w="18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optimal design</w:t>
            </w:r>
          </w:p>
        </w:tc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5</w:t>
            </w:r>
          </w:p>
        </w:tc>
        <w:tc>
          <w:tcPr>
            <w:tcW w:w="9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8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Unrealistic schedules and budgets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Wade</w:t>
            </w:r>
          </w:p>
        </w:tc>
        <w:tc>
          <w:tcPr>
            <w:tcW w:w="18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Detailed multi source cost and schedule estimation; Design to cost; Incremental development; Software reuse; Requirements scrubbing.</w:t>
            </w:r>
          </w:p>
        </w:tc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6</w:t>
            </w:r>
          </w:p>
        </w:tc>
        <w:tc>
          <w:tcPr>
            <w:tcW w:w="9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8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Developing the wrong user interface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  <w:bookmarkStart w:id="0" w:name="_GoBack"/>
            <w:bookmarkEnd w:id="0"/>
          </w:p>
        </w:tc>
        <w:tc>
          <w:tcPr>
            <w:tcW w:w="1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Wade</w:t>
            </w:r>
          </w:p>
        </w:tc>
        <w:tc>
          <w:tcPr>
            <w:tcW w:w="18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Prototyping;Scenarios; Task analysis; User characterization(functionality, style, workload)</w:t>
            </w:r>
          </w:p>
        </w:tc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</w:tbl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Wiki page (GitHub)  </w:t>
      </w:r>
    </w:p>
    <w:p>
      <w:r>
        <w:t xml:space="preserve">Table 1: Risk register Sample </w:t>
      </w:r>
    </w:p>
    <w:p/>
    <w:p/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0FF57EA2"/>
    <w:rsid w:val="20AD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9">
    <w:name w:val="normaltextrun"/>
    <w:basedOn w:val="5"/>
    <w:uiPriority w:val="0"/>
  </w:style>
  <w:style w:type="character" w:customStyle="1" w:styleId="10">
    <w:name w:val="eop"/>
    <w:basedOn w:val="5"/>
    <w:uiPriority w:val="0"/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761</Characters>
  <Lines>6</Lines>
  <Paragraphs>1</Paragraphs>
  <TotalTime>17</TotalTime>
  <ScaleCrop>false</ScaleCrop>
  <LinksUpToDate>false</LinksUpToDate>
  <CharactersWithSpaces>893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2021-06-16T02:44:00Z</dcterms:created>
  <dc:creator>Noor Alani</dc:creator>
  <cp:lastModifiedBy>蛋皮卷蛋</cp:lastModifiedBy>
  <dcterms:modified xsi:type="dcterms:W3CDTF">2021-10-26T06:52:51Z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8E7D1367B34642E2B1C74DD6C2D9504C</vt:lpwstr>
  </property>
</Properties>
</file>