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F91B4" w14:textId="77777777" w:rsidR="00723A51" w:rsidRPr="00723A51" w:rsidRDefault="00292D0D" w:rsidP="00723A51">
      <w:pPr>
        <w:jc w:val="center"/>
        <w:rPr>
          <w:b/>
          <w:bCs/>
          <w:sz w:val="28"/>
          <w:szCs w:val="28"/>
        </w:rPr>
      </w:pPr>
      <w:r w:rsidRPr="00723A51">
        <w:rPr>
          <w:b/>
          <w:bCs/>
          <w:sz w:val="28"/>
          <w:szCs w:val="28"/>
        </w:rPr>
        <w:t>501(c)(3) Nonprofit Organization</w:t>
      </w:r>
    </w:p>
    <w:p w14:paraId="4B094EC0" w14:textId="631C538E" w:rsidR="00523348" w:rsidRDefault="005455F4" w:rsidP="00723A51">
      <w:pPr>
        <w:jc w:val="center"/>
      </w:pPr>
      <w:r>
        <w:t>9</w:t>
      </w:r>
      <w:r w:rsidR="004C5B2F">
        <w:t>/1</w:t>
      </w:r>
      <w:r>
        <w:t>0</w:t>
      </w:r>
      <w:r w:rsidR="004C5B2F">
        <w:t>/2024</w:t>
      </w:r>
    </w:p>
    <w:p w14:paraId="70D7E02F" w14:textId="77777777" w:rsidR="00292D0D" w:rsidRDefault="00292D0D"/>
    <w:p w14:paraId="049597E8" w14:textId="766437C1" w:rsidR="00292D0D" w:rsidRPr="00723A51" w:rsidRDefault="00292D0D" w:rsidP="00292D0D">
      <w:pPr>
        <w:pStyle w:val="ListParagraph"/>
        <w:numPr>
          <w:ilvl w:val="0"/>
          <w:numId w:val="1"/>
        </w:numPr>
        <w:rPr>
          <w:b/>
          <w:bCs/>
        </w:rPr>
      </w:pPr>
      <w:r w:rsidRPr="00723A51">
        <w:rPr>
          <w:b/>
          <w:bCs/>
        </w:rPr>
        <w:t>Name</w:t>
      </w:r>
    </w:p>
    <w:p w14:paraId="2C0AA728" w14:textId="4F435E01" w:rsidR="00292D0D" w:rsidRDefault="00292D0D" w:rsidP="00292D0D">
      <w:pPr>
        <w:pStyle w:val="ListParagraph"/>
        <w:numPr>
          <w:ilvl w:val="1"/>
          <w:numId w:val="1"/>
        </w:numPr>
        <w:rPr>
          <w:color w:val="FF0000"/>
        </w:rPr>
      </w:pPr>
      <w:r w:rsidRPr="004A6304">
        <w:rPr>
          <w:color w:val="FF0000"/>
        </w:rPr>
        <w:t>Excellence in Oral and Maxillofacial Surgery Foundation</w:t>
      </w:r>
    </w:p>
    <w:p w14:paraId="341D708B" w14:textId="4EEB62A4" w:rsidR="005C6AFA" w:rsidRPr="003D1E6A" w:rsidRDefault="005C6AFA" w:rsidP="00292D0D">
      <w:pPr>
        <w:pStyle w:val="ListParagraph"/>
        <w:numPr>
          <w:ilvl w:val="1"/>
          <w:numId w:val="1"/>
        </w:numPr>
        <w:rPr>
          <w:color w:val="000000" w:themeColor="text1"/>
        </w:rPr>
      </w:pPr>
      <w:r w:rsidRPr="003D1E6A">
        <w:rPr>
          <w:color w:val="000000" w:themeColor="text1"/>
        </w:rPr>
        <w:t>Foundation for Excellence in Oral and Maxillofacial Surgery</w:t>
      </w:r>
      <w:r w:rsidR="00495D45">
        <w:rPr>
          <w:color w:val="000000" w:themeColor="text1"/>
        </w:rPr>
        <w:t xml:space="preserve"> ?</w:t>
      </w:r>
    </w:p>
    <w:p w14:paraId="79E70A3A" w14:textId="1BC3233F" w:rsidR="00292D0D" w:rsidRDefault="00292D0D" w:rsidP="00292D0D">
      <w:pPr>
        <w:pStyle w:val="ListParagraph"/>
        <w:numPr>
          <w:ilvl w:val="1"/>
          <w:numId w:val="1"/>
        </w:numPr>
      </w:pPr>
      <w:r>
        <w:t>Excellence in OMS Foundation</w:t>
      </w:r>
    </w:p>
    <w:p w14:paraId="07BCE04D" w14:textId="4E648C60" w:rsidR="002A0DBD" w:rsidRDefault="002A0DBD" w:rsidP="00292D0D">
      <w:pPr>
        <w:pStyle w:val="ListParagraph"/>
        <w:numPr>
          <w:ilvl w:val="1"/>
          <w:numId w:val="1"/>
        </w:numPr>
      </w:pPr>
      <w:r>
        <w:t>Trademark:</w:t>
      </w:r>
    </w:p>
    <w:p w14:paraId="3EBB2E31" w14:textId="38CEE0DE" w:rsidR="002A0DBD" w:rsidRDefault="002A0DBD" w:rsidP="002A0DBD">
      <w:pPr>
        <w:pStyle w:val="ListParagraph"/>
        <w:numPr>
          <w:ilvl w:val="2"/>
          <w:numId w:val="1"/>
        </w:numPr>
      </w:pPr>
      <w:r>
        <w:t>Excellence in OMS</w:t>
      </w:r>
    </w:p>
    <w:p w14:paraId="19626AA7" w14:textId="0764B888" w:rsidR="001E6BA9" w:rsidRDefault="001E6BA9" w:rsidP="002A0DBD">
      <w:pPr>
        <w:pStyle w:val="ListParagraph"/>
        <w:numPr>
          <w:ilvl w:val="2"/>
          <w:numId w:val="1"/>
        </w:numPr>
      </w:pPr>
      <w:r>
        <w:t>Excellence in Oral Surgery</w:t>
      </w:r>
    </w:p>
    <w:p w14:paraId="593498A2" w14:textId="03C6F135" w:rsidR="006F5C6E" w:rsidRDefault="006F5C6E" w:rsidP="002A0DBD">
      <w:pPr>
        <w:pStyle w:val="ListParagraph"/>
        <w:numPr>
          <w:ilvl w:val="2"/>
          <w:numId w:val="1"/>
        </w:numPr>
      </w:pPr>
      <w:r>
        <w:t>Excellence in OMS Foundation</w:t>
      </w:r>
    </w:p>
    <w:p w14:paraId="292638D7" w14:textId="20B93A89" w:rsidR="006F5C6E" w:rsidRDefault="006F5C6E" w:rsidP="002A0DBD">
      <w:pPr>
        <w:pStyle w:val="ListParagraph"/>
        <w:numPr>
          <w:ilvl w:val="2"/>
          <w:numId w:val="1"/>
        </w:numPr>
      </w:pPr>
      <w:r>
        <w:t>Excellence in Oral and Maxillofacial Surgery Foundation</w:t>
      </w:r>
    </w:p>
    <w:p w14:paraId="1DCEE8AE" w14:textId="527CE937" w:rsidR="006F5C6E" w:rsidRDefault="006F5C6E" w:rsidP="002A0DBD">
      <w:pPr>
        <w:pStyle w:val="ListParagraph"/>
        <w:numPr>
          <w:ilvl w:val="2"/>
          <w:numId w:val="1"/>
        </w:numPr>
      </w:pPr>
      <w:r>
        <w:t>Logo</w:t>
      </w:r>
    </w:p>
    <w:p w14:paraId="2998C934" w14:textId="3A98FE83" w:rsidR="006F5C6E" w:rsidRDefault="006F5C6E" w:rsidP="002A0DBD">
      <w:pPr>
        <w:pStyle w:val="ListParagraph"/>
        <w:numPr>
          <w:ilvl w:val="2"/>
          <w:numId w:val="1"/>
        </w:numPr>
      </w:pPr>
      <w:r>
        <w:t>Promoting excellence in OMS</w:t>
      </w:r>
    </w:p>
    <w:p w14:paraId="1A3BCD69" w14:textId="206E1290" w:rsidR="006F5C6E" w:rsidRDefault="003D1E6A" w:rsidP="006F5C6E">
      <w:pPr>
        <w:pStyle w:val="ListParagraph"/>
        <w:numPr>
          <w:ilvl w:val="2"/>
          <w:numId w:val="1"/>
        </w:numPr>
      </w:pPr>
      <w:r>
        <w:t>Promoting excellence in OMS through education</w:t>
      </w:r>
    </w:p>
    <w:p w14:paraId="6524446E" w14:textId="77777777" w:rsidR="00085B5D" w:rsidRDefault="006F5C6E" w:rsidP="002A0DBD">
      <w:pPr>
        <w:pStyle w:val="ListParagraph"/>
        <w:numPr>
          <w:ilvl w:val="2"/>
          <w:numId w:val="1"/>
        </w:numPr>
      </w:pPr>
      <w:r>
        <w:t xml:space="preserve">Goods and Services:  </w:t>
      </w:r>
    </w:p>
    <w:p w14:paraId="21610DD0" w14:textId="77777777" w:rsidR="00E665AA" w:rsidRDefault="006F5C6E" w:rsidP="00353933">
      <w:pPr>
        <w:pStyle w:val="ListParagraph"/>
        <w:numPr>
          <w:ilvl w:val="3"/>
          <w:numId w:val="1"/>
        </w:numPr>
      </w:pPr>
      <w:r>
        <w:t xml:space="preserve">Class:  </w:t>
      </w:r>
    </w:p>
    <w:p w14:paraId="495CD933" w14:textId="77777777" w:rsidR="001715A4" w:rsidRPr="00BE5124" w:rsidRDefault="001715A4" w:rsidP="001715A4">
      <w:pPr>
        <w:pStyle w:val="ListParagraph"/>
        <w:numPr>
          <w:ilvl w:val="4"/>
          <w:numId w:val="1"/>
        </w:numPr>
      </w:pPr>
      <w:r>
        <w:t xml:space="preserve">IC 041:  Education and training </w:t>
      </w:r>
      <w:r w:rsidRPr="00353933">
        <w:rPr>
          <w:color w:val="000000" w:themeColor="text1"/>
        </w:rPr>
        <w:t xml:space="preserve">services </w:t>
      </w:r>
      <w:r w:rsidRPr="00353933">
        <w:rPr>
          <w:rFonts w:cstheme="minorHAnsi"/>
          <w:color w:val="000000" w:themeColor="text1"/>
          <w:shd w:val="clear" w:color="auto" w:fill="FFFFFF"/>
        </w:rPr>
        <w:t>namely, classes, seminars, mentoring</w:t>
      </w:r>
      <w:r>
        <w:rPr>
          <w:rFonts w:cstheme="minorHAnsi"/>
          <w:color w:val="000000" w:themeColor="text1"/>
          <w:shd w:val="clear" w:color="auto" w:fill="FFFFFF"/>
        </w:rPr>
        <w:t>,</w:t>
      </w:r>
      <w:r w:rsidRPr="00353933">
        <w:rPr>
          <w:rFonts w:cstheme="minorHAnsi"/>
          <w:color w:val="000000" w:themeColor="text1"/>
          <w:shd w:val="clear" w:color="auto" w:fill="FFFFFF"/>
        </w:rPr>
        <w:t xml:space="preserve"> and training in the fields of </w:t>
      </w:r>
      <w:r>
        <w:rPr>
          <w:rFonts w:cstheme="minorHAnsi"/>
          <w:color w:val="000000" w:themeColor="text1"/>
          <w:shd w:val="clear" w:color="auto" w:fill="FFFFFF"/>
        </w:rPr>
        <w:t>O</w:t>
      </w:r>
      <w:r w:rsidRPr="00353933">
        <w:rPr>
          <w:rFonts w:cstheme="minorHAnsi"/>
          <w:color w:val="000000" w:themeColor="text1"/>
          <w:shd w:val="clear" w:color="auto" w:fill="FFFFFF"/>
        </w:rPr>
        <w:t xml:space="preserve">ral and </w:t>
      </w:r>
      <w:r>
        <w:rPr>
          <w:rFonts w:cstheme="minorHAnsi"/>
          <w:color w:val="000000" w:themeColor="text1"/>
          <w:shd w:val="clear" w:color="auto" w:fill="FFFFFF"/>
        </w:rPr>
        <w:t>M</w:t>
      </w:r>
      <w:r w:rsidRPr="00353933">
        <w:rPr>
          <w:rFonts w:cstheme="minorHAnsi"/>
          <w:color w:val="000000" w:themeColor="text1"/>
          <w:shd w:val="clear" w:color="auto" w:fill="FFFFFF"/>
        </w:rPr>
        <w:t xml:space="preserve">axillofacial </w:t>
      </w:r>
      <w:r>
        <w:rPr>
          <w:rFonts w:cstheme="minorHAnsi"/>
          <w:color w:val="000000" w:themeColor="text1"/>
          <w:shd w:val="clear" w:color="auto" w:fill="FFFFFF"/>
        </w:rPr>
        <w:t>S</w:t>
      </w:r>
      <w:r w:rsidRPr="00353933">
        <w:rPr>
          <w:rFonts w:cstheme="minorHAnsi"/>
          <w:color w:val="000000" w:themeColor="text1"/>
          <w:shd w:val="clear" w:color="auto" w:fill="FFFFFF"/>
        </w:rPr>
        <w:t>urgery</w:t>
      </w:r>
      <w:r>
        <w:rPr>
          <w:rFonts w:cstheme="minorHAnsi"/>
          <w:color w:val="000000" w:themeColor="text1"/>
          <w:shd w:val="clear" w:color="auto" w:fill="FFFFFF"/>
        </w:rPr>
        <w:t xml:space="preserve"> and Dentistry</w:t>
      </w:r>
      <w:r w:rsidRPr="00353933">
        <w:rPr>
          <w:rFonts w:cstheme="minorHAnsi"/>
          <w:color w:val="000000" w:themeColor="text1"/>
          <w:shd w:val="clear" w:color="auto" w:fill="FFFFFF"/>
        </w:rPr>
        <w:t xml:space="preserve">; </w:t>
      </w:r>
      <w:r>
        <w:rPr>
          <w:rFonts w:cstheme="minorHAnsi"/>
          <w:color w:val="000000" w:themeColor="text1"/>
          <w:shd w:val="clear" w:color="auto" w:fill="FFFFFF"/>
        </w:rPr>
        <w:t>Arranging for the attendance of various conferences, scientific meetings, seminars, and training courses or classes through travel scholarships granted to Oral and Maxillofacial Surgeons, Oral and Maxillofacial Surgery Residents, and Dental Students who show interest in pursuing a career in Oral and Maxillofacial Surgery.</w:t>
      </w:r>
    </w:p>
    <w:p w14:paraId="391A651A" w14:textId="2D679646" w:rsidR="006F5C6E" w:rsidRDefault="00E665AA" w:rsidP="00353933">
      <w:pPr>
        <w:pStyle w:val="ListParagraph"/>
        <w:numPr>
          <w:ilvl w:val="4"/>
          <w:numId w:val="1"/>
        </w:numPr>
      </w:pPr>
      <w:r>
        <w:t xml:space="preserve">IC </w:t>
      </w:r>
      <w:r w:rsidR="006F5C6E">
        <w:t>044</w:t>
      </w:r>
      <w:r>
        <w:t>:  Charitable services</w:t>
      </w:r>
      <w:r w:rsidR="00353933">
        <w:t xml:space="preserve">, namely organizing and providing </w:t>
      </w:r>
      <w:r>
        <w:t>Oral and Maxillofacial Surgery</w:t>
      </w:r>
      <w:r w:rsidR="00353933">
        <w:t xml:space="preserve">, </w:t>
      </w:r>
      <w:r w:rsidR="00136930">
        <w:t>D</w:t>
      </w:r>
      <w:r w:rsidR="00353933">
        <w:t xml:space="preserve">entistry, and </w:t>
      </w:r>
      <w:r w:rsidR="00136930">
        <w:t>other o</w:t>
      </w:r>
      <w:r w:rsidR="00353933">
        <w:t xml:space="preserve">ral </w:t>
      </w:r>
      <w:r w:rsidR="00136930">
        <w:t>health</w:t>
      </w:r>
      <w:r w:rsidR="00353933">
        <w:t xml:space="preserve"> </w:t>
      </w:r>
      <w:r w:rsidR="00136930">
        <w:t>s</w:t>
      </w:r>
      <w:r w:rsidR="00353933">
        <w:t xml:space="preserve">ervices to underserved populations.  </w:t>
      </w:r>
    </w:p>
    <w:p w14:paraId="60688B37" w14:textId="7B55DCDC" w:rsidR="00353933" w:rsidRPr="00353933" w:rsidRDefault="00E665AA" w:rsidP="00353933">
      <w:pPr>
        <w:pStyle w:val="ListParagraph"/>
        <w:numPr>
          <w:ilvl w:val="4"/>
          <w:numId w:val="1"/>
        </w:numPr>
      </w:pPr>
      <w:r>
        <w:t xml:space="preserve">IC 016:  </w:t>
      </w:r>
      <w:r w:rsidRPr="00353933">
        <w:rPr>
          <w:color w:val="000000" w:themeColor="text1"/>
        </w:rPr>
        <w:t>Publications</w:t>
      </w:r>
      <w:r w:rsidR="00353933" w:rsidRPr="00353933">
        <w:rPr>
          <w:color w:val="000000" w:themeColor="text1"/>
        </w:rPr>
        <w:t xml:space="preserve">, </w:t>
      </w:r>
      <w:r w:rsidR="00353933" w:rsidRPr="00353933">
        <w:rPr>
          <w:rFonts w:cstheme="minorHAnsi"/>
          <w:color w:val="000000" w:themeColor="text1"/>
          <w:shd w:val="clear" w:color="auto" w:fill="FFFFFF"/>
        </w:rPr>
        <w:t>namely, research reports</w:t>
      </w:r>
      <w:r w:rsidR="00353933">
        <w:rPr>
          <w:rFonts w:cstheme="minorHAnsi"/>
          <w:color w:val="000000" w:themeColor="text1"/>
          <w:shd w:val="clear" w:color="auto" w:fill="FFFFFF"/>
        </w:rPr>
        <w:t xml:space="preserve">, scientific articles, treatment guidelines, </w:t>
      </w:r>
      <w:r w:rsidR="00353933" w:rsidRPr="00353933">
        <w:rPr>
          <w:rFonts w:cstheme="minorHAnsi"/>
          <w:color w:val="000000" w:themeColor="text1"/>
          <w:shd w:val="clear" w:color="auto" w:fill="FFFFFF"/>
        </w:rPr>
        <w:t>newsletters</w:t>
      </w:r>
      <w:r w:rsidR="00353933">
        <w:rPr>
          <w:rFonts w:cstheme="minorHAnsi"/>
          <w:color w:val="000000" w:themeColor="text1"/>
          <w:shd w:val="clear" w:color="auto" w:fill="FFFFFF"/>
        </w:rPr>
        <w:t xml:space="preserve">, books, brochures, manuals, </w:t>
      </w:r>
      <w:r w:rsidR="00BE5124">
        <w:rPr>
          <w:rFonts w:cstheme="minorHAnsi"/>
          <w:color w:val="000000" w:themeColor="text1"/>
          <w:shd w:val="clear" w:color="auto" w:fill="FFFFFF"/>
        </w:rPr>
        <w:t xml:space="preserve">online blogs or social media posts, </w:t>
      </w:r>
      <w:r w:rsidR="00353933">
        <w:rPr>
          <w:rFonts w:cstheme="minorHAnsi"/>
          <w:color w:val="000000" w:themeColor="text1"/>
          <w:shd w:val="clear" w:color="auto" w:fill="FFFFFF"/>
        </w:rPr>
        <w:t xml:space="preserve">and other printed </w:t>
      </w:r>
      <w:r w:rsidR="00BE5124">
        <w:rPr>
          <w:rFonts w:cstheme="minorHAnsi"/>
          <w:color w:val="000000" w:themeColor="text1"/>
          <w:shd w:val="clear" w:color="auto" w:fill="FFFFFF"/>
        </w:rPr>
        <w:t xml:space="preserve">or digital </w:t>
      </w:r>
      <w:r w:rsidR="00353933">
        <w:rPr>
          <w:rFonts w:cstheme="minorHAnsi"/>
          <w:color w:val="000000" w:themeColor="text1"/>
          <w:shd w:val="clear" w:color="auto" w:fill="FFFFFF"/>
        </w:rPr>
        <w:t xml:space="preserve">material </w:t>
      </w:r>
      <w:r w:rsidR="00353933" w:rsidRPr="00353933">
        <w:rPr>
          <w:rFonts w:cstheme="minorHAnsi"/>
          <w:color w:val="000000" w:themeColor="text1"/>
          <w:shd w:val="clear" w:color="auto" w:fill="FFFFFF"/>
        </w:rPr>
        <w:t xml:space="preserve">in the fields of </w:t>
      </w:r>
      <w:r w:rsidR="00353933">
        <w:rPr>
          <w:rFonts w:cstheme="minorHAnsi"/>
          <w:color w:val="000000" w:themeColor="text1"/>
          <w:shd w:val="clear" w:color="auto" w:fill="FFFFFF"/>
        </w:rPr>
        <w:t>O</w:t>
      </w:r>
      <w:r w:rsidR="00353933" w:rsidRPr="00353933">
        <w:rPr>
          <w:rFonts w:cstheme="minorHAnsi"/>
          <w:color w:val="000000" w:themeColor="text1"/>
          <w:shd w:val="clear" w:color="auto" w:fill="FFFFFF"/>
        </w:rPr>
        <w:t xml:space="preserve">ral </w:t>
      </w:r>
      <w:r w:rsidR="00353933">
        <w:rPr>
          <w:rFonts w:cstheme="minorHAnsi"/>
          <w:color w:val="000000" w:themeColor="text1"/>
          <w:shd w:val="clear" w:color="auto" w:fill="FFFFFF"/>
        </w:rPr>
        <w:t>and Maxillofacial Surgery and Dentistry</w:t>
      </w:r>
      <w:r w:rsidR="00353933" w:rsidRPr="00353933">
        <w:rPr>
          <w:rFonts w:cstheme="minorHAnsi"/>
          <w:color w:val="000000" w:themeColor="text1"/>
          <w:shd w:val="clear" w:color="auto" w:fill="FFFFFF"/>
        </w:rPr>
        <w:t xml:space="preserve">, </w:t>
      </w:r>
    </w:p>
    <w:p w14:paraId="216AF998" w14:textId="77777777" w:rsidR="00BE5124" w:rsidRPr="00BE5124" w:rsidRDefault="00BE5124" w:rsidP="00136930">
      <w:pPr>
        <w:pStyle w:val="ListParagraph"/>
        <w:ind w:left="3600"/>
      </w:pPr>
    </w:p>
    <w:p w14:paraId="7961F9BD" w14:textId="71C995B1" w:rsidR="006F5C6E" w:rsidRDefault="006F5C6E" w:rsidP="002A0DBD">
      <w:pPr>
        <w:pStyle w:val="ListParagraph"/>
        <w:numPr>
          <w:ilvl w:val="2"/>
          <w:numId w:val="1"/>
        </w:numPr>
      </w:pPr>
      <w:r>
        <w:t>Owner:  Excellence in Oral and Maxillofacial Surgery Foundation, non-profit corporation, MO, USA.</w:t>
      </w:r>
    </w:p>
    <w:p w14:paraId="68AA6086" w14:textId="6D5759B5" w:rsidR="00085B5D" w:rsidRPr="00E665AA" w:rsidRDefault="00085B5D" w:rsidP="002A0DBD">
      <w:pPr>
        <w:pStyle w:val="ListParagraph"/>
        <w:numPr>
          <w:ilvl w:val="2"/>
          <w:numId w:val="1"/>
        </w:numPr>
        <w:rPr>
          <w:color w:val="8EAADB" w:themeColor="accent1" w:themeTint="99"/>
        </w:rPr>
      </w:pPr>
      <w:r w:rsidRPr="00E665AA">
        <w:rPr>
          <w:color w:val="8EAADB" w:themeColor="accent1" w:themeTint="99"/>
        </w:rPr>
        <w:t xml:space="preserve">“Creating surgical excellence” – </w:t>
      </w:r>
      <w:r w:rsidR="00DC33B5">
        <w:rPr>
          <w:color w:val="8EAADB" w:themeColor="accent1" w:themeTint="99"/>
        </w:rPr>
        <w:t>trademarked</w:t>
      </w:r>
      <w:r w:rsidRPr="00E665AA">
        <w:rPr>
          <w:color w:val="8EAADB" w:themeColor="accent1" w:themeTint="99"/>
        </w:rPr>
        <w:t xml:space="preserve"> by </w:t>
      </w:r>
      <w:proofErr w:type="spellStart"/>
      <w:r w:rsidRPr="00E665AA">
        <w:rPr>
          <w:color w:val="8EAADB" w:themeColor="accent1" w:themeTint="99"/>
        </w:rPr>
        <w:t>Pikos</w:t>
      </w:r>
      <w:proofErr w:type="spellEnd"/>
      <w:r w:rsidRPr="00E665AA">
        <w:rPr>
          <w:color w:val="8EAADB" w:themeColor="accent1" w:themeTint="99"/>
        </w:rPr>
        <w:t xml:space="preserve"> </w:t>
      </w:r>
      <w:r w:rsidR="00B04C0E" w:rsidRPr="00E665AA">
        <w:rPr>
          <w:color w:val="8EAADB" w:themeColor="accent1" w:themeTint="99"/>
        </w:rPr>
        <w:t>Institute</w:t>
      </w:r>
    </w:p>
    <w:p w14:paraId="05E9895D" w14:textId="15F114CF" w:rsidR="001E6BA9" w:rsidRPr="00E665AA" w:rsidRDefault="001E6BA9" w:rsidP="002A0DBD">
      <w:pPr>
        <w:pStyle w:val="ListParagraph"/>
        <w:numPr>
          <w:ilvl w:val="2"/>
          <w:numId w:val="1"/>
        </w:numPr>
        <w:rPr>
          <w:color w:val="8EAADB" w:themeColor="accent1" w:themeTint="99"/>
        </w:rPr>
      </w:pPr>
      <w:r w:rsidRPr="00E665AA">
        <w:rPr>
          <w:color w:val="8EAADB" w:themeColor="accent1" w:themeTint="99"/>
        </w:rPr>
        <w:t>FOR – Foundation for Oral Rehabilitation</w:t>
      </w:r>
    </w:p>
    <w:p w14:paraId="266BA1AF" w14:textId="77777777" w:rsidR="00723A51" w:rsidRDefault="00723A51" w:rsidP="00723A51">
      <w:pPr>
        <w:pStyle w:val="ListParagraph"/>
        <w:ind w:left="1440"/>
      </w:pPr>
    </w:p>
    <w:p w14:paraId="076C4771" w14:textId="57438661" w:rsidR="00292D0D" w:rsidRPr="00803878" w:rsidRDefault="00292D0D" w:rsidP="00803878">
      <w:pPr>
        <w:pStyle w:val="ListParagraph"/>
        <w:numPr>
          <w:ilvl w:val="0"/>
          <w:numId w:val="1"/>
        </w:numPr>
        <w:rPr>
          <w:b/>
          <w:bCs/>
        </w:rPr>
      </w:pPr>
      <w:r w:rsidRPr="00723A51">
        <w:rPr>
          <w:b/>
          <w:bCs/>
        </w:rPr>
        <w:t>Organization Mission Statement</w:t>
      </w:r>
    </w:p>
    <w:p w14:paraId="10F6CB8C" w14:textId="4AEBEC4C" w:rsidR="00DB57DF" w:rsidRDefault="00DB57DF" w:rsidP="00292D0D">
      <w:pPr>
        <w:pStyle w:val="ListParagraph"/>
        <w:numPr>
          <w:ilvl w:val="1"/>
          <w:numId w:val="1"/>
        </w:numPr>
      </w:pPr>
      <w:r>
        <w:t>Clearly state specific charitable purposes, and state who will benefit.</w:t>
      </w:r>
    </w:p>
    <w:p w14:paraId="49EE48E3" w14:textId="00BFCE23" w:rsidR="002A0DBD" w:rsidRDefault="00DB57DF" w:rsidP="00B04C0E">
      <w:pPr>
        <w:pStyle w:val="ListParagraph"/>
        <w:numPr>
          <w:ilvl w:val="1"/>
          <w:numId w:val="1"/>
        </w:numPr>
      </w:pPr>
      <w:r>
        <w:lastRenderedPageBreak/>
        <w:t xml:space="preserve">Our mission is to </w:t>
      </w:r>
      <w:r w:rsidR="009453F8">
        <w:t xml:space="preserve">promote the achievement of excellence in the field of OMS by </w:t>
      </w:r>
      <w:r>
        <w:t>provid</w:t>
      </w:r>
      <w:r w:rsidR="009453F8">
        <w:t>ing</w:t>
      </w:r>
      <w:r>
        <w:t xml:space="preserve"> continuing </w:t>
      </w:r>
      <w:r w:rsidR="009453F8">
        <w:t xml:space="preserve">medical </w:t>
      </w:r>
      <w:r>
        <w:t>education and training to OMS and OMS Residents</w:t>
      </w:r>
      <w:r w:rsidR="004D4D5B">
        <w:t xml:space="preserve"> </w:t>
      </w:r>
      <w:r>
        <w:t xml:space="preserve">to allow them to provide the best care to their patients. </w:t>
      </w:r>
    </w:p>
    <w:p w14:paraId="2504AA52" w14:textId="4C427EC4" w:rsidR="00B04C0E" w:rsidRDefault="00B04C0E" w:rsidP="00B04C0E">
      <w:pPr>
        <w:pStyle w:val="ListParagraph"/>
        <w:numPr>
          <w:ilvl w:val="1"/>
          <w:numId w:val="1"/>
        </w:numPr>
      </w:pPr>
      <w:r>
        <w:t xml:space="preserve">Our mission is to promote the achievement of excellence in the field of OMS by providing </w:t>
      </w:r>
      <w:r w:rsidRPr="00B04C0E">
        <w:rPr>
          <w:color w:val="00B0F0"/>
        </w:rPr>
        <w:t>opportunities for</w:t>
      </w:r>
      <w:r>
        <w:rPr>
          <w:color w:val="00B0F0"/>
        </w:rPr>
        <w:t xml:space="preserve"> (?)</w:t>
      </w:r>
      <w:r w:rsidRPr="00B04C0E">
        <w:rPr>
          <w:color w:val="00B0F0"/>
        </w:rPr>
        <w:t xml:space="preserve"> </w:t>
      </w:r>
      <w:r>
        <w:t xml:space="preserve">continuing medical education and training to OMS and OMS Residents to allow them to provide the best care to their patients. </w:t>
      </w:r>
    </w:p>
    <w:p w14:paraId="1C752097" w14:textId="16003B75" w:rsidR="00B54616" w:rsidRDefault="00B54616" w:rsidP="00B54616">
      <w:pPr>
        <w:pStyle w:val="ListParagraph"/>
        <w:numPr>
          <w:ilvl w:val="1"/>
          <w:numId w:val="1"/>
        </w:numPr>
      </w:pPr>
      <w:r>
        <w:t xml:space="preserve">Our mission is to advance the field of OMS through education and clinical training by providing continuing medical education and training to OMS and OMS Residents to allow them to provide the best care to their patients. </w:t>
      </w:r>
    </w:p>
    <w:p w14:paraId="69DB0346" w14:textId="7BAB2CD8" w:rsidR="00B54616" w:rsidRPr="00B54616" w:rsidRDefault="00B54616" w:rsidP="00B54616">
      <w:pPr>
        <w:pStyle w:val="ListParagraph"/>
        <w:numPr>
          <w:ilvl w:val="1"/>
          <w:numId w:val="1"/>
        </w:numPr>
        <w:rPr>
          <w:color w:val="FF0000"/>
        </w:rPr>
      </w:pPr>
      <w:r w:rsidRPr="00B54616">
        <w:rPr>
          <w:color w:val="FF0000"/>
        </w:rPr>
        <w:t xml:space="preserve">Our mission is to advance the field of </w:t>
      </w:r>
      <w:r w:rsidR="000729AD">
        <w:rPr>
          <w:color w:val="FF0000"/>
        </w:rPr>
        <w:t>Oral &amp; Maxillofacial Surgery</w:t>
      </w:r>
      <w:r w:rsidRPr="00B54616">
        <w:rPr>
          <w:color w:val="FF0000"/>
        </w:rPr>
        <w:t xml:space="preserve"> </w:t>
      </w:r>
      <w:r w:rsidR="000729AD">
        <w:rPr>
          <w:color w:val="FF0000"/>
        </w:rPr>
        <w:t xml:space="preserve">(OMS) </w:t>
      </w:r>
      <w:r w:rsidRPr="00B54616">
        <w:rPr>
          <w:color w:val="FF0000"/>
        </w:rPr>
        <w:t>through education and clinical training</w:t>
      </w:r>
      <w:r>
        <w:rPr>
          <w:color w:val="FF0000"/>
        </w:rPr>
        <w:t xml:space="preserve"> </w:t>
      </w:r>
      <w:r w:rsidR="009566F4">
        <w:rPr>
          <w:color w:val="FF0000"/>
        </w:rPr>
        <w:t>for</w:t>
      </w:r>
      <w:r>
        <w:rPr>
          <w:color w:val="FF0000"/>
        </w:rPr>
        <w:t xml:space="preserve"> </w:t>
      </w:r>
      <w:r w:rsidR="000729AD">
        <w:rPr>
          <w:color w:val="FF0000"/>
        </w:rPr>
        <w:t>Oral &amp; Maxillofacial Surgeons</w:t>
      </w:r>
      <w:r>
        <w:rPr>
          <w:color w:val="FF0000"/>
        </w:rPr>
        <w:t xml:space="preserve"> and OMS Residents.</w:t>
      </w:r>
    </w:p>
    <w:p w14:paraId="271CF1CE" w14:textId="77777777" w:rsidR="00B54616" w:rsidRDefault="00B54616" w:rsidP="00B04C0E">
      <w:pPr>
        <w:pStyle w:val="ListParagraph"/>
        <w:numPr>
          <w:ilvl w:val="1"/>
          <w:numId w:val="1"/>
        </w:numPr>
      </w:pPr>
    </w:p>
    <w:p w14:paraId="03EA93B8" w14:textId="48E7BF8C" w:rsidR="00680960" w:rsidRDefault="00680960" w:rsidP="00680960"/>
    <w:p w14:paraId="130CF7D3" w14:textId="77777777" w:rsidR="00723A51" w:rsidRDefault="00723A51" w:rsidP="00723A51">
      <w:pPr>
        <w:pStyle w:val="ListParagraph"/>
        <w:ind w:left="1440"/>
      </w:pPr>
    </w:p>
    <w:p w14:paraId="3B3EE5D1" w14:textId="0E0AA416" w:rsidR="00292D0D" w:rsidRPr="0039041D" w:rsidRDefault="00292D0D" w:rsidP="00292D0D">
      <w:pPr>
        <w:pStyle w:val="ListParagraph"/>
        <w:numPr>
          <w:ilvl w:val="0"/>
          <w:numId w:val="1"/>
        </w:numPr>
        <w:rPr>
          <w:b/>
          <w:bCs/>
          <w:strike/>
        </w:rPr>
      </w:pPr>
      <w:r w:rsidRPr="0039041D">
        <w:rPr>
          <w:b/>
          <w:bCs/>
          <w:strike/>
        </w:rPr>
        <w:t>Financial Statements and Budgets</w:t>
      </w:r>
    </w:p>
    <w:p w14:paraId="10BDCBA9" w14:textId="07CAB117" w:rsidR="00292D0D" w:rsidRPr="0039041D" w:rsidRDefault="00292D0D" w:rsidP="00292D0D">
      <w:pPr>
        <w:pStyle w:val="ListParagraph"/>
        <w:numPr>
          <w:ilvl w:val="1"/>
          <w:numId w:val="1"/>
        </w:numPr>
        <w:rPr>
          <w:strike/>
        </w:rPr>
      </w:pPr>
      <w:r w:rsidRPr="0039041D">
        <w:rPr>
          <w:strike/>
        </w:rPr>
        <w:t>Most recent financial statement (if any)</w:t>
      </w:r>
    </w:p>
    <w:p w14:paraId="24D64406" w14:textId="5CC580D3" w:rsidR="00292D0D" w:rsidRPr="0039041D" w:rsidRDefault="00292D0D" w:rsidP="00292D0D">
      <w:pPr>
        <w:pStyle w:val="ListParagraph"/>
        <w:numPr>
          <w:ilvl w:val="1"/>
          <w:numId w:val="1"/>
        </w:numPr>
        <w:rPr>
          <w:strike/>
        </w:rPr>
      </w:pPr>
      <w:r w:rsidRPr="0039041D">
        <w:rPr>
          <w:strike/>
          <w:color w:val="FF0000"/>
        </w:rPr>
        <w:t>Budget for next two years</w:t>
      </w:r>
      <w:r w:rsidRPr="0039041D">
        <w:rPr>
          <w:strike/>
        </w:rPr>
        <w:t>, summarizing the expected income and expenses</w:t>
      </w:r>
    </w:p>
    <w:p w14:paraId="541AF19A" w14:textId="68AEA547" w:rsidR="00680960" w:rsidRPr="0039041D" w:rsidRDefault="00680960" w:rsidP="0057615F">
      <w:pPr>
        <w:pStyle w:val="ListParagraph"/>
        <w:numPr>
          <w:ilvl w:val="2"/>
          <w:numId w:val="1"/>
        </w:numPr>
        <w:rPr>
          <w:strike/>
        </w:rPr>
      </w:pPr>
      <w:r w:rsidRPr="0039041D">
        <w:rPr>
          <w:strike/>
        </w:rPr>
        <w:t>See below.</w:t>
      </w:r>
    </w:p>
    <w:p w14:paraId="60FCE458" w14:textId="77777777" w:rsidR="00723A51" w:rsidRDefault="00723A51" w:rsidP="00723A51">
      <w:pPr>
        <w:pStyle w:val="ListParagraph"/>
        <w:ind w:left="1440"/>
      </w:pPr>
    </w:p>
    <w:p w14:paraId="3A8C0CBD" w14:textId="47ED72E3" w:rsidR="00292D0D" w:rsidRPr="00723A51" w:rsidRDefault="00292D0D" w:rsidP="00292D0D">
      <w:pPr>
        <w:pStyle w:val="ListParagraph"/>
        <w:numPr>
          <w:ilvl w:val="0"/>
          <w:numId w:val="1"/>
        </w:numPr>
        <w:rPr>
          <w:b/>
          <w:bCs/>
        </w:rPr>
      </w:pPr>
      <w:r w:rsidRPr="00723A51">
        <w:rPr>
          <w:b/>
          <w:bCs/>
        </w:rPr>
        <w:t>Funding Sources</w:t>
      </w:r>
    </w:p>
    <w:p w14:paraId="43F69228" w14:textId="0D511F59" w:rsidR="00292D0D" w:rsidRDefault="00292D0D" w:rsidP="00292D0D">
      <w:pPr>
        <w:pStyle w:val="ListParagraph"/>
        <w:numPr>
          <w:ilvl w:val="1"/>
          <w:numId w:val="1"/>
        </w:numPr>
      </w:pPr>
      <w:r>
        <w:t>Current and expected sources of funding (grants, donations, fundraising events, etc.), and who the target donors will be.</w:t>
      </w:r>
    </w:p>
    <w:p w14:paraId="4D881078" w14:textId="5360B608" w:rsidR="00292D0D" w:rsidRDefault="00292D0D" w:rsidP="00292D0D">
      <w:pPr>
        <w:pStyle w:val="ListParagraph"/>
        <w:numPr>
          <w:ilvl w:val="1"/>
          <w:numId w:val="1"/>
        </w:numPr>
      </w:pPr>
      <w:r>
        <w:t>How will the organization execute its fundraising.</w:t>
      </w:r>
    </w:p>
    <w:p w14:paraId="5F96076B" w14:textId="1D728011" w:rsidR="00292D0D" w:rsidRDefault="001D2B0A" w:rsidP="00292D0D">
      <w:pPr>
        <w:pStyle w:val="ListParagraph"/>
        <w:numPr>
          <w:ilvl w:val="2"/>
          <w:numId w:val="1"/>
        </w:numPr>
      </w:pPr>
      <w:r>
        <w:t>Describe the</w:t>
      </w:r>
      <w:r w:rsidR="00292D0D">
        <w:t xml:space="preserve"> types of fundraising events, if any.</w:t>
      </w:r>
    </w:p>
    <w:p w14:paraId="7DA6E30A" w14:textId="0F595C54" w:rsidR="00FA1D07" w:rsidRDefault="00FA1D07" w:rsidP="00292D0D">
      <w:pPr>
        <w:pStyle w:val="ListParagraph"/>
        <w:numPr>
          <w:ilvl w:val="2"/>
          <w:numId w:val="1"/>
        </w:numPr>
      </w:pPr>
      <w:r>
        <w:t>At this time, there will not be any fundraising events planned.  Funding will be achieved via outreach to various organizations and individuals for donations.</w:t>
      </w:r>
    </w:p>
    <w:p w14:paraId="3D80CC57" w14:textId="628ADB5F" w:rsidR="00A076FA" w:rsidRDefault="00A076FA" w:rsidP="00A076FA">
      <w:pPr>
        <w:pStyle w:val="ListParagraph"/>
        <w:numPr>
          <w:ilvl w:val="1"/>
          <w:numId w:val="1"/>
        </w:numPr>
      </w:pPr>
      <w:r>
        <w:t>Funding</w:t>
      </w:r>
    </w:p>
    <w:p w14:paraId="429F2BB6" w14:textId="58711659" w:rsidR="00A076FA" w:rsidRDefault="00A076FA" w:rsidP="00A076FA">
      <w:pPr>
        <w:pStyle w:val="ListParagraph"/>
        <w:numPr>
          <w:ilvl w:val="2"/>
          <w:numId w:val="1"/>
        </w:numPr>
      </w:pPr>
      <w:r>
        <w:t>Oral Surgery Partners</w:t>
      </w:r>
      <w:r w:rsidR="00A35E44">
        <w:t xml:space="preserve"> (OSP)</w:t>
      </w:r>
    </w:p>
    <w:p w14:paraId="7012B12F" w14:textId="01BCA609" w:rsidR="00A076FA" w:rsidRDefault="00A076FA" w:rsidP="00A076FA">
      <w:pPr>
        <w:pStyle w:val="ListParagraph"/>
        <w:numPr>
          <w:ilvl w:val="2"/>
          <w:numId w:val="1"/>
        </w:numPr>
      </w:pPr>
      <w:r>
        <w:t>Private donors</w:t>
      </w:r>
      <w:r w:rsidR="005D78D8">
        <w:t xml:space="preserve"> (individuals)</w:t>
      </w:r>
    </w:p>
    <w:p w14:paraId="11202B1E" w14:textId="7B012237" w:rsidR="00A076FA" w:rsidRDefault="00A076FA" w:rsidP="00A076FA">
      <w:pPr>
        <w:pStyle w:val="ListParagraph"/>
        <w:numPr>
          <w:ilvl w:val="2"/>
          <w:numId w:val="1"/>
        </w:numPr>
      </w:pPr>
      <w:r>
        <w:t>Various other corporations</w:t>
      </w:r>
    </w:p>
    <w:p w14:paraId="62C06071" w14:textId="101E2E5C" w:rsidR="00A076FA" w:rsidRDefault="00A076FA" w:rsidP="00A076FA">
      <w:pPr>
        <w:pStyle w:val="ListParagraph"/>
        <w:numPr>
          <w:ilvl w:val="3"/>
          <w:numId w:val="1"/>
        </w:numPr>
      </w:pPr>
      <w:proofErr w:type="spellStart"/>
      <w:r>
        <w:t>Geistlich</w:t>
      </w:r>
      <w:proofErr w:type="spellEnd"/>
      <w:r w:rsidR="00A35E44">
        <w:t xml:space="preserve"> Pharma</w:t>
      </w:r>
    </w:p>
    <w:p w14:paraId="18AF3CBF" w14:textId="2C11CDF2" w:rsidR="00A076FA" w:rsidRDefault="00A076FA" w:rsidP="00A076FA">
      <w:pPr>
        <w:pStyle w:val="ListParagraph"/>
        <w:numPr>
          <w:ilvl w:val="3"/>
          <w:numId w:val="1"/>
        </w:numPr>
      </w:pPr>
      <w:proofErr w:type="spellStart"/>
      <w:r>
        <w:t>Snoasis</w:t>
      </w:r>
      <w:proofErr w:type="spellEnd"/>
      <w:r w:rsidR="00A35E44">
        <w:t xml:space="preserve"> Medical</w:t>
      </w:r>
    </w:p>
    <w:p w14:paraId="68080326" w14:textId="401ED7D7" w:rsidR="00A076FA" w:rsidRDefault="00A076FA" w:rsidP="00A076FA">
      <w:pPr>
        <w:pStyle w:val="ListParagraph"/>
        <w:numPr>
          <w:ilvl w:val="3"/>
          <w:numId w:val="1"/>
        </w:numPr>
      </w:pPr>
      <w:proofErr w:type="spellStart"/>
      <w:r>
        <w:t>DentSply</w:t>
      </w:r>
      <w:proofErr w:type="spellEnd"/>
      <w:r>
        <w:t xml:space="preserve"> Sirona</w:t>
      </w:r>
    </w:p>
    <w:p w14:paraId="32B73E30" w14:textId="6E5FEC12" w:rsidR="00A076FA" w:rsidRDefault="00A076FA" w:rsidP="00A076FA">
      <w:pPr>
        <w:pStyle w:val="ListParagraph"/>
        <w:numPr>
          <w:ilvl w:val="3"/>
          <w:numId w:val="1"/>
        </w:numPr>
      </w:pPr>
      <w:r>
        <w:t>TRI</w:t>
      </w:r>
      <w:r w:rsidR="00553C18">
        <w:t xml:space="preserve"> Dental Implants</w:t>
      </w:r>
    </w:p>
    <w:p w14:paraId="0191A30D" w14:textId="42CFCB05" w:rsidR="00A076FA" w:rsidRDefault="00FA1D07" w:rsidP="00A076FA">
      <w:pPr>
        <w:pStyle w:val="ListParagraph"/>
        <w:numPr>
          <w:ilvl w:val="3"/>
          <w:numId w:val="1"/>
        </w:numPr>
      </w:pPr>
      <w:proofErr w:type="spellStart"/>
      <w:r>
        <w:t>ZimVie</w:t>
      </w:r>
      <w:proofErr w:type="spellEnd"/>
    </w:p>
    <w:p w14:paraId="44D80D77" w14:textId="2DA349E4" w:rsidR="00FA1D07" w:rsidRDefault="00FA1D07" w:rsidP="00A076FA">
      <w:pPr>
        <w:pStyle w:val="ListParagraph"/>
        <w:numPr>
          <w:ilvl w:val="3"/>
          <w:numId w:val="1"/>
        </w:numPr>
      </w:pPr>
      <w:proofErr w:type="spellStart"/>
      <w:r>
        <w:t>BioHorizons</w:t>
      </w:r>
      <w:proofErr w:type="spellEnd"/>
    </w:p>
    <w:p w14:paraId="4A9C6874" w14:textId="1FE25BA1" w:rsidR="00FA1D07" w:rsidRDefault="00FA1D07" w:rsidP="00A076FA">
      <w:pPr>
        <w:pStyle w:val="ListParagraph"/>
        <w:numPr>
          <w:ilvl w:val="3"/>
          <w:numId w:val="1"/>
        </w:numPr>
      </w:pPr>
      <w:r>
        <w:t>Nobel BioCare</w:t>
      </w:r>
    </w:p>
    <w:p w14:paraId="6683C392" w14:textId="21A59BA6" w:rsidR="0077574F" w:rsidRDefault="0077574F" w:rsidP="00A076FA">
      <w:pPr>
        <w:pStyle w:val="ListParagraph"/>
        <w:numPr>
          <w:ilvl w:val="3"/>
          <w:numId w:val="1"/>
        </w:numPr>
      </w:pPr>
      <w:proofErr w:type="spellStart"/>
      <w:r>
        <w:t>VaTech</w:t>
      </w:r>
      <w:proofErr w:type="spellEnd"/>
    </w:p>
    <w:p w14:paraId="4C692B5D" w14:textId="77777777" w:rsidR="00723A51" w:rsidRDefault="00723A51" w:rsidP="00723A51"/>
    <w:p w14:paraId="4C31A286" w14:textId="3A3BAEEC" w:rsidR="00292D0D" w:rsidRPr="0039041D" w:rsidRDefault="00292D0D" w:rsidP="00292D0D">
      <w:pPr>
        <w:pStyle w:val="ListParagraph"/>
        <w:numPr>
          <w:ilvl w:val="0"/>
          <w:numId w:val="1"/>
        </w:numPr>
        <w:rPr>
          <w:b/>
          <w:bCs/>
          <w:strike/>
        </w:rPr>
      </w:pPr>
      <w:r w:rsidRPr="0039041D">
        <w:rPr>
          <w:b/>
          <w:bCs/>
          <w:strike/>
        </w:rPr>
        <w:t>Compensation</w:t>
      </w:r>
    </w:p>
    <w:p w14:paraId="3F7B628E" w14:textId="04C29419" w:rsidR="00292D0D" w:rsidRPr="0039041D" w:rsidRDefault="00292D0D" w:rsidP="00292D0D">
      <w:pPr>
        <w:pStyle w:val="ListParagraph"/>
        <w:numPr>
          <w:ilvl w:val="1"/>
          <w:numId w:val="1"/>
        </w:numPr>
        <w:rPr>
          <w:strike/>
        </w:rPr>
      </w:pPr>
      <w:r w:rsidRPr="0039041D">
        <w:rPr>
          <w:strike/>
        </w:rPr>
        <w:t>Salary information for officers, directors, and key employees, if any.</w:t>
      </w:r>
    </w:p>
    <w:p w14:paraId="2E936A25" w14:textId="1DD65D3A" w:rsidR="00B5327B" w:rsidRPr="0039041D" w:rsidRDefault="00B5327B" w:rsidP="00B5327B">
      <w:pPr>
        <w:pStyle w:val="ListParagraph"/>
        <w:numPr>
          <w:ilvl w:val="2"/>
          <w:numId w:val="1"/>
        </w:numPr>
        <w:rPr>
          <w:strike/>
        </w:rPr>
      </w:pPr>
      <w:r w:rsidRPr="0039041D">
        <w:rPr>
          <w:strike/>
        </w:rPr>
        <w:t xml:space="preserve">None </w:t>
      </w:r>
      <w:r w:rsidR="00614EB0" w:rsidRPr="0039041D">
        <w:rPr>
          <w:strike/>
        </w:rPr>
        <w:t>currently</w:t>
      </w:r>
      <w:r w:rsidRPr="0039041D">
        <w:rPr>
          <w:strike/>
        </w:rPr>
        <w:t>.</w:t>
      </w:r>
    </w:p>
    <w:p w14:paraId="5549B1DE" w14:textId="77777777" w:rsidR="00723A51" w:rsidRDefault="00723A51" w:rsidP="00723A51">
      <w:pPr>
        <w:pStyle w:val="ListParagraph"/>
        <w:ind w:left="1440"/>
      </w:pPr>
    </w:p>
    <w:p w14:paraId="3159BA64" w14:textId="1AEEE8A1" w:rsidR="00292D0D" w:rsidRPr="00723A51" w:rsidRDefault="00292D0D" w:rsidP="00292D0D">
      <w:pPr>
        <w:pStyle w:val="ListParagraph"/>
        <w:numPr>
          <w:ilvl w:val="0"/>
          <w:numId w:val="1"/>
        </w:numPr>
        <w:rPr>
          <w:b/>
          <w:bCs/>
        </w:rPr>
      </w:pPr>
      <w:r w:rsidRPr="00723A51">
        <w:rPr>
          <w:b/>
          <w:bCs/>
        </w:rPr>
        <w:t>Description of Activities</w:t>
      </w:r>
    </w:p>
    <w:p w14:paraId="10F99F4A" w14:textId="4829FBF3" w:rsidR="00292D0D" w:rsidRDefault="00292D0D" w:rsidP="00292D0D">
      <w:pPr>
        <w:pStyle w:val="ListParagraph"/>
        <w:numPr>
          <w:ilvl w:val="1"/>
          <w:numId w:val="1"/>
        </w:numPr>
      </w:pPr>
      <w:r>
        <w:t>Detailed description of all planned activities and programs of the nonprofit.</w:t>
      </w:r>
    </w:p>
    <w:p w14:paraId="48F513C9" w14:textId="22226793" w:rsidR="00716C2E" w:rsidRDefault="005D78D8" w:rsidP="00292D0D">
      <w:pPr>
        <w:pStyle w:val="ListParagraph"/>
        <w:numPr>
          <w:ilvl w:val="1"/>
          <w:numId w:val="1"/>
        </w:numPr>
      </w:pPr>
      <w:r>
        <w:t xml:space="preserve">Clinical </w:t>
      </w:r>
      <w:proofErr w:type="spellStart"/>
      <w:r>
        <w:t>Observer</w:t>
      </w:r>
      <w:r w:rsidR="00347A7B">
        <w:t>s</w:t>
      </w:r>
      <w:r>
        <w:t>hip</w:t>
      </w:r>
      <w:proofErr w:type="spellEnd"/>
      <w:r>
        <w:t xml:space="preserve"> Program – STL</w:t>
      </w:r>
    </w:p>
    <w:p w14:paraId="5C59C716" w14:textId="5D59EAFE" w:rsidR="005D78D8" w:rsidRDefault="005D78D8" w:rsidP="00292D0D">
      <w:pPr>
        <w:pStyle w:val="ListParagraph"/>
        <w:numPr>
          <w:ilvl w:val="1"/>
          <w:numId w:val="1"/>
        </w:numPr>
      </w:pPr>
      <w:r>
        <w:t>Various courses and conferences</w:t>
      </w:r>
    </w:p>
    <w:p w14:paraId="4E760868" w14:textId="3FFA8979" w:rsidR="005D78D8" w:rsidRDefault="005D78D8" w:rsidP="005D78D8">
      <w:pPr>
        <w:pStyle w:val="ListParagraph"/>
        <w:numPr>
          <w:ilvl w:val="2"/>
          <w:numId w:val="1"/>
        </w:numPr>
      </w:pPr>
      <w:r>
        <w:t>AAOMS Annual Meeting</w:t>
      </w:r>
    </w:p>
    <w:p w14:paraId="772A738E" w14:textId="7DFD3A7A" w:rsidR="005D78D8" w:rsidRDefault="005D78D8" w:rsidP="005D78D8">
      <w:pPr>
        <w:pStyle w:val="ListParagraph"/>
        <w:numPr>
          <w:ilvl w:val="2"/>
          <w:numId w:val="1"/>
        </w:numPr>
      </w:pPr>
      <w:r>
        <w:t>AAOMS Dental Implant Conference</w:t>
      </w:r>
    </w:p>
    <w:p w14:paraId="3ED8839A" w14:textId="47AEF061" w:rsidR="005D78D8" w:rsidRDefault="005D78D8" w:rsidP="005D78D8">
      <w:pPr>
        <w:pStyle w:val="ListParagraph"/>
        <w:numPr>
          <w:ilvl w:val="2"/>
          <w:numId w:val="1"/>
        </w:numPr>
      </w:pPr>
      <w:r>
        <w:t>ACOMS Annual Meeting</w:t>
      </w:r>
    </w:p>
    <w:p w14:paraId="059B084B" w14:textId="3C1EBEE9" w:rsidR="005D78D8" w:rsidRDefault="005D78D8" w:rsidP="005D78D8">
      <w:pPr>
        <w:pStyle w:val="ListParagraph"/>
        <w:numPr>
          <w:ilvl w:val="2"/>
          <w:numId w:val="1"/>
        </w:numPr>
      </w:pPr>
      <w:r>
        <w:t>Meisinger High Altitude Comprehensive Implant Symposium</w:t>
      </w:r>
    </w:p>
    <w:p w14:paraId="3BA740F6" w14:textId="017D07F2" w:rsidR="005D78D8" w:rsidRDefault="005D78D8" w:rsidP="005D78D8">
      <w:pPr>
        <w:pStyle w:val="ListParagraph"/>
        <w:numPr>
          <w:ilvl w:val="2"/>
          <w:numId w:val="1"/>
        </w:numPr>
      </w:pPr>
      <w:r>
        <w:t>Spear Education courses and conferences/summits</w:t>
      </w:r>
    </w:p>
    <w:p w14:paraId="74B6B30C" w14:textId="371CB2F5" w:rsidR="005D78D8" w:rsidRDefault="005D78D8" w:rsidP="005D78D8">
      <w:pPr>
        <w:pStyle w:val="ListParagraph"/>
        <w:numPr>
          <w:ilvl w:val="2"/>
          <w:numId w:val="1"/>
        </w:numPr>
      </w:pPr>
      <w:r>
        <w:t>Others TBD</w:t>
      </w:r>
    </w:p>
    <w:p w14:paraId="42617AA0" w14:textId="77777777" w:rsidR="00723A51" w:rsidRDefault="00723A51" w:rsidP="00723A51">
      <w:pPr>
        <w:pStyle w:val="ListParagraph"/>
        <w:ind w:left="1440"/>
      </w:pPr>
    </w:p>
    <w:p w14:paraId="36FB2717" w14:textId="1791D5A0" w:rsidR="00292D0D" w:rsidRPr="0039041D" w:rsidRDefault="00292D0D" w:rsidP="00292D0D">
      <w:pPr>
        <w:pStyle w:val="ListParagraph"/>
        <w:numPr>
          <w:ilvl w:val="0"/>
          <w:numId w:val="1"/>
        </w:numPr>
        <w:rPr>
          <w:b/>
          <w:bCs/>
          <w:highlight w:val="yellow"/>
        </w:rPr>
      </w:pPr>
      <w:r w:rsidRPr="0039041D">
        <w:rPr>
          <w:b/>
          <w:bCs/>
          <w:highlight w:val="yellow"/>
        </w:rPr>
        <w:t>Beneficiaries</w:t>
      </w:r>
    </w:p>
    <w:p w14:paraId="3A52DA6A" w14:textId="4D68818A" w:rsidR="00292D0D" w:rsidRPr="0039041D" w:rsidRDefault="00292D0D" w:rsidP="00292D0D">
      <w:pPr>
        <w:pStyle w:val="ListParagraph"/>
        <w:numPr>
          <w:ilvl w:val="1"/>
          <w:numId w:val="1"/>
        </w:numPr>
        <w:rPr>
          <w:highlight w:val="yellow"/>
        </w:rPr>
      </w:pPr>
      <w:r w:rsidRPr="0039041D">
        <w:rPr>
          <w:highlight w:val="yellow"/>
        </w:rPr>
        <w:t>Who will be benefitting from the organization’s activities (e.g., specific communities, demographics).</w:t>
      </w:r>
    </w:p>
    <w:p w14:paraId="40295FCA" w14:textId="6B03489B" w:rsidR="00716C2E" w:rsidRPr="0039041D" w:rsidRDefault="00716C2E" w:rsidP="00292D0D">
      <w:pPr>
        <w:pStyle w:val="ListParagraph"/>
        <w:numPr>
          <w:ilvl w:val="1"/>
          <w:numId w:val="1"/>
        </w:numPr>
        <w:rPr>
          <w:highlight w:val="yellow"/>
        </w:rPr>
      </w:pPr>
      <w:r w:rsidRPr="0039041D">
        <w:rPr>
          <w:highlight w:val="yellow"/>
        </w:rPr>
        <w:t xml:space="preserve">Oral and </w:t>
      </w:r>
      <w:r w:rsidR="00614EB0" w:rsidRPr="0039041D">
        <w:rPr>
          <w:highlight w:val="yellow"/>
        </w:rPr>
        <w:t>M</w:t>
      </w:r>
      <w:r w:rsidRPr="0039041D">
        <w:rPr>
          <w:highlight w:val="yellow"/>
        </w:rPr>
        <w:t xml:space="preserve">axillofacial </w:t>
      </w:r>
      <w:r w:rsidR="00614EB0" w:rsidRPr="0039041D">
        <w:rPr>
          <w:highlight w:val="yellow"/>
        </w:rPr>
        <w:t>S</w:t>
      </w:r>
      <w:r w:rsidRPr="0039041D">
        <w:rPr>
          <w:highlight w:val="yellow"/>
        </w:rPr>
        <w:t>urgeons and OMS Residents</w:t>
      </w:r>
      <w:r w:rsidR="00315071" w:rsidRPr="0039041D">
        <w:rPr>
          <w:highlight w:val="yellow"/>
        </w:rPr>
        <w:t xml:space="preserve"> – directly</w:t>
      </w:r>
    </w:p>
    <w:p w14:paraId="461B78B3" w14:textId="6FA9BA99" w:rsidR="00B5327B" w:rsidRPr="0039041D" w:rsidRDefault="00B5327B" w:rsidP="00292D0D">
      <w:pPr>
        <w:pStyle w:val="ListParagraph"/>
        <w:numPr>
          <w:ilvl w:val="1"/>
          <w:numId w:val="1"/>
        </w:numPr>
        <w:rPr>
          <w:highlight w:val="yellow"/>
        </w:rPr>
      </w:pPr>
      <w:r w:rsidRPr="0039041D">
        <w:rPr>
          <w:highlight w:val="yellow"/>
        </w:rPr>
        <w:t xml:space="preserve">Dental students who demonstrate interest </w:t>
      </w:r>
      <w:r w:rsidR="00C91928" w:rsidRPr="0039041D">
        <w:rPr>
          <w:highlight w:val="yellow"/>
        </w:rPr>
        <w:t xml:space="preserve">and promise </w:t>
      </w:r>
      <w:r w:rsidRPr="0039041D">
        <w:rPr>
          <w:highlight w:val="yellow"/>
        </w:rPr>
        <w:t xml:space="preserve">in pursuing a career in OMS – directly </w:t>
      </w:r>
    </w:p>
    <w:p w14:paraId="0CAF2CD7" w14:textId="5D36163E" w:rsidR="00315071" w:rsidRPr="0039041D" w:rsidRDefault="00315071" w:rsidP="00292D0D">
      <w:pPr>
        <w:pStyle w:val="ListParagraph"/>
        <w:numPr>
          <w:ilvl w:val="1"/>
          <w:numId w:val="1"/>
        </w:numPr>
        <w:rPr>
          <w:highlight w:val="yellow"/>
        </w:rPr>
      </w:pPr>
      <w:r w:rsidRPr="0039041D">
        <w:rPr>
          <w:highlight w:val="yellow"/>
        </w:rPr>
        <w:t xml:space="preserve">Underserved patients in the Greater St. Louis area </w:t>
      </w:r>
      <w:r w:rsidR="00395F08" w:rsidRPr="0039041D">
        <w:rPr>
          <w:highlight w:val="yellow"/>
        </w:rPr>
        <w:t xml:space="preserve">(and potentially other geographical areas) </w:t>
      </w:r>
      <w:r w:rsidRPr="0039041D">
        <w:rPr>
          <w:highlight w:val="yellow"/>
        </w:rPr>
        <w:t>that are in need of dental care – directly</w:t>
      </w:r>
    </w:p>
    <w:p w14:paraId="3A201D83" w14:textId="4634B9C7" w:rsidR="00315071" w:rsidRPr="0039041D" w:rsidRDefault="00315071" w:rsidP="00292D0D">
      <w:pPr>
        <w:pStyle w:val="ListParagraph"/>
        <w:numPr>
          <w:ilvl w:val="1"/>
          <w:numId w:val="1"/>
        </w:numPr>
        <w:rPr>
          <w:highlight w:val="yellow"/>
        </w:rPr>
      </w:pPr>
      <w:r w:rsidRPr="0039041D">
        <w:rPr>
          <w:highlight w:val="yellow"/>
        </w:rPr>
        <w:t>All future patients treated by OMS and OMS Residents who have benefited from the continuing education provided by the EOMSF</w:t>
      </w:r>
    </w:p>
    <w:p w14:paraId="4F22C456" w14:textId="374C4A18" w:rsidR="00A06E84" w:rsidRPr="0039041D" w:rsidRDefault="00A06E84" w:rsidP="00292D0D">
      <w:pPr>
        <w:pStyle w:val="ListParagraph"/>
        <w:numPr>
          <w:ilvl w:val="1"/>
          <w:numId w:val="1"/>
        </w:numPr>
        <w:rPr>
          <w:highlight w:val="yellow"/>
        </w:rPr>
      </w:pPr>
      <w:r w:rsidRPr="0039041D">
        <w:rPr>
          <w:highlight w:val="yellow"/>
        </w:rPr>
        <w:t xml:space="preserve">OMS co-residents </w:t>
      </w:r>
      <w:r w:rsidR="00B41DDF" w:rsidRPr="0039041D">
        <w:rPr>
          <w:highlight w:val="yellow"/>
        </w:rPr>
        <w:t xml:space="preserve">of those who have participated in the various courses/programs provided by the EOMSF through the </w:t>
      </w:r>
      <w:r w:rsidR="00E23EE5" w:rsidRPr="0039041D">
        <w:rPr>
          <w:highlight w:val="yellow"/>
        </w:rPr>
        <w:t>dissemination of gained</w:t>
      </w:r>
      <w:r w:rsidR="00B41DDF" w:rsidRPr="0039041D">
        <w:rPr>
          <w:highlight w:val="yellow"/>
        </w:rPr>
        <w:t xml:space="preserve"> knowledge.</w:t>
      </w:r>
    </w:p>
    <w:p w14:paraId="078B486B" w14:textId="77777777" w:rsidR="00723A51" w:rsidRDefault="00723A51" w:rsidP="00723A51">
      <w:pPr>
        <w:pStyle w:val="ListParagraph"/>
        <w:ind w:left="1440"/>
      </w:pPr>
    </w:p>
    <w:p w14:paraId="1EF94784" w14:textId="443D56D1" w:rsidR="00292D0D" w:rsidRPr="00723A51" w:rsidRDefault="00292D0D" w:rsidP="00292D0D">
      <w:pPr>
        <w:pStyle w:val="ListParagraph"/>
        <w:numPr>
          <w:ilvl w:val="0"/>
          <w:numId w:val="1"/>
        </w:numPr>
        <w:rPr>
          <w:b/>
          <w:bCs/>
        </w:rPr>
      </w:pPr>
      <w:r w:rsidRPr="00723A51">
        <w:rPr>
          <w:b/>
          <w:bCs/>
        </w:rPr>
        <w:t>Locations of Activities</w:t>
      </w:r>
    </w:p>
    <w:p w14:paraId="1199FAB8" w14:textId="0D079392" w:rsidR="00292D0D" w:rsidRDefault="00292D0D" w:rsidP="00292D0D">
      <w:pPr>
        <w:pStyle w:val="ListParagraph"/>
        <w:numPr>
          <w:ilvl w:val="1"/>
          <w:numId w:val="1"/>
        </w:numPr>
      </w:pPr>
      <w:r>
        <w:t>List all locations where activities are or will be conducted, including activities outside of Missouri or the US.</w:t>
      </w:r>
    </w:p>
    <w:p w14:paraId="5C5E2A7F" w14:textId="5BA6FE93" w:rsidR="00716C2E" w:rsidRDefault="00716C2E" w:rsidP="00292D0D">
      <w:pPr>
        <w:pStyle w:val="ListParagraph"/>
        <w:numPr>
          <w:ilvl w:val="1"/>
          <w:numId w:val="1"/>
        </w:numPr>
      </w:pPr>
      <w:r>
        <w:t>St. Louis, MO</w:t>
      </w:r>
    </w:p>
    <w:p w14:paraId="655B2C3D" w14:textId="61E9C6D7" w:rsidR="00716C2E" w:rsidRDefault="00716C2E" w:rsidP="00292D0D">
      <w:pPr>
        <w:pStyle w:val="ListParagraph"/>
        <w:numPr>
          <w:ilvl w:val="1"/>
          <w:numId w:val="1"/>
        </w:numPr>
      </w:pPr>
      <w:r>
        <w:t>Chicago, IL – AAOMS Dental Implant Conference.</w:t>
      </w:r>
    </w:p>
    <w:p w14:paraId="6196B606" w14:textId="25E796D7" w:rsidR="00716C2E" w:rsidRDefault="00716C2E" w:rsidP="00292D0D">
      <w:pPr>
        <w:pStyle w:val="ListParagraph"/>
        <w:numPr>
          <w:ilvl w:val="1"/>
          <w:numId w:val="1"/>
        </w:numPr>
      </w:pPr>
      <w:r>
        <w:t>Various cities throughout the US where conferences will be held.</w:t>
      </w:r>
    </w:p>
    <w:p w14:paraId="5CBF795C" w14:textId="4DF6E909" w:rsidR="00716C2E" w:rsidRDefault="00716C2E" w:rsidP="00292D0D">
      <w:pPr>
        <w:pStyle w:val="ListParagraph"/>
        <w:numPr>
          <w:ilvl w:val="1"/>
          <w:numId w:val="1"/>
        </w:numPr>
      </w:pPr>
      <w:r>
        <w:t>AAOMS Annual meeting – various cities throughout the US</w:t>
      </w:r>
    </w:p>
    <w:p w14:paraId="04700745" w14:textId="7CF9617A" w:rsidR="00716C2E" w:rsidRDefault="00716C2E" w:rsidP="00292D0D">
      <w:pPr>
        <w:pStyle w:val="ListParagraph"/>
        <w:numPr>
          <w:ilvl w:val="1"/>
          <w:numId w:val="1"/>
        </w:numPr>
      </w:pPr>
      <w:r>
        <w:t>ACOMS Annual meeting – various cities throughout the US</w:t>
      </w:r>
    </w:p>
    <w:p w14:paraId="32578C19" w14:textId="77777777" w:rsidR="00723A51" w:rsidRDefault="00723A51" w:rsidP="00723A51">
      <w:pPr>
        <w:pStyle w:val="ListParagraph"/>
        <w:ind w:left="1440"/>
      </w:pPr>
    </w:p>
    <w:p w14:paraId="1752D1F0" w14:textId="105CD5B8" w:rsidR="00292D0D" w:rsidRPr="00723A51" w:rsidRDefault="00292D0D" w:rsidP="00292D0D">
      <w:pPr>
        <w:pStyle w:val="ListParagraph"/>
        <w:numPr>
          <w:ilvl w:val="0"/>
          <w:numId w:val="1"/>
        </w:numPr>
        <w:rPr>
          <w:b/>
          <w:bCs/>
        </w:rPr>
      </w:pPr>
      <w:r w:rsidRPr="00723A51">
        <w:rPr>
          <w:b/>
          <w:bCs/>
        </w:rPr>
        <w:t>Political and Lobbying Activities</w:t>
      </w:r>
    </w:p>
    <w:p w14:paraId="41B2B5E8" w14:textId="2F0D6692" w:rsidR="00292D0D" w:rsidRDefault="00292D0D" w:rsidP="00292D0D">
      <w:pPr>
        <w:pStyle w:val="ListParagraph"/>
        <w:numPr>
          <w:ilvl w:val="1"/>
          <w:numId w:val="1"/>
        </w:numPr>
      </w:pPr>
      <w:r>
        <w:t>Will the organization engage in any lobbying or political activity of any type?</w:t>
      </w:r>
    </w:p>
    <w:p w14:paraId="6C6C2891" w14:textId="433FF9C9" w:rsidR="00E665AA" w:rsidRDefault="00E665AA" w:rsidP="00292D0D">
      <w:pPr>
        <w:pStyle w:val="ListParagraph"/>
        <w:numPr>
          <w:ilvl w:val="1"/>
          <w:numId w:val="1"/>
        </w:numPr>
      </w:pPr>
      <w:r>
        <w:t>No.</w:t>
      </w:r>
      <w:r w:rsidR="00C91928">
        <w:t xml:space="preserve">  The Foundation will be apolitical.  </w:t>
      </w:r>
    </w:p>
    <w:p w14:paraId="0D9D1887" w14:textId="77777777" w:rsidR="00723A51" w:rsidRDefault="00723A51" w:rsidP="00723A51">
      <w:pPr>
        <w:pStyle w:val="ListParagraph"/>
        <w:ind w:left="1440"/>
      </w:pPr>
    </w:p>
    <w:p w14:paraId="0295C248" w14:textId="63E877D2" w:rsidR="00723A51" w:rsidRPr="00723A51" w:rsidRDefault="00292D0D" w:rsidP="00723A51">
      <w:pPr>
        <w:pStyle w:val="ListParagraph"/>
        <w:numPr>
          <w:ilvl w:val="0"/>
          <w:numId w:val="1"/>
        </w:numPr>
        <w:rPr>
          <w:b/>
          <w:bCs/>
        </w:rPr>
      </w:pPr>
      <w:r w:rsidRPr="00723A51">
        <w:rPr>
          <w:b/>
          <w:bCs/>
        </w:rPr>
        <w:t>Program Monitoring and Evaluation</w:t>
      </w:r>
    </w:p>
    <w:p w14:paraId="1553D637" w14:textId="5190559D" w:rsidR="00292D0D" w:rsidRDefault="00292D0D" w:rsidP="00292D0D">
      <w:pPr>
        <w:pStyle w:val="ListParagraph"/>
        <w:numPr>
          <w:ilvl w:val="1"/>
          <w:numId w:val="1"/>
        </w:numPr>
      </w:pPr>
      <w:r>
        <w:t>Describe how the organization evaluates its programs and measures success.</w:t>
      </w:r>
    </w:p>
    <w:p w14:paraId="2F4E0720" w14:textId="3E823865" w:rsidR="00716C2E" w:rsidRDefault="00716C2E" w:rsidP="00292D0D">
      <w:pPr>
        <w:pStyle w:val="ListParagraph"/>
        <w:numPr>
          <w:ilvl w:val="1"/>
          <w:numId w:val="1"/>
        </w:numPr>
      </w:pPr>
      <w:r>
        <w:t xml:space="preserve">Board of Directors will meet regularly to review the various programs and their effectiveness and </w:t>
      </w:r>
      <w:r w:rsidR="00680960">
        <w:t>efficiency</w:t>
      </w:r>
      <w:r w:rsidR="00A076FA">
        <w:t>.</w:t>
      </w:r>
    </w:p>
    <w:p w14:paraId="51896A02" w14:textId="1371485C" w:rsidR="00716C2E" w:rsidRDefault="00716C2E" w:rsidP="00292D0D">
      <w:pPr>
        <w:pStyle w:val="ListParagraph"/>
        <w:numPr>
          <w:ilvl w:val="1"/>
          <w:numId w:val="1"/>
        </w:numPr>
      </w:pPr>
      <w:r>
        <w:lastRenderedPageBreak/>
        <w:t xml:space="preserve">Success will be gauged by use of surveys given to OMS/Residents who attend </w:t>
      </w:r>
      <w:r w:rsidR="00680960">
        <w:t xml:space="preserve">the </w:t>
      </w:r>
      <w:r>
        <w:t>various conference/events to judge the impact of each conference/event.</w:t>
      </w:r>
    </w:p>
    <w:p w14:paraId="6DF66043" w14:textId="77777777" w:rsidR="00723A51" w:rsidRDefault="00723A51" w:rsidP="00723A51"/>
    <w:p w14:paraId="63F7E62E" w14:textId="3EA60AE7" w:rsidR="00292D0D" w:rsidRPr="00723A51" w:rsidRDefault="00292D0D" w:rsidP="00292D0D">
      <w:pPr>
        <w:pStyle w:val="ListParagraph"/>
        <w:numPr>
          <w:ilvl w:val="0"/>
          <w:numId w:val="1"/>
        </w:numPr>
        <w:rPr>
          <w:b/>
          <w:bCs/>
        </w:rPr>
      </w:pPr>
      <w:r w:rsidRPr="00723A51">
        <w:rPr>
          <w:b/>
          <w:bCs/>
        </w:rPr>
        <w:t>Other States’ Operations or Registration</w:t>
      </w:r>
    </w:p>
    <w:p w14:paraId="44B4E36C" w14:textId="6AA93C9F" w:rsidR="00292D0D" w:rsidRDefault="00292D0D" w:rsidP="00292D0D">
      <w:pPr>
        <w:pStyle w:val="ListParagraph"/>
        <w:numPr>
          <w:ilvl w:val="1"/>
          <w:numId w:val="1"/>
        </w:numPr>
      </w:pPr>
      <w:r>
        <w:t>Indicate if the organization is or plans to operate or fundraise in other states</w:t>
      </w:r>
    </w:p>
    <w:p w14:paraId="770CF7A2" w14:textId="69BA31AC" w:rsidR="00A076FA" w:rsidRDefault="00A076FA" w:rsidP="00292D0D">
      <w:pPr>
        <w:pStyle w:val="ListParagraph"/>
        <w:numPr>
          <w:ilvl w:val="1"/>
          <w:numId w:val="1"/>
        </w:numPr>
      </w:pPr>
      <w:r>
        <w:t xml:space="preserve">Not at this time, but perhaps in future as foundation grows.  </w:t>
      </w:r>
    </w:p>
    <w:p w14:paraId="75092BC0" w14:textId="77777777" w:rsidR="00723A51" w:rsidRDefault="00723A51" w:rsidP="00723A51"/>
    <w:p w14:paraId="39993247" w14:textId="77777777" w:rsidR="00723A51" w:rsidRDefault="00723A51" w:rsidP="00723A51">
      <w:pPr>
        <w:pBdr>
          <w:bottom w:val="double" w:sz="6" w:space="1" w:color="auto"/>
        </w:pBdr>
      </w:pPr>
    </w:p>
    <w:p w14:paraId="5622790E" w14:textId="77777777" w:rsidR="002A0DBD" w:rsidRDefault="002A0DBD" w:rsidP="00723A51"/>
    <w:p w14:paraId="7B400CDC" w14:textId="77777777" w:rsidR="001E670A" w:rsidRDefault="001E670A" w:rsidP="001E670A">
      <w:pPr>
        <w:pStyle w:val="ListParagraph"/>
        <w:numPr>
          <w:ilvl w:val="0"/>
          <w:numId w:val="1"/>
        </w:numPr>
      </w:pPr>
      <w:r>
        <w:t>EIN number</w:t>
      </w:r>
    </w:p>
    <w:p w14:paraId="08B105D3" w14:textId="730B0ED2" w:rsidR="00085B5D" w:rsidRDefault="005455F4" w:rsidP="00085B5D">
      <w:pPr>
        <w:pStyle w:val="ListParagraph"/>
        <w:numPr>
          <w:ilvl w:val="1"/>
          <w:numId w:val="1"/>
        </w:numPr>
      </w:pPr>
      <w:r>
        <w:t>R</w:t>
      </w:r>
      <w:r w:rsidR="00085B5D">
        <w:t>egister in MO</w:t>
      </w:r>
    </w:p>
    <w:p w14:paraId="3E3DED8C" w14:textId="77777777" w:rsidR="00723A51" w:rsidRDefault="00723A51" w:rsidP="00723A51">
      <w:pPr>
        <w:pStyle w:val="ListParagraph"/>
      </w:pPr>
    </w:p>
    <w:p w14:paraId="7C2A9308" w14:textId="77777777" w:rsidR="002A0DBD" w:rsidRDefault="002A0DBD" w:rsidP="00723A51">
      <w:pPr>
        <w:pStyle w:val="ListParagraph"/>
      </w:pPr>
    </w:p>
    <w:p w14:paraId="5FDC6304" w14:textId="632618DB" w:rsidR="001E670A" w:rsidRDefault="001E670A" w:rsidP="001E670A">
      <w:pPr>
        <w:pStyle w:val="ListParagraph"/>
        <w:numPr>
          <w:ilvl w:val="0"/>
          <w:numId w:val="1"/>
        </w:numPr>
      </w:pPr>
      <w:r>
        <w:t>Bylaws</w:t>
      </w:r>
    </w:p>
    <w:p w14:paraId="70CA11D4" w14:textId="3BD22F75" w:rsidR="00406341" w:rsidRDefault="00406341" w:rsidP="00406341">
      <w:pPr>
        <w:pStyle w:val="ListParagraph"/>
        <w:numPr>
          <w:ilvl w:val="1"/>
          <w:numId w:val="1"/>
        </w:numPr>
      </w:pPr>
      <w:r>
        <w:t>Will need to draft bylaws.  Get sample draft from Legal?</w:t>
      </w:r>
    </w:p>
    <w:p w14:paraId="5AD6B758" w14:textId="77777777" w:rsidR="00723A51" w:rsidRDefault="00723A51" w:rsidP="00723A51">
      <w:pPr>
        <w:pStyle w:val="ListParagraph"/>
      </w:pPr>
    </w:p>
    <w:p w14:paraId="25DAED84" w14:textId="77777777" w:rsidR="00723A51" w:rsidRDefault="00723A51" w:rsidP="00723A51">
      <w:pPr>
        <w:pStyle w:val="ListParagraph"/>
      </w:pPr>
    </w:p>
    <w:p w14:paraId="7F84E7EA" w14:textId="646E159A" w:rsidR="005D78D8" w:rsidRDefault="005D78D8" w:rsidP="001E670A">
      <w:pPr>
        <w:pStyle w:val="ListParagraph"/>
        <w:numPr>
          <w:ilvl w:val="0"/>
          <w:numId w:val="1"/>
        </w:numPr>
      </w:pPr>
      <w:r>
        <w:t>Strategic Partnerships</w:t>
      </w:r>
    </w:p>
    <w:p w14:paraId="1A0767A8" w14:textId="20A2F6A0" w:rsidR="005D78D8" w:rsidRDefault="005D78D8" w:rsidP="005D78D8">
      <w:pPr>
        <w:pStyle w:val="ListParagraph"/>
        <w:numPr>
          <w:ilvl w:val="1"/>
          <w:numId w:val="1"/>
        </w:numPr>
      </w:pPr>
      <w:r>
        <w:t>Midwest OMS</w:t>
      </w:r>
      <w:r w:rsidR="00406341">
        <w:t xml:space="preserve"> (St. Louis, MO).</w:t>
      </w:r>
    </w:p>
    <w:p w14:paraId="4F5AC045" w14:textId="3D534FCB" w:rsidR="005D78D8" w:rsidRDefault="005D78D8" w:rsidP="005D78D8">
      <w:pPr>
        <w:pStyle w:val="ListParagraph"/>
        <w:numPr>
          <w:ilvl w:val="1"/>
          <w:numId w:val="1"/>
        </w:numPr>
      </w:pPr>
      <w:r>
        <w:t>Dental Lifeline Network</w:t>
      </w:r>
      <w:r w:rsidR="00406341">
        <w:t xml:space="preserve"> (nonprofit org)</w:t>
      </w:r>
    </w:p>
    <w:p w14:paraId="74FF1EAC" w14:textId="59D13BC6" w:rsidR="005D78D8" w:rsidRDefault="005D78D8" w:rsidP="005D78D8">
      <w:pPr>
        <w:pStyle w:val="ListParagraph"/>
        <w:numPr>
          <w:ilvl w:val="1"/>
          <w:numId w:val="1"/>
        </w:numPr>
      </w:pPr>
      <w:proofErr w:type="spellStart"/>
      <w:r>
        <w:t>OsteoScience</w:t>
      </w:r>
      <w:proofErr w:type="spellEnd"/>
      <w:r>
        <w:t xml:space="preserve"> Foundation?</w:t>
      </w:r>
    </w:p>
    <w:p w14:paraId="4C9B5674" w14:textId="77777777" w:rsidR="005D78D8" w:rsidRDefault="005D78D8" w:rsidP="005D78D8"/>
    <w:p w14:paraId="77DD8205" w14:textId="77777777" w:rsidR="005D78D8" w:rsidRDefault="005D78D8" w:rsidP="005D78D8"/>
    <w:p w14:paraId="76CE3BBD" w14:textId="3D3A4564" w:rsidR="001E670A" w:rsidRDefault="001E670A" w:rsidP="001E670A">
      <w:pPr>
        <w:pStyle w:val="ListParagraph"/>
        <w:numPr>
          <w:ilvl w:val="0"/>
          <w:numId w:val="1"/>
        </w:numPr>
      </w:pPr>
      <w:r>
        <w:t>Timeline</w:t>
      </w:r>
    </w:p>
    <w:p w14:paraId="29F97E4D" w14:textId="77777777" w:rsidR="00723A51" w:rsidRDefault="00723A51" w:rsidP="00723A51">
      <w:pPr>
        <w:pStyle w:val="ListParagraph"/>
      </w:pPr>
    </w:p>
    <w:p w14:paraId="1EC6E0CA" w14:textId="77777777" w:rsidR="002A0DBD" w:rsidRDefault="002A0DBD" w:rsidP="00723A51">
      <w:pPr>
        <w:pStyle w:val="ListParagraph"/>
      </w:pPr>
    </w:p>
    <w:p w14:paraId="077E6ED3" w14:textId="623A8DE9" w:rsidR="001E670A" w:rsidRDefault="001E670A" w:rsidP="001E670A">
      <w:pPr>
        <w:pStyle w:val="ListParagraph"/>
        <w:numPr>
          <w:ilvl w:val="0"/>
          <w:numId w:val="1"/>
        </w:numPr>
      </w:pPr>
      <w:r>
        <w:t>Business Plan</w:t>
      </w:r>
    </w:p>
    <w:p w14:paraId="5066FCE5" w14:textId="77777777" w:rsidR="00723A51" w:rsidRDefault="00723A51" w:rsidP="00723A51">
      <w:pPr>
        <w:pStyle w:val="ListParagraph"/>
      </w:pPr>
    </w:p>
    <w:p w14:paraId="376247BD" w14:textId="77777777" w:rsidR="00723A51" w:rsidRDefault="00723A51" w:rsidP="00723A51">
      <w:pPr>
        <w:pStyle w:val="ListParagraph"/>
      </w:pPr>
    </w:p>
    <w:p w14:paraId="230A4889" w14:textId="34DB728B" w:rsidR="001E670A" w:rsidRDefault="001E670A" w:rsidP="001E670A">
      <w:pPr>
        <w:pStyle w:val="ListParagraph"/>
        <w:numPr>
          <w:ilvl w:val="0"/>
          <w:numId w:val="1"/>
        </w:numPr>
      </w:pPr>
      <w:r>
        <w:t>Job Descriptions</w:t>
      </w:r>
    </w:p>
    <w:p w14:paraId="45411BC1" w14:textId="77777777" w:rsidR="00723A51" w:rsidRDefault="00723A51" w:rsidP="00723A51">
      <w:pPr>
        <w:pStyle w:val="ListParagraph"/>
      </w:pPr>
    </w:p>
    <w:p w14:paraId="14D409FD" w14:textId="77777777" w:rsidR="002A0DBD" w:rsidRDefault="002A0DBD" w:rsidP="00723A51">
      <w:pPr>
        <w:pStyle w:val="ListParagraph"/>
      </w:pPr>
    </w:p>
    <w:p w14:paraId="0B899513" w14:textId="75F340DA" w:rsidR="004812C0" w:rsidRDefault="001E670A" w:rsidP="004812C0">
      <w:pPr>
        <w:pStyle w:val="ListParagraph"/>
        <w:numPr>
          <w:ilvl w:val="0"/>
          <w:numId w:val="1"/>
        </w:numPr>
      </w:pPr>
      <w:r>
        <w:t>Organizational Chart</w:t>
      </w:r>
    </w:p>
    <w:p w14:paraId="5C80723B" w14:textId="40ADFC12" w:rsidR="00ED3509" w:rsidRDefault="00ED3509" w:rsidP="00ED3509">
      <w:pPr>
        <w:pStyle w:val="ListParagraph"/>
        <w:numPr>
          <w:ilvl w:val="1"/>
          <w:numId w:val="1"/>
        </w:numPr>
      </w:pPr>
      <w:r>
        <w:t>Executive Director</w:t>
      </w:r>
      <w:r w:rsidR="00121B38">
        <w:t xml:space="preserve"> – David Urbanek</w:t>
      </w:r>
    </w:p>
    <w:p w14:paraId="4047B221" w14:textId="096809B1" w:rsidR="00ED3509" w:rsidRDefault="00ED3509" w:rsidP="00ED3509">
      <w:pPr>
        <w:pStyle w:val="ListParagraph"/>
        <w:numPr>
          <w:ilvl w:val="1"/>
          <w:numId w:val="1"/>
        </w:numPr>
      </w:pPr>
      <w:r>
        <w:t>Board of Directors</w:t>
      </w:r>
      <w:r w:rsidR="00C91928">
        <w:t>, including board chair.</w:t>
      </w:r>
    </w:p>
    <w:p w14:paraId="01D01EB4" w14:textId="77777777" w:rsidR="00723A51" w:rsidRDefault="00723A51" w:rsidP="00723A51">
      <w:pPr>
        <w:pStyle w:val="ListParagraph"/>
      </w:pPr>
    </w:p>
    <w:p w14:paraId="430DC1C9" w14:textId="77777777" w:rsidR="00723A51" w:rsidRDefault="00723A51" w:rsidP="00723A51">
      <w:pPr>
        <w:pStyle w:val="ListParagraph"/>
      </w:pPr>
    </w:p>
    <w:p w14:paraId="4DE809DF" w14:textId="7B0DE80B" w:rsidR="001E670A" w:rsidRDefault="001E670A" w:rsidP="001E670A">
      <w:pPr>
        <w:pStyle w:val="ListParagraph"/>
        <w:numPr>
          <w:ilvl w:val="0"/>
          <w:numId w:val="1"/>
        </w:numPr>
      </w:pPr>
      <w:r>
        <w:t>Board of Directors</w:t>
      </w:r>
    </w:p>
    <w:p w14:paraId="17B95B35" w14:textId="26142C88" w:rsidR="001E670A" w:rsidRDefault="001E670A" w:rsidP="001E670A">
      <w:pPr>
        <w:pStyle w:val="ListParagraph"/>
        <w:numPr>
          <w:ilvl w:val="1"/>
          <w:numId w:val="1"/>
        </w:numPr>
      </w:pPr>
      <w:r>
        <w:t>David Urbanek</w:t>
      </w:r>
      <w:r w:rsidR="00121B38">
        <w:t>, Chair</w:t>
      </w:r>
    </w:p>
    <w:p w14:paraId="5A6A8E80" w14:textId="738B37C6" w:rsidR="001E670A" w:rsidRDefault="001E670A" w:rsidP="001E670A">
      <w:pPr>
        <w:pStyle w:val="ListParagraph"/>
        <w:numPr>
          <w:ilvl w:val="1"/>
          <w:numId w:val="1"/>
        </w:numPr>
      </w:pPr>
      <w:r>
        <w:t>Jon Copeland</w:t>
      </w:r>
      <w:r w:rsidR="00121B38">
        <w:t>?</w:t>
      </w:r>
    </w:p>
    <w:p w14:paraId="7F2A44D4" w14:textId="139F79BF" w:rsidR="00121B38" w:rsidRDefault="001E670A" w:rsidP="001E670A">
      <w:pPr>
        <w:pStyle w:val="ListParagraph"/>
        <w:numPr>
          <w:ilvl w:val="1"/>
          <w:numId w:val="1"/>
        </w:numPr>
      </w:pPr>
      <w:r>
        <w:t>Steve Nettler</w:t>
      </w:r>
      <w:r w:rsidR="00121B38">
        <w:t>?</w:t>
      </w:r>
    </w:p>
    <w:p w14:paraId="04CF42B7" w14:textId="208C9FCD" w:rsidR="001E670A" w:rsidRDefault="001E670A" w:rsidP="001E670A">
      <w:pPr>
        <w:pStyle w:val="ListParagraph"/>
        <w:numPr>
          <w:ilvl w:val="1"/>
          <w:numId w:val="1"/>
        </w:numPr>
      </w:pPr>
      <w:r>
        <w:t xml:space="preserve">Brian </w:t>
      </w:r>
      <w:proofErr w:type="spellStart"/>
      <w:r>
        <w:t>Redder</w:t>
      </w:r>
      <w:r w:rsidR="00121B38">
        <w:t>s</w:t>
      </w:r>
      <w:proofErr w:type="spellEnd"/>
      <w:r w:rsidR="00121B38">
        <w:t>?</w:t>
      </w:r>
    </w:p>
    <w:p w14:paraId="06FB37A8" w14:textId="77777777" w:rsidR="00121B38" w:rsidRDefault="00121B38" w:rsidP="00121B38">
      <w:pPr>
        <w:pStyle w:val="ListParagraph"/>
        <w:ind w:left="1440"/>
      </w:pPr>
    </w:p>
    <w:p w14:paraId="6C575570" w14:textId="70FB4942" w:rsidR="00121B38" w:rsidRDefault="00121B38" w:rsidP="00121B38">
      <w:pPr>
        <w:pStyle w:val="ListParagraph"/>
        <w:numPr>
          <w:ilvl w:val="0"/>
          <w:numId w:val="1"/>
        </w:numPr>
      </w:pPr>
      <w:r>
        <w:t>Advisory Board</w:t>
      </w:r>
    </w:p>
    <w:p w14:paraId="10A0370F" w14:textId="6DDA2657" w:rsidR="00121B38" w:rsidRDefault="00121B38" w:rsidP="00121B38">
      <w:pPr>
        <w:pStyle w:val="ListParagraph"/>
        <w:numPr>
          <w:ilvl w:val="1"/>
          <w:numId w:val="1"/>
        </w:numPr>
      </w:pPr>
      <w:r>
        <w:lastRenderedPageBreak/>
        <w:t>TBD</w:t>
      </w:r>
    </w:p>
    <w:p w14:paraId="6F4A4C34" w14:textId="77777777" w:rsidR="00723A51" w:rsidRDefault="00723A51" w:rsidP="00723A51"/>
    <w:p w14:paraId="029216E0" w14:textId="012E6CE0" w:rsidR="001E670A" w:rsidRDefault="001E670A" w:rsidP="001E670A">
      <w:pPr>
        <w:pStyle w:val="ListParagraph"/>
        <w:numPr>
          <w:ilvl w:val="0"/>
          <w:numId w:val="1"/>
        </w:numPr>
      </w:pPr>
      <w:r>
        <w:t>Percentage paid to mission</w:t>
      </w:r>
    </w:p>
    <w:p w14:paraId="22510534" w14:textId="46204921" w:rsidR="001E670A" w:rsidRDefault="001E670A" w:rsidP="001E670A">
      <w:pPr>
        <w:pStyle w:val="ListParagraph"/>
        <w:numPr>
          <w:ilvl w:val="1"/>
          <w:numId w:val="1"/>
        </w:numPr>
      </w:pPr>
      <w:r>
        <w:t>People may ask “How much of my money is going toward the mission?”</w:t>
      </w:r>
    </w:p>
    <w:p w14:paraId="6E5D4535" w14:textId="6169820B" w:rsidR="001E670A" w:rsidRDefault="001E670A" w:rsidP="001E670A">
      <w:pPr>
        <w:pStyle w:val="ListParagraph"/>
        <w:numPr>
          <w:ilvl w:val="1"/>
          <w:numId w:val="1"/>
        </w:numPr>
      </w:pPr>
      <w:r>
        <w:t>Impact dollars??</w:t>
      </w:r>
    </w:p>
    <w:p w14:paraId="424919BB" w14:textId="77777777" w:rsidR="00723A51" w:rsidRDefault="00723A51" w:rsidP="00723A51"/>
    <w:p w14:paraId="00E5720D" w14:textId="50C5A8CA" w:rsidR="00085B5D" w:rsidRDefault="00085B5D" w:rsidP="00085B5D">
      <w:pPr>
        <w:pStyle w:val="ListParagraph"/>
        <w:numPr>
          <w:ilvl w:val="0"/>
          <w:numId w:val="1"/>
        </w:numPr>
      </w:pPr>
      <w:r>
        <w:t>Logo</w:t>
      </w:r>
    </w:p>
    <w:p w14:paraId="76087780" w14:textId="77777777" w:rsidR="00121B38" w:rsidRDefault="00121B38" w:rsidP="00121B38">
      <w:pPr>
        <w:pStyle w:val="ListParagraph"/>
      </w:pPr>
    </w:p>
    <w:p w14:paraId="1158DE75" w14:textId="2BE5E137" w:rsidR="00085B5D" w:rsidRDefault="00085B5D" w:rsidP="00085B5D">
      <w:pPr>
        <w:pStyle w:val="ListParagraph"/>
        <w:numPr>
          <w:ilvl w:val="0"/>
          <w:numId w:val="1"/>
        </w:numPr>
      </w:pPr>
      <w:r>
        <w:t>Website</w:t>
      </w:r>
    </w:p>
    <w:p w14:paraId="4A3F2D39" w14:textId="77777777" w:rsidR="00292D0D" w:rsidRDefault="00292D0D"/>
    <w:p w14:paraId="6692ED75" w14:textId="77777777" w:rsidR="00680960" w:rsidRDefault="00680960"/>
    <w:p w14:paraId="4F26D811" w14:textId="77777777" w:rsidR="00680960" w:rsidRDefault="00680960"/>
    <w:p w14:paraId="2E3FAB17" w14:textId="2461CF78" w:rsidR="00680960" w:rsidRPr="00680960" w:rsidRDefault="00680960">
      <w:pPr>
        <w:rPr>
          <w:b/>
          <w:bCs/>
          <w:sz w:val="28"/>
          <w:szCs w:val="28"/>
        </w:rPr>
      </w:pPr>
      <w:r>
        <w:rPr>
          <w:b/>
          <w:bCs/>
          <w:sz w:val="28"/>
          <w:szCs w:val="28"/>
        </w:rPr>
        <w:t xml:space="preserve">Operating </w:t>
      </w:r>
      <w:r w:rsidRPr="00680960">
        <w:rPr>
          <w:b/>
          <w:bCs/>
          <w:sz w:val="28"/>
          <w:szCs w:val="28"/>
        </w:rPr>
        <w:t>Budget</w:t>
      </w:r>
    </w:p>
    <w:p w14:paraId="52ED194E" w14:textId="77777777" w:rsidR="00680960" w:rsidRDefault="00680960"/>
    <w:p w14:paraId="3713EAD8" w14:textId="5E7C8959" w:rsidR="00680960" w:rsidRDefault="00680960">
      <w:r>
        <w:t>Income</w:t>
      </w:r>
    </w:p>
    <w:p w14:paraId="095E43B4" w14:textId="11DB1760" w:rsidR="00680960" w:rsidRDefault="00680960" w:rsidP="00680960">
      <w:pPr>
        <w:pStyle w:val="ListParagraph"/>
        <w:numPr>
          <w:ilvl w:val="0"/>
          <w:numId w:val="2"/>
        </w:numPr>
      </w:pPr>
      <w:r>
        <w:t>Donations from O</w:t>
      </w:r>
      <w:r w:rsidR="0057615F">
        <w:t>ral Surgery Partners LLC (OSP)</w:t>
      </w:r>
      <w:r>
        <w:t xml:space="preserve">, </w:t>
      </w:r>
      <w:r w:rsidR="0057615F">
        <w:t xml:space="preserve">private </w:t>
      </w:r>
      <w:r>
        <w:t xml:space="preserve">individuals, and various </w:t>
      </w:r>
      <w:r w:rsidR="0057615F">
        <w:t xml:space="preserve">medical and dental </w:t>
      </w:r>
      <w:r>
        <w:t>corporations</w:t>
      </w:r>
    </w:p>
    <w:p w14:paraId="373B702C" w14:textId="77777777" w:rsidR="00680960" w:rsidRDefault="00680960"/>
    <w:p w14:paraId="780D30C6" w14:textId="77777777" w:rsidR="00680960" w:rsidRDefault="00680960"/>
    <w:p w14:paraId="204ACEDD" w14:textId="466643A3" w:rsidR="00680960" w:rsidRDefault="00680960">
      <w:r>
        <w:t>Expenses</w:t>
      </w:r>
    </w:p>
    <w:p w14:paraId="4207FAB7" w14:textId="0F0D5768" w:rsidR="00680960" w:rsidRDefault="00AA53F7" w:rsidP="00680960">
      <w:pPr>
        <w:pStyle w:val="ListParagraph"/>
        <w:numPr>
          <w:ilvl w:val="0"/>
          <w:numId w:val="3"/>
        </w:numPr>
      </w:pPr>
      <w:r>
        <w:t>Start-up costs</w:t>
      </w:r>
    </w:p>
    <w:p w14:paraId="5566153A" w14:textId="2D5A1BAC" w:rsidR="00AA53F7" w:rsidRDefault="00AA53F7" w:rsidP="00AA53F7">
      <w:pPr>
        <w:pStyle w:val="ListParagraph"/>
        <w:numPr>
          <w:ilvl w:val="1"/>
          <w:numId w:val="3"/>
        </w:numPr>
      </w:pPr>
      <w:r>
        <w:t>Formation of organization</w:t>
      </w:r>
    </w:p>
    <w:p w14:paraId="7A6476C3" w14:textId="6CB0A67F" w:rsidR="00AA53F7" w:rsidRDefault="00AA53F7" w:rsidP="00AA53F7">
      <w:pPr>
        <w:pStyle w:val="ListParagraph"/>
        <w:numPr>
          <w:ilvl w:val="1"/>
          <w:numId w:val="3"/>
        </w:numPr>
      </w:pPr>
      <w:r>
        <w:t>Legal</w:t>
      </w:r>
    </w:p>
    <w:p w14:paraId="4D283316" w14:textId="0856DD0E" w:rsidR="00AA53F7" w:rsidRDefault="00AA53F7" w:rsidP="00AA53F7">
      <w:pPr>
        <w:pStyle w:val="ListParagraph"/>
        <w:numPr>
          <w:ilvl w:val="1"/>
          <w:numId w:val="3"/>
        </w:numPr>
      </w:pPr>
      <w:r>
        <w:t>Accounting</w:t>
      </w:r>
    </w:p>
    <w:p w14:paraId="422DCDEA" w14:textId="2C81F7A7" w:rsidR="00AA53F7" w:rsidRDefault="00AA53F7" w:rsidP="00AA53F7">
      <w:pPr>
        <w:pStyle w:val="ListParagraph"/>
        <w:numPr>
          <w:ilvl w:val="1"/>
          <w:numId w:val="3"/>
        </w:numPr>
      </w:pPr>
      <w:r>
        <w:t>Logo</w:t>
      </w:r>
    </w:p>
    <w:p w14:paraId="414FCC86" w14:textId="5EEA05C5" w:rsidR="00AA53F7" w:rsidRDefault="00AA53F7" w:rsidP="00AA53F7">
      <w:pPr>
        <w:pStyle w:val="ListParagraph"/>
        <w:numPr>
          <w:ilvl w:val="1"/>
          <w:numId w:val="3"/>
        </w:numPr>
      </w:pPr>
      <w:r>
        <w:t>Website</w:t>
      </w:r>
    </w:p>
    <w:p w14:paraId="53A36614" w14:textId="0753296D" w:rsidR="00DC33B5" w:rsidRDefault="00DC33B5" w:rsidP="00AA53F7">
      <w:pPr>
        <w:pStyle w:val="ListParagraph"/>
        <w:numPr>
          <w:ilvl w:val="0"/>
          <w:numId w:val="3"/>
        </w:numPr>
      </w:pPr>
      <w:r>
        <w:t>Accounting</w:t>
      </w:r>
      <w:r w:rsidR="00D143B4">
        <w:t xml:space="preserve"> costs (ongoing)</w:t>
      </w:r>
    </w:p>
    <w:p w14:paraId="23F9FC25" w14:textId="19D243C2" w:rsidR="00D143B4" w:rsidRDefault="00D143B4" w:rsidP="00AA53F7">
      <w:pPr>
        <w:pStyle w:val="ListParagraph"/>
        <w:numPr>
          <w:ilvl w:val="0"/>
          <w:numId w:val="3"/>
        </w:numPr>
      </w:pPr>
      <w:r>
        <w:t>Legal costs (ongoing, as needed)</w:t>
      </w:r>
    </w:p>
    <w:p w14:paraId="32945911" w14:textId="43DEC11E" w:rsidR="00AA53F7" w:rsidRDefault="00AA53F7" w:rsidP="00AA53F7">
      <w:pPr>
        <w:pStyle w:val="ListParagraph"/>
        <w:numPr>
          <w:ilvl w:val="0"/>
          <w:numId w:val="3"/>
        </w:numPr>
      </w:pPr>
      <w:r>
        <w:t>Costs to apply for non-profit status</w:t>
      </w:r>
    </w:p>
    <w:p w14:paraId="5442BB14" w14:textId="05E17D4C" w:rsidR="008A1F56" w:rsidRDefault="00121B38" w:rsidP="008A1F56">
      <w:pPr>
        <w:pStyle w:val="ListParagraph"/>
        <w:numPr>
          <w:ilvl w:val="1"/>
          <w:numId w:val="3"/>
        </w:numPr>
      </w:pPr>
      <w:r>
        <w:t>Application f</w:t>
      </w:r>
      <w:r w:rsidR="008A1F56">
        <w:t>ee?</w:t>
      </w:r>
    </w:p>
    <w:p w14:paraId="344F1EF5" w14:textId="0FB0A4FE" w:rsidR="008A1F56" w:rsidRDefault="008A1F56" w:rsidP="008A1F56">
      <w:pPr>
        <w:pStyle w:val="ListParagraph"/>
        <w:numPr>
          <w:ilvl w:val="1"/>
          <w:numId w:val="3"/>
        </w:numPr>
      </w:pPr>
      <w:r>
        <w:t>Legal and accounting help</w:t>
      </w:r>
    </w:p>
    <w:p w14:paraId="71A35EFF" w14:textId="675EBCA2" w:rsidR="00AA53F7" w:rsidRDefault="00AA53F7" w:rsidP="00AA53F7">
      <w:pPr>
        <w:pStyle w:val="ListParagraph"/>
        <w:numPr>
          <w:ilvl w:val="0"/>
          <w:numId w:val="3"/>
        </w:numPr>
      </w:pPr>
      <w:r>
        <w:t>Board meetings</w:t>
      </w:r>
    </w:p>
    <w:p w14:paraId="67A36BCC" w14:textId="1B4B76D7" w:rsidR="00E665AA" w:rsidRDefault="00406341" w:rsidP="00E665AA">
      <w:pPr>
        <w:pStyle w:val="ListParagraph"/>
        <w:numPr>
          <w:ilvl w:val="1"/>
          <w:numId w:val="3"/>
        </w:numPr>
      </w:pPr>
      <w:r>
        <w:t>2-</w:t>
      </w:r>
      <w:r w:rsidR="00E665AA">
        <w:t>4x/year</w:t>
      </w:r>
    </w:p>
    <w:p w14:paraId="5E45D246" w14:textId="31E43F9C" w:rsidR="00AA53F7" w:rsidRDefault="00AA53F7" w:rsidP="00AA53F7">
      <w:pPr>
        <w:pStyle w:val="ListParagraph"/>
        <w:numPr>
          <w:ilvl w:val="0"/>
          <w:numId w:val="3"/>
        </w:numPr>
      </w:pPr>
      <w:r>
        <w:t>Travel Scholarships</w:t>
      </w:r>
    </w:p>
    <w:p w14:paraId="1F531724" w14:textId="354F17D8" w:rsidR="00D742F5" w:rsidRDefault="00D143B4" w:rsidP="00D742F5">
      <w:pPr>
        <w:pStyle w:val="ListParagraph"/>
        <w:numPr>
          <w:ilvl w:val="1"/>
          <w:numId w:val="3"/>
        </w:numPr>
      </w:pPr>
      <w:r>
        <w:t>AAOMS Dental Implant Conference</w:t>
      </w:r>
      <w:r w:rsidR="00D742F5">
        <w:t xml:space="preserve"> </w:t>
      </w:r>
      <w:r w:rsidR="001F4674">
        <w:t xml:space="preserve">2024 </w:t>
      </w:r>
      <w:r w:rsidR="00D742F5">
        <w:t>– 10 scholarships at $1,000 a piece</w:t>
      </w:r>
    </w:p>
    <w:p w14:paraId="6CAC826F" w14:textId="151E6EE5" w:rsidR="00D742F5" w:rsidRDefault="00D742F5" w:rsidP="00D742F5">
      <w:pPr>
        <w:pStyle w:val="ListParagraph"/>
        <w:numPr>
          <w:ilvl w:val="1"/>
          <w:numId w:val="3"/>
        </w:numPr>
      </w:pPr>
      <w:r>
        <w:t xml:space="preserve">AAOMS Annual Meeting </w:t>
      </w:r>
      <w:r w:rsidR="001F4674">
        <w:t xml:space="preserve">2025 </w:t>
      </w:r>
      <w:r>
        <w:t>– 10 scholarships</w:t>
      </w:r>
    </w:p>
    <w:p w14:paraId="4F236619" w14:textId="0784CE82" w:rsidR="00D742F5" w:rsidRDefault="00D742F5" w:rsidP="00D742F5">
      <w:pPr>
        <w:pStyle w:val="ListParagraph"/>
        <w:numPr>
          <w:ilvl w:val="1"/>
          <w:numId w:val="3"/>
        </w:numPr>
      </w:pPr>
      <w:r>
        <w:t xml:space="preserve">ACOMS Annual Meeting </w:t>
      </w:r>
      <w:r w:rsidR="001F4674">
        <w:t xml:space="preserve">2025 </w:t>
      </w:r>
      <w:r>
        <w:t>– 10 scholarships</w:t>
      </w:r>
    </w:p>
    <w:p w14:paraId="65675F51" w14:textId="2320369C" w:rsidR="00D50B27" w:rsidRDefault="008A1F56" w:rsidP="001F4674">
      <w:pPr>
        <w:pStyle w:val="ListParagraph"/>
        <w:numPr>
          <w:ilvl w:val="0"/>
          <w:numId w:val="3"/>
        </w:numPr>
      </w:pPr>
      <w:r>
        <w:t>Travel and conference expenses for members/faculty of foundation</w:t>
      </w:r>
    </w:p>
    <w:p w14:paraId="07E2F929" w14:textId="04FDD22A" w:rsidR="00AA53F7" w:rsidRDefault="00AA53F7" w:rsidP="00AA53F7">
      <w:pPr>
        <w:pStyle w:val="ListParagraph"/>
        <w:numPr>
          <w:ilvl w:val="0"/>
          <w:numId w:val="3"/>
        </w:numPr>
      </w:pPr>
      <w:r>
        <w:t>Advertising</w:t>
      </w:r>
    </w:p>
    <w:p w14:paraId="782D34F9" w14:textId="6ADCB4E8" w:rsidR="00785691" w:rsidRDefault="001F4674" w:rsidP="00AA53F7">
      <w:pPr>
        <w:pStyle w:val="ListParagraph"/>
        <w:numPr>
          <w:ilvl w:val="0"/>
          <w:numId w:val="3"/>
        </w:numPr>
      </w:pPr>
      <w:r>
        <w:t>Website creation and maintenance</w:t>
      </w:r>
    </w:p>
    <w:p w14:paraId="51EF94FC" w14:textId="23D2CBF5" w:rsidR="00CC0134" w:rsidRDefault="00CC0134" w:rsidP="00AA53F7">
      <w:pPr>
        <w:pStyle w:val="ListParagraph"/>
        <w:numPr>
          <w:ilvl w:val="0"/>
          <w:numId w:val="3"/>
        </w:numPr>
      </w:pPr>
      <w:r>
        <w:t>Office supplies</w:t>
      </w:r>
    </w:p>
    <w:p w14:paraId="0B063921" w14:textId="66E688C4" w:rsidR="00CC0134" w:rsidRDefault="00CC0134" w:rsidP="00AA53F7">
      <w:pPr>
        <w:pStyle w:val="ListParagraph"/>
        <w:numPr>
          <w:ilvl w:val="0"/>
          <w:numId w:val="3"/>
        </w:numPr>
      </w:pPr>
      <w:r>
        <w:t xml:space="preserve">Compensation for </w:t>
      </w:r>
      <w:r w:rsidR="001F4674">
        <w:t>Executive Director and/or Board of Directors?</w:t>
      </w:r>
    </w:p>
    <w:p w14:paraId="78723036" w14:textId="3519BE57" w:rsidR="00E665AA" w:rsidRDefault="00E665AA" w:rsidP="00AA53F7">
      <w:pPr>
        <w:pStyle w:val="ListParagraph"/>
        <w:numPr>
          <w:ilvl w:val="0"/>
          <w:numId w:val="3"/>
        </w:numPr>
      </w:pPr>
      <w:r>
        <w:t>Salaries</w:t>
      </w:r>
      <w:r w:rsidR="008B6465">
        <w:t xml:space="preserve"> for key employees?</w:t>
      </w:r>
    </w:p>
    <w:p w14:paraId="36722243" w14:textId="77777777" w:rsidR="00680960" w:rsidRDefault="00680960"/>
    <w:p w14:paraId="1DD9DF9F" w14:textId="77777777" w:rsidR="001715A4" w:rsidRDefault="001715A4"/>
    <w:p w14:paraId="113FD37F" w14:textId="77777777" w:rsidR="001715A4" w:rsidRDefault="001715A4"/>
    <w:p w14:paraId="412E9FC5" w14:textId="77777777" w:rsidR="001715A4" w:rsidRDefault="001715A4"/>
    <w:p w14:paraId="643CE5C1" w14:textId="77777777" w:rsidR="00A35E44" w:rsidRDefault="00A35E44"/>
    <w:p w14:paraId="7CAA2C2F" w14:textId="2EB59600" w:rsidR="001715A4" w:rsidRDefault="001715A4">
      <w:r w:rsidRPr="001715A4">
        <w:rPr>
          <w:noProof/>
        </w:rPr>
        <w:drawing>
          <wp:inline distT="0" distB="0" distL="0" distR="0" wp14:anchorId="074843FD" wp14:editId="673C8A36">
            <wp:extent cx="5943600" cy="5176520"/>
            <wp:effectExtent l="0" t="0" r="0" b="5080"/>
            <wp:docPr id="837185819" name="Picture 1" descr="A diagram of a company organization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85819" name="Picture 1" descr="A diagram of a company organization chart&#10;&#10;Description automatically generated"/>
                    <pic:cNvPicPr/>
                  </pic:nvPicPr>
                  <pic:blipFill>
                    <a:blip r:embed="rId5"/>
                    <a:stretch>
                      <a:fillRect/>
                    </a:stretch>
                  </pic:blipFill>
                  <pic:spPr>
                    <a:xfrm>
                      <a:off x="0" y="0"/>
                      <a:ext cx="5943600" cy="5176520"/>
                    </a:xfrm>
                    <a:prstGeom prst="rect">
                      <a:avLst/>
                    </a:prstGeom>
                  </pic:spPr>
                </pic:pic>
              </a:graphicData>
            </a:graphic>
          </wp:inline>
        </w:drawing>
      </w:r>
    </w:p>
    <w:sectPr w:rsidR="0017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B4FC9"/>
    <w:multiLevelType w:val="hybridMultilevel"/>
    <w:tmpl w:val="40764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70549"/>
    <w:multiLevelType w:val="hybridMultilevel"/>
    <w:tmpl w:val="4A143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07E75"/>
    <w:multiLevelType w:val="hybridMultilevel"/>
    <w:tmpl w:val="4A1439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5786569">
    <w:abstractNumId w:val="0"/>
  </w:num>
  <w:num w:numId="2" w16cid:durableId="593906087">
    <w:abstractNumId w:val="1"/>
  </w:num>
  <w:num w:numId="3" w16cid:durableId="774374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0D"/>
    <w:rsid w:val="00050563"/>
    <w:rsid w:val="000729AD"/>
    <w:rsid w:val="00085B5D"/>
    <w:rsid w:val="00121B38"/>
    <w:rsid w:val="00136930"/>
    <w:rsid w:val="001715A4"/>
    <w:rsid w:val="001D2B0A"/>
    <w:rsid w:val="001E670A"/>
    <w:rsid w:val="001E6BA9"/>
    <w:rsid w:val="001F4674"/>
    <w:rsid w:val="00292D0D"/>
    <w:rsid w:val="002A0DBD"/>
    <w:rsid w:val="00315071"/>
    <w:rsid w:val="00347A7B"/>
    <w:rsid w:val="00353933"/>
    <w:rsid w:val="0039041D"/>
    <w:rsid w:val="00395F08"/>
    <w:rsid w:val="003D1E6A"/>
    <w:rsid w:val="00406341"/>
    <w:rsid w:val="004812C0"/>
    <w:rsid w:val="0048318F"/>
    <w:rsid w:val="00495D45"/>
    <w:rsid w:val="004A6304"/>
    <w:rsid w:val="004C5B2F"/>
    <w:rsid w:val="004D4D5B"/>
    <w:rsid w:val="004F462E"/>
    <w:rsid w:val="00523348"/>
    <w:rsid w:val="005455F4"/>
    <w:rsid w:val="005466B9"/>
    <w:rsid w:val="00553C18"/>
    <w:rsid w:val="0057615F"/>
    <w:rsid w:val="005C6AFA"/>
    <w:rsid w:val="005D78D8"/>
    <w:rsid w:val="00614EB0"/>
    <w:rsid w:val="00680960"/>
    <w:rsid w:val="006F5C6E"/>
    <w:rsid w:val="00716C2E"/>
    <w:rsid w:val="00723A51"/>
    <w:rsid w:val="007716EA"/>
    <w:rsid w:val="0077574F"/>
    <w:rsid w:val="00785691"/>
    <w:rsid w:val="00803878"/>
    <w:rsid w:val="008A1F56"/>
    <w:rsid w:val="008B6465"/>
    <w:rsid w:val="008F28BE"/>
    <w:rsid w:val="009453F8"/>
    <w:rsid w:val="009566F4"/>
    <w:rsid w:val="00A06E84"/>
    <w:rsid w:val="00A076FA"/>
    <w:rsid w:val="00A35E44"/>
    <w:rsid w:val="00A42F9F"/>
    <w:rsid w:val="00AA53F7"/>
    <w:rsid w:val="00B04C0E"/>
    <w:rsid w:val="00B41DDF"/>
    <w:rsid w:val="00B4605B"/>
    <w:rsid w:val="00B5327B"/>
    <w:rsid w:val="00B54616"/>
    <w:rsid w:val="00BB6319"/>
    <w:rsid w:val="00BE5124"/>
    <w:rsid w:val="00C101BF"/>
    <w:rsid w:val="00C91928"/>
    <w:rsid w:val="00CC0134"/>
    <w:rsid w:val="00D114FF"/>
    <w:rsid w:val="00D143B4"/>
    <w:rsid w:val="00D50B27"/>
    <w:rsid w:val="00D742F5"/>
    <w:rsid w:val="00DB5410"/>
    <w:rsid w:val="00DB57DF"/>
    <w:rsid w:val="00DC33B5"/>
    <w:rsid w:val="00DF7FC4"/>
    <w:rsid w:val="00E23EE5"/>
    <w:rsid w:val="00E665AA"/>
    <w:rsid w:val="00EA0B85"/>
    <w:rsid w:val="00ED3509"/>
    <w:rsid w:val="00ED6E5A"/>
    <w:rsid w:val="00FA1D07"/>
    <w:rsid w:val="00FB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4C3D"/>
  <w15:chartTrackingRefBased/>
  <w15:docId w15:val="{42FF43E8-6F0D-2948-996D-B802774B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Urbanek, DMD, MS</dc:creator>
  <cp:keywords/>
  <dc:description/>
  <cp:lastModifiedBy>Lutz PC</cp:lastModifiedBy>
  <cp:revision>2</cp:revision>
  <cp:lastPrinted>2024-09-10T21:28:00Z</cp:lastPrinted>
  <dcterms:created xsi:type="dcterms:W3CDTF">2025-04-25T19:19:00Z</dcterms:created>
  <dcterms:modified xsi:type="dcterms:W3CDTF">2025-04-25T19:19:00Z</dcterms:modified>
</cp:coreProperties>
</file>