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br/>
        <w:br/>
        <w:t>球房 AI 运营工作台</w:t>
        <w:br/>
      </w:r>
      <w:r>
        <w:rPr>
          <w:rFonts w:ascii="Noto Sans CJK SC" w:hAnsi="Noto Sans CJK SC" w:eastAsia="Noto Sans CJK SC"/>
          <w:b/>
          <w:color w:val="1F4E79"/>
          <w:sz w:val="40"/>
        </w:rPr>
        <w:t>产品理解与执行总纲</w:t>
        <w:br/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基于当前对话、产品定义、阶段 10A/10B、10C 产品大脑流程与行业资料校准结果整理</w:t>
        <w:br/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用途：作为后续 DeepSeek / Claude Code / VSCode 开发任务的产品主线说明书</w:t>
        <w:br/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版本：v1.0  ｜  阶段：10C 产品大脑接入前</w:t>
        <w:br/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0. 执行摘要</w:t>
      </w:r>
    </w:p>
    <w:p>
      <w:r>
        <w:rPr>
          <w:rFonts w:ascii="Noto Sans CJK SC" w:hAnsi="Noto Sans CJK SC" w:eastAsia="Noto Sans CJK SC"/>
          <w:b w:val="0"/>
          <w:sz w:val="21"/>
        </w:rPr>
        <w:t>这个产品现在已经不能再按“AI 文案 / 海报生成器”理解。它的正确定位是：给台球房管理层使用的、围绕真实经营场景的对话式 AI 运营工作台。</w:t>
      </w:r>
    </w:p>
    <w:p>
      <w:r>
        <w:rPr>
          <w:rFonts w:ascii="Noto Sans CJK SC" w:hAnsi="Noto Sans CJK SC" w:eastAsia="Noto Sans CJK SC"/>
          <w:b w:val="0"/>
          <w:sz w:val="21"/>
        </w:rPr>
        <w:t>用户先录入门店资料、岗位资料、人员资料、素材资料和运营偏好；日常工作中，只需要像跟 AI 说话一样告诉系统自己想做什么，系统就结合门店现状、岗位职责、客户类型和台球行业逻辑，输出可直接发布、可直接执行、可直接交付的运营成品。</w:t>
      </w:r>
    </w:p>
    <w:p>
      <w:r>
        <w:rPr>
          <w:rFonts w:ascii="Noto Sans CJK SC" w:hAnsi="Noto Sans CJK SC" w:eastAsia="Noto Sans CJK SC"/>
          <w:b w:val="0"/>
          <w:sz w:val="21"/>
        </w:rPr>
        <w:t>当前最重要的工作不是继续堆单点功能，而是把“产品大脑、岗位场景库、Prompt 规则库、助教业务规则、前厅 SOP、赛事活动规则”稳定下来，并同步到项目 docs/product-brain/，作为后续开发的统一依据。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835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当前结论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产品本质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台球房管理层对话式 AI 运营工作台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核心用户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老板、店长、助教管理、教练/赛事负责人、前厅主管、运营负责人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购买逻辑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老板看降本增效；管理层高频使用，看少想、少写、少设计、少重复沟通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当前技术状态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已有 MVP 底座：登录、门店资料、AI 生成、海报、历史、Dashboard、operation 经营场景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当前产品短板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仍偏内容类型入口，缺少“我想做什么”的自然语言工作台入口和岗位化场景能力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下一步主线</w:t>
            </w:r>
          </w:p>
        </w:tc>
        <w:tc>
          <w:tcPr>
            <w:tcW w:type="dxa" w:w="835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10C-3 读取 docs/product-brain/ 形成项目改造方案，再决定 10D 开发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1. 产品最终定义</w:t>
      </w:r>
    </w:p>
    <w:p>
      <w:pPr>
        <w:pStyle w:val="Heading2"/>
      </w:pPr>
      <w:r>
        <w:rPr>
          <w:rFonts w:ascii="Noto Sans CJK SC" w:hAnsi="Noto Sans CJK SC" w:eastAsia="Noto Sans CJK SC"/>
        </w:rPr>
        <w:t>1.1 一句话定义</w:t>
      </w:r>
    </w:p>
    <w:p>
      <w:r>
        <w:rPr>
          <w:rFonts w:ascii="Noto Sans CJK SC" w:hAnsi="Noto Sans CJK SC" w:eastAsia="Noto Sans CJK SC"/>
          <w:b w:val="0"/>
          <w:sz w:val="21"/>
        </w:rPr>
        <w:t>这是一个专门给台球房管理层使用的对话式 AI 运营工作台。门店录入资料后，老板、店长、助教管理、教练、前厅主管等人员只需用自然语言说出想完成的运营动作，系统就结合门店资料、岗位身份、客户类型和行业规则，生成能直接发、能直接用、能直接执行的运营成品。</w:t>
      </w:r>
    </w:p>
    <w:p>
      <w:pPr>
        <w:pStyle w:val="Heading2"/>
      </w:pPr>
      <w:r>
        <w:rPr>
          <w:rFonts w:ascii="Noto Sans CJK SC" w:hAnsi="Noto Sans CJK SC" w:eastAsia="Noto Sans CJK SC"/>
        </w:rPr>
        <w:t>1.2 它不是哪些东西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不是收银系统：不做开台、计费、会员余额、支付、助教上钟计费。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不是普通 AI 文案工具：不让用户自己研究提示词、自己改成能用的内容。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不是固定模板 SaaS：不是固定模板 A/B/C，而是场景模块化 + 自然语言输入 + 个性化成品输出。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不是台球培训系统：行业资料用于产品大脑，不是把 PPT 培训内容原样搬进功能。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不是复杂 CRM / 排班绩效系统：第一阶段不做过重管理系统。</w:t>
      </w:r>
    </w:p>
    <w:p>
      <w:pPr>
        <w:pStyle w:val="Heading2"/>
      </w:pPr>
      <w:r>
        <w:rPr>
          <w:rFonts w:ascii="Noto Sans CJK SC" w:hAnsi="Noto Sans CJK SC" w:eastAsia="Noto Sans CJK SC"/>
        </w:rPr>
        <w:t>1.3 核心价值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让管理层少想：系统帮他理解今天要做什么、怎么做。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让管理层少写：朋友圈、群公告、私聊话术、日报、活动文案自动生成。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让管理层少设计：海报文案、短视频配文、活动素材包由系统输出。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让管理层少重复沟通：前厅话术、助教管理任务、赛事通知可以一键生成。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让门店运营看起来更专业：持续输出有场景、有目的、有执行建议的内容。</w:t>
      </w:r>
    </w:p>
    <w:p>
      <w:pPr>
        <w:pStyle w:val="Heading1"/>
      </w:pPr>
      <w:r>
        <w:rPr>
          <w:rFonts w:ascii="Noto Sans CJK SC" w:hAnsi="Noto Sans CJK SC" w:eastAsia="Noto Sans CJK SC"/>
        </w:rPr>
        <w:t>2. 产品底层原则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32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  <w:tc>
          <w:tcPr>
            <w:tcW w:type="dxa" w:w="446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产品影响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场景模块化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系统覆盖台球房管理层的真实运营场景。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功能入口不只按朋友圈/群公告/海报，而要按“我要完成什么运营动作”。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输入自然语言化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用户像跟 AI 讲话一样输入需求。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每个模块都应保留“我想做什么”输入框。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输出成品化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输出结果必须尽量接近可直接发布、执行、交付。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不输出大段咨询建议；多输出可复制内容、表格、清单、话术。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岗位化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不同岗位有不同任务。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店长、助教管理、前厅、赛事负责人、老板的场景和输出不同。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结合门店资料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所有内容必须基于门店名称、价格、营业时间、二维码、人员、优势等。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减少泛泛而谈，避免像豆包。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不乱编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价格、优惠、奖金、助教姓名、活动奖品、数据都不能编。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没有用户输入时使用占位或提醒补充。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行业现实可理解，产品输出必须专业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行业里存在的灰色现实可进入内部理解，但不能原样产品化。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刷好评转成口碑维护；追分转成轻竞技/台费局；擦边转成助教服务专业推广。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3. 目标用户与岗位体系</w:t>
      </w:r>
    </w:p>
    <w:p>
      <w:r>
        <w:rPr>
          <w:rFonts w:ascii="Noto Sans CJK SC" w:hAnsi="Noto Sans CJK SC" w:eastAsia="Noto Sans CJK SC"/>
          <w:b w:val="0"/>
          <w:sz w:val="21"/>
        </w:rPr>
        <w:t>产品不是面向普通球友，而是面向台球房管理层。老板是主要买单者，店长、助教管理、赛事负责人、前厅主管是高频使用者。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岗位</w:t>
            </w:r>
          </w:p>
        </w:tc>
        <w:tc>
          <w:tcPr>
            <w:tcW w:type="dxa" w:w="460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每天关心什么</w:t>
            </w:r>
          </w:p>
        </w:tc>
        <w:tc>
          <w:tcPr>
            <w:tcW w:type="dxa" w:w="432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系统应该帮助输出什么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老板 / 运营负责人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门店今天是否有动作、人员是否执行、客户是否维护、助教和活动是否推动。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今日运营总览、月度汇报、活动方向建议、门店问题复盘、员工执行检查、客户分类运营建议。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店长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朋友圈、群公告、客户邀约、团购转私域、老客维护、日报、活动安排。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每日运营任务、朋友圈/群公告、老客私聊、活动通知、店长日报/周报、老板汇报。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助教管理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推助教、招助教、拍内容、安排助教任务、提升助教业绩、做 PK/激励。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助教到店文案、短视频脚本、助教客户话术、助教日报、助教 PK 目标表、招聘文案。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教练 / 赛事负责人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周赛/月赛、竞技氛围、赛前报名、赛后战报、教学课程推广。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报名通知、赛制说明、赛前提醒、赛后战报、冠军海报文案、竞技客户维护话术。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前厅主管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接待、团购核销、加微信、进群、排队解释、投诉安抚、开闭店 SOP。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核销话术、新客加微信话术、进群引导、投诉安抚、空台提醒、前厅日报和检查表。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4. 客户分类与运营逻辑</w:t>
      </w:r>
    </w:p>
    <w:p>
      <w:r>
        <w:rPr>
          <w:rFonts w:ascii="Noto Sans CJK SC" w:hAnsi="Noto Sans CJK SC" w:eastAsia="Noto Sans CJK SC"/>
          <w:b w:val="0"/>
          <w:sz w:val="21"/>
        </w:rPr>
        <w:t>客户分类是后续 Prompt 和场景生成的基础。系统不能对所有客户输出同一种话术。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客户类型</w:t>
            </w:r>
          </w:p>
        </w:tc>
        <w:tc>
          <w:tcPr>
            <w:tcW w:type="dxa" w:w="288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核心需求/价值</w:t>
            </w:r>
          </w:p>
        </w:tc>
        <w:tc>
          <w:tcPr>
            <w:tcW w:type="dxa" w:w="288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运营方向</w:t>
            </w:r>
          </w:p>
        </w:tc>
        <w:tc>
          <w:tcPr>
            <w:tcW w:type="dxa" w:w="288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产品输出示例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散客 / 团购客户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低门槛到店，利润低但可转化。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加微信、进群、二次到店、引导直接消费。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前厅核销话术、进群话术、离店跟进、团购转私域朋友圈。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新客户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第一次体验，未建立关系。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降低陌生感、留下联系方式、引导下次到店。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欢迎话术、首访跟进、门店优势介绍。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老客户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已建立关系，适合维护和复购。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轻提醒、邀约、活动召回、生日关怀。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不尴尬邀约、老客维护朋友圈、老客私聊。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竞技客户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喜欢切磋、找对手、有比赛氛围。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搭子局、周赛、竞技局、台费局。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搭子局群公告、周赛报名、竞技客户邀约。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助教客户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愿意为助教服务/情绪价值/陪练体验付费。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推荐助教服务、预约转化、助教客户维护。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助教服务推广、助教预约话术、助教个人号内容。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轻竞技 / 台费局客户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小局、熟人切磋、饮料局、抢台费。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用合规表达组织轻竞技氛围。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小奖品挑战、熟人切磋、台费局群公告。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充值客户 / 大客户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高价值客户，注重权益和关系维护。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专属关怀、活动优先、客户关系维护。</w:t>
            </w:r>
          </w:p>
        </w:tc>
        <w:tc>
          <w:tcPr>
            <w:tcW w:type="dxa" w:w="288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大客户维护话术、权益提醒、专属邀约。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5. 当前已完成的阶段与资产</w:t>
      </w:r>
    </w:p>
    <w:p>
      <w:pPr>
        <w:pStyle w:val="Heading2"/>
      </w:pPr>
      <w:r>
        <w:rPr>
          <w:rFonts w:ascii="Noto Sans CJK SC" w:hAnsi="Noto Sans CJK SC" w:eastAsia="Noto Sans CJK SC"/>
        </w:rPr>
        <w:t>5.1 项目技术底座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注册 / 登录 / 认证链路。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门店资料、Logo、二维码上传。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DeepSeek 文本生成链路。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朋友圈文案、群公告、活动方案。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Pillow 本地海报生成与 5 个海报模板。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生成历史与 Dashboard。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10B-1 经营场景生成 operation：团购转私域、助教推广、搭子局/竞技局、周赛/月赛、老客维护。</w:t>
      </w:r>
    </w:p>
    <w:p>
      <w:pPr>
        <w:pStyle w:val="Heading2"/>
      </w:pPr>
      <w:r>
        <w:rPr>
          <w:rFonts w:ascii="Noto Sans CJK SC" w:hAnsi="Noto Sans CJK SC" w:eastAsia="Noto Sans CJK SC"/>
        </w:rPr>
        <w:t>5.2 资料库与产品大脑流程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456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230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504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/Users/swl/Desktop/台球行业资料收集/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行业原始资料库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存放助教素材、运营素材、PPT、前厅资料、赛事资料、资料理解报告和产品大脑草稿。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/Users/swl/Desktop/台球行业资料收集/产品大脑输出/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产品大脑资料库版本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10C-1 生成的 6 个核心文档。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/Users/swl/Desktop/球房 ai 运营助手/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项目代码目录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VSCode 中的开发现场，包含 server、web、docs。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/Users/swl/Desktop/球房 ai 运营助手/docs/product-brain/</w:t>
            </w:r>
          </w:p>
        </w:tc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开发用产品大脑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10C-2 已同步 6 个核心文档，供后续开发模型读取。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6. 已同步到项目的 6 个产品大脑文档</w:t>
      </w:r>
    </w:p>
    <w:p>
      <w:r>
        <w:rPr>
          <w:rFonts w:ascii="Noto Sans CJK SC" w:hAnsi="Noto Sans CJK SC" w:eastAsia="Noto Sans CJK SC"/>
          <w:b w:val="0"/>
          <w:sz w:val="21"/>
        </w:rPr>
        <w:t>10C-2 已将以下 6 个文档同步到项目目录 docs/product-brain/，后续 VSCode 里的开发任务应优先阅读这些文档，不再直接翻桌面 1400 多个原始资料。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720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台球房AI运营工作台-产品大脑.md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定义产品定位、用户、价值、客户分类、岗位体系、风险边界。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台球房岗位场景库.md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按店长、助教管理、赛事负责人、前厅主管、老板等岗位整理场景。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Prompt规则库.md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沉淀不乱编、分客户、分岗位、成品化输出、合规表达等规则。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助教业务规则库.md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明确助教服务是付费增值服务，整理助教推广、获客、预约、招聘、管理边界。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前厅SOP规则库.md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整理前厅核销、接待、加微信、投诉、开闭店等 SOP 和话术规则。</w:t>
            </w:r>
          </w:p>
        </w:tc>
      </w:tr>
      <w:tr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赛事活动规则库.md</w:t>
            </w:r>
          </w:p>
        </w:tc>
        <w:tc>
          <w:tcPr>
            <w:tcW w:type="dxa" w:w="72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整理周赛/月赛/会员赛/活动方案、报名通知、赛后战报和活动边界。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7. 模板库的正确定位</w:t>
      </w:r>
    </w:p>
    <w:p>
      <w:r>
        <w:rPr>
          <w:rFonts w:ascii="Noto Sans CJK SC" w:hAnsi="Noto Sans CJK SC" w:eastAsia="Noto Sans CJK SC"/>
          <w:b w:val="0"/>
          <w:sz w:val="21"/>
        </w:rPr>
        <w:t>模板库可以做，但它不是当前必须展开的功能，也不是用来把系统做死。模板库的正确定位是 AI 的参考资料和结构化依据，不是用户必须遵守的固定流程。</w:t>
      </w:r>
    </w:p>
    <w:p>
      <w:pPr>
        <w:pStyle w:val="Heading2"/>
      </w:pPr>
      <w:r>
        <w:rPr>
          <w:rFonts w:ascii="Noto Sans CJK SC" w:hAnsi="Noto Sans CJK SC" w:eastAsia="Noto Sans CJK SC"/>
        </w:rPr>
        <w:t>7.1 模板库是什么</w:t>
      </w:r>
    </w:p>
    <w:p>
      <w:r>
        <w:rPr>
          <w:rFonts w:ascii="Noto Sans CJK SC" w:hAnsi="Noto Sans CJK SC" w:eastAsia="Noto Sans CJK SC"/>
          <w:b w:val="0"/>
          <w:sz w:val="21"/>
        </w:rPr>
        <w:t>模板库是台球房管理层日常工作中可复用的结构化模板集合，用于帮助 AI 知道“这类成品大概有哪些字段、结构和输出形式”。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模板类型</w:t>
            </w:r>
          </w:p>
        </w:tc>
        <w:tc>
          <w:tcPr>
            <w:tcW w:type="dxa" w:w="8496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日报模板</w:t>
            </w:r>
          </w:p>
        </w:tc>
        <w:tc>
          <w:tcPr>
            <w:tcW w:type="dxa" w:w="849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店长日报、助教管理日报、前厅日报、教练/赛事日报、老板运营汇报。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管理模板</w:t>
            </w:r>
          </w:p>
        </w:tc>
        <w:tc>
          <w:tcPr>
            <w:tcW w:type="dxa" w:w="849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 PK 表、助教月目标表、助教每日任务表、员工执行检查表、卫生检查表。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运营模板</w:t>
            </w:r>
          </w:p>
        </w:tc>
        <w:tc>
          <w:tcPr>
            <w:tcW w:type="dxa" w:w="849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周赛报名模板、月赛通知模板、老客维护模板、团购转私域模板、活动复盘模板。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前厅 SOP 模板</w:t>
            </w:r>
          </w:p>
        </w:tc>
        <w:tc>
          <w:tcPr>
            <w:tcW w:type="dxa" w:w="849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团购核销流程、新客加微信流程、投诉处理流程、开店闭店检查表。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内容模板</w:t>
            </w:r>
          </w:p>
        </w:tc>
        <w:tc>
          <w:tcPr>
            <w:tcW w:type="dxa" w:w="849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朋友圈结构、群公告结构、私聊话术结构、海报文案结构、短视频配文结构。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7.2 现在的处理原则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当前不因为模板库暂停 10C 主线。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模板库后期可做 10C-1.5 或 10I 专项。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模板库用于提升完整度和专业度，但最终输出仍以用户自然语言需求、岗位和门店情况为准。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不要把产品变成必须按模板填写的标准化 SaaS。</w:t>
      </w:r>
    </w:p>
    <w:p>
      <w:pPr>
        <w:pStyle w:val="Heading1"/>
      </w:pPr>
      <w:r>
        <w:rPr>
          <w:rFonts w:ascii="Noto Sans CJK SC" w:hAnsi="Noto Sans CJK SC" w:eastAsia="Noto Sans CJK SC"/>
        </w:rPr>
        <w:t>8. 助教业务核心理解</w:t>
      </w:r>
    </w:p>
    <w:p>
      <w:r>
        <w:rPr>
          <w:rFonts w:ascii="Noto Sans CJK SC" w:hAnsi="Noto Sans CJK SC" w:eastAsia="Noto Sans CJK SC"/>
          <w:b w:val="0"/>
          <w:sz w:val="21"/>
        </w:rPr>
        <w:t>助教业务是产品差异化的关键，但必须理解准确。助教推广不是新手免费陪练，而是围绕付费助教服务的获客、预约和转化体系。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46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真实含义</w:t>
            </w:r>
          </w:p>
        </w:tc>
        <w:tc>
          <w:tcPr>
            <w:tcW w:type="dxa" w:w="4176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产品输出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门店层推广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门店官方通过朋友圈、微信群、视频号、海报推广助教服务。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今日助教到店、可预约助教提醒、门店助教短视频配文、海报文案。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助教管理层推广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助教管理负责包装、拍摄、推广手下助教，并根据客户需求推荐合适助教。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助教管理账号朋友圈、短视频脚本、私聊推荐话术、助教任务安排、PK/激励。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助教本人推广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助教本人通过个人号、朋友圈、短视频、本地社交平台获取客户并邀约到店。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助教本人朋友圈、个人号内容、客户维护话术、预约提醒。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现场转化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客户到店后，管理层识别其适合竞技还是助教服务，再推荐合适服务。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现场推荐话术、助教预约转化话术、老客户复约话术。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</w:rPr>
        <w:t>8.1 助教 PK / 激励要注意</w:t>
      </w:r>
    </w:p>
    <w:p>
      <w:r>
        <w:rPr>
          <w:rFonts w:ascii="Noto Sans CJK SC" w:hAnsi="Noto Sans CJK SC" w:eastAsia="Noto Sans CJK SC"/>
          <w:b w:val="0"/>
          <w:sz w:val="21"/>
        </w:rPr>
        <w:t>助教 PK 不能只输出“方案”，更应该输出目标表、追踪表、公示文案和复盘模板。但这个属于模板库/管理结构化方向，当前先记录，后续专项展开。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助教名单、本月目标、今日目标、当前完成、差额、排名。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PK 周期、分组方式、考核指标、奖励规则、负责人。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每日追踪模板、员工群公示文案、落后助教私聊提醒、优秀助教表扬。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月底复盘模板、下月改进建议。</w:t>
      </w:r>
    </w:p>
    <w:p>
      <w:pPr>
        <w:pStyle w:val="Heading1"/>
      </w:pPr>
      <w:r>
        <w:rPr>
          <w:rFonts w:ascii="Noto Sans CJK SC" w:hAnsi="Noto Sans CJK SC" w:eastAsia="Noto Sans CJK SC"/>
        </w:rPr>
        <w:t>9. 系统应该输出的成品类型</w:t>
      </w:r>
    </w:p>
    <w:p>
      <w:r>
        <w:rPr>
          <w:rFonts w:ascii="Noto Sans CJK SC" w:hAnsi="Noto Sans CJK SC" w:eastAsia="Noto Sans CJK SC"/>
          <w:b w:val="0"/>
          <w:sz w:val="21"/>
        </w:rPr>
        <w:t>系统输出不应该只是一段“建议”，而应该尽可能生成管理层可以直接复制、发布、执行或交付的成品包。不同场景输出不同组合。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成品类型</w:t>
            </w:r>
          </w:p>
        </w:tc>
        <w:tc>
          <w:tcPr>
            <w:tcW w:type="dxa" w:w="446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403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注意事项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朋友圈文案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日常运营、助教推广、活动通知、老客维护。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短、自然、像真人，不要太官方。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微信群公告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搭子局、周赛、空台提醒、助教到店、活动报名。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清楚、短、能执行。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私聊话术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老客召回、助教预约、团购转私域、大客户维护。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自然、不骚扰、像熟人。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海报文案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周赛、助教推广、节日活动、看球活动。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不乱编价格、奖品、优惠。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短视频配文/脚本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助教个人号、门店账号、赛事战报。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专业、有吸引力，不低俗擦边。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执行 SOP / 检查表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前厅、活动、助教管理、卫生。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步骤清晰，可执行。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日报/周报/汇报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店长、助教管理、前厅、赛事负责人、老板。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像真实管理群日报，不像培训文章。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表格/目标追踪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 PK、员工执行、赛事报名、客户跟进。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字段清楚，没有数据则提醒补充。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10. 行业现实与合规表达</w:t>
      </w:r>
    </w:p>
    <w:p>
      <w:r>
        <w:rPr>
          <w:rFonts w:ascii="Noto Sans CJK SC" w:hAnsi="Noto Sans CJK SC" w:eastAsia="Noto Sans CJK SC"/>
          <w:b w:val="0"/>
          <w:sz w:val="21"/>
        </w:rPr>
        <w:t>行业资料中出现的部分灰色现实可以进入内部理解库、风险边界库、反例库和人工决策参考，但不能以原始形式显性产品化。产品输出必须专业、合规、可公开使用。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736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行业现实</w:t>
            </w:r>
          </w:p>
        </w:tc>
        <w:tc>
          <w:tcPr>
            <w:tcW w:type="dxa" w:w="360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内部理解</w:t>
            </w:r>
          </w:p>
        </w:tc>
        <w:tc>
          <w:tcPr>
            <w:tcW w:type="dxa" w:w="4464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产品化安全表达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刷好评操作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门店重视平台评价和口碑。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口碑维护、评价引导、差评安抚、客户体验反馈。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追分 / 赌博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门店存在轻竞技、小局、熟人切磋氛围。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轻竞技、台费局、熟人切磋、饮料局、小奖品挑战、搭子局。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助教招聘规避平台风控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助教招聘不好做，公开表达需谨慎。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助教招聘合规文案、岗位介绍优化、面试邀约、招聘风险提示。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低俗 / 擦边助教获客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行业里存在这类方式，但产品不能输出。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助教服务专业推广、助教个人号运营、助教短视频内容建议、助教预约转化。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交友软件引流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本地客户获客与个人号运营相关。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本地客户获客内容建议、个人号内容运营、私域客户沟通建议。</w:t>
            </w:r>
          </w:p>
        </w:tc>
      </w:tr>
      <w:tr>
        <w:tc>
          <w:tcPr>
            <w:tcW w:type="dxa" w:w="2736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大额充值套路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充值活动存在风险。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充值活动风险提醒、合规福利设计、以门店实际规则为准。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11. 当前阶段路线图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28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320"/>
            <w:shd w:fill="1F4E7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10B-1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已完成/已验收基础链路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经营场景生成 operation。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功能通了，但内容质量和 Prompt 规则后续还要升级。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10B-2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暂缓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海报视觉优化。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不是放弃，而是等产品大脑稳定后再做，避免视觉先行、场景缺失。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10C-0.4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资料库说明。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明确桌面资料库和项目目录的关系。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10C-0.5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新增 PPT 补录与理解。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PPT 是专项报告，不是全量资料总报告。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10C-0.6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PPT 报告产品上下文校准。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明确 PPT 是行业方法论，不是产品路线本身。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10C-1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生成 6 个产品大脑文档。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放在资料库产品大脑输出目录。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10C-2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已完成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同步 6 个文档到项目 docs/product-brain/。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后续开发模型读取这些文档。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10C-3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下一步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产品大脑接入后的项目改造方案。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只读文档和代码，输出方案，不改代码。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待定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对话式“我想做什么”入口。</w:t>
            </w:r>
          </w:p>
        </w:tc>
        <w:tc>
          <w:tcPr>
            <w:tcW w:type="dxa" w:w="4320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预计是下一阶段核心开发方向。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12. 下一步执行建议</w:t>
      </w:r>
    </w:p>
    <w:p>
      <w:pPr>
        <w:pStyle w:val="Heading2"/>
      </w:pPr>
      <w:r>
        <w:rPr>
          <w:rFonts w:ascii="Noto Sans CJK SC" w:hAnsi="Noto Sans CJK SC" w:eastAsia="Noto Sans CJK SC"/>
        </w:rPr>
        <w:t>12.1 立刻做：10C-3 项目改造方案</w:t>
      </w:r>
    </w:p>
    <w:p>
      <w:r>
        <w:rPr>
          <w:rFonts w:ascii="Noto Sans CJK SC" w:hAnsi="Noto Sans CJK SC" w:eastAsia="Noto Sans CJK SC"/>
          <w:b w:val="0"/>
          <w:sz w:val="21"/>
        </w:rPr>
        <w:t>在 VSCode 项目终端中，让 DeepSeek 读取 docs/product-brain/ 的 6 个文档，以及当前代码结构，输出“产品大脑接入后的项目改造方案”。本阶段不要写代码，只判断下一阶段到底应该改哪里。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分析当前 generate 页面是否仍偏内容类型入口。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判断下一阶段是否应该做“我想做什么”的自然语言入口。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判断是否需要通用 workbench 生成接口。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判断助教、前厅、赛事是否先作为工作台场景能力，而不是单独重模块。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给出 10D/10E/10F 的建议开发顺序。</w:t>
      </w:r>
    </w:p>
    <w:p>
      <w:pPr>
        <w:pStyle w:val="Heading2"/>
      </w:pPr>
      <w:r>
        <w:rPr>
          <w:rFonts w:ascii="Noto Sans CJK SC" w:hAnsi="Noto Sans CJK SC" w:eastAsia="Noto Sans CJK SC"/>
        </w:rPr>
        <w:t>12.2 不建议现在做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不要马上把桌面资料库 1400 多个文件给开发模型全量读取。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不要马上同步新的大量模板库功能。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不要马上做复杂 CRM、排班、绩效、收银、支付。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不要让单个 PPT 牵着产品路线走。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不要继续零散修改单个 Prompt，而应基于 Prompt 规则库统一升级。</w:t>
      </w:r>
    </w:p>
    <w:p>
      <w:pPr>
        <w:pStyle w:val="Heading1"/>
      </w:pPr>
      <w:r>
        <w:rPr>
          <w:rFonts w:ascii="Noto Sans CJK SC" w:hAnsi="Noto Sans CJK SC" w:eastAsia="Noto Sans CJK SC"/>
        </w:rPr>
        <w:t>13. 后续给 DeepSeek / Claude Code 的任务原则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每次明确当前工作目录：资料库任务在“台球行业资料收集”，开发任务在“球房 ai 运营助手”。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资料库任务只读资料和写 Markdown，不改代码。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开发任务必须先读 docs/product-brain/，再读代码。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真正改代码前必须先输出实施方案，让用户和 ChatGPT 审核。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并行终端可以做方案/盘点，但同时改代码只能一个终端。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所有功能都要围绕“管理层少想、少写、少设计、少重复沟通”。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所有管理类场景不要只输出文案，必要时要考虑数据字段、表格、追踪、复盘。</w:t>
      </w:r>
    </w:p>
    <w:p>
      <w:pPr>
        <w:pStyle w:val="Heading1"/>
      </w:pPr>
      <w:r>
        <w:rPr>
          <w:rFonts w:ascii="Noto Sans CJK SC" w:hAnsi="Noto Sans CJK SC" w:eastAsia="Noto Sans CJK SC"/>
        </w:rPr>
        <w:t>14. 最终判断</w:t>
      </w:r>
    </w:p>
    <w:p>
      <w:r>
        <w:rPr>
          <w:rFonts w:ascii="Noto Sans CJK SC" w:hAnsi="Noto Sans CJK SC" w:eastAsia="Noto Sans CJK SC"/>
          <w:b w:val="0"/>
          <w:sz w:val="21"/>
        </w:rPr>
        <w:t>这个项目能做出来，而且当前方向成立。但它不能靠“生成文案”和“生成海报”成功，而要靠“台球房岗位场景库 + 产品大脑 + Prompt 规则库 + 成品化输出能力”成功。</w:t>
      </w:r>
    </w:p>
    <w:p>
      <w:r>
        <w:rPr>
          <w:rFonts w:ascii="Noto Sans CJK SC" w:hAnsi="Noto Sans CJK SC" w:eastAsia="Noto Sans CJK SC"/>
          <w:b w:val="0"/>
          <w:sz w:val="21"/>
        </w:rPr>
        <w:t>现在的核心不是推翻 MVP，而是把 MVP 作为技术底座，围绕管理层真实日常工作重组产品入口和生成逻辑。下一步最关键的是 10C-3 输出改造方案，然后大概率进入 10D：对话式管理层运营工作台入口。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球房 AI 运营工作台｜产品理解与执行总纲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