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F5C0B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7B396E9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</w:t>
      </w:r>
      <w:r w:rsidR="001224A2">
        <w:rPr>
          <w:rFonts w:ascii="inter" w:eastAsia="inter" w:hAnsi="inter" w:cs="inter"/>
          <w:color w:val="000000"/>
        </w:rPr>
        <w:t>Lưu</w:t>
      </w:r>
      <w:r w:rsidR="001224A2">
        <w:rPr>
          <w:rFonts w:ascii="inter" w:eastAsia="inter" w:hAnsi="inter" w:cs="inter"/>
          <w:color w:val="000000"/>
          <w:lang w:val="vi-VN"/>
        </w:rPr>
        <w:t xml:space="preserve"> Hữu Biên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43D5732F" w14:textId="4D3F06AC" w:rsidR="00DA2947" w:rsidRPr="00BA3A59" w:rsidRDefault="000F5C0B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</w:t>
      </w:r>
      <w:r w:rsidR="001224A2">
        <w:rPr>
          <w:rFonts w:ascii="inter" w:eastAsia="inter" w:hAnsi="inter" w:cs="inter"/>
          <w:color w:val="000000"/>
        </w:rPr>
        <w:t>2451260982</w:t>
      </w:r>
      <w:r>
        <w:rPr>
          <w:rFonts w:ascii="inter" w:eastAsia="inter" w:hAnsi="inter" w:cs="inter"/>
          <w:color w:val="000000"/>
        </w:rPr>
        <w:t>________________________</w:t>
      </w:r>
    </w:p>
    <w:p w14:paraId="6EB0A3AB" w14:textId="4A00A0C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</w:t>
      </w:r>
      <w:r w:rsidR="00376230">
        <w:rPr>
          <w:rFonts w:ascii="inter" w:eastAsia="inter" w:hAnsi="inter" w:cs="inter"/>
          <w:color w:val="000000"/>
        </w:rPr>
        <w:t>66TTNT2</w:t>
      </w:r>
      <w:r>
        <w:rPr>
          <w:rFonts w:ascii="inter" w:eastAsia="inter" w:hAnsi="inter" w:cs="inter"/>
          <w:color w:val="000000"/>
        </w:rPr>
        <w:t>_________________________</w:t>
      </w:r>
    </w:p>
    <w:p w14:paraId="0983CFE9" w14:textId="14E0EE9A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</w:t>
      </w:r>
      <w:r w:rsidR="00376230">
        <w:rPr>
          <w:rFonts w:ascii="inter" w:eastAsia="inter" w:hAnsi="inter" w:cs="inter"/>
          <w:color w:val="000000"/>
        </w:rPr>
        <w:t>26</w:t>
      </w:r>
      <w:r w:rsidR="00376230">
        <w:rPr>
          <w:rFonts w:ascii="inter" w:eastAsia="inter" w:hAnsi="inter" w:cs="inter"/>
          <w:color w:val="000000"/>
          <w:lang w:val="vi-VN"/>
        </w:rPr>
        <w:t>/02/</w:t>
      </w:r>
      <w:r w:rsidR="00BA3A59">
        <w:rPr>
          <w:rFonts w:ascii="inter" w:eastAsia="inter" w:hAnsi="inter" w:cs="inter"/>
          <w:color w:val="000000"/>
          <w:lang w:val="vi-VN"/>
        </w:rPr>
        <w:t>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20CBC9A1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F5C0B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5F7425F3" w:rsidR="00DA2947" w:rsidRPr="00D803E7" w:rsidRDefault="000F5C0B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D803E7" w:rsidRPr="00D803E7">
        <w:t xml:space="preserve"> </w:t>
      </w:r>
      <w:r w:rsidR="00D803E7" w:rsidRPr="00D803E7">
        <w:rPr>
          <w:rFonts w:ascii="inter" w:eastAsia="inter" w:hAnsi="inter" w:cs="inter"/>
          <w:b/>
          <w:color w:val="000000"/>
        </w:rPr>
        <w:t>https://www.w3schools.com</w:t>
      </w:r>
    </w:p>
    <w:p w14:paraId="3C4634EE" w14:textId="77777777" w:rsidR="00DA2947" w:rsidRDefault="000F5C0B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F5C0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70592C04" w:rsidR="00DA2947" w:rsidRPr="00D803E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BA3A59" w:rsidRPr="00BA3A59">
        <w:rPr>
          <w:b/>
          <w:bCs/>
        </w:rPr>
        <w:t xml:space="preserve"> </w:t>
      </w:r>
      <w:r w:rsidR="00BA3A59" w:rsidRPr="00D803E7">
        <w:t>Cascading Style Sheets</w:t>
      </w:r>
      <w:r w:rsidR="00BA3A59" w:rsidRPr="00D803E7">
        <w:rPr>
          <w:rFonts w:ascii="inter" w:eastAsia="inter" w:hAnsi="inter" w:cs="inter"/>
          <w:color w:val="000000"/>
        </w:rPr>
        <w:t xml:space="preserve"> </w:t>
      </w:r>
    </w:p>
    <w:p w14:paraId="3EA394FA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86DB55C" w:rsidR="00DA2947" w:rsidRDefault="000F5C0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E16B90">
        <w:rPr>
          <w:rFonts w:ascii="inter" w:eastAsia="inter" w:hAnsi="inter" w:cs="inter"/>
          <w:color w:val="000000"/>
          <w:lang w:val="vi-VN"/>
        </w:rPr>
        <w:t xml:space="preserve"> </w:t>
      </w:r>
      <w:r w:rsidR="00E16B90">
        <w:rPr>
          <w:rFonts w:ascii="inter" w:eastAsia="inter" w:hAnsi="inter" w:cs="inter"/>
          <w:color w:val="000000"/>
        </w:rPr>
        <w:t>đ</w:t>
      </w:r>
      <w:r w:rsidR="00BA3A59">
        <w:rPr>
          <w:rFonts w:ascii="inter" w:eastAsia="inter" w:hAnsi="inter" w:cs="inter"/>
          <w:color w:val="000000"/>
          <w:lang w:val="vi-VN"/>
        </w:rPr>
        <w:t>ịnh nghĩa cấu trúc và nội dung</w:t>
      </w:r>
    </w:p>
    <w:p w14:paraId="53B580EB" w14:textId="6EFD528A" w:rsidR="00DA2947" w:rsidRDefault="000F5C0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2C4595">
        <w:rPr>
          <w:rFonts w:ascii="inter" w:eastAsia="inter" w:hAnsi="inter" w:cs="inter"/>
          <w:color w:val="000000"/>
          <w:lang w:val="vi-VN"/>
        </w:rPr>
        <w:t xml:space="preserve"> </w:t>
      </w:r>
      <w:r w:rsidR="002C4595">
        <w:rPr>
          <w:rFonts w:ascii="inter" w:eastAsia="inter" w:hAnsi="inter" w:cs="inter"/>
          <w:color w:val="000000"/>
        </w:rPr>
        <w:t>đ</w:t>
      </w:r>
      <w:r w:rsidR="00FA0577">
        <w:rPr>
          <w:rFonts w:ascii="inter" w:eastAsia="inter" w:hAnsi="inter" w:cs="inter"/>
          <w:color w:val="000000"/>
        </w:rPr>
        <w:t>ịnh</w:t>
      </w:r>
      <w:r w:rsidR="00FA0577">
        <w:rPr>
          <w:rFonts w:ascii="inter" w:eastAsia="inter" w:hAnsi="inter" w:cs="inter"/>
          <w:color w:val="000000"/>
          <w:lang w:val="vi-VN"/>
        </w:rPr>
        <w:t xml:space="preserve"> dạng giao diện , màu sắc , bố cục</w:t>
      </w:r>
    </w:p>
    <w:p w14:paraId="751F99AD" w14:textId="6D790C74" w:rsidR="00DA2947" w:rsidRDefault="000F5C0B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2C4595">
        <w:rPr>
          <w:rFonts w:ascii="inter" w:eastAsia="inter" w:hAnsi="inter" w:cs="inter"/>
          <w:color w:val="000000"/>
          <w:lang w:val="vi-VN"/>
        </w:rPr>
        <w:t xml:space="preserve"> </w:t>
      </w:r>
      <w:r w:rsidR="00CE1BAE">
        <w:rPr>
          <w:rFonts w:ascii="inter" w:eastAsia="inter" w:hAnsi="inter" w:cs="inter"/>
          <w:color w:val="000000"/>
          <w:lang w:val="vi-VN"/>
        </w:rPr>
        <w:t xml:space="preserve"> </w:t>
      </w:r>
      <w:r w:rsidR="00FA0577">
        <w:rPr>
          <w:rFonts w:ascii="inter" w:eastAsia="inter" w:hAnsi="inter" w:cs="inter"/>
          <w:color w:val="000000"/>
        </w:rPr>
        <w:t>tạo</w:t>
      </w:r>
      <w:r w:rsidR="00FA0577">
        <w:rPr>
          <w:rFonts w:ascii="inter" w:eastAsia="inter" w:hAnsi="inter" w:cs="inter"/>
          <w:color w:val="000000"/>
          <w:lang w:val="vi-VN"/>
        </w:rPr>
        <w:t xml:space="preserve"> tương tác và xử lý logic động </w:t>
      </w:r>
      <w:r w:rsidR="00BA3A59">
        <w:rPr>
          <w:rFonts w:ascii="inter" w:eastAsia="inter" w:hAnsi="inter" w:cs="inter"/>
          <w:color w:val="000000"/>
          <w:lang w:val="vi-VN"/>
        </w:rPr>
        <w:t xml:space="preserve"> </w:t>
      </w:r>
    </w:p>
    <w:p w14:paraId="585767AD" w14:textId="77777777" w:rsidR="00DA2947" w:rsidRDefault="000F5C0B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68DD597" w:rsidR="00DA2947" w:rsidRDefault="000F5C0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E71034">
        <w:rPr>
          <w:rFonts w:ascii="inter" w:eastAsia="inter" w:hAnsi="inter" w:cs="inter"/>
          <w:color w:val="000000"/>
        </w:rPr>
        <w:t>Xác</w:t>
      </w:r>
      <w:r w:rsidR="00E71034">
        <w:rPr>
          <w:rFonts w:ascii="inter" w:eastAsia="inter" w:hAnsi="inter" w:cs="inter"/>
          <w:color w:val="000000"/>
          <w:lang w:val="vi-VN"/>
        </w:rPr>
        <w:t xml:space="preserve"> định phần tử HTML mà bạn muốn áp dụng định dạng </w:t>
      </w:r>
    </w:p>
    <w:p w14:paraId="15BE9F37" w14:textId="0901E895" w:rsidR="00DA2947" w:rsidRDefault="000F5C0B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E71034">
        <w:rPr>
          <w:rFonts w:ascii="inter" w:eastAsia="inter" w:hAnsi="inter" w:cs="inter"/>
          <w:color w:val="000000"/>
        </w:rPr>
        <w:t>Đặc</w:t>
      </w:r>
      <w:r w:rsidR="00E71034">
        <w:rPr>
          <w:rFonts w:ascii="inter" w:eastAsia="inter" w:hAnsi="inter" w:cs="inter"/>
          <w:color w:val="000000"/>
          <w:lang w:val="vi-VN"/>
        </w:rPr>
        <w:t xml:space="preserve"> điểm của phần tử mà bạn muốn thay </w:t>
      </w:r>
      <w:r w:rsidR="00E73A6A">
        <w:rPr>
          <w:rFonts w:ascii="inter" w:eastAsia="inter" w:hAnsi="inter" w:cs="inter"/>
          <w:color w:val="000000"/>
          <w:lang w:val="vi-VN"/>
        </w:rPr>
        <w:t>đổi</w:t>
      </w:r>
    </w:p>
    <w:p w14:paraId="4CEEC1F1" w14:textId="0A47BFAD" w:rsidR="00DA2947" w:rsidRDefault="000F5C0B" w:rsidP="00E7103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E73A6A"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</w:rPr>
        <w:t xml:space="preserve"> </w:t>
      </w:r>
      <w:r w:rsidR="00E71034">
        <w:rPr>
          <w:rFonts w:ascii="inter" w:eastAsia="inter" w:hAnsi="inter" w:cs="inter"/>
          <w:color w:val="000000"/>
        </w:rPr>
        <w:t>Thông</w:t>
      </w:r>
      <w:r w:rsidR="00E71034">
        <w:rPr>
          <w:rFonts w:ascii="inter" w:eastAsia="inter" w:hAnsi="inter" w:cs="inter"/>
          <w:color w:val="000000"/>
          <w:lang w:val="vi-VN"/>
        </w:rPr>
        <w:t xml:space="preserve"> số cụ thể được thiết lập cho thuộc tính đó </w:t>
      </w:r>
    </w:p>
    <w:p w14:paraId="7E9326E5" w14:textId="77777777" w:rsidR="00DA2947" w:rsidRDefault="000F5C0B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7476" w:type="dxa"/>
        <w:tblCellSpacing w:w="0" w:type="dxa"/>
        <w:tblInd w:w="12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7"/>
        <w:gridCol w:w="2287"/>
        <w:gridCol w:w="2107"/>
        <w:gridCol w:w="2025"/>
      </w:tblGrid>
      <w:tr w:rsidR="00E5441A" w14:paraId="34A727E1" w14:textId="77777777" w:rsidTr="000A12A7">
        <w:trPr>
          <w:cantSplit/>
          <w:trHeight w:val="585"/>
          <w:tblCellSpacing w:w="0" w:type="dxa"/>
        </w:trPr>
        <w:tc>
          <w:tcPr>
            <w:tcW w:w="0" w:type="auto"/>
          </w:tcPr>
          <w:p w14:paraId="5DE98E75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025" w:type="dxa"/>
          </w:tcPr>
          <w:p w14:paraId="1AB48D92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E5441A" w14:paraId="3B68B947" w14:textId="77777777" w:rsidTr="000A12A7">
        <w:trPr>
          <w:cantSplit/>
          <w:trHeight w:val="585"/>
          <w:tblCellSpacing w:w="0" w:type="dxa"/>
        </w:trPr>
        <w:tc>
          <w:tcPr>
            <w:tcW w:w="0" w:type="auto"/>
          </w:tcPr>
          <w:p w14:paraId="1072A7E5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6396A14A" w:rsidR="00DA2947" w:rsidRPr="00A84D01" w:rsidRDefault="00A84D01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N</w:t>
            </w:r>
            <w:r w:rsidRPr="00A84D01">
              <w:rPr>
                <w:rFonts w:ascii="inter" w:hAnsi="inter" w:cs="Cambria"/>
                <w:i/>
                <w:iCs/>
                <w:sz w:val="17"/>
                <w:szCs w:val="17"/>
                <w:lang w:val="vi-VN"/>
              </w:rPr>
              <w:t>ằ</w:t>
            </w: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m tr</w:t>
            </w:r>
            <w:r w:rsidRPr="00A84D01">
              <w:rPr>
                <w:rFonts w:ascii="inter" w:hAnsi="inter" w:cs="Cambria"/>
                <w:i/>
                <w:iCs/>
                <w:sz w:val="17"/>
                <w:szCs w:val="17"/>
                <w:lang w:val="vi-VN"/>
              </w:rPr>
              <w:t>ự</w:t>
            </w: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c ti</w:t>
            </w:r>
            <w:r w:rsidRPr="00A84D01">
              <w:rPr>
                <w:rFonts w:ascii="inter" w:hAnsi="inter" w:cs="Cambria"/>
                <w:i/>
                <w:iCs/>
                <w:sz w:val="17"/>
                <w:szCs w:val="17"/>
                <w:lang w:val="vi-VN"/>
              </w:rPr>
              <w:t>ế</w:t>
            </w: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p bên trong th</w:t>
            </w:r>
            <w:r w:rsidRPr="00A84D01">
              <w:rPr>
                <w:rFonts w:ascii="inter" w:hAnsi="inter" w:cs="Cambria"/>
                <w:i/>
                <w:iCs/>
                <w:sz w:val="17"/>
                <w:szCs w:val="17"/>
                <w:lang w:val="vi-VN"/>
              </w:rPr>
              <w:t>ẻ</w:t>
            </w: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 xml:space="preserve"> m</w:t>
            </w:r>
            <w:r w:rsidRPr="00A84D01">
              <w:rPr>
                <w:rFonts w:ascii="inter" w:hAnsi="inter" w:cs="Cambria"/>
                <w:i/>
                <w:iCs/>
                <w:sz w:val="17"/>
                <w:szCs w:val="17"/>
                <w:lang w:val="vi-VN"/>
              </w:rPr>
              <w:t>ở</w:t>
            </w: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 xml:space="preserve"> c</w:t>
            </w:r>
            <w:r w:rsidRPr="00A84D01">
              <w:rPr>
                <w:rFonts w:ascii="inter" w:hAnsi="inter" w:cs="Cambria"/>
                <w:i/>
                <w:iCs/>
                <w:sz w:val="17"/>
                <w:szCs w:val="17"/>
                <w:lang w:val="vi-VN"/>
              </w:rPr>
              <w:t>ủ</w:t>
            </w:r>
            <w:r w:rsidRPr="00A84D01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a HTML</w:t>
            </w:r>
          </w:p>
        </w:tc>
        <w:tc>
          <w:tcPr>
            <w:tcW w:w="0" w:type="auto"/>
          </w:tcPr>
          <w:p w14:paraId="1E8D6003" w14:textId="647B0F9D" w:rsidR="00DA2947" w:rsidRPr="00CD6257" w:rsidRDefault="00CD6257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chóng để áp dụng </w:t>
            </w:r>
            <w:r w:rsidR="00877270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hoặc thử nghiệm thay thế nhỏ </w:t>
            </w:r>
          </w:p>
        </w:tc>
        <w:tc>
          <w:tcPr>
            <w:tcW w:w="2025" w:type="dxa"/>
          </w:tcPr>
          <w:p w14:paraId="0095B05F" w14:textId="7E27B747" w:rsidR="000D061F" w:rsidRDefault="000D061F" w:rsidP="000D061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1.</w:t>
            </w:r>
            <w:r w:rsidR="000E265C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khó </w:t>
            </w:r>
            <w:r w:rsidR="00B17CB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thay đổi, mỗi lần thay đổi </w:t>
            </w:r>
            <w:r w:rsidR="009D6AC6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phải thay đổi một cách riêng lẻ </w:t>
            </w:r>
          </w:p>
          <w:p w14:paraId="00CF62FB" w14:textId="6258A7BC" w:rsidR="00B17CBD" w:rsidRDefault="00B17CBD" w:rsidP="000D061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2.</w:t>
            </w:r>
            <w:r w:rsidR="000E265C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không tái sử dụng được </w:t>
            </w:r>
          </w:p>
          <w:p w14:paraId="3465FD88" w14:textId="77777777" w:rsidR="000E265C" w:rsidRDefault="000E265C" w:rsidP="000D061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3. khó quản lý </w:t>
            </w:r>
          </w:p>
          <w:p w14:paraId="30A90717" w14:textId="7DBB28F8" w:rsidR="000E265C" w:rsidRPr="000D061F" w:rsidRDefault="000E265C" w:rsidP="000D061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4. </w:t>
            </w:r>
            <w:r w:rsidR="00A70761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khó tách biệt cấu trúc </w:t>
            </w:r>
          </w:p>
        </w:tc>
      </w:tr>
      <w:tr w:rsidR="00E5441A" w14:paraId="691004CB" w14:textId="77777777" w:rsidTr="000A12A7">
        <w:trPr>
          <w:cantSplit/>
          <w:trHeight w:val="562"/>
          <w:tblCellSpacing w:w="0" w:type="dxa"/>
        </w:trPr>
        <w:tc>
          <w:tcPr>
            <w:tcW w:w="0" w:type="auto"/>
          </w:tcPr>
          <w:p w14:paraId="137FA6F6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1000F592" w:rsidR="00DA2947" w:rsidRPr="00C00842" w:rsidRDefault="00C0084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="00E1271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trong cặp thẻ &lt;stype&gt;được dặt ở phần &lt;head &gt; của trang HTML</w:t>
            </w:r>
          </w:p>
        </w:tc>
        <w:tc>
          <w:tcPr>
            <w:tcW w:w="0" w:type="auto"/>
          </w:tcPr>
          <w:p w14:paraId="3CFCE5A9" w14:textId="71D49617" w:rsidR="00DA2947" w:rsidRPr="00230634" w:rsidRDefault="00230634" w:rsidP="00230634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1.C</w:t>
            </w:r>
            <w:r w:rsidRPr="00230634">
              <w:rPr>
                <w:rFonts w:ascii="inter" w:eastAsia="inter" w:hAnsi="inter" w:cs="inter"/>
                <w:i/>
                <w:color w:val="000000"/>
                <w:sz w:val="17"/>
              </w:rPr>
              <w:t>ode</w:t>
            </w:r>
            <w:r w:rsidRPr="0023063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tách biệt với phần tử , có thể áp dụng </w:t>
            </w:r>
            <w:r w:rsidR="00977CCB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với toàn trang </w:t>
            </w:r>
            <w:r w:rsidR="00B6429E" w:rsidRPr="0023063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</w:p>
        </w:tc>
        <w:tc>
          <w:tcPr>
            <w:tcW w:w="2025" w:type="dxa"/>
          </w:tcPr>
          <w:p w14:paraId="4D035996" w14:textId="54402455" w:rsidR="00DA2947" w:rsidRPr="00977CCB" w:rsidRDefault="00977CCB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. </w:t>
            </w:r>
            <w:r w:rsidR="009D238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Khó quản lý khi dự án lớn , quá nhiều mã CSS </w:t>
            </w:r>
            <w:r w:rsidR="004537F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sẽ làm tệp HTML trở nên cồng kềnh.</w:t>
            </w:r>
          </w:p>
        </w:tc>
      </w:tr>
      <w:tr w:rsidR="00E5441A" w14:paraId="353E4308" w14:textId="77777777" w:rsidTr="000A12A7">
        <w:trPr>
          <w:cantSplit/>
          <w:trHeight w:val="1204"/>
          <w:tblCellSpacing w:w="0" w:type="dxa"/>
        </w:trPr>
        <w:tc>
          <w:tcPr>
            <w:tcW w:w="0" w:type="auto"/>
          </w:tcPr>
          <w:p w14:paraId="0FC230C4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09C0DAF3" w:rsidR="00DA2947" w:rsidRDefault="0012196C">
            <w:pPr>
              <w:spacing w:line="360" w:lineRule="auto"/>
            </w:pPr>
            <w:r w:rsidRPr="0012196C">
              <w:rPr>
                <w:rFonts w:ascii="inter" w:eastAsia="inter" w:hAnsi="inter" w:cs="inter"/>
                <w:i/>
                <w:color w:val="000000"/>
                <w:sz w:val="17"/>
              </w:rPr>
              <w:t>Viết ở một file .css hoàn toàn riêng biệt (liên kết vào file HTML bằng thẻ &lt;link&gt; ở phần &lt;head&gt;.</w:t>
            </w:r>
          </w:p>
        </w:tc>
        <w:tc>
          <w:tcPr>
            <w:tcW w:w="0" w:type="auto"/>
          </w:tcPr>
          <w:p w14:paraId="1DD35AE2" w14:textId="77777777" w:rsidR="00623471" w:rsidRDefault="00543D2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  <w:r w:rsidR="00DA1BD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tách biệt hoàn toàn nội dụng(</w:t>
            </w:r>
            <w:r w:rsidR="00E5441A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HTML) và định dạng (CSS), dễ quản lý và bảo </w:t>
            </w:r>
            <w:r w:rsidR="00623471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trì. </w:t>
            </w:r>
          </w:p>
          <w:p w14:paraId="7EF66CA3" w14:textId="2A535B50" w:rsidR="00C65DB9" w:rsidRDefault="00623471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2.</w:t>
            </w:r>
            <w:r w:rsidR="00C65DB9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có thể tái sử dụng một file CSS cho </w:t>
            </w:r>
            <w:r w:rsidR="00C65DB9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hàng trăm trang web khác nhau.</w:t>
            </w:r>
          </w:p>
          <w:p w14:paraId="458A38CE" w14:textId="3A064719" w:rsidR="00DA2947" w:rsidRPr="00543D24" w:rsidRDefault="00C65DB9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3. giúp </w:t>
            </w:r>
            <w:r w:rsidR="00E548A8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trang web tải nhanh hơn nhờ trình duyệt lưu bộ nhớ đệm</w:t>
            </w:r>
            <w:r w:rsidR="000967C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file CSS.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 w:rsidR="00543D2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</w:p>
        </w:tc>
        <w:tc>
          <w:tcPr>
            <w:tcW w:w="2025" w:type="dxa"/>
          </w:tcPr>
          <w:p w14:paraId="585243F4" w14:textId="77777777" w:rsidR="00A1776E" w:rsidRDefault="005E6178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. </w:t>
            </w:r>
            <w:r w:rsidR="001431B2">
              <w:rPr>
                <w:rFonts w:ascii="inter" w:eastAsia="inter" w:hAnsi="inter" w:cs="inter"/>
                <w:i/>
                <w:color w:val="000000"/>
                <w:sz w:val="17"/>
              </w:rPr>
              <w:t>Tốn</w:t>
            </w:r>
            <w:r w:rsidR="001431B2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thêm một luồng tải để lấy file CSS về từ máy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chủ ở lần truy cập đầu tiên.</w:t>
            </w:r>
          </w:p>
          <w:p w14:paraId="62B20E5A" w14:textId="7B65C7D7" w:rsidR="00A1776E" w:rsidRPr="00A1776E" w:rsidRDefault="00A1776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2. Nếu </w:t>
            </w:r>
            <w:r w:rsidR="000576C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file CSS bị lỗi hoặc không tải được, toàn </w:t>
            </w:r>
            <w:r w:rsidR="002E291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bộ giao diện trang web sẽ bị vỡ.</w:t>
            </w:r>
          </w:p>
        </w:tc>
      </w:tr>
    </w:tbl>
    <w:p w14:paraId="417F8B18" w14:textId="77777777" w:rsidR="00DA2947" w:rsidRDefault="00DA2947"/>
    <w:p w14:paraId="7C34D5AF" w14:textId="77777777" w:rsidR="003D2196" w:rsidRDefault="003D219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6" w:name="bm_2_các_loại_selector_cơ_bản"/>
    </w:p>
    <w:p w14:paraId="3CA81586" w14:textId="77777777" w:rsidR="003D2196" w:rsidRDefault="003D219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A666430" w14:textId="77777777" w:rsidR="003D2196" w:rsidRDefault="003D219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550800B1" w14:textId="174E858E" w:rsidR="00DA2947" w:rsidRDefault="000F5C0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9"/>
        <w:gridCol w:w="2049"/>
        <w:gridCol w:w="2338"/>
        <w:gridCol w:w="3618"/>
      </w:tblGrid>
      <w:tr w:rsidR="00B348B1" w14:paraId="47290AC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B348B1" w14:paraId="6C5CD21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5954C60E" w:rsidR="00DA2947" w:rsidRPr="009A5B1D" w:rsidRDefault="009A5B1D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tát cả các phần tử của HTML trên trang.</w:t>
            </w:r>
          </w:p>
        </w:tc>
      </w:tr>
      <w:tr w:rsidR="00B348B1" w14:paraId="0BAD13F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1F0C9A41" w:rsidR="00DA2947" w:rsidRPr="00B42E8E" w:rsidRDefault="00B42E8E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cấc phần tử dựa trên tên thẻ HTML</w:t>
            </w:r>
          </w:p>
        </w:tc>
      </w:tr>
      <w:tr w:rsidR="00B348B1" w14:paraId="6279F17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2E590DB6" w:rsidR="00DA2947" w:rsidRPr="00043BA0" w:rsidRDefault="00043BA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phần tử có thuộc tính class tương </w:t>
            </w:r>
            <w:r w:rsidR="009904D0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ứng.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</w:p>
        </w:tc>
      </w:tr>
      <w:tr w:rsidR="00B348B1" w14:paraId="325D59B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5D7E5EAB" w:rsidR="00DA2947" w:rsidRPr="00DD0836" w:rsidRDefault="00D751A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 w:rsidR="00DD0836">
              <w:rPr>
                <w:rFonts w:ascii="inter" w:eastAsia="inter" w:hAnsi="inter" w:cs="inter"/>
                <w:i/>
                <w:color w:val="000000"/>
                <w:sz w:val="17"/>
              </w:rPr>
              <w:t>họn</w:t>
            </w:r>
            <w:r w:rsidR="00DD0836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một phần tử duy nhất có thuộc tính ID tương ứng </w:t>
            </w:r>
          </w:p>
        </w:tc>
      </w:tr>
      <w:tr w:rsidR="00B348B1" w14:paraId="2E57EF7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53D0BB69" w:rsidR="00DA2947" w:rsidRPr="00573E5C" w:rsidRDefault="00573E5C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 các phẩn tử con nằm </w:t>
            </w:r>
            <w:r w:rsidR="008443BA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bên  trong một phần tử cha </w:t>
            </w:r>
            <w:r w:rsidR="00600F5A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(có thể là conn trực </w:t>
            </w:r>
            <w:r w:rsidR="00155F6E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tiếp hoặc </w:t>
            </w:r>
            <w:r w:rsidR="0012192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cháu, chắt…ở </w:t>
            </w:r>
            <w:r w:rsidR="00B0411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bất kỳ độ sâu nào).</w:t>
            </w:r>
          </w:p>
        </w:tc>
      </w:tr>
      <w:tr w:rsidR="00B348B1" w14:paraId="2ED2F24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308A5FAA" w:rsidR="00DA2947" w:rsidRPr="00C4398F" w:rsidRDefault="00830E2B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r w:rsidR="00B348B1">
              <w:rPr>
                <w:rFonts w:ascii="inter" w:eastAsia="inter" w:hAnsi="inter" w:cs="inter"/>
                <w:i/>
                <w:color w:val="000000"/>
                <w:sz w:val="17"/>
              </w:rPr>
              <w:t>hóm</w:t>
            </w:r>
            <w:r w:rsidR="00B348B1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nhiều selector lại với nhau </w:t>
            </w:r>
            <w:r w:rsidR="00C4398F" w:rsidRPr="00C4398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để áp dụng chung một bộ định </w:t>
            </w:r>
            <w:r w:rsidR="00C4398F">
              <w:rPr>
                <w:rFonts w:ascii="inter" w:eastAsia="inter" w:hAnsi="inter" w:cs="inter"/>
                <w:i/>
                <w:color w:val="000000"/>
                <w:sz w:val="17"/>
              </w:rPr>
              <w:t>dạng</w:t>
            </w:r>
            <w:r w:rsidR="00C4398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</w:p>
        </w:tc>
      </w:tr>
      <w:tr w:rsidR="00B348B1" w14:paraId="01E0D15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36529194" w:rsidR="00DA2947" w:rsidRDefault="008F34B6">
            <w:pPr>
              <w:spacing w:line="360" w:lineRule="auto"/>
            </w:pPr>
            <w:r w:rsidRPr="008F34B6">
              <w:rPr>
                <w:rFonts w:ascii="inter" w:eastAsia="inter" w:hAnsi="inter" w:cs="inter"/>
                <w:i/>
                <w:color w:val="000000"/>
                <w:sz w:val="17"/>
              </w:rPr>
              <w:t>Chọn và định dạng phần tử khi nó đang ở một trạng thái cụ thể hoặc hành vi nhất định</w:t>
            </w:r>
          </w:p>
        </w:tc>
      </w:tr>
    </w:tbl>
    <w:p w14:paraId="1A4EFD74" w14:textId="77777777" w:rsidR="00DA2947" w:rsidRDefault="00DA2947"/>
    <w:p w14:paraId="635E10D2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F5C0B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F5C0B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F5C0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F5C0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F5C0B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F5C0B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F5C0B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12019C4" w14:textId="77777777" w:rsidR="00DF08DE" w:rsidRPr="00DF08DE" w:rsidRDefault="00DF08DE" w:rsidP="00DF08D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DF08DE">
        <w:rPr>
          <w:rFonts w:ascii="IBM Plex Mono" w:eastAsia="IBM Plex Mono" w:hAnsi="IBM Plex Mono" w:cs="IBM Plex Mono"/>
          <w:color w:val="000000"/>
          <w:sz w:val="18"/>
        </w:rPr>
        <w:t>    &lt;link rel="stylesheet" href="style.css" /&gt;</w:t>
      </w:r>
    </w:p>
    <w:p w14:paraId="2782F04A" w14:textId="4811E236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630D89EE" w14:textId="77777777" w:rsidR="00EC2339" w:rsidRDefault="000F5C0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</w:p>
    <w:p w14:paraId="1247DB55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69B601FA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margin: 0;</w:t>
      </w:r>
    </w:p>
    <w:p w14:paraId="0676B335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padding: 0;</w:t>
      </w:r>
    </w:p>
    <w:p w14:paraId="12C5B480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box-sizing: border-box;</w:t>
      </w:r>
    </w:p>
    <w:p w14:paraId="45AA4779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F7B4D6D" w14:textId="77777777" w:rsidR="00EC2339" w:rsidRDefault="000F5C0B" w:rsidP="00EC2339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479D3A52" w14:textId="2D109044" w:rsidR="00EC2339" w:rsidRPr="00EC2339" w:rsidRDefault="000F5C0B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C2339" w:rsidRPr="00EC2339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75D348F5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font-family: Arial;</w:t>
      </w:r>
    </w:p>
    <w:p w14:paraId="45A2D1CB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background-color: #f5f5f5;</w:t>
      </w:r>
    </w:p>
    <w:p w14:paraId="12573D14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6A262E1" w14:textId="77777777" w:rsidR="00EC2339" w:rsidRDefault="000F5C0B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7DD6FC2" w14:textId="09DB218A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05155BF1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background-color: #333;</w:t>
      </w:r>
    </w:p>
    <w:p w14:paraId="1F74E6C6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color: white;</w:t>
      </w:r>
    </w:p>
    <w:p w14:paraId="62C5F293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text-align: center;</w:t>
      </w:r>
    </w:p>
    <w:p w14:paraId="5EF7D787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padding: 20px;</w:t>
      </w:r>
    </w:p>
    <w:p w14:paraId="651445FC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B3B9520" w14:textId="77777777" w:rsidR="00EC2339" w:rsidRDefault="000F5C0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A43A6A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3F61B579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color: #333;</w:t>
      </w:r>
    </w:p>
    <w:p w14:paraId="227BA8F1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text-decoration: none;</w:t>
      </w:r>
    </w:p>
    <w:p w14:paraId="7D0CF20D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padding: 10px 15px;</w:t>
      </w:r>
    </w:p>
    <w:p w14:paraId="74AEC804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E44C23B" w14:textId="77777777" w:rsidR="00EC2339" w:rsidRDefault="000F5C0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CF21FD7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h1,</w:t>
      </w:r>
    </w:p>
    <w:p w14:paraId="1FBC5C5D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h2,</w:t>
      </w:r>
    </w:p>
    <w:p w14:paraId="18302CEF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h3 {</w:t>
      </w:r>
    </w:p>
    <w:p w14:paraId="0B389BCD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font-family: "Georgia", serif;</w:t>
      </w:r>
    </w:p>
    <w:p w14:paraId="15BDCC2F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ECDE134" w14:textId="77777777" w:rsidR="00EC2339" w:rsidRDefault="000F5C0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FB9286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4230C63E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display: inline-block;</w:t>
      </w:r>
    </w:p>
    <w:p w14:paraId="64320EC4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margin: 0 10px;</w:t>
      </w:r>
    </w:p>
    <w:p w14:paraId="6F6D51A9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FE2C624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2AA0957" w14:textId="540C16A7" w:rsidR="005A0B90" w:rsidRDefault="000F5C0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50974385" w14:textId="77777777" w:rsidR="005A0B90" w:rsidRDefault="005A0B9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</w:p>
    <w:p w14:paraId="262F039F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a:hover {</w:t>
      </w:r>
    </w:p>
    <w:p w14:paraId="74AAB96F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color: #ff6600;</w:t>
      </w:r>
    </w:p>
    <w:p w14:paraId="5498CCE3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  background-color: #eee;</w:t>
      </w:r>
    </w:p>
    <w:p w14:paraId="04F8FA28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C2339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EA19444" w14:textId="77777777" w:rsidR="00EC2339" w:rsidRPr="00EC2339" w:rsidRDefault="00EC2339" w:rsidP="00EC233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00C1B4E" w14:textId="655BE00D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F5C0B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F5C0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F5C0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F5C0B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26D109F0" w14:textId="77777777" w:rsidR="0074265E" w:rsidRDefault="000F5C0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128036BA" w14:textId="227A7865" w:rsidR="0074265E" w:rsidRPr="0074265E" w:rsidRDefault="0016414A" w:rsidP="0074265E">
      <w:pPr>
        <w:spacing w:after="210" w:line="360" w:lineRule="auto"/>
        <w:rPr>
          <w:rFonts w:ascii="inter" w:eastAsia="inter" w:hAnsi="inter" w:cs="inter"/>
          <w:color w:val="000000"/>
        </w:rPr>
      </w:pPr>
      <w:r w:rsidRPr="0016414A">
        <w:rPr>
          <w:rFonts w:ascii="inter" w:eastAsia="inter" w:hAnsi="inter" w:cs="inter"/>
          <w:noProof/>
          <w:color w:val="000000"/>
        </w:rPr>
        <w:drawing>
          <wp:inline distT="0" distB="0" distL="0" distR="0" wp14:anchorId="4F697A28" wp14:editId="7E599A19">
            <wp:extent cx="6972513" cy="3918858"/>
            <wp:effectExtent l="0" t="0" r="0" b="5715"/>
            <wp:docPr id="8892483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48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92162" cy="39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24B09F03" w:rsidR="00DA2947" w:rsidRDefault="000F5C0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3574359B" w14:textId="253817D1" w:rsidR="00BF690E" w:rsidRPr="00FF36F4" w:rsidRDefault="00305B29">
      <w:pPr>
        <w:spacing w:after="210" w:line="360" w:lineRule="auto"/>
        <w:rPr>
          <w:rFonts w:asciiTheme="minorHAnsi"/>
          <w:lang w:val="vi-VN"/>
        </w:rPr>
      </w:pPr>
      <w:r w:rsidRPr="00305B29">
        <w:rPr>
          <w:noProof/>
          <w:lang w:val="vi-VN"/>
        </w:rPr>
        <w:drawing>
          <wp:inline distT="0" distB="0" distL="0" distR="0" wp14:anchorId="73F67E12" wp14:editId="2DACE006">
            <wp:extent cx="6988629" cy="3927916"/>
            <wp:effectExtent l="0" t="0" r="3175" b="0"/>
            <wp:docPr id="1700424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24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5616" cy="394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262FAB4" w14:textId="77777777" w:rsidR="0074265E" w:rsidRDefault="0074265E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12" w:name="phiếu_học_tập_box_model_bố_cục_cơ_bản"/>
    </w:p>
    <w:p w14:paraId="67E9B6A1" w14:textId="343E3AD0" w:rsidR="00DA2947" w:rsidRDefault="000F5C0B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48F258DC" w:rsidR="00DA2947" w:rsidRPr="0087378A" w:rsidRDefault="000F5C0B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7378A">
        <w:rPr>
          <w:rFonts w:ascii="inter" w:eastAsia="inter" w:hAnsi="inter" w:cs="inter"/>
          <w:b/>
          <w:color w:val="000000"/>
          <w:lang w:val="vi-VN"/>
        </w:rPr>
        <w:t xml:space="preserve"> </w:t>
      </w:r>
      <w:r w:rsidR="008943BE" w:rsidRPr="008943BE">
        <w:rPr>
          <w:rFonts w:ascii="inter" w:eastAsia="inter" w:hAnsi="inter" w:cs="inter"/>
          <w:b/>
          <w:color w:val="000000"/>
          <w:lang w:val="vi-VN"/>
        </w:rPr>
        <w:t>https://vietcodedi.com/pluginfile.php/4683/mod_resource/content/1/CSS%202.pdf</w:t>
      </w:r>
    </w:p>
    <w:p w14:paraId="6325A1CB" w14:textId="77777777" w:rsidR="00DA2947" w:rsidRDefault="000F5C0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F5C0B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04117A2" w:rsidR="00DA2947" w:rsidRDefault="000F5C0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CE5D57">
        <w:rPr>
          <w:rFonts w:ascii="inter" w:eastAsia="inter" w:hAnsi="inter" w:cs="inter"/>
          <w:color w:val="000000"/>
        </w:rPr>
        <w:t>nội</w:t>
      </w:r>
      <w:r w:rsidR="00CE5D57">
        <w:rPr>
          <w:rFonts w:ascii="inter" w:eastAsia="inter" w:hAnsi="inter" w:cs="inter"/>
          <w:color w:val="000000"/>
          <w:lang w:val="vi-VN"/>
        </w:rPr>
        <w:t xml:space="preserve"> dụng thực tế </w:t>
      </w:r>
    </w:p>
    <w:p w14:paraId="5427D53A" w14:textId="3AB133E2" w:rsidR="00DA2947" w:rsidRDefault="000F5C0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CE5D57">
        <w:rPr>
          <w:rFonts w:ascii="inter" w:eastAsia="inter" w:hAnsi="inter" w:cs="inter"/>
          <w:color w:val="000000"/>
        </w:rPr>
        <w:t>khoảng</w:t>
      </w:r>
      <w:r w:rsidR="00CE5D57">
        <w:rPr>
          <w:rFonts w:ascii="inter" w:eastAsia="inter" w:hAnsi="inter" w:cs="inter"/>
          <w:color w:val="000000"/>
          <w:lang w:val="vi-VN"/>
        </w:rPr>
        <w:t xml:space="preserve"> cách đệm bên trong </w:t>
      </w:r>
    </w:p>
    <w:p w14:paraId="172BE3D2" w14:textId="23002B7B" w:rsidR="00DA2947" w:rsidRDefault="000F5C0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CE5D57">
        <w:rPr>
          <w:rFonts w:ascii="inter" w:eastAsia="inter" w:hAnsi="inter" w:cs="inter"/>
          <w:color w:val="000000"/>
        </w:rPr>
        <w:t>viền</w:t>
      </w:r>
      <w:r w:rsidR="00CE5D57">
        <w:rPr>
          <w:rFonts w:ascii="inter" w:eastAsia="inter" w:hAnsi="inter" w:cs="inter"/>
          <w:color w:val="000000"/>
          <w:lang w:val="vi-VN"/>
        </w:rPr>
        <w:t xml:space="preserve"> bao quanh </w:t>
      </w:r>
    </w:p>
    <w:p w14:paraId="09CFA94A" w14:textId="3217E3F1" w:rsidR="00DA2947" w:rsidRDefault="000F5C0B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CE5D57">
        <w:rPr>
          <w:rFonts w:ascii="inter" w:eastAsia="inter" w:hAnsi="inter" w:cs="inter"/>
          <w:color w:val="000000"/>
          <w:lang w:val="vi-VN"/>
        </w:rPr>
        <w:t xml:space="preserve"> khoảng cách bên ngoài </w:t>
      </w:r>
    </w:p>
    <w:p w14:paraId="7E9E1F9F" w14:textId="77777777" w:rsidR="00DA2947" w:rsidRDefault="000F5C0B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5"/>
        <w:gridCol w:w="2127"/>
        <w:gridCol w:w="4739"/>
      </w:tblGrid>
      <w:tr w:rsidR="00E71034" w14:paraId="3594202F" w14:textId="77777777" w:rsidTr="00C77FA4">
        <w:trPr>
          <w:cantSplit/>
          <w:tblCellSpacing w:w="0" w:type="dxa"/>
          <w:jc w:val="center"/>
        </w:trPr>
        <w:tc>
          <w:tcPr>
            <w:tcW w:w="1695" w:type="dxa"/>
          </w:tcPr>
          <w:p w14:paraId="34DFCB12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2127" w:type="dxa"/>
          </w:tcPr>
          <w:p w14:paraId="087E3DD2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4739" w:type="dxa"/>
          </w:tcPr>
          <w:p w14:paraId="6E165151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E71034" w14:paraId="2EBC5E62" w14:textId="77777777" w:rsidTr="00C77FA4">
        <w:trPr>
          <w:cantSplit/>
          <w:tblCellSpacing w:w="0" w:type="dxa"/>
          <w:jc w:val="center"/>
        </w:trPr>
        <w:tc>
          <w:tcPr>
            <w:tcW w:w="1695" w:type="dxa"/>
          </w:tcPr>
          <w:p w14:paraId="0386C7CC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2127" w:type="dxa"/>
          </w:tcPr>
          <w:p w14:paraId="069182D5" w14:textId="77777777" w:rsidR="008943BE" w:rsidRDefault="008943B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Kích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thước cao * rộng 1 phần tử</w:t>
            </w:r>
          </w:p>
          <w:p w14:paraId="64AB9A19" w14:textId="689E7DD7" w:rsidR="008943BE" w:rsidRPr="008943BE" w:rsidRDefault="008943B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= content + padding + border</w:t>
            </w:r>
          </w:p>
        </w:tc>
        <w:tc>
          <w:tcPr>
            <w:tcW w:w="4739" w:type="dxa"/>
          </w:tcPr>
          <w:p w14:paraId="67C6462F" w14:textId="040BC3E6" w:rsidR="00C77FA4" w:rsidRDefault="00C77FA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điểm: là giá trị mặc đingj của trình duyệt . Kích thước phần nội dung luôn được giữ đúng bằng thông số width/height</w:t>
            </w:r>
          </w:p>
          <w:p w14:paraId="2643ABBE" w14:textId="412710FF" w:rsidR="00C77FA4" w:rsidRPr="00C77FA4" w:rsidRDefault="00C77FA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Nhược điểm : khó kiểm soát kích thước thật khi thêm padding/border. </w:t>
            </w:r>
          </w:p>
        </w:tc>
      </w:tr>
      <w:tr w:rsidR="006E074C" w14:paraId="6F8F75EB" w14:textId="77777777" w:rsidTr="00C77FA4">
        <w:trPr>
          <w:cantSplit/>
          <w:tblCellSpacing w:w="0" w:type="dxa"/>
          <w:jc w:val="center"/>
        </w:trPr>
        <w:tc>
          <w:tcPr>
            <w:tcW w:w="1695" w:type="dxa"/>
          </w:tcPr>
          <w:p w14:paraId="2CFA0848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2127" w:type="dxa"/>
          </w:tcPr>
          <w:p w14:paraId="0F1C8B06" w14:textId="7CBD5492" w:rsidR="00DA2947" w:rsidRPr="00FB082F" w:rsidRDefault="00FB082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width = width </w:t>
            </w:r>
          </w:p>
        </w:tc>
        <w:tc>
          <w:tcPr>
            <w:tcW w:w="4739" w:type="dxa"/>
          </w:tcPr>
          <w:p w14:paraId="7FAEA1B8" w14:textId="77777777" w:rsidR="00FB082F" w:rsidRDefault="00FB082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điểm: - dễ tính toán kích thước</w:t>
            </w:r>
          </w:p>
          <w:p w14:paraId="19484968" w14:textId="77777777" w:rsidR="00FB082F" w:rsidRDefault="00FB082F" w:rsidP="00FB082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                 -</w:t>
            </w:r>
            <w:r w:rsidRPr="00FB082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layout ổn định, ít bị vỡ giao diện </w:t>
            </w:r>
          </w:p>
          <w:p w14:paraId="550E28FD" w14:textId="7C83406F" w:rsidR="00FB082F" w:rsidRPr="00FB082F" w:rsidRDefault="00FB082F" w:rsidP="00FB082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Nhược điểm : không phải mặc định ( phải chủ động khai báo) </w:t>
            </w:r>
          </w:p>
        </w:tc>
      </w:tr>
    </w:tbl>
    <w:p w14:paraId="1B681CF2" w14:textId="77777777" w:rsidR="00DA2947" w:rsidRDefault="00DA2947"/>
    <w:p w14:paraId="042B4317" w14:textId="77777777" w:rsidR="00DA2947" w:rsidRDefault="000F5C0B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3BD95262" w14:textId="20CBBCEF" w:rsidR="006E074C" w:rsidRDefault="006E074C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Nên dùng border-box </w:t>
      </w:r>
    </w:p>
    <w:p w14:paraId="7EC1AF55" w14:textId="1A93CD34" w:rsidR="006E074C" w:rsidRDefault="006E074C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Vì : </w:t>
      </w:r>
    </w:p>
    <w:p w14:paraId="1F65F0E0" w14:textId="362F0C3D" w:rsidR="006E074C" w:rsidRPr="006E074C" w:rsidRDefault="006E074C" w:rsidP="006E074C">
      <w:pPr>
        <w:pStyle w:val="oancuaDanhsach"/>
        <w:numPr>
          <w:ilvl w:val="0"/>
          <w:numId w:val="36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6E074C">
        <w:rPr>
          <w:rFonts w:ascii="inter" w:eastAsia="inter" w:hAnsi="inter" w:cs="inter"/>
          <w:color w:val="000000"/>
          <w:lang w:val="vi-VN"/>
        </w:rPr>
        <w:t xml:space="preserve">khi đặt width: 300px thì phần tử luôn đúng 300px </w:t>
      </w:r>
    </w:p>
    <w:p w14:paraId="43E0E9A7" w14:textId="009FE837" w:rsidR="006E074C" w:rsidRDefault="006E074C" w:rsidP="006E074C">
      <w:pPr>
        <w:pStyle w:val="oancuaDanhsach"/>
        <w:numPr>
          <w:ilvl w:val="0"/>
          <w:numId w:val="36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6E074C">
        <w:rPr>
          <w:rFonts w:ascii="inter" w:eastAsia="inter" w:hAnsi="inter" w:cs="inter"/>
          <w:color w:val="000000"/>
          <w:lang w:val="vi-VN"/>
        </w:rPr>
        <w:t xml:space="preserve">padding và border không làm tăng kích thước tổng </w:t>
      </w:r>
    </w:p>
    <w:p w14:paraId="25A3F7C0" w14:textId="66107734" w:rsidR="006E074C" w:rsidRDefault="006E074C" w:rsidP="006E074C">
      <w:pPr>
        <w:pStyle w:val="oancuaDanhsach"/>
        <w:numPr>
          <w:ilvl w:val="0"/>
          <w:numId w:val="36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dễ thiết kế layuot </w:t>
      </w:r>
    </w:p>
    <w:p w14:paraId="1B439B7F" w14:textId="1DAA9C18" w:rsidR="006E074C" w:rsidRPr="006E074C" w:rsidRDefault="006E074C" w:rsidP="006E074C">
      <w:pPr>
        <w:pStyle w:val="oancuaDanhsach"/>
        <w:numPr>
          <w:ilvl w:val="0"/>
          <w:numId w:val="36"/>
        </w:num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tránh lỗi tràn khung </w:t>
      </w:r>
    </w:p>
    <w:p w14:paraId="3C760D80" w14:textId="0214C5FA" w:rsidR="006E074C" w:rsidRPr="006E074C" w:rsidRDefault="006E074C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 </w:t>
      </w:r>
    </w:p>
    <w:p w14:paraId="0AB96E4C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F5C0B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F5C0B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F5C0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F5C0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F5C0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F5C0B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F5C0B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F5C0B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B331C10" w14:textId="77777777" w:rsidR="006E074C" w:rsidRDefault="000F5C0B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042F690F" w14:textId="0C016941" w:rsidR="00DA2947" w:rsidRDefault="000F5C0B" w:rsidP="006E074C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F5C0B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F5C0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F5C0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F5C0B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F5C0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A13683C" w14:textId="52EBD900" w:rsidR="006E074C" w:rsidRPr="006E074C" w:rsidRDefault="00307963">
      <w:pPr>
        <w:spacing w:after="210" w:line="360" w:lineRule="auto"/>
        <w:rPr>
          <w:lang w:val="vi-VN"/>
        </w:rPr>
      </w:pPr>
      <w:r w:rsidRPr="00307963">
        <w:rPr>
          <w:noProof/>
          <w:lang w:val="vi-VN"/>
        </w:rPr>
        <w:drawing>
          <wp:inline distT="0" distB="0" distL="0" distR="0" wp14:anchorId="3CF0BAE7" wp14:editId="2A09F4D5">
            <wp:extent cx="8102600" cy="4554016"/>
            <wp:effectExtent l="0" t="0" r="0" b="0"/>
            <wp:docPr id="20477331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3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4068" cy="45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F5C0B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F5C0B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7"/>
        <w:gridCol w:w="3086"/>
        <w:gridCol w:w="4801"/>
      </w:tblGrid>
      <w:tr w:rsidR="00E71034" w14:paraId="6EC39D5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1C3D00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</w:tcPr>
          <w:p w14:paraId="4B5D0FBA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C312D9C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E71034" w14:paraId="6E94CB2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9F78E92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</w:tcPr>
          <w:p w14:paraId="792524E4" w14:textId="20BA208F" w:rsidR="00DA2947" w:rsidRPr="002E6765" w:rsidRDefault="002E676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 </w:t>
            </w:r>
          </w:p>
        </w:tc>
        <w:tc>
          <w:tcPr>
            <w:tcW w:w="0" w:type="auto"/>
          </w:tcPr>
          <w:p w14:paraId="21054554" w14:textId="4A79C9B7" w:rsidR="00DA2947" w:rsidRPr="002E6765" w:rsidRDefault="002E676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 </w:t>
            </w:r>
          </w:p>
        </w:tc>
      </w:tr>
      <w:tr w:rsidR="00E71034" w14:paraId="5B6BAF3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09190D8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</w:tcPr>
          <w:p w14:paraId="6B6E71AD" w14:textId="0487F6F8" w:rsidR="00DA2947" w:rsidRPr="002E6765" w:rsidRDefault="002E676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xếp các thành phần nhỏ </w:t>
            </w:r>
            <w:r w:rsidR="00F90000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bên trong </w:t>
            </w:r>
          </w:p>
        </w:tc>
        <w:tc>
          <w:tcPr>
            <w:tcW w:w="0" w:type="auto"/>
          </w:tcPr>
          <w:p w14:paraId="070BF76F" w14:textId="570748F4" w:rsidR="00DA2947" w:rsidRPr="00F90000" w:rsidRDefault="00F9000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Xây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dựng cấu trúc tổng thể </w:t>
            </w:r>
            <w:r w:rsidR="00C175CC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của trang web</w:t>
            </w:r>
          </w:p>
        </w:tc>
      </w:tr>
      <w:tr w:rsidR="00E71034" w14:paraId="7C3E70D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4A4ABFD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</w:tcPr>
          <w:p w14:paraId="6C6701EB" w14:textId="77777777" w:rsidR="00DA2947" w:rsidRDefault="000F5C0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F5C0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F5C0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03E14777" w14:textId="77777777" w:rsidR="00DA2947" w:rsidRDefault="000F5C0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F5C0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F5C0B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E71034" w14:paraId="4CF4F71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4E0A3A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</w:tcPr>
          <w:p w14:paraId="5BEB384C" w14:textId="385E162C" w:rsidR="00DA2947" w:rsidRPr="00C175CC" w:rsidRDefault="00C175CC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thanh menu , căn giữa </w:t>
            </w:r>
            <w:r w:rsidR="00BD70E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một nút bấm </w:t>
            </w:r>
          </w:p>
        </w:tc>
        <w:tc>
          <w:tcPr>
            <w:tcW w:w="0" w:type="auto"/>
          </w:tcPr>
          <w:p w14:paraId="69DBA4A8" w14:textId="0C85560D" w:rsidR="00DA2947" w:rsidRPr="00BD70E3" w:rsidRDefault="00BD70E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chia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bố cục trang web gồm header, </w:t>
            </w:r>
            <w:r w:rsidR="006C480B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sidebar , main content , footer </w:t>
            </w:r>
          </w:p>
        </w:tc>
      </w:tr>
    </w:tbl>
    <w:p w14:paraId="4235C2F9" w14:textId="77777777" w:rsidR="00DA2947" w:rsidRDefault="00DA2947"/>
    <w:p w14:paraId="23859803" w14:textId="77777777" w:rsidR="00DA2947" w:rsidRDefault="000F5C0B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4681484B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</w:t>
      </w:r>
      <w:r w:rsidR="00142B58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 w:rsidR="00142B58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</w:t>
      </w:r>
      <w:r w:rsidR="007F1428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</w:t>
      </w:r>
      <w:r w:rsidR="007F1428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</w:t>
      </w:r>
      <w:r w:rsidR="007F1428">
        <w:rPr>
          <w:rStyle w:val="VerbatimChar"/>
          <w:rFonts w:ascii="IBM Plex Mono" w:eastAsia="IBM Plex Mono" w:hAnsi="IBM Plex Mono" w:cs="IBM Plex Mono"/>
          <w:color w:val="000000"/>
          <w:sz w:val="18"/>
        </w:rPr>
        <w:t>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F5C0B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14FADE08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</w:t>
      </w:r>
      <w:r w:rsidR="007F2D11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</w:t>
      </w:r>
      <w:r w:rsidR="007F2D11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(3,1fr)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</w:t>
      </w:r>
      <w:r w:rsidR="00607012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</w:t>
      </w:r>
      <w:r w:rsidR="00607012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F5C0B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F5C0B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F5C0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F5C0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F5C0B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F5C0B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F5C0B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F5C0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F5C0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F5C0B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EDBAA18" w14:textId="77777777" w:rsidR="008342C2" w:rsidRDefault="000F5C0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1714FB8D" w:rsidR="00DA2947" w:rsidRDefault="008342C2">
      <w:pPr>
        <w:spacing w:after="210" w:line="360" w:lineRule="auto"/>
      </w:pPr>
      <w:r w:rsidRPr="008342C2">
        <w:rPr>
          <w:rFonts w:ascii="inter" w:eastAsia="inter" w:hAnsi="inter" w:cs="inter"/>
          <w:noProof/>
          <w:color w:val="000000"/>
        </w:rPr>
        <w:drawing>
          <wp:inline distT="0" distB="0" distL="0" distR="0" wp14:anchorId="1B031B9A" wp14:editId="2923C6D0">
            <wp:extent cx="5286615" cy="3653493"/>
            <wp:effectExtent l="0" t="0" r="0" b="4445"/>
            <wp:docPr id="13123963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9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05" cy="36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C0B">
        <w:rPr>
          <w:rFonts w:ascii="inter" w:eastAsia="inter" w:hAnsi="inter" w:cs="inter"/>
          <w:color w:val="000000"/>
        </w:rPr>
        <w:br/>
      </w:r>
      <w:r w:rsidR="000F5C0B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F5C0B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F5C0B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F5C0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F5C0B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F5C0B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F5C0B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F5C0B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F5C0B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4888D2B8" w:rsidR="00DA2947" w:rsidRDefault="000F5C0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072287">
        <w:rPr>
          <w:rFonts w:ascii="inter" w:eastAsia="inter" w:hAnsi="inter" w:cs="inter"/>
          <w:color w:val="000000"/>
        </w:rPr>
        <w:t>hàm</w:t>
      </w:r>
      <w:r w:rsidR="00072287">
        <w:rPr>
          <w:rFonts w:ascii="inter" w:eastAsia="inter" w:hAnsi="inter" w:cs="inter"/>
          <w:color w:val="000000"/>
          <w:lang w:val="vi-VN"/>
        </w:rPr>
        <w:t xml:space="preserve"> dùng để lặp lại một </w:t>
      </w:r>
      <w:r w:rsidR="00777FAC">
        <w:rPr>
          <w:rFonts w:ascii="inter" w:eastAsia="inter" w:hAnsi="inter" w:cs="inter"/>
          <w:color w:val="000000"/>
          <w:lang w:val="vi-VN"/>
        </w:rPr>
        <w:t xml:space="preserve">mẫu cột ( hoặc hàng ) nhiều lần thay vì phải viết thủ </w:t>
      </w:r>
      <w:r w:rsidR="00A1644B">
        <w:rPr>
          <w:rFonts w:ascii="inter" w:eastAsia="inter" w:hAnsi="inter" w:cs="inter"/>
          <w:color w:val="000000"/>
          <w:lang w:val="vi-VN"/>
        </w:rPr>
        <w:t xml:space="preserve">công nhiều giá trị </w:t>
      </w:r>
    </w:p>
    <w:p w14:paraId="5DF68367" w14:textId="6A97D4AA" w:rsidR="00DA2947" w:rsidRDefault="000F5C0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C12235">
        <w:rPr>
          <w:rFonts w:ascii="inter" w:eastAsia="inter" w:hAnsi="inter" w:cs="inter"/>
          <w:color w:val="000000"/>
          <w:lang w:val="vi-VN"/>
        </w:rPr>
        <w:t xml:space="preserve">  </w:t>
      </w:r>
      <w:r w:rsidR="00A1644B">
        <w:rPr>
          <w:rFonts w:ascii="inter" w:eastAsia="inter" w:hAnsi="inter" w:cs="inter"/>
          <w:color w:val="000000"/>
          <w:lang w:val="vi-VN"/>
        </w:rPr>
        <w:t xml:space="preserve"> tự động tính số lượng cột </w:t>
      </w:r>
      <w:r w:rsidR="003A343F">
        <w:rPr>
          <w:rFonts w:ascii="inter" w:eastAsia="inter" w:hAnsi="inter" w:cs="inter"/>
          <w:color w:val="000000"/>
          <w:lang w:val="vi-VN"/>
        </w:rPr>
        <w:t>có thể vừa với chiều rộng container</w:t>
      </w:r>
      <w:r w:rsidR="00C12235">
        <w:rPr>
          <w:rFonts w:ascii="inter" w:eastAsia="inter" w:hAnsi="inter" w:cs="inter"/>
          <w:color w:val="000000"/>
          <w:lang w:val="vi-VN"/>
        </w:rPr>
        <w:t xml:space="preserve"> .</w:t>
      </w:r>
    </w:p>
    <w:p w14:paraId="551BED25" w14:textId="6101BDA0" w:rsidR="00DA2947" w:rsidRDefault="000F5C0B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BA6694">
        <w:rPr>
          <w:rFonts w:ascii="inter" w:eastAsia="inter" w:hAnsi="inter" w:cs="inter"/>
          <w:color w:val="000000"/>
        </w:rPr>
        <w:t>kích</w:t>
      </w:r>
      <w:r w:rsidR="00BA6694">
        <w:rPr>
          <w:rFonts w:ascii="inter" w:eastAsia="inter" w:hAnsi="inter" w:cs="inter"/>
          <w:color w:val="000000"/>
          <w:lang w:val="vi-VN"/>
        </w:rPr>
        <w:t xml:space="preserve"> thước tối thiểu và tối đa của cột.</w:t>
      </w:r>
    </w:p>
    <w:p w14:paraId="2B657F68" w14:textId="77777777" w:rsidR="00DA2947" w:rsidRDefault="000F5C0B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F5C0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F5C0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F5C0B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4FFA35A" w14:textId="77777777" w:rsidR="0034181A" w:rsidRDefault="000F5C0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41D6EC96" w:rsidR="00DA2947" w:rsidRDefault="0034181A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34181A">
        <w:rPr>
          <w:rFonts w:ascii="inter" w:eastAsia="inter" w:hAnsi="inter" w:cs="inter"/>
          <w:noProof/>
          <w:color w:val="000000"/>
        </w:rPr>
        <w:drawing>
          <wp:inline distT="0" distB="0" distL="0" distR="0" wp14:anchorId="6D3F1CC4" wp14:editId="4A38A2D8">
            <wp:extent cx="6350000" cy="3568978"/>
            <wp:effectExtent l="0" t="0" r="0" b="0"/>
            <wp:docPr id="10392390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39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4756" cy="35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C0B">
        <w:rPr>
          <w:rFonts w:ascii="inter" w:eastAsia="inter" w:hAnsi="inter" w:cs="inter"/>
          <w:color w:val="000000"/>
        </w:rPr>
        <w:br/>
      </w:r>
      <w:r w:rsidR="000F5C0B">
        <w:rPr>
          <w:rFonts w:ascii="inter" w:eastAsia="inter" w:hAnsi="inter" w:cs="inter"/>
          <w:i/>
          <w:color w:val="000000"/>
        </w:rPr>
        <w:t>(Dán ảnh 2: Mobile - 1 cột)</w:t>
      </w:r>
    </w:p>
    <w:p w14:paraId="3A07C779" w14:textId="6B2B3B20" w:rsidR="008A4399" w:rsidRPr="008A4399" w:rsidRDefault="008A4399">
      <w:pPr>
        <w:spacing w:after="210" w:line="360" w:lineRule="auto"/>
        <w:rPr>
          <w:lang w:val="vi-VN"/>
        </w:rPr>
      </w:pPr>
      <w:r w:rsidRPr="008A4399">
        <w:rPr>
          <w:noProof/>
          <w:lang w:val="vi-VN"/>
        </w:rPr>
        <w:drawing>
          <wp:inline distT="0" distB="0" distL="0" distR="0" wp14:anchorId="74881DC1" wp14:editId="3896E1E9">
            <wp:extent cx="6318946" cy="3581400"/>
            <wp:effectExtent l="0" t="0" r="5715" b="0"/>
            <wp:docPr id="2524674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6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191" cy="35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F5C0B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F5C0B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665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3199"/>
        <w:gridCol w:w="2268"/>
      </w:tblGrid>
      <w:tr w:rsidR="00BD7D32" w14:paraId="00D5960C" w14:textId="77777777" w:rsidTr="00C738A8">
        <w:trPr>
          <w:cantSplit/>
          <w:tblCellSpacing w:w="0" w:type="dxa"/>
          <w:jc w:val="center"/>
        </w:trPr>
        <w:tc>
          <w:tcPr>
            <w:tcW w:w="0" w:type="auto"/>
          </w:tcPr>
          <w:p w14:paraId="4A75C9D3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3199" w:type="dxa"/>
          </w:tcPr>
          <w:p w14:paraId="23CC7866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2268" w:type="dxa"/>
          </w:tcPr>
          <w:p w14:paraId="7633A53D" w14:textId="77777777" w:rsidR="00DA2947" w:rsidRDefault="000F5C0B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BD7D32" w14:paraId="557166CC" w14:textId="77777777" w:rsidTr="00C738A8">
        <w:trPr>
          <w:cantSplit/>
          <w:tblCellSpacing w:w="0" w:type="dxa"/>
          <w:jc w:val="center"/>
        </w:trPr>
        <w:tc>
          <w:tcPr>
            <w:tcW w:w="0" w:type="auto"/>
          </w:tcPr>
          <w:p w14:paraId="41CAD159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3199" w:type="dxa"/>
          </w:tcPr>
          <w:p w14:paraId="1CCE1F59" w14:textId="26BFA7CB" w:rsidR="00DA2947" w:rsidRPr="00EF620F" w:rsidRDefault="00EF620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Giá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trị mặc </w:t>
            </w:r>
            <w:r w:rsidR="00313E1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định.Phần tử hiển thị theo luồng bình thường của trang </w:t>
            </w:r>
            <w:r w:rsidR="00BC66A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web. Các thuộc tính </w:t>
            </w:r>
            <w:r w:rsidR="003A562B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top , bottom , left , right và </w:t>
            </w:r>
            <w:r w:rsidR="00121FC8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z-index sẽ không có tác dụng . </w:t>
            </w:r>
            <w:r w:rsidR="003A562B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</w:p>
        </w:tc>
        <w:tc>
          <w:tcPr>
            <w:tcW w:w="2268" w:type="dxa"/>
          </w:tcPr>
          <w:p w14:paraId="2A954EE8" w14:textId="72F486AE" w:rsidR="00DA2947" w:rsidRDefault="00C738A8">
            <w:pPr>
              <w:spacing w:line="360" w:lineRule="auto"/>
            </w:pPr>
            <w:r w:rsidRPr="00C738A8">
              <w:rPr>
                <w:rFonts w:ascii="inter" w:eastAsia="inter" w:hAnsi="inter" w:cs="inter"/>
                <w:i/>
                <w:color w:val="000000"/>
                <w:sz w:val="17"/>
              </w:rPr>
              <w:t>Các thẻ HTML thông thường như đoạn văn &lt;p&gt;, thẻ tiêu đề &lt;h1&gt;, các khối &lt;div&gt; nội dung không cần căn chỉnh vị trí đặc biệt.</w:t>
            </w:r>
          </w:p>
        </w:tc>
      </w:tr>
      <w:tr w:rsidR="00BD7D32" w14:paraId="5559B39A" w14:textId="77777777" w:rsidTr="00C738A8">
        <w:trPr>
          <w:cantSplit/>
          <w:tblCellSpacing w:w="0" w:type="dxa"/>
          <w:jc w:val="center"/>
        </w:trPr>
        <w:tc>
          <w:tcPr>
            <w:tcW w:w="0" w:type="auto"/>
          </w:tcPr>
          <w:p w14:paraId="67E74356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3199" w:type="dxa"/>
          </w:tcPr>
          <w:p w14:paraId="2E0F3952" w14:textId="32189EE4" w:rsidR="00DA2947" w:rsidRPr="00121FC8" w:rsidRDefault="00BD7D32">
            <w:pPr>
              <w:spacing w:line="360" w:lineRule="auto"/>
              <w:rPr>
                <w:lang w:val="vi-VN"/>
              </w:rPr>
            </w:pPr>
            <w:r w:rsidRPr="00BD7D32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nó. Vẫn chiếm chỗ trong layout ban đầu</w:t>
            </w:r>
          </w:p>
        </w:tc>
        <w:tc>
          <w:tcPr>
            <w:tcW w:w="2268" w:type="dxa"/>
          </w:tcPr>
          <w:p w14:paraId="1916DB07" w14:textId="5A7AD05F" w:rsidR="00DA2947" w:rsidRDefault="00C738A8">
            <w:pPr>
              <w:spacing w:line="360" w:lineRule="auto"/>
            </w:pPr>
            <w:r w:rsidRPr="00C738A8">
              <w:rPr>
                <w:rFonts w:ascii="inter" w:eastAsia="inter" w:hAnsi="inter" w:cs="inter"/>
                <w:i/>
                <w:color w:val="000000"/>
                <w:sz w:val="17"/>
              </w:rPr>
              <w:t>Dùng làm khung chứa (container) cho các phần tử con dùng absolute, hoặc để dịch chuyển nhẹ một icon/nút bấm ra khỏi vị trí gốc vài pixel</w:t>
            </w:r>
          </w:p>
        </w:tc>
      </w:tr>
      <w:tr w:rsidR="00BD7D32" w14:paraId="15C11748" w14:textId="77777777" w:rsidTr="00C738A8">
        <w:trPr>
          <w:cantSplit/>
          <w:tblCellSpacing w:w="0" w:type="dxa"/>
          <w:jc w:val="center"/>
        </w:trPr>
        <w:tc>
          <w:tcPr>
            <w:tcW w:w="0" w:type="auto"/>
          </w:tcPr>
          <w:p w14:paraId="749FBCC8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3199" w:type="dxa"/>
          </w:tcPr>
          <w:p w14:paraId="31615C9E" w14:textId="77777777" w:rsidR="00BD7D32" w:rsidRPr="00BD7D32" w:rsidRDefault="00BD7D32" w:rsidP="00BD7D32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p w14:paraId="2F1A453C" w14:textId="3AE4951C" w:rsidR="00DA2947" w:rsidRDefault="00805199">
            <w:pPr>
              <w:spacing w:line="360" w:lineRule="auto"/>
            </w:pPr>
            <w:r w:rsidRPr="00BD7D32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khác static. Nếu không có thì so với body. Không chiếm chỗ trong layout.</w:t>
            </w:r>
          </w:p>
        </w:tc>
        <w:tc>
          <w:tcPr>
            <w:tcW w:w="2268" w:type="dxa"/>
          </w:tcPr>
          <w:p w14:paraId="1DDEDCF3" w14:textId="16812099" w:rsidR="00DA2947" w:rsidRDefault="003A21B4">
            <w:pPr>
              <w:spacing w:line="360" w:lineRule="auto"/>
            </w:pPr>
            <w:r w:rsidRPr="003A21B4">
              <w:rPr>
                <w:rFonts w:ascii="inter" w:eastAsia="inter" w:hAnsi="inter" w:cs="inter"/>
                <w:i/>
                <w:color w:val="000000"/>
                <w:sz w:val="17"/>
              </w:rPr>
              <w:t>Tạo Menu Dropdown thả xuống, các Tooltip chú thích khi di chuột vào, hoặc đặt nút "X" (đóng) ở góc trên bên phải của một hộp thoại (modal/popup).</w:t>
            </w:r>
          </w:p>
        </w:tc>
      </w:tr>
      <w:tr w:rsidR="00BD7D32" w14:paraId="3BA08736" w14:textId="77777777" w:rsidTr="00C738A8">
        <w:trPr>
          <w:cantSplit/>
          <w:tblCellSpacing w:w="0" w:type="dxa"/>
          <w:jc w:val="center"/>
        </w:trPr>
        <w:tc>
          <w:tcPr>
            <w:tcW w:w="0" w:type="auto"/>
          </w:tcPr>
          <w:p w14:paraId="694E04E9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3199" w:type="dxa"/>
          </w:tcPr>
          <w:p w14:paraId="6B500B98" w14:textId="77777777" w:rsidR="00FB6FD9" w:rsidRPr="00FB6FD9" w:rsidRDefault="00FB6FD9" w:rsidP="00FB6FD9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p w14:paraId="711F3F26" w14:textId="139A4130" w:rsidR="00DA2947" w:rsidRPr="00FB6FD9" w:rsidRDefault="00FB6FD9">
            <w:pPr>
              <w:spacing w:line="360" w:lineRule="auto"/>
              <w:rPr>
                <w:rFonts w:asciiTheme="minorHAnsi"/>
                <w:lang w:val="vi-VN"/>
              </w:rPr>
            </w:pPr>
            <w:r w:rsidRPr="00FB6FD9">
              <w:rPr>
                <w:rFonts w:ascii="inter" w:eastAsia="inter" w:hAnsi="inter" w:cs="inter"/>
                <w:i/>
                <w:color w:val="000000"/>
                <w:sz w:val="17"/>
              </w:rPr>
              <w:t>Định vị cố định so với cửa sổ trình duyệt (viewport). Không thay đổi khi cuộn trang.</w:t>
            </w:r>
          </w:p>
        </w:tc>
        <w:tc>
          <w:tcPr>
            <w:tcW w:w="2268" w:type="dxa"/>
          </w:tcPr>
          <w:p w14:paraId="56C69335" w14:textId="2D54862E" w:rsidR="00DA2947" w:rsidRDefault="003A21B4">
            <w:pPr>
              <w:spacing w:line="360" w:lineRule="auto"/>
            </w:pPr>
            <w:r w:rsidRPr="003A21B4">
              <w:rPr>
                <w:rFonts w:ascii="inter" w:eastAsia="inter" w:hAnsi="inter" w:cs="inter"/>
                <w:i/>
                <w:color w:val="000000"/>
                <w:sz w:val="17"/>
              </w:rPr>
              <w:t>Làm thanh điều hướng (Header/Navbar) luôn hiển thị ở đầu trang, nút "Cuộn lên đầu trang" (Back to top) hoặc bong bóng Chat ở góc dưới màn hình</w:t>
            </w:r>
          </w:p>
        </w:tc>
      </w:tr>
      <w:tr w:rsidR="00BD7D32" w14:paraId="1CAA955E" w14:textId="77777777" w:rsidTr="00C738A8">
        <w:trPr>
          <w:cantSplit/>
          <w:tblCellSpacing w:w="0" w:type="dxa"/>
          <w:jc w:val="center"/>
        </w:trPr>
        <w:tc>
          <w:tcPr>
            <w:tcW w:w="0" w:type="auto"/>
          </w:tcPr>
          <w:p w14:paraId="73A8F7F0" w14:textId="77777777" w:rsidR="00DA2947" w:rsidRDefault="000F5C0B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3199" w:type="dxa"/>
          </w:tcPr>
          <w:p w14:paraId="343C99AA" w14:textId="3F29734D" w:rsidR="00DA2947" w:rsidRPr="006C1053" w:rsidRDefault="006C1053">
            <w:pPr>
              <w:spacing w:line="360" w:lineRule="auto"/>
              <w:rPr>
                <w:lang w:val="vi-VN"/>
              </w:rPr>
            </w:pPr>
            <w:r w:rsidRPr="006C105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Kết hợp giữa relative và fixed. Ban đầu là relative, khi cuộn đến vị trí xác định sẽ trở thành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fixed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.</w:t>
            </w:r>
          </w:p>
        </w:tc>
        <w:tc>
          <w:tcPr>
            <w:tcW w:w="2268" w:type="dxa"/>
          </w:tcPr>
          <w:p w14:paraId="13DFE2C1" w14:textId="7B6A1524" w:rsidR="00DA2947" w:rsidRDefault="00D75A2B">
            <w:pPr>
              <w:spacing w:line="360" w:lineRule="auto"/>
            </w:pPr>
            <w:r w:rsidRPr="00D75A2B">
              <w:rPr>
                <w:rFonts w:ascii="inter" w:eastAsia="inter" w:hAnsi="inter" w:cs="inter"/>
                <w:i/>
                <w:color w:val="000000"/>
                <w:sz w:val="17"/>
              </w:rPr>
              <w:t>Làm tiêu đề của các mục lục trong một danh sách dài, hoặc cột Sidebar quảng cáo/danh mục luôn trượt theo khi bạn đọc bài viết.</w:t>
            </w:r>
          </w:p>
        </w:tc>
      </w:tr>
    </w:tbl>
    <w:p w14:paraId="2D0DDE88" w14:textId="77777777" w:rsidR="00DA2947" w:rsidRDefault="00DA2947"/>
    <w:p w14:paraId="081EDEC7" w14:textId="77777777" w:rsidR="00DA2947" w:rsidRDefault="000F5C0B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F5C0B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F5C0B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F5C0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F5C0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F5C0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F5C0B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F5C0B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F5C0B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F5C0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F5C0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F5C0B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F5C0B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F5C0B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F5C0B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F5C0B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F5C0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F5C0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F5C0B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F5C0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068FF67F" w14:textId="3261FD48" w:rsidR="00D81DEF" w:rsidRPr="00D81DEF" w:rsidRDefault="00D81DEF">
      <w:pPr>
        <w:spacing w:after="210" w:line="360" w:lineRule="auto"/>
        <w:rPr>
          <w:lang w:val="vi-VN"/>
        </w:rPr>
      </w:pPr>
      <w:r w:rsidRPr="00D81DEF">
        <w:rPr>
          <w:noProof/>
          <w:lang w:val="vi-VN"/>
        </w:rPr>
        <w:drawing>
          <wp:inline distT="0" distB="0" distL="0" distR="0" wp14:anchorId="743E9216" wp14:editId="7708B9BC">
            <wp:extent cx="5856911" cy="3291840"/>
            <wp:effectExtent l="0" t="0" r="0" b="3810"/>
            <wp:docPr id="9978942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4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975" cy="33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F5C0B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F5C0B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F5C0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F5C0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F5C0B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F5C0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F5C0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F5C0B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F5C0B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F5C0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F5C0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F5C0B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F5C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F5C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F5C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F5C0B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F5C0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F5C0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F5C0B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F5C0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F5C0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F5C0B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F5C0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F5C0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F5C0B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F5C0B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F5C0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F5C0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F5C0B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F5C0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F5C0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F5C0B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F5C0B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F5C0B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F5C0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F5C0B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F5C0B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F5C0B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F5C0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F5C0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F5C0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F5C0B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F5C0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F5C0B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F5C0B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F5C0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1D50D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59F59EA"/>
    <w:multiLevelType w:val="hybridMultilevel"/>
    <w:tmpl w:val="5AC4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ED4436E"/>
    <w:multiLevelType w:val="hybridMultilevel"/>
    <w:tmpl w:val="984042C6"/>
    <w:lvl w:ilvl="0" w:tplc="D4CE8F36">
      <w:numFmt w:val="bullet"/>
      <w:lvlText w:val="-"/>
      <w:lvlJc w:val="left"/>
      <w:pPr>
        <w:ind w:left="1032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0184FA3"/>
    <w:multiLevelType w:val="hybridMultilevel"/>
    <w:tmpl w:val="952AF6A2"/>
    <w:lvl w:ilvl="0" w:tplc="898AF53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27310"/>
    <w:multiLevelType w:val="hybridMultilevel"/>
    <w:tmpl w:val="E564C868"/>
    <w:lvl w:ilvl="0" w:tplc="72FA5868">
      <w:numFmt w:val="bullet"/>
      <w:lvlText w:val="-"/>
      <w:lvlJc w:val="left"/>
      <w:pPr>
        <w:ind w:left="984" w:hanging="360"/>
      </w:pPr>
      <w:rPr>
        <w:rFonts w:ascii="inter" w:eastAsia="inter" w:hAnsi="inter" w:cs="inter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6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9" w15:restartNumberingAfterBreak="0">
    <w:nsid w:val="3F597250"/>
    <w:multiLevelType w:val="hybridMultilevel"/>
    <w:tmpl w:val="3FF0437C"/>
    <w:lvl w:ilvl="0" w:tplc="6B32BF38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 w:hint="default"/>
        <w:i/>
        <w:color w:val="000000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D262B5"/>
    <w:multiLevelType w:val="hybridMultilevel"/>
    <w:tmpl w:val="1E54F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22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23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4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5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6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7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8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9" w15:restartNumberingAfterBreak="0">
    <w:nsid w:val="63866AA0"/>
    <w:multiLevelType w:val="hybridMultilevel"/>
    <w:tmpl w:val="513A8A02"/>
    <w:lvl w:ilvl="0" w:tplc="7E1435A4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 w:hint="default"/>
        <w:i/>
        <w:color w:val="000000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31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32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33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4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5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24"/>
  </w:num>
  <w:num w:numId="3" w16cid:durableId="450058346">
    <w:abstractNumId w:val="25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2"/>
  </w:num>
  <w:num w:numId="7" w16cid:durableId="623000193">
    <w:abstractNumId w:val="26"/>
  </w:num>
  <w:num w:numId="8" w16cid:durableId="45884793">
    <w:abstractNumId w:val="28"/>
  </w:num>
  <w:num w:numId="9" w16cid:durableId="410591843">
    <w:abstractNumId w:val="16"/>
  </w:num>
  <w:num w:numId="10" w16cid:durableId="1957056252">
    <w:abstractNumId w:val="35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3"/>
  </w:num>
  <w:num w:numId="14" w16cid:durableId="810708100">
    <w:abstractNumId w:val="21"/>
  </w:num>
  <w:num w:numId="15" w16cid:durableId="828060750">
    <w:abstractNumId w:val="27"/>
  </w:num>
  <w:num w:numId="16" w16cid:durableId="1121191757">
    <w:abstractNumId w:val="33"/>
  </w:num>
  <w:num w:numId="17" w16cid:durableId="1988780042">
    <w:abstractNumId w:val="0"/>
  </w:num>
  <w:num w:numId="18" w16cid:durableId="1150827419">
    <w:abstractNumId w:val="31"/>
  </w:num>
  <w:num w:numId="19" w16cid:durableId="1943225656">
    <w:abstractNumId w:val="3"/>
  </w:num>
  <w:num w:numId="20" w16cid:durableId="1329601294">
    <w:abstractNumId w:val="32"/>
  </w:num>
  <w:num w:numId="21" w16cid:durableId="1879588286">
    <w:abstractNumId w:val="18"/>
  </w:num>
  <w:num w:numId="22" w16cid:durableId="530844131">
    <w:abstractNumId w:val="17"/>
  </w:num>
  <w:num w:numId="23" w16cid:durableId="1099527874">
    <w:abstractNumId w:val="23"/>
  </w:num>
  <w:num w:numId="24" w16cid:durableId="1288900121">
    <w:abstractNumId w:val="11"/>
  </w:num>
  <w:num w:numId="25" w16cid:durableId="1906797893">
    <w:abstractNumId w:val="22"/>
  </w:num>
  <w:num w:numId="26" w16cid:durableId="1239443011">
    <w:abstractNumId w:val="5"/>
  </w:num>
  <w:num w:numId="27" w16cid:durableId="282687210">
    <w:abstractNumId w:val="9"/>
  </w:num>
  <w:num w:numId="28" w16cid:durableId="873352129">
    <w:abstractNumId w:val="30"/>
  </w:num>
  <w:num w:numId="29" w16cid:durableId="1617564809">
    <w:abstractNumId w:val="34"/>
  </w:num>
  <w:num w:numId="30" w16cid:durableId="2104372842">
    <w:abstractNumId w:val="14"/>
  </w:num>
  <w:num w:numId="31" w16cid:durableId="1654023542">
    <w:abstractNumId w:val="29"/>
  </w:num>
  <w:num w:numId="32" w16cid:durableId="1610702852">
    <w:abstractNumId w:val="19"/>
  </w:num>
  <w:num w:numId="33" w16cid:durableId="295334772">
    <w:abstractNumId w:val="12"/>
  </w:num>
  <w:num w:numId="34" w16cid:durableId="2134210539">
    <w:abstractNumId w:val="15"/>
  </w:num>
  <w:num w:numId="35" w16cid:durableId="934631644">
    <w:abstractNumId w:val="20"/>
  </w:num>
  <w:num w:numId="36" w16cid:durableId="127809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4158"/>
    <w:rsid w:val="00043BA0"/>
    <w:rsid w:val="000576CD"/>
    <w:rsid w:val="00072287"/>
    <w:rsid w:val="000967C3"/>
    <w:rsid w:val="000A12A7"/>
    <w:rsid w:val="000D061F"/>
    <w:rsid w:val="000E265C"/>
    <w:rsid w:val="000E7524"/>
    <w:rsid w:val="000F5C0B"/>
    <w:rsid w:val="0011292A"/>
    <w:rsid w:val="00121923"/>
    <w:rsid w:val="0012196C"/>
    <w:rsid w:val="00121FC8"/>
    <w:rsid w:val="001224A2"/>
    <w:rsid w:val="0012434F"/>
    <w:rsid w:val="00142B58"/>
    <w:rsid w:val="001431B2"/>
    <w:rsid w:val="00155F6E"/>
    <w:rsid w:val="00157E08"/>
    <w:rsid w:val="0016414A"/>
    <w:rsid w:val="001A1574"/>
    <w:rsid w:val="001D50DC"/>
    <w:rsid w:val="00230634"/>
    <w:rsid w:val="00230E9A"/>
    <w:rsid w:val="00233FE7"/>
    <w:rsid w:val="002A295E"/>
    <w:rsid w:val="002C4595"/>
    <w:rsid w:val="002E291D"/>
    <w:rsid w:val="002E6765"/>
    <w:rsid w:val="002F71CB"/>
    <w:rsid w:val="00305B29"/>
    <w:rsid w:val="00307963"/>
    <w:rsid w:val="00313E1D"/>
    <w:rsid w:val="003270FC"/>
    <w:rsid w:val="0034181A"/>
    <w:rsid w:val="00376230"/>
    <w:rsid w:val="003A21B4"/>
    <w:rsid w:val="003A343F"/>
    <w:rsid w:val="003A562B"/>
    <w:rsid w:val="003D2196"/>
    <w:rsid w:val="003F0423"/>
    <w:rsid w:val="00423BA5"/>
    <w:rsid w:val="004537F5"/>
    <w:rsid w:val="00543D24"/>
    <w:rsid w:val="00573E5C"/>
    <w:rsid w:val="005A0B90"/>
    <w:rsid w:val="005E6178"/>
    <w:rsid w:val="00600F5A"/>
    <w:rsid w:val="0060145E"/>
    <w:rsid w:val="00607012"/>
    <w:rsid w:val="00623471"/>
    <w:rsid w:val="006C1053"/>
    <w:rsid w:val="006C480B"/>
    <w:rsid w:val="006E074C"/>
    <w:rsid w:val="00723846"/>
    <w:rsid w:val="0074265E"/>
    <w:rsid w:val="00777FAC"/>
    <w:rsid w:val="007A410F"/>
    <w:rsid w:val="007E2BDE"/>
    <w:rsid w:val="007F1428"/>
    <w:rsid w:val="007F2754"/>
    <w:rsid w:val="007F2D11"/>
    <w:rsid w:val="00805199"/>
    <w:rsid w:val="00805FFE"/>
    <w:rsid w:val="00830E2B"/>
    <w:rsid w:val="008342C2"/>
    <w:rsid w:val="008443BA"/>
    <w:rsid w:val="0087378A"/>
    <w:rsid w:val="00877270"/>
    <w:rsid w:val="008943BE"/>
    <w:rsid w:val="008A4399"/>
    <w:rsid w:val="008F2F8F"/>
    <w:rsid w:val="008F34B6"/>
    <w:rsid w:val="00903593"/>
    <w:rsid w:val="009472A2"/>
    <w:rsid w:val="00977CCB"/>
    <w:rsid w:val="009904D0"/>
    <w:rsid w:val="009A2FF2"/>
    <w:rsid w:val="009A5B1D"/>
    <w:rsid w:val="009D238E"/>
    <w:rsid w:val="009D6AC6"/>
    <w:rsid w:val="009E4B78"/>
    <w:rsid w:val="00A1644B"/>
    <w:rsid w:val="00A1776E"/>
    <w:rsid w:val="00A70761"/>
    <w:rsid w:val="00A84D01"/>
    <w:rsid w:val="00AD3A87"/>
    <w:rsid w:val="00B0411D"/>
    <w:rsid w:val="00B17CBD"/>
    <w:rsid w:val="00B348B1"/>
    <w:rsid w:val="00B42E8E"/>
    <w:rsid w:val="00B6429E"/>
    <w:rsid w:val="00BA3A59"/>
    <w:rsid w:val="00BA6694"/>
    <w:rsid w:val="00BC66A4"/>
    <w:rsid w:val="00BD70E3"/>
    <w:rsid w:val="00BD7D32"/>
    <w:rsid w:val="00BF4587"/>
    <w:rsid w:val="00BF690E"/>
    <w:rsid w:val="00C00842"/>
    <w:rsid w:val="00C12235"/>
    <w:rsid w:val="00C175CC"/>
    <w:rsid w:val="00C4398F"/>
    <w:rsid w:val="00C65DB9"/>
    <w:rsid w:val="00C738A8"/>
    <w:rsid w:val="00C77FA4"/>
    <w:rsid w:val="00C879EE"/>
    <w:rsid w:val="00CD3962"/>
    <w:rsid w:val="00CD6257"/>
    <w:rsid w:val="00CE1BAE"/>
    <w:rsid w:val="00CE5D57"/>
    <w:rsid w:val="00D24DF1"/>
    <w:rsid w:val="00D751A0"/>
    <w:rsid w:val="00D75A2B"/>
    <w:rsid w:val="00D803E7"/>
    <w:rsid w:val="00D81DEF"/>
    <w:rsid w:val="00DA1BDE"/>
    <w:rsid w:val="00DA2947"/>
    <w:rsid w:val="00DA69D5"/>
    <w:rsid w:val="00DD0836"/>
    <w:rsid w:val="00DF08DE"/>
    <w:rsid w:val="00E1271F"/>
    <w:rsid w:val="00E16B90"/>
    <w:rsid w:val="00E5441A"/>
    <w:rsid w:val="00E548A8"/>
    <w:rsid w:val="00E71034"/>
    <w:rsid w:val="00E73A6A"/>
    <w:rsid w:val="00EC2339"/>
    <w:rsid w:val="00EF620F"/>
    <w:rsid w:val="00F75E72"/>
    <w:rsid w:val="00F90000"/>
    <w:rsid w:val="00FA0577"/>
    <w:rsid w:val="00FB082F"/>
    <w:rsid w:val="00FB6FD9"/>
    <w:rsid w:val="00FD5BBD"/>
    <w:rsid w:val="00FE2BF8"/>
    <w:rsid w:val="00FF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8385E32C-DF3A-4D28-8764-0B440B6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oancuaDanhsach">
    <w:name w:val="List Paragraph"/>
    <w:basedOn w:val="Binhthng"/>
    <w:uiPriority w:val="34"/>
    <w:qFormat/>
    <w:rsid w:val="000D0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</Pages>
  <Words>2842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Biên Lưu</cp:lastModifiedBy>
  <cp:revision>42</cp:revision>
  <dcterms:created xsi:type="dcterms:W3CDTF">2026-02-23T00:59:00Z</dcterms:created>
  <dcterms:modified xsi:type="dcterms:W3CDTF">2026-03-04T15:21:00Z</dcterms:modified>
</cp:coreProperties>
</file>