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11"/>
        <w:ind w:left="720" w:leftChars="0" w:firstLine="720"/>
        <w:jc w:val="center"/>
        <w:rPr>
          <w:b/>
          <w:sz w:val="32"/>
          <w:szCs w:val="32"/>
        </w:rPr>
      </w:pPr>
      <w:bookmarkStart w:id="37" w:name="_GoBack"/>
      <w:bookmarkEnd w:id="37"/>
      <w:bookmarkStart w:id="0" w:name="_qjuidli2thiu" w:colFirst="0" w:colLast="0"/>
      <w:bookmarkEnd w:id="0"/>
      <w:r>
        <w:rPr>
          <w:b/>
          <w:sz w:val="32"/>
          <w:szCs w:val="32"/>
          <w:rtl w:val="0"/>
        </w:rPr>
        <w:t>5 chủ đề ngữ pháp đánh bại Toeic</w:t>
      </w:r>
    </w:p>
    <w:p w14:paraId="00000002">
      <w:r>
        <w:rPr>
          <w:rtl w:val="0"/>
        </w:rPr>
        <w:t xml:space="preserve">Định hướng và kinh nghiệm của studyieltswithme (Nguyên) tự ôn thi Toeic 975 </w:t>
      </w:r>
    </w:p>
    <w:p w14:paraId="00000003">
      <w:r>
        <w:rPr>
          <w:rtl w:val="0"/>
        </w:rPr>
        <w:t>Bài thi toeic trắc nghiệm gồm Nghe( 1-100, trong 45 phút ) và đọc (101-200, trong 75 phút) trong vào 120 phút. Bài thi đánh vào 2 phần chính: từ vựng và ngữ pháp.</w:t>
      </w:r>
    </w:p>
    <w:p w14:paraId="00000004">
      <w:r>
        <w:rPr>
          <w:rtl w:val="0"/>
        </w:rPr>
        <w:t>Tài liệu này sẽ giúp bạn tóm gọn gần như các kiến thức ngữ pháp cần học trong bài thi Toeic, với tiêu chí học đúng học đủ, Xu hướng ra đề thi toeic của ETS là trải ngữ pháp cơ bản theo 5 chủ đề chính và không quá xoáy sâu hay đánh đố, vì vậy các bạn không nên xoay vào các câu nâng cao , và  hãy thử dùng tài liệu 5 chủ đề ngữ pháp bao gồm nội dung tóm tắt giúp bạn nắm tổng quát nhất và áp dụng được vào bài thi Toeic nhé.</w:t>
      </w:r>
    </w:p>
    <w:p w14:paraId="00000005">
      <w:pPr>
        <w:rPr>
          <w:b/>
        </w:rPr>
      </w:pPr>
      <w:r>
        <w:rPr>
          <w:b/>
          <w:rtl w:val="0"/>
        </w:rPr>
        <w:t xml:space="preserve">Chúc các bạn kiên trì, ôn đúng, ôn đủ và tự tin chinh phục bài thi Toeic! </w:t>
      </w:r>
    </w:p>
    <w:p w14:paraId="00000006">
      <w:pPr>
        <w:rPr>
          <w:b/>
        </w:rPr>
      </w:pPr>
      <w:r>
        <w:rPr>
          <w:b/>
          <w:rtl w:val="0"/>
        </w:rPr>
        <w:t>Kinh nghiệm làm bài và ôn thi Toeic giúp mình đạt 975 khi tự học</w:t>
      </w:r>
    </w:p>
    <w:p w14:paraId="00000007">
      <w:pPr>
        <w:rPr>
          <w:b/>
        </w:rPr>
      </w:pPr>
      <w:r>
        <w:rPr>
          <w:b/>
          <w:rtl w:val="0"/>
        </w:rPr>
        <w:t>Part 1: Câu 1-6 : Miêu tả tranh</w:t>
      </w:r>
    </w:p>
    <w:p w14:paraId="00000008">
      <w:pPr>
        <w:rPr>
          <w:b/>
        </w:rPr>
      </w:pPr>
      <w:r>
        <w:rPr>
          <w:b/>
          <w:rtl w:val="0"/>
        </w:rPr>
        <w:t>Có thể thấy rằng đây là phần dễ nhất của toàn bộ đề thi, tuy nhiên để đúng toàn bộ bài chọn hình ảnh, có một mẹo mình đã sử dụng là tách toàn bộ transcript của Part 1 trong sách ets 2020, 2021 học trước khi học đề ets 2022.</w:t>
      </w:r>
    </w:p>
    <w:p w14:paraId="00000009">
      <w:pPr>
        <w:rPr>
          <w:b/>
        </w:rPr>
      </w:pPr>
      <w:r>
        <w:rPr>
          <w:b/>
          <w:rtl w:val="0"/>
        </w:rPr>
        <w:t>Vậy bạn học cho mình cái gì ạ? S+am/is/am + Ving</w:t>
      </w:r>
    </w:p>
    <w:p w14:paraId="0000000A">
      <w:pPr>
        <w:rPr>
          <w:b/>
        </w:rPr>
      </w:pPr>
      <w:r>
        <w:rPr>
          <w:b/>
          <w:rtl w:val="0"/>
        </w:rPr>
        <w:t>Bạn học các danh từ chỉ chủ ngữ trong câu (thường là các danh từ chỉ đồ vật, nên nhớ các danh từ sẽ xuất hiện lặp lại nhiều lần qua các năm, lí do là đề thi TOEIC xoáy vào các chủ đề nhất định: ví dụ mua bán. văn phòng, cửa hàng,......</w:t>
      </w:r>
    </w:p>
    <w:p w14:paraId="0000000B">
      <w:pPr>
        <w:rPr>
          <w:b/>
        </w:rPr>
      </w:pPr>
      <w:r>
        <w:rPr>
          <w:b/>
          <w:rtl w:val="0"/>
        </w:rPr>
        <w:t>Tiếp theo là học các cụm đồng từ đã xuất hiện, ví dụ looking at, reaching to,...</w:t>
      </w:r>
    </w:p>
    <w:p w14:paraId="0000000C">
      <w:pPr>
        <w:rPr>
          <w:b/>
        </w:rPr>
      </w:pPr>
      <w:r>
        <w:rPr>
          <w:b/>
          <w:rtl w:val="0"/>
        </w:rPr>
        <w:t xml:space="preserve">Part 2: 7-31 Câu giao tiếp hằng ngày </w:t>
      </w:r>
    </w:p>
    <w:p w14:paraId="0000000D">
      <w:pPr>
        <w:rPr>
          <w:b/>
        </w:rPr>
      </w:pPr>
      <w:r>
        <w:rPr>
          <w:b/>
          <w:rtl w:val="0"/>
        </w:rPr>
        <w:t>Part 3: Hội thoại giữa 2 hoặc 3 người ( có khoảng 5-8 câu)</w:t>
      </w:r>
    </w:p>
    <w:p w14:paraId="0000000E">
      <w:pPr>
        <w:rPr>
          <w:b/>
        </w:rPr>
      </w:pPr>
      <w:r>
        <w:rPr>
          <w:b/>
          <w:rtl w:val="0"/>
        </w:rPr>
        <w:t>Part 4: độc thoại</w:t>
      </w:r>
    </w:p>
    <w:p w14:paraId="0000000F">
      <w:pPr>
        <w:rPr>
          <w:b/>
        </w:rPr>
      </w:pPr>
      <w:r>
        <w:rPr>
          <w:b/>
          <w:rtl w:val="0"/>
        </w:rPr>
        <w:t xml:space="preserve">Part 5: Ngữ pháp và từ vựng </w:t>
      </w:r>
    </w:p>
    <w:p w14:paraId="00000010">
      <w:pPr>
        <w:rPr>
          <w:b/>
        </w:rPr>
      </w:pPr>
      <w:r>
        <w:rPr>
          <w:b/>
          <w:rtl w:val="0"/>
        </w:rPr>
        <w:t>Part 6: 4 đoạn văn, chọn từ phù hợp</w:t>
      </w:r>
    </w:p>
    <w:p w14:paraId="00000011">
      <w:pPr>
        <w:rPr>
          <w:b/>
        </w:rPr>
      </w:pPr>
      <w:r>
        <w:rPr>
          <w:b/>
          <w:rtl w:val="0"/>
        </w:rPr>
        <w:t>Part 7: được hiểu (các email, các hóa đơn, bài báo,…)</w:t>
      </w:r>
    </w:p>
    <w:p w14:paraId="00000012">
      <w:pPr>
        <w:pStyle w:val="2"/>
        <w:numPr>
          <w:ilvl w:val="0"/>
          <w:numId w:val="1"/>
        </w:numPr>
        <w:ind w:left="1440" w:hanging="360"/>
        <w:rPr>
          <w:b/>
          <w:sz w:val="22"/>
          <w:szCs w:val="22"/>
        </w:rPr>
      </w:pPr>
      <w:bookmarkStart w:id="1" w:name="_i6q9yg5rt9vi" w:colFirst="0" w:colLast="0"/>
      <w:bookmarkEnd w:id="1"/>
      <w:r>
        <w:rPr>
          <w:b/>
          <w:sz w:val="22"/>
          <w:szCs w:val="22"/>
          <w:rtl w:val="0"/>
        </w:rPr>
        <w:t>Chọn các loại: danh từ, động từ, tính từ, trạng từ</w:t>
      </w:r>
    </w:p>
    <w:p w14:paraId="00000013">
      <w:pPr>
        <w:ind w:left="720" w:firstLine="0"/>
        <w:rPr>
          <w:b/>
        </w:rPr>
      </w:pPr>
      <w:r>
        <w:rPr>
          <w:b/>
          <w:rtl w:val="0"/>
        </w:rPr>
        <w:t xml:space="preserve">Đối với những dạng bài sử dụng kiến thức ngữ pháp là Part 5 và Part 6, điều đầu tiên bạn cần làm là xác định động từ chính của câu, để xác định vị ngữ và chủ ngữ. Điều này sẽ giúp bạn không bị đánh lừa khi lựa chọn đáp án đúng. </w:t>
      </w:r>
    </w:p>
    <w:p w14:paraId="00000014">
      <w:pPr>
        <w:pStyle w:val="3"/>
        <w:ind w:left="720" w:firstLine="0"/>
        <w:rPr>
          <w:b/>
          <w:sz w:val="22"/>
          <w:szCs w:val="22"/>
        </w:rPr>
      </w:pPr>
      <w:bookmarkStart w:id="2" w:name="_q1e8ueys9rrw" w:colFirst="0" w:colLast="0"/>
      <w:bookmarkEnd w:id="2"/>
      <w:r>
        <w:rPr>
          <w:b/>
          <w:sz w:val="22"/>
          <w:szCs w:val="22"/>
          <w:rtl w:val="0"/>
        </w:rPr>
        <w:t>1.1 Vị trí của to Verb</w:t>
      </w:r>
    </w:p>
    <w:p w14:paraId="00000015">
      <w:pPr>
        <w:ind w:left="720" w:firstLine="0"/>
      </w:pPr>
      <w:r>
        <w:rPr>
          <w:rtl w:val="0"/>
        </w:rPr>
        <w:t>To-Verb có thể đứng sau một số tính từ</w:t>
      </w:r>
    </w:p>
    <w:p w14:paraId="00000016">
      <w:pPr>
        <w:ind w:left="720" w:firstLine="0"/>
      </w:pPr>
      <w:r>
        <w:rPr>
          <w:rtl w:val="0"/>
        </w:rPr>
        <w:t>Ví dụ:  All employees are (</w:t>
      </w:r>
      <w:r>
        <w:rPr>
          <w:b/>
          <w:rtl w:val="0"/>
        </w:rPr>
        <w:t>eligible</w:t>
      </w:r>
      <w:r>
        <w:rPr>
          <w:rtl w:val="0"/>
        </w:rPr>
        <w:t xml:space="preserve"> / opposed) to receive a bonus this month.</w:t>
      </w:r>
    </w:p>
    <w:p w14:paraId="00000017">
      <w:pPr>
        <w:ind w:left="720" w:firstLine="0"/>
      </w:pPr>
      <w:r>
        <w:rPr>
          <w:rtl w:val="0"/>
        </w:rPr>
        <w:t>(Tất cả nhân viên đều đủ điều kiện nhận tiền thưởng trong tháng này.)</w:t>
      </w:r>
    </w:p>
    <w:p w14:paraId="00000018">
      <w:pPr>
        <w:ind w:left="720" w:firstLine="0"/>
      </w:pPr>
      <w:r>
        <w:rPr>
          <w:rtl w:val="0"/>
        </w:rPr>
        <w:t xml:space="preserve"> Sau eligible có thể dùng To-Verb, ta có be eligible + To-Verb mang nghĩa đủ điều kiện làm việc gì</w:t>
      </w:r>
    </w:p>
    <w:p w14:paraId="00000019">
      <w:pPr>
        <w:ind w:left="0" w:firstLine="0"/>
        <w:rPr>
          <w:b/>
        </w:rPr>
      </w:pPr>
      <w:r>
        <w:rPr>
          <w:b/>
          <w:rtl w:val="0"/>
        </w:rPr>
        <w:t>Tips: Thông thường chỉ có môt tính từ có thể đi với To-Verb xuất hiện trong các đáp án, nên các ban có thể dựa vào các cụm từ để chọn nhanh mà không cần phải dịch nghĩa đề bài.</w:t>
      </w:r>
    </w:p>
    <w:p w14:paraId="0000001A">
      <w:pPr>
        <w:ind w:left="720" w:firstLine="0"/>
      </w:pPr>
      <w:r>
        <w:rPr>
          <w:rtl w:val="0"/>
        </w:rPr>
        <w:t>Tại sao opposed không phải đáp án chính xác?</w:t>
      </w:r>
    </w:p>
    <w:p w14:paraId="0000001B">
      <w:pPr>
        <w:ind w:left="720" w:firstLine="0"/>
      </w:pPr>
      <w:r>
        <w:rPr>
          <w:rtl w:val="0"/>
        </w:rPr>
        <w:t xml:space="preserve"> Sau cụm  be opposed to bạn cần dùng một danh từ</w:t>
      </w:r>
    </w:p>
    <w:p w14:paraId="0000001C">
      <w:pPr>
        <w:ind w:left="720" w:firstLine="0"/>
      </w:pPr>
      <w:r>
        <w:rPr>
          <w:rtl w:val="0"/>
        </w:rPr>
        <w:t>Ví du: ̣ The committee is opposed to the expansion of the advertising budget.</w:t>
      </w:r>
    </w:p>
    <w:p w14:paraId="0000001D">
      <w:pPr>
        <w:ind w:left="720" w:firstLine="0"/>
      </w:pPr>
      <w:r>
        <w:rPr>
          <w:rtl w:val="0"/>
        </w:rPr>
        <w:t>(Ủy ban phản đối việc mở rộng ngân sách quảng cáo.)</w:t>
      </w:r>
    </w:p>
    <w:p w14:paraId="0000001E">
      <w:pPr>
        <w:ind w:left="720" w:firstLine="0"/>
      </w:pPr>
      <w:r>
        <w:rPr>
          <w:rtl w:val="0"/>
        </w:rPr>
        <w:t>Các từ vựng và công thức theo sau bởi một To ̣ -Verb</w:t>
      </w:r>
    </w:p>
    <w:p w14:paraId="0000001F">
      <w:pPr>
        <w:pStyle w:val="4"/>
        <w:ind w:left="720" w:firstLine="0"/>
        <w:rPr>
          <w:b/>
          <w:sz w:val="22"/>
          <w:szCs w:val="22"/>
        </w:rPr>
      </w:pPr>
      <w:bookmarkStart w:id="3" w:name="_uois2lueg3xm" w:colFirst="0" w:colLast="0"/>
      <w:bookmarkEnd w:id="3"/>
      <w:r>
        <w:rPr>
          <w:b/>
          <w:sz w:val="22"/>
          <w:szCs w:val="22"/>
          <w:rtl w:val="0"/>
        </w:rPr>
        <w:t>1.1.1. verb + to-verb</w:t>
      </w:r>
    </w:p>
    <w:p w14:paraId="00000020">
      <w:pPr>
        <w:ind w:left="720" w:firstLine="0"/>
      </w:pPr>
    </w:p>
    <w:tbl>
      <w:tblPr>
        <w:tblStyle w:val="13"/>
        <w:tblW w:w="8309"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769"/>
        <w:gridCol w:w="2769"/>
        <w:gridCol w:w="2769"/>
      </w:tblGrid>
      <w:tr w14:paraId="11F6790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2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intend (dự định)</w:t>
            </w:r>
          </w:p>
        </w:tc>
        <w:tc>
          <w:tcPr>
            <w:shd w:val="clear" w:color="auto" w:fill="auto"/>
            <w:tcMar>
              <w:top w:w="100" w:type="dxa"/>
              <w:left w:w="100" w:type="dxa"/>
              <w:bottom w:w="100" w:type="dxa"/>
              <w:right w:w="100" w:type="dxa"/>
            </w:tcMar>
            <w:vAlign w:val="top"/>
          </w:tcPr>
          <w:p w14:paraId="0000002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wish (mong muốn)</w:t>
            </w:r>
          </w:p>
        </w:tc>
        <w:tc>
          <w:tcPr>
            <w:shd w:val="clear" w:color="auto" w:fill="auto"/>
            <w:tcMar>
              <w:top w:w="100" w:type="dxa"/>
              <w:left w:w="100" w:type="dxa"/>
              <w:bottom w:w="100" w:type="dxa"/>
              <w:right w:w="100" w:type="dxa"/>
            </w:tcMar>
            <w:vAlign w:val="top"/>
          </w:tcPr>
          <w:p w14:paraId="000000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hope( hy vọng)</w:t>
            </w:r>
          </w:p>
        </w:tc>
      </w:tr>
      <w:tr w14:paraId="15BBFB8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2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plan (dự định)</w:t>
            </w:r>
          </w:p>
        </w:tc>
        <w:tc>
          <w:tcPr>
            <w:shd w:val="clear" w:color="auto" w:fill="auto"/>
            <w:tcMar>
              <w:top w:w="100" w:type="dxa"/>
              <w:left w:w="100" w:type="dxa"/>
              <w:bottom w:w="100" w:type="dxa"/>
              <w:right w:w="100" w:type="dxa"/>
            </w:tcMar>
            <w:vAlign w:val="top"/>
          </w:tcPr>
          <w:p w14:paraId="0000002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expect (mong đợi)</w:t>
            </w:r>
          </w:p>
        </w:tc>
        <w:tc>
          <w:tcPr>
            <w:shd w:val="clear" w:color="auto" w:fill="auto"/>
            <w:tcMar>
              <w:top w:w="100" w:type="dxa"/>
              <w:left w:w="100" w:type="dxa"/>
              <w:bottom w:w="100" w:type="dxa"/>
              <w:right w:w="100" w:type="dxa"/>
            </w:tcMar>
            <w:vAlign w:val="top"/>
          </w:tcPr>
          <w:p w14:paraId="0000002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offer (đề nghị)</w:t>
            </w:r>
          </w:p>
        </w:tc>
      </w:tr>
      <w:tr w14:paraId="2AF8692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77" w:hRule="atLeast"/>
        </w:trPr>
        <w:tc>
          <w:tcPr>
            <w:shd w:val="clear" w:color="auto" w:fill="auto"/>
            <w:tcMar>
              <w:top w:w="100" w:type="dxa"/>
              <w:left w:w="100" w:type="dxa"/>
              <w:bottom w:w="100" w:type="dxa"/>
              <w:right w:w="100" w:type="dxa"/>
            </w:tcMar>
            <w:vAlign w:val="top"/>
          </w:tcPr>
          <w:p w14:paraId="0000002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arrange (sắp xếp)</w:t>
            </w:r>
          </w:p>
        </w:tc>
        <w:tc>
          <w:tcPr>
            <w:shd w:val="clear" w:color="auto" w:fill="auto"/>
            <w:tcMar>
              <w:top w:w="100" w:type="dxa"/>
              <w:left w:w="100" w:type="dxa"/>
              <w:bottom w:w="100" w:type="dxa"/>
              <w:right w:w="100" w:type="dxa"/>
            </w:tcMar>
            <w:vAlign w:val="top"/>
          </w:tcPr>
          <w:p w14:paraId="000000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decide (quyết định)</w:t>
            </w:r>
          </w:p>
        </w:tc>
        <w:tc>
          <w:tcPr>
            <w:shd w:val="clear" w:color="auto" w:fill="auto"/>
            <w:tcMar>
              <w:top w:w="100" w:type="dxa"/>
              <w:left w:w="100" w:type="dxa"/>
              <w:bottom w:w="100" w:type="dxa"/>
              <w:right w:w="100" w:type="dxa"/>
            </w:tcMar>
            <w:vAlign w:val="top"/>
          </w:tcPr>
          <w:p w14:paraId="0000002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aim (nhắm vào)</w:t>
            </w:r>
          </w:p>
        </w:tc>
      </w:tr>
      <w:tr w14:paraId="6808BBE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2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attempt (cố gắng)</w:t>
            </w:r>
          </w:p>
        </w:tc>
        <w:tc>
          <w:tcPr>
            <w:shd w:val="clear" w:color="auto" w:fill="auto"/>
            <w:tcMar>
              <w:top w:w="100" w:type="dxa"/>
              <w:left w:w="100" w:type="dxa"/>
              <w:bottom w:w="100" w:type="dxa"/>
              <w:right w:w="100" w:type="dxa"/>
            </w:tcMar>
            <w:vAlign w:val="top"/>
          </w:tcPr>
          <w:p w14:paraId="0000002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strive (cố gắng)</w:t>
            </w:r>
          </w:p>
        </w:tc>
        <w:tc>
          <w:tcPr>
            <w:shd w:val="clear" w:color="auto" w:fill="auto"/>
            <w:tcMar>
              <w:top w:w="100" w:type="dxa"/>
              <w:left w:w="100" w:type="dxa"/>
              <w:bottom w:w="100" w:type="dxa"/>
              <w:right w:w="100" w:type="dxa"/>
            </w:tcMar>
            <w:vAlign w:val="top"/>
          </w:tcPr>
          <w:p w14:paraId="0000002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manage (xoay xở được)</w:t>
            </w:r>
          </w:p>
        </w:tc>
      </w:tr>
      <w:tr w14:paraId="7498D81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2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fail (thất bại)</w:t>
            </w:r>
          </w:p>
        </w:tc>
        <w:tc>
          <w:tcPr>
            <w:shd w:val="clear" w:color="auto" w:fill="auto"/>
            <w:tcMar>
              <w:top w:w="100" w:type="dxa"/>
              <w:left w:w="100" w:type="dxa"/>
              <w:bottom w:w="100" w:type="dxa"/>
              <w:right w:w="100" w:type="dxa"/>
            </w:tcMar>
            <w:vAlign w:val="top"/>
          </w:tcPr>
          <w:p w14:paraId="0000002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would like (muốn)</w:t>
            </w:r>
          </w:p>
        </w:tc>
        <w:tc>
          <w:tcPr>
            <w:shd w:val="clear" w:color="auto" w:fill="auto"/>
            <w:tcMar>
              <w:top w:w="100" w:type="dxa"/>
              <w:left w:w="100" w:type="dxa"/>
              <w:bottom w:w="100" w:type="dxa"/>
              <w:right w:w="100" w:type="dxa"/>
            </w:tcMar>
            <w:vAlign w:val="top"/>
          </w:tcPr>
          <w:p w14:paraId="0000002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choose (chọn)</w:t>
            </w:r>
          </w:p>
        </w:tc>
      </w:tr>
    </w:tbl>
    <w:p w14:paraId="00000030">
      <w:pPr>
        <w:ind w:left="720" w:firstLine="0"/>
      </w:pPr>
    </w:p>
    <w:p w14:paraId="00000031">
      <w:pPr>
        <w:ind w:left="720" w:firstLine="0"/>
      </w:pPr>
      <w:r>
        <w:rPr>
          <w:rtl w:val="0"/>
        </w:rPr>
        <w:t xml:space="preserve">Ví dụ:  Ms. Briggs </w:t>
      </w:r>
      <w:r>
        <w:rPr>
          <w:u w:val="single"/>
          <w:rtl w:val="0"/>
        </w:rPr>
        <w:t xml:space="preserve">offered to help </w:t>
      </w:r>
      <w:r>
        <w:rPr>
          <w:rtl w:val="0"/>
        </w:rPr>
        <w:t>with the company party.</w:t>
      </w:r>
    </w:p>
    <w:p w14:paraId="00000032">
      <w:pPr>
        <w:ind w:left="720" w:firstLine="0"/>
      </w:pPr>
      <w:r>
        <w:rPr>
          <w:rtl w:val="0"/>
        </w:rPr>
        <w:t>(Cô Briggs đề nghị giúp đỡ bữa tiệc của công ty.)</w:t>
      </w:r>
    </w:p>
    <w:p w14:paraId="00000033">
      <w:pPr>
        <w:ind w:left="720" w:firstLine="0"/>
      </w:pPr>
      <w:r>
        <w:rPr>
          <w:rtl w:val="0"/>
        </w:rPr>
        <w:t xml:space="preserve">        I </w:t>
      </w:r>
      <w:r>
        <w:rPr>
          <w:u w:val="single"/>
          <w:rtl w:val="0"/>
        </w:rPr>
        <w:t>would like to say</w:t>
      </w:r>
      <w:r>
        <w:rPr>
          <w:rtl w:val="0"/>
        </w:rPr>
        <w:t xml:space="preserve"> a big thank you to everyone.</w:t>
      </w:r>
    </w:p>
    <w:p w14:paraId="00000034">
      <w:pPr>
        <w:ind w:left="720" w:firstLine="0"/>
      </w:pPr>
      <w:r>
        <w:rPr>
          <w:rtl w:val="0"/>
        </w:rPr>
        <w:t>(Tôi muốn gửi lời cảm ơn sâu sắc đến tất cả mọi người.)</w:t>
      </w:r>
    </w:p>
    <w:p w14:paraId="00000035">
      <w:pPr>
        <w:ind w:left="720" w:firstLine="0"/>
      </w:pPr>
    </w:p>
    <w:p w14:paraId="00000036">
      <w:pPr>
        <w:ind w:left="720" w:firstLine="0"/>
        <w:rPr>
          <w:b/>
        </w:rPr>
      </w:pPr>
      <w:r>
        <w:rPr>
          <w:b/>
          <w:rtl w:val="0"/>
        </w:rPr>
        <w:t>1.1.2. be + adjective + to-verb</w:t>
      </w:r>
    </w:p>
    <w:p w14:paraId="00000037">
      <w:pPr>
        <w:ind w:left="720" w:firstLine="0"/>
      </w:pPr>
    </w:p>
    <w:tbl>
      <w:tblPr>
        <w:tblStyle w:val="14"/>
        <w:tblW w:w="8309"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769"/>
        <w:gridCol w:w="2769"/>
        <w:gridCol w:w="2769"/>
      </w:tblGrid>
      <w:tr w14:paraId="081CABB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3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likely (có khả năng)</w:t>
            </w:r>
          </w:p>
        </w:tc>
        <w:tc>
          <w:tcPr>
            <w:shd w:val="clear" w:color="auto" w:fill="auto"/>
            <w:tcMar>
              <w:top w:w="100" w:type="dxa"/>
              <w:left w:w="100" w:type="dxa"/>
              <w:bottom w:w="100" w:type="dxa"/>
              <w:right w:w="100" w:type="dxa"/>
            </w:tcMar>
            <w:vAlign w:val="top"/>
          </w:tcPr>
          <w:p w14:paraId="0000003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(un)able (có/không thể)</w:t>
            </w:r>
          </w:p>
        </w:tc>
        <w:tc>
          <w:tcPr>
            <w:shd w:val="clear" w:color="auto" w:fill="auto"/>
            <w:tcMar>
              <w:top w:w="100" w:type="dxa"/>
              <w:left w:w="100" w:type="dxa"/>
              <w:bottom w:w="100" w:type="dxa"/>
              <w:right w:w="100" w:type="dxa"/>
            </w:tcMar>
            <w:vAlign w:val="top"/>
          </w:tcPr>
          <w:p w14:paraId="0000003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willing (sẵn sàng)</w:t>
            </w:r>
          </w:p>
        </w:tc>
      </w:tr>
      <w:tr w14:paraId="6451788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3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set (sẵn sàng)</w:t>
            </w:r>
          </w:p>
        </w:tc>
        <w:tc>
          <w:tcPr>
            <w:shd w:val="clear" w:color="auto" w:fill="auto"/>
            <w:tcMar>
              <w:top w:w="100" w:type="dxa"/>
              <w:left w:w="100" w:type="dxa"/>
              <w:bottom w:w="100" w:type="dxa"/>
              <w:right w:w="100" w:type="dxa"/>
            </w:tcMar>
            <w:vAlign w:val="top"/>
          </w:tcPr>
          <w:p w14:paraId="0000003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relectant (miễn cưỡng)</w:t>
            </w:r>
          </w:p>
        </w:tc>
        <w:tc>
          <w:tcPr>
            <w:shd w:val="clear" w:color="auto" w:fill="auto"/>
            <w:tcMar>
              <w:top w:w="100" w:type="dxa"/>
              <w:left w:w="100" w:type="dxa"/>
              <w:bottom w:w="100" w:type="dxa"/>
              <w:right w:w="100" w:type="dxa"/>
            </w:tcMar>
            <w:vAlign w:val="top"/>
          </w:tcPr>
          <w:p w14:paraId="000000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hesitant ( do dự)</w:t>
            </w:r>
          </w:p>
        </w:tc>
      </w:tr>
      <w:tr w14:paraId="333ECAA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3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eligible (đủ tư cách)</w:t>
            </w:r>
          </w:p>
        </w:tc>
        <w:tc>
          <w:tcPr>
            <w:shd w:val="clear" w:color="auto" w:fill="auto"/>
            <w:tcMar>
              <w:top w:w="100" w:type="dxa"/>
              <w:left w:w="100" w:type="dxa"/>
              <w:bottom w:w="100" w:type="dxa"/>
              <w:right w:w="100" w:type="dxa"/>
            </w:tcMar>
            <w:vAlign w:val="top"/>
          </w:tcPr>
          <w:p w14:paraId="0000003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bound( chắc chắn)</w:t>
            </w:r>
          </w:p>
        </w:tc>
        <w:tc>
          <w:tcPr>
            <w:shd w:val="clear" w:color="auto" w:fill="auto"/>
            <w:tcMar>
              <w:top w:w="100" w:type="dxa"/>
              <w:left w:w="100" w:type="dxa"/>
              <w:bottom w:w="100" w:type="dxa"/>
              <w:right w:w="100" w:type="dxa"/>
            </w:tcMar>
            <w:vAlign w:val="top"/>
          </w:tcPr>
          <w:p w14:paraId="0000004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prepared (chuẩn bị)</w:t>
            </w:r>
          </w:p>
        </w:tc>
      </w:tr>
      <w:tr w14:paraId="2B71E43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4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eager (háo hức)</w:t>
            </w:r>
          </w:p>
        </w:tc>
        <w:tc>
          <w:tcPr>
            <w:shd w:val="clear" w:color="auto" w:fill="auto"/>
            <w:tcMar>
              <w:top w:w="100" w:type="dxa"/>
              <w:left w:w="100" w:type="dxa"/>
              <w:bottom w:w="100" w:type="dxa"/>
              <w:right w:w="100" w:type="dxa"/>
            </w:tcMar>
            <w:vAlign w:val="top"/>
          </w:tcPr>
          <w:p w14:paraId="0000004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scheduled (dự kiến)</w:t>
            </w:r>
          </w:p>
        </w:tc>
        <w:tc>
          <w:tcPr>
            <w:shd w:val="clear" w:color="auto" w:fill="auto"/>
            <w:tcMar>
              <w:top w:w="100" w:type="dxa"/>
              <w:left w:w="100" w:type="dxa"/>
              <w:bottom w:w="100" w:type="dxa"/>
              <w:right w:w="100" w:type="dxa"/>
            </w:tcMar>
            <w:vAlign w:val="top"/>
          </w:tcPr>
          <w:p w14:paraId="0000004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ready (sẵn sàng)</w:t>
            </w:r>
          </w:p>
        </w:tc>
      </w:tr>
    </w:tbl>
    <w:p w14:paraId="00000044">
      <w:pPr>
        <w:ind w:left="720" w:firstLine="0"/>
      </w:pPr>
    </w:p>
    <w:p w14:paraId="00000045">
      <w:pPr>
        <w:ind w:left="720" w:firstLine="0"/>
      </w:pPr>
      <w:r>
        <w:rPr>
          <w:rtl w:val="0"/>
        </w:rPr>
        <w:t xml:space="preserve">Ví du: ̣ The property owner </w:t>
      </w:r>
      <w:r>
        <w:rPr>
          <w:u w:val="single"/>
          <w:rtl w:val="0"/>
        </w:rPr>
        <w:t>is willing to pay</w:t>
      </w:r>
      <w:r>
        <w:rPr>
          <w:rtl w:val="0"/>
        </w:rPr>
        <w:t xml:space="preserve"> for necessary renovations.</w:t>
      </w:r>
    </w:p>
    <w:p w14:paraId="00000046">
      <w:pPr>
        <w:ind w:left="720" w:firstLine="0"/>
      </w:pPr>
      <w:r>
        <w:rPr>
          <w:rtl w:val="0"/>
        </w:rPr>
        <w:t>(Chủ tòa nhà sẵn sàng trả tiền cho những cải tạo cần thiết.)</w:t>
      </w:r>
    </w:p>
    <w:p w14:paraId="00000047">
      <w:pPr>
        <w:pStyle w:val="4"/>
        <w:ind w:left="720" w:firstLine="0"/>
      </w:pPr>
      <w:bookmarkStart w:id="4" w:name="_gi3645uoasrs" w:colFirst="0" w:colLast="0"/>
      <w:bookmarkEnd w:id="4"/>
      <w:r>
        <w:rPr>
          <w:b/>
          <w:sz w:val="22"/>
          <w:szCs w:val="22"/>
          <w:rtl w:val="0"/>
        </w:rPr>
        <w:t>1.1.3. be + adjective (cảm xúc) + to-verb</w:t>
      </w:r>
    </w:p>
    <w:p w14:paraId="00000048">
      <w:pPr>
        <w:ind w:left="720" w:firstLine="0"/>
      </w:pPr>
    </w:p>
    <w:tbl>
      <w:tblPr>
        <w:tblStyle w:val="15"/>
        <w:tblW w:w="8309"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769"/>
        <w:gridCol w:w="2769"/>
        <w:gridCol w:w="2769"/>
      </w:tblGrid>
      <w:tr w14:paraId="0DC1CEF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shd w:val="clear" w:color="auto" w:fill="auto"/>
            <w:tcMar>
              <w:top w:w="100" w:type="dxa"/>
              <w:left w:w="100" w:type="dxa"/>
              <w:bottom w:w="100" w:type="dxa"/>
              <w:right w:w="100" w:type="dxa"/>
            </w:tcMar>
            <w:vAlign w:val="top"/>
          </w:tcPr>
          <w:p w14:paraId="0000004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pleased (hài lòng)</w:t>
            </w:r>
          </w:p>
        </w:tc>
        <w:tc>
          <w:tcPr>
            <w:shd w:val="clear" w:color="auto" w:fill="auto"/>
            <w:tcMar>
              <w:top w:w="100" w:type="dxa"/>
              <w:left w:w="100" w:type="dxa"/>
              <w:bottom w:w="100" w:type="dxa"/>
              <w:right w:w="100" w:type="dxa"/>
            </w:tcMar>
            <w:vAlign w:val="top"/>
          </w:tcPr>
          <w:p w14:paraId="0000004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honored (chính xác)</w:t>
            </w:r>
          </w:p>
        </w:tc>
        <w:tc>
          <w:tcPr>
            <w:shd w:val="clear" w:color="auto" w:fill="auto"/>
            <w:tcMar>
              <w:top w:w="100" w:type="dxa"/>
              <w:left w:w="100" w:type="dxa"/>
              <w:bottom w:w="100" w:type="dxa"/>
              <w:right w:w="100" w:type="dxa"/>
            </w:tcMar>
            <w:vAlign w:val="top"/>
          </w:tcPr>
          <w:p w14:paraId="0000004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excited (hào hứng)</w:t>
            </w:r>
          </w:p>
        </w:tc>
      </w:tr>
      <w:tr w14:paraId="1B6391A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4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proud (tự hào)</w:t>
            </w:r>
          </w:p>
        </w:tc>
        <w:tc>
          <w:tcPr>
            <w:shd w:val="clear" w:color="auto" w:fill="auto"/>
            <w:tcMar>
              <w:top w:w="100" w:type="dxa"/>
              <w:left w:w="100" w:type="dxa"/>
              <w:bottom w:w="100" w:type="dxa"/>
              <w:right w:w="100" w:type="dxa"/>
            </w:tcMar>
            <w:vAlign w:val="top"/>
          </w:tcPr>
          <w:p w14:paraId="0000004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fortunate (may mắn)</w:t>
            </w:r>
          </w:p>
        </w:tc>
        <w:tc>
          <w:tcPr>
            <w:shd w:val="clear" w:color="auto" w:fill="auto"/>
            <w:tcMar>
              <w:top w:w="100" w:type="dxa"/>
              <w:left w:w="100" w:type="dxa"/>
              <w:bottom w:w="100" w:type="dxa"/>
              <w:right w:w="100" w:type="dxa"/>
            </w:tcMar>
            <w:vAlign w:val="top"/>
          </w:tcPr>
          <w:p w14:paraId="0000004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surprised (ngạc nhiên)</w:t>
            </w:r>
          </w:p>
        </w:tc>
      </w:tr>
    </w:tbl>
    <w:p w14:paraId="0000004F">
      <w:pPr>
        <w:ind w:left="720" w:firstLine="0"/>
      </w:pPr>
    </w:p>
    <w:p w14:paraId="00000050">
      <w:pPr>
        <w:ind w:left="720" w:firstLine="0"/>
        <w:rPr>
          <w:b/>
        </w:rPr>
      </w:pPr>
      <w:r>
        <w:rPr>
          <w:b/>
          <w:rtl w:val="0"/>
        </w:rPr>
        <w:t xml:space="preserve">Ví dụ: </w:t>
      </w:r>
    </w:p>
    <w:p w14:paraId="00000051">
      <w:pPr>
        <w:ind w:left="720" w:firstLine="0"/>
      </w:pPr>
      <w:r>
        <w:rPr>
          <w:rtl w:val="0"/>
        </w:rPr>
        <w:t xml:space="preserve"> We </w:t>
      </w:r>
      <w:r>
        <w:rPr>
          <w:b/>
          <w:u w:val="single"/>
          <w:rtl w:val="0"/>
        </w:rPr>
        <w:t xml:space="preserve">are pleased to offer </w:t>
      </w:r>
      <w:r>
        <w:rPr>
          <w:rtl w:val="0"/>
        </w:rPr>
        <w:t>you the position of researcher.</w:t>
      </w:r>
    </w:p>
    <w:p w14:paraId="00000052">
      <w:pPr>
        <w:ind w:left="720" w:firstLine="0"/>
      </w:pPr>
      <w:r>
        <w:rPr>
          <w:rtl w:val="0"/>
        </w:rPr>
        <w:t>(Chúng tôi rất vui đề nghi ̣bạn vị trí nhà nghiên cứu.)</w:t>
      </w:r>
    </w:p>
    <w:p w14:paraId="00000053">
      <w:pPr>
        <w:pStyle w:val="4"/>
        <w:ind w:left="720" w:firstLine="0"/>
        <w:rPr>
          <w:b/>
          <w:sz w:val="22"/>
          <w:szCs w:val="22"/>
        </w:rPr>
      </w:pPr>
      <w:bookmarkStart w:id="5" w:name="_9s8dmpdbtlza" w:colFirst="0" w:colLast="0"/>
      <w:bookmarkEnd w:id="5"/>
      <w:r>
        <w:rPr>
          <w:b/>
          <w:sz w:val="22"/>
          <w:szCs w:val="22"/>
          <w:rtl w:val="0"/>
        </w:rPr>
        <w:t>1.1.4. verb + object + to-verb</w:t>
      </w:r>
    </w:p>
    <w:p w14:paraId="00000054">
      <w:pPr>
        <w:ind w:left="720" w:firstLine="0"/>
      </w:pPr>
    </w:p>
    <w:tbl>
      <w:tblPr>
        <w:tblStyle w:val="16"/>
        <w:tblW w:w="8309"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769"/>
        <w:gridCol w:w="2769"/>
        <w:gridCol w:w="2769"/>
      </w:tblGrid>
      <w:tr w14:paraId="4E20876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5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ask (yêu cầu)</w:t>
            </w:r>
          </w:p>
        </w:tc>
        <w:tc>
          <w:tcPr>
            <w:shd w:val="clear" w:color="auto" w:fill="auto"/>
            <w:tcMar>
              <w:top w:w="100" w:type="dxa"/>
              <w:left w:w="100" w:type="dxa"/>
              <w:bottom w:w="100" w:type="dxa"/>
              <w:right w:w="100" w:type="dxa"/>
            </w:tcMar>
            <w:vAlign w:val="top"/>
          </w:tcPr>
          <w:p w14:paraId="0000005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require (yêu cầu)</w:t>
            </w:r>
          </w:p>
        </w:tc>
        <w:tc>
          <w:tcPr>
            <w:shd w:val="clear" w:color="auto" w:fill="auto"/>
            <w:tcMar>
              <w:top w:w="100" w:type="dxa"/>
              <w:left w:w="100" w:type="dxa"/>
              <w:bottom w:w="100" w:type="dxa"/>
              <w:right w:w="100" w:type="dxa"/>
            </w:tcMar>
            <w:vAlign w:val="top"/>
          </w:tcPr>
          <w:p w14:paraId="0000005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request (yêu cầu)</w:t>
            </w:r>
          </w:p>
        </w:tc>
      </w:tr>
      <w:tr w14:paraId="6B65BBF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5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xml:space="preserve">invite ( mời) </w:t>
            </w:r>
          </w:p>
        </w:tc>
        <w:tc>
          <w:tcPr>
            <w:shd w:val="clear" w:color="auto" w:fill="auto"/>
            <w:tcMar>
              <w:top w:w="100" w:type="dxa"/>
              <w:left w:w="100" w:type="dxa"/>
              <w:bottom w:w="100" w:type="dxa"/>
              <w:right w:w="100" w:type="dxa"/>
            </w:tcMar>
            <w:vAlign w:val="top"/>
          </w:tcPr>
          <w:p w14:paraId="0000005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expect (mong đợi)</w:t>
            </w:r>
          </w:p>
        </w:tc>
        <w:tc>
          <w:tcPr>
            <w:shd w:val="clear" w:color="auto" w:fill="auto"/>
            <w:tcMar>
              <w:top w:w="100" w:type="dxa"/>
              <w:left w:w="100" w:type="dxa"/>
              <w:bottom w:w="100" w:type="dxa"/>
              <w:right w:w="100" w:type="dxa"/>
            </w:tcMar>
            <w:vAlign w:val="top"/>
          </w:tcPr>
          <w:p w14:paraId="0000005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permit (cho phép)</w:t>
            </w:r>
          </w:p>
        </w:tc>
      </w:tr>
      <w:tr w14:paraId="3194609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5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encourage (khuyến khích)</w:t>
            </w:r>
          </w:p>
        </w:tc>
        <w:tc>
          <w:tcPr>
            <w:shd w:val="clear" w:color="auto" w:fill="auto"/>
            <w:tcMar>
              <w:top w:w="100" w:type="dxa"/>
              <w:left w:w="100" w:type="dxa"/>
              <w:bottom w:w="100" w:type="dxa"/>
              <w:right w:w="100" w:type="dxa"/>
            </w:tcMar>
            <w:vAlign w:val="top"/>
          </w:tcPr>
          <w:p w14:paraId="0000005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enable (cho phép làm gì)</w:t>
            </w:r>
          </w:p>
        </w:tc>
        <w:tc>
          <w:tcPr>
            <w:shd w:val="clear" w:color="auto" w:fill="auto"/>
            <w:tcMar>
              <w:top w:w="100" w:type="dxa"/>
              <w:left w:w="100" w:type="dxa"/>
              <w:bottom w:w="100" w:type="dxa"/>
              <w:right w:w="100" w:type="dxa"/>
            </w:tcMar>
            <w:vAlign w:val="top"/>
          </w:tcPr>
          <w:p w14:paraId="0000005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instruct (hướng dẫn)</w:t>
            </w:r>
          </w:p>
        </w:tc>
      </w:tr>
      <w:tr w14:paraId="0CE8EA8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5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force ( bắt buộc)</w:t>
            </w:r>
          </w:p>
        </w:tc>
        <w:tc>
          <w:tcPr>
            <w:shd w:val="clear" w:color="auto" w:fill="auto"/>
            <w:tcMar>
              <w:top w:w="100" w:type="dxa"/>
              <w:left w:w="100" w:type="dxa"/>
              <w:bottom w:w="100" w:type="dxa"/>
              <w:right w:w="100" w:type="dxa"/>
            </w:tcMar>
            <w:vAlign w:val="top"/>
          </w:tcPr>
          <w:p w14:paraId="0000005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advise (khuyên)</w:t>
            </w:r>
          </w:p>
        </w:tc>
        <w:tc>
          <w:tcPr>
            <w:shd w:val="clear" w:color="auto" w:fill="auto"/>
            <w:tcMar>
              <w:top w:w="100" w:type="dxa"/>
              <w:left w:w="100" w:type="dxa"/>
              <w:bottom w:w="100" w:type="dxa"/>
              <w:right w:w="100" w:type="dxa"/>
            </w:tcMar>
            <w:vAlign w:val="top"/>
          </w:tcPr>
          <w:p w14:paraId="0000006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re,mind (nhắc nhở)</w:t>
            </w:r>
          </w:p>
        </w:tc>
      </w:tr>
    </w:tbl>
    <w:p w14:paraId="00000061">
      <w:pPr>
        <w:ind w:left="720" w:firstLine="0"/>
      </w:pPr>
    </w:p>
    <w:p w14:paraId="00000062">
      <w:pPr>
        <w:ind w:left="720" w:firstLine="0"/>
      </w:pPr>
      <w:r>
        <w:rPr>
          <w:rtl w:val="0"/>
        </w:rPr>
        <w:t>Ví dụ:</w:t>
      </w:r>
    </w:p>
    <w:p w14:paraId="00000063">
      <w:pPr>
        <w:ind w:left="720" w:firstLine="0"/>
      </w:pPr>
      <w:r>
        <w:rPr>
          <w:rtl w:val="0"/>
        </w:rPr>
        <w:t xml:space="preserve">Your generous donation </w:t>
      </w:r>
      <w:r>
        <w:rPr>
          <w:u w:val="single"/>
          <w:rtl w:val="0"/>
        </w:rPr>
        <w:t>enabled us to</w:t>
      </w:r>
      <w:r>
        <w:rPr>
          <w:rtl w:val="0"/>
        </w:rPr>
        <w:t xml:space="preserve"> hold this year’s exhibition.</w:t>
      </w:r>
    </w:p>
    <w:p w14:paraId="00000064">
      <w:pPr>
        <w:ind w:left="720" w:firstLine="0"/>
      </w:pPr>
      <w:r>
        <w:rPr>
          <w:rtl w:val="0"/>
        </w:rPr>
        <w:t>(Sự đóng góp hào phóng của bạn đã giúp chúng tôi tổ chức triển lãm năm nay.)</w:t>
      </w:r>
    </w:p>
    <w:p w14:paraId="00000065">
      <w:pPr>
        <w:pStyle w:val="4"/>
        <w:ind w:left="720" w:firstLine="0"/>
        <w:rPr>
          <w:sz w:val="22"/>
          <w:szCs w:val="22"/>
        </w:rPr>
      </w:pPr>
      <w:bookmarkStart w:id="6" w:name="_8nkzyyd19mus" w:colFirst="0" w:colLast="0"/>
      <w:bookmarkEnd w:id="6"/>
      <w:r>
        <w:rPr>
          <w:sz w:val="22"/>
          <w:szCs w:val="22"/>
          <w:rtl w:val="0"/>
        </w:rPr>
        <w:t>1.1.5. noun + to-verb</w:t>
      </w:r>
    </w:p>
    <w:tbl>
      <w:tblPr>
        <w:tblStyle w:val="17"/>
        <w:tblW w:w="8309"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769"/>
        <w:gridCol w:w="2769"/>
        <w:gridCol w:w="2769"/>
      </w:tblGrid>
      <w:tr w14:paraId="6A9C799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6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right (quyền)</w:t>
            </w:r>
          </w:p>
        </w:tc>
        <w:tc>
          <w:tcPr>
            <w:shd w:val="clear" w:color="auto" w:fill="auto"/>
            <w:tcMar>
              <w:top w:w="100" w:type="dxa"/>
              <w:left w:w="100" w:type="dxa"/>
              <w:bottom w:w="100" w:type="dxa"/>
              <w:right w:w="100" w:type="dxa"/>
            </w:tcMar>
            <w:vAlign w:val="top"/>
          </w:tcPr>
          <w:p w14:paraId="0000006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effort ( nỗ lực)</w:t>
            </w:r>
          </w:p>
        </w:tc>
        <w:tc>
          <w:tcPr>
            <w:shd w:val="clear" w:color="auto" w:fill="auto"/>
            <w:tcMar>
              <w:top w:w="100" w:type="dxa"/>
              <w:left w:w="100" w:type="dxa"/>
              <w:bottom w:w="100" w:type="dxa"/>
              <w:right w:w="100" w:type="dxa"/>
            </w:tcMar>
            <w:vAlign w:val="top"/>
          </w:tcPr>
          <w:p w14:paraId="0000006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way (cách)</w:t>
            </w:r>
          </w:p>
        </w:tc>
      </w:tr>
      <w:tr w14:paraId="48DA78F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6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decision (quyết định)</w:t>
            </w:r>
          </w:p>
        </w:tc>
        <w:tc>
          <w:tcPr>
            <w:shd w:val="clear" w:color="auto" w:fill="auto"/>
            <w:tcMar>
              <w:top w:w="100" w:type="dxa"/>
              <w:left w:w="100" w:type="dxa"/>
              <w:bottom w:w="100" w:type="dxa"/>
              <w:right w:w="100" w:type="dxa"/>
            </w:tcMar>
            <w:vAlign w:val="top"/>
          </w:tcPr>
          <w:p w14:paraId="0000006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opportunity (cơ hội)</w:t>
            </w:r>
          </w:p>
        </w:tc>
        <w:tc>
          <w:tcPr>
            <w:shd w:val="clear" w:color="auto" w:fill="auto"/>
            <w:tcMar>
              <w:top w:w="100" w:type="dxa"/>
              <w:left w:w="100" w:type="dxa"/>
              <w:bottom w:w="100" w:type="dxa"/>
              <w:right w:w="100" w:type="dxa"/>
            </w:tcMar>
            <w:vAlign w:val="top"/>
          </w:tcPr>
          <w:p w14:paraId="0000006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ability (khả năng)</w:t>
            </w:r>
          </w:p>
        </w:tc>
      </w:tr>
    </w:tbl>
    <w:p w14:paraId="0000006C">
      <w:pPr>
        <w:ind w:left="720" w:firstLine="0"/>
      </w:pPr>
    </w:p>
    <w:p w14:paraId="0000006D">
      <w:pPr>
        <w:ind w:left="720" w:firstLine="0"/>
      </w:pPr>
      <w:r>
        <w:rPr>
          <w:rtl w:val="0"/>
        </w:rPr>
        <w:t>Ví dụ: We will make every effort to address customer complaints in a timely manner.</w:t>
      </w:r>
    </w:p>
    <w:p w14:paraId="0000006E">
      <w:pPr>
        <w:ind w:left="720" w:firstLine="0"/>
        <w:rPr>
          <w:b/>
        </w:rPr>
      </w:pPr>
      <w:r>
        <w:rPr>
          <w:rtl w:val="0"/>
        </w:rPr>
        <w:t>(Chúng tôi sẽ cố gắng để giải quyết các khiếu nại của khách hàng một cách kịp thời.)</w:t>
      </w:r>
    </w:p>
    <w:p w14:paraId="0000006F">
      <w:pPr>
        <w:pStyle w:val="4"/>
        <w:ind w:left="720" w:firstLine="0"/>
        <w:rPr>
          <w:b/>
          <w:sz w:val="22"/>
          <w:szCs w:val="22"/>
        </w:rPr>
      </w:pPr>
      <w:bookmarkStart w:id="7" w:name="_cedurqkb53ry" w:colFirst="0" w:colLast="0"/>
      <w:bookmarkEnd w:id="7"/>
      <w:r>
        <w:rPr>
          <w:b/>
          <w:sz w:val="22"/>
          <w:szCs w:val="22"/>
          <w:rtl w:val="0"/>
        </w:rPr>
        <w:t>1.1.6.Lưu ý cách sử dung của To-Verb và V-ing (gerund)</w:t>
      </w:r>
    </w:p>
    <w:p w14:paraId="00000070">
      <w:pPr>
        <w:numPr>
          <w:ilvl w:val="0"/>
          <w:numId w:val="2"/>
        </w:numPr>
        <w:ind w:left="1440" w:hanging="360"/>
      </w:pPr>
      <w:r>
        <w:rPr>
          <w:rtl w:val="0"/>
        </w:rPr>
        <w:t>Ví du: ̣ Motorists are advised (</w:t>
      </w:r>
      <w:r>
        <w:rPr>
          <w:u w:val="single"/>
          <w:rtl w:val="0"/>
        </w:rPr>
        <w:t xml:space="preserve">to avoid </w:t>
      </w:r>
      <w:r>
        <w:rPr>
          <w:rtl w:val="0"/>
        </w:rPr>
        <w:t>/ avoiding) Green Street during the construction.</w:t>
      </w:r>
    </w:p>
    <w:p w14:paraId="00000071">
      <w:pPr>
        <w:ind w:left="720" w:firstLine="0"/>
      </w:pPr>
      <w:r>
        <w:rPr>
          <w:rtl w:val="0"/>
        </w:rPr>
        <w:t>(Người lái xe được khuyên tránh Green Street trong quá trình xây dựng.)</w:t>
      </w:r>
    </w:p>
    <w:p w14:paraId="00000072">
      <w:pPr>
        <w:ind w:left="720" w:firstLine="0"/>
      </w:pPr>
      <w:r>
        <w:rPr>
          <w:rtl w:val="0"/>
        </w:rPr>
        <w:t>Advise là động từ có thể đi với To-Verb.</w:t>
      </w:r>
    </w:p>
    <w:p w14:paraId="00000073">
      <w:pPr>
        <w:ind w:left="720" w:firstLine="0"/>
      </w:pPr>
      <w:r>
        <w:rPr>
          <w:rtl w:val="0"/>
        </w:rPr>
        <w:t xml:space="preserve">Sự khác biệt trong cách sử dụng động từ advise với cấu trúc câu chủ động và bị động. </w:t>
      </w:r>
    </w:p>
    <w:p w14:paraId="00000074">
      <w:pPr>
        <w:ind w:left="720" w:firstLine="0"/>
      </w:pPr>
    </w:p>
    <w:p w14:paraId="00000075">
      <w:pPr>
        <w:ind w:left="720" w:firstLine="0"/>
      </w:pPr>
      <w:r>
        <w:rPr>
          <w:rtl w:val="0"/>
        </w:rPr>
        <w:t xml:space="preserve">Chủ động : We </w:t>
      </w:r>
      <w:r>
        <w:rPr>
          <w:u w:val="single"/>
          <w:rtl w:val="0"/>
        </w:rPr>
        <w:t>advise you to</w:t>
      </w:r>
      <w:r>
        <w:rPr>
          <w:rtl w:val="0"/>
        </w:rPr>
        <w:t xml:space="preserve"> send the desk back to our store.</w:t>
      </w:r>
    </w:p>
    <w:p w14:paraId="00000076">
      <w:pPr>
        <w:ind w:left="720" w:firstLine="0"/>
      </w:pPr>
      <w:r>
        <w:rPr>
          <w:rtl w:val="0"/>
        </w:rPr>
        <w:t>(Chúng tôi khuyên bạn nên gửi lại bàn làm việc cho cửa hàng của chúng tôi.)</w:t>
      </w:r>
    </w:p>
    <w:p w14:paraId="00000077">
      <w:pPr>
        <w:ind w:left="720" w:firstLine="0"/>
      </w:pPr>
      <w:r>
        <w:rPr>
          <w:rtl w:val="0"/>
        </w:rPr>
        <w:t xml:space="preserve">Bi ̣động̣ : You </w:t>
      </w:r>
      <w:r>
        <w:rPr>
          <w:u w:val="single"/>
          <w:rtl w:val="0"/>
        </w:rPr>
        <w:t>are advised to send</w:t>
      </w:r>
      <w:r>
        <w:rPr>
          <w:rtl w:val="0"/>
        </w:rPr>
        <w:t xml:space="preserve"> the desk back to our store.</w:t>
      </w:r>
    </w:p>
    <w:p w14:paraId="00000078">
      <w:pPr>
        <w:ind w:left="720" w:firstLine="0"/>
      </w:pPr>
      <w:r>
        <w:rPr>
          <w:rtl w:val="0"/>
        </w:rPr>
        <w:t>(Bạn được khuyên gửi bàn lại cho cửa hàng của chúng tôi.)</w:t>
      </w:r>
    </w:p>
    <w:p w14:paraId="00000079">
      <w:pPr>
        <w:ind w:left="720" w:firstLine="0"/>
      </w:pPr>
    </w:p>
    <w:p w14:paraId="0000007A">
      <w:pPr>
        <w:numPr>
          <w:ilvl w:val="0"/>
          <w:numId w:val="3"/>
        </w:numPr>
        <w:ind w:left="1440" w:hanging="360"/>
      </w:pPr>
      <w:r>
        <w:rPr>
          <w:rtl w:val="0"/>
        </w:rPr>
        <w:t>Chức năng chính của To-Verb là dùng để chỉ mục đích. Vì vậy nếu khoảng trống cần chỉ mục đích, hãy chọn To -Verb.</w:t>
      </w:r>
    </w:p>
    <w:p w14:paraId="0000007B">
      <w:pPr>
        <w:ind w:left="720" w:firstLine="0"/>
      </w:pPr>
      <w:r>
        <w:rPr>
          <w:u w:val="single"/>
          <w:rtl w:val="0"/>
        </w:rPr>
        <w:t>Ví dụ</w:t>
      </w:r>
      <w:r>
        <w:rPr>
          <w:rtl w:val="0"/>
        </w:rPr>
        <w:t>:  The equipment requires regular maintenance to (</w:t>
      </w:r>
      <w:r>
        <w:rPr>
          <w:u w:val="single"/>
          <w:rtl w:val="0"/>
        </w:rPr>
        <w:t xml:space="preserve">function </w:t>
      </w:r>
      <w:r>
        <w:rPr>
          <w:rtl w:val="0"/>
        </w:rPr>
        <w:t>/ functioning) properly.</w:t>
      </w:r>
    </w:p>
    <w:p w14:paraId="0000007C">
      <w:pPr>
        <w:ind w:left="720" w:firstLine="0"/>
      </w:pPr>
      <w:r>
        <w:rPr>
          <w:rtl w:val="0"/>
        </w:rPr>
        <w:t>(Thiết bị cần được bảo trì thường xuyên để hoạt động tốt.)</w:t>
      </w:r>
    </w:p>
    <w:p w14:paraId="0000007D">
      <w:pPr>
        <w:ind w:left="720" w:firstLine="0"/>
      </w:pPr>
      <w:r>
        <w:rPr>
          <w:u w:val="single"/>
          <w:rtl w:val="0"/>
        </w:rPr>
        <w:t>Lưu ý</w:t>
      </w:r>
      <w:r>
        <w:rPr>
          <w:rtl w:val="0"/>
        </w:rPr>
        <w:t xml:space="preserve">: không phải lúc nào sau giới từ to cũng là động từ nguyên mẫu (To-Verb), có rất nhiều cụm từ chứa giới từ to nhưng phía sau là một V -ing (gerund) hoặc danh từ. </w:t>
      </w:r>
    </w:p>
    <w:p w14:paraId="0000007E">
      <w:pPr>
        <w:ind w:left="720" w:firstLine="0"/>
      </w:pPr>
    </w:p>
    <w:p w14:paraId="0000007F">
      <w:pPr>
        <w:numPr>
          <w:ilvl w:val="1"/>
          <w:numId w:val="4"/>
        </w:numPr>
        <w:ind w:left="2160" w:hanging="360"/>
      </w:pPr>
      <w:r>
        <w:rPr>
          <w:rtl w:val="0"/>
        </w:rPr>
        <w:t>look forward to (mong đợi đến)</w:t>
      </w:r>
    </w:p>
    <w:p w14:paraId="00000080">
      <w:pPr>
        <w:numPr>
          <w:ilvl w:val="1"/>
          <w:numId w:val="4"/>
        </w:numPr>
        <w:ind w:left="2160" w:hanging="360"/>
      </w:pPr>
      <w:r>
        <w:rPr>
          <w:rtl w:val="0"/>
        </w:rPr>
        <w:t>be committed [dedicated / devoted] to (tận tâm với)</w:t>
      </w:r>
    </w:p>
    <w:p w14:paraId="00000081">
      <w:pPr>
        <w:numPr>
          <w:ilvl w:val="1"/>
          <w:numId w:val="4"/>
        </w:numPr>
        <w:ind w:left="2160" w:hanging="360"/>
      </w:pPr>
      <w:r>
        <w:rPr>
          <w:rtl w:val="0"/>
        </w:rPr>
        <w:t>lead to (dẫn đến)</w:t>
      </w:r>
    </w:p>
    <w:p w14:paraId="00000082">
      <w:pPr>
        <w:numPr>
          <w:ilvl w:val="1"/>
          <w:numId w:val="4"/>
        </w:numPr>
        <w:ind w:left="2160" w:hanging="360"/>
      </w:pPr>
      <w:r>
        <w:rPr>
          <w:rtl w:val="0"/>
        </w:rPr>
        <w:t>pertain to (liên quan đến)</w:t>
      </w:r>
    </w:p>
    <w:p w14:paraId="00000083">
      <w:pPr>
        <w:numPr>
          <w:ilvl w:val="1"/>
          <w:numId w:val="4"/>
        </w:numPr>
        <w:ind w:left="2160" w:hanging="360"/>
      </w:pPr>
      <w:r>
        <w:rPr>
          <w:rtl w:val="0"/>
        </w:rPr>
        <w:t>be opposed to (trái ngược với)</w:t>
      </w:r>
    </w:p>
    <w:p w14:paraId="00000084">
      <w:pPr>
        <w:numPr>
          <w:ilvl w:val="1"/>
          <w:numId w:val="4"/>
        </w:numPr>
        <w:ind w:left="2160" w:hanging="360"/>
      </w:pPr>
      <w:r>
        <w:rPr>
          <w:rtl w:val="0"/>
        </w:rPr>
        <w:t>be subject to (phải theo)</w:t>
      </w:r>
    </w:p>
    <w:p w14:paraId="00000085">
      <w:pPr>
        <w:numPr>
          <w:ilvl w:val="1"/>
          <w:numId w:val="4"/>
        </w:numPr>
        <w:ind w:left="2160" w:hanging="360"/>
      </w:pPr>
      <w:r>
        <w:rPr>
          <w:rtl w:val="0"/>
        </w:rPr>
        <w:t>in addition to (ngoài ... ra)</w:t>
      </w:r>
    </w:p>
    <w:p w14:paraId="00000086">
      <w:pPr>
        <w:pStyle w:val="3"/>
        <w:ind w:left="720" w:firstLine="0"/>
        <w:rPr>
          <w:b/>
          <w:sz w:val="22"/>
          <w:szCs w:val="22"/>
        </w:rPr>
      </w:pPr>
      <w:bookmarkStart w:id="8" w:name="_2jhmy5x81hyv" w:colFirst="0" w:colLast="0"/>
      <w:bookmarkEnd w:id="8"/>
      <w:r>
        <w:rPr>
          <w:b/>
          <w:sz w:val="22"/>
          <w:szCs w:val="22"/>
          <w:rtl w:val="0"/>
        </w:rPr>
        <w:t>1.2 CÁC CÁCH SỬ DỤNG GERUNDS (DANH ĐỘNG TỪ) TRONG CÂU</w:t>
      </w:r>
    </w:p>
    <w:p w14:paraId="00000087">
      <w:pPr>
        <w:pStyle w:val="4"/>
        <w:ind w:left="720" w:firstLine="0"/>
        <w:rPr>
          <w:b/>
          <w:sz w:val="22"/>
          <w:szCs w:val="22"/>
        </w:rPr>
      </w:pPr>
      <w:bookmarkStart w:id="9" w:name="_8hp5oyvjbpvm" w:colFirst="0" w:colLast="0"/>
      <w:bookmarkEnd w:id="9"/>
      <w:r>
        <w:rPr>
          <w:b/>
          <w:sz w:val="22"/>
          <w:szCs w:val="22"/>
          <w:rtl w:val="0"/>
        </w:rPr>
        <w:t>1.2.1. Cách 1: Sử dụng Gerunds sau giới từ</w:t>
      </w:r>
    </w:p>
    <w:p w14:paraId="00000088">
      <w:pPr>
        <w:ind w:left="720" w:firstLine="0"/>
        <w:rPr>
          <w:b/>
        </w:rPr>
      </w:pPr>
    </w:p>
    <w:tbl>
      <w:tblPr>
        <w:tblStyle w:val="18"/>
        <w:tblW w:w="8309"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8309"/>
      </w:tblGrid>
      <w:tr w14:paraId="0FF9402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8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b/>
              </w:rPr>
            </w:pPr>
            <w:r>
              <w:rPr>
                <w:b/>
                <w:rtl w:val="0"/>
              </w:rPr>
              <w:t>Preposition + V-ing</w:t>
            </w:r>
          </w:p>
        </w:tc>
      </w:tr>
    </w:tbl>
    <w:p w14:paraId="0000008A">
      <w:pPr>
        <w:ind w:left="720" w:firstLine="0"/>
      </w:pPr>
    </w:p>
    <w:p w14:paraId="0000008B">
      <w:pPr>
        <w:ind w:left="720" w:firstLine="0"/>
      </w:pPr>
      <w:r>
        <w:rPr>
          <w:rtl w:val="0"/>
        </w:rPr>
        <w:t>Ex: Mr.Locker is responsible for (</w:t>
      </w:r>
      <w:r>
        <w:rPr>
          <w:u w:val="single"/>
          <w:rtl w:val="0"/>
        </w:rPr>
        <w:t xml:space="preserve">coordinating </w:t>
      </w:r>
      <w:r>
        <w:rPr>
          <w:rtl w:val="0"/>
        </w:rPr>
        <w:t>/ coordination / coordinate / coordinated) the company polices.</w:t>
      </w:r>
    </w:p>
    <w:p w14:paraId="0000008C">
      <w:pPr>
        <w:ind w:left="720" w:firstLine="0"/>
      </w:pPr>
      <w:r>
        <w:rPr>
          <w:rtl w:val="0"/>
        </w:rPr>
        <w:t>(Mr.Locker chịu trách nhiệm điều phối các chính sách của công ty.)</w:t>
      </w:r>
    </w:p>
    <w:p w14:paraId="0000008D">
      <w:pPr>
        <w:ind w:left="720" w:firstLine="0"/>
      </w:pPr>
      <w:r>
        <w:rPr>
          <w:rtl w:val="0"/>
        </w:rPr>
        <w:t>Khoảng trống sau một giới từ có thể được điền bởi một V-ing hoặc một Noun, nhưng nếu phía sau khoảng trống là một tân ngữ(object) thì ta cần dùng V-ing.</w:t>
      </w:r>
    </w:p>
    <w:p w14:paraId="0000008E">
      <w:pPr>
        <w:numPr>
          <w:ilvl w:val="0"/>
          <w:numId w:val="5"/>
        </w:numPr>
        <w:ind w:left="1440" w:hanging="360"/>
      </w:pPr>
      <w:r>
        <w:rPr>
          <w:rtl w:val="0"/>
        </w:rPr>
        <w:t>Vì sao danh từ coordination lại sai? ̣</w:t>
      </w:r>
    </w:p>
    <w:p w14:paraId="0000008F">
      <w:pPr>
        <w:ind w:left="720" w:firstLine="0"/>
      </w:pPr>
      <w:r>
        <w:rPr>
          <w:rtl w:val="0"/>
        </w:rPr>
        <w:t>Bởi vì danh từ không thể tác dụng lên một đối tượng khác được, nên V-ing đóng vai trò là động từ cần thiết, thể hiện một hành động tác động lên đối tượng (object).</w:t>
      </w:r>
    </w:p>
    <w:p w14:paraId="00000090">
      <w:pPr>
        <w:numPr>
          <w:ilvl w:val="0"/>
          <w:numId w:val="6"/>
        </w:numPr>
        <w:ind w:left="1440" w:hanging="360"/>
      </w:pPr>
      <w:r>
        <w:rPr>
          <w:rtl w:val="0"/>
        </w:rPr>
        <w:t>Vì sao động từ nguyên mẫu coordinate lại sai?</w:t>
      </w:r>
    </w:p>
    <w:p w14:paraId="00000091">
      <w:pPr>
        <w:ind w:left="720" w:firstLine="0"/>
      </w:pPr>
      <w:r>
        <w:rPr>
          <w:rtl w:val="0"/>
        </w:rPr>
        <w:t>Động từ nguyên mẫu không thể nằm giữa một tân ngữ(object) và một giới từ được.</w:t>
      </w:r>
    </w:p>
    <w:p w14:paraId="00000092">
      <w:pPr>
        <w:numPr>
          <w:ilvl w:val="0"/>
          <w:numId w:val="7"/>
        </w:numPr>
        <w:ind w:left="1440" w:hanging="360"/>
      </w:pPr>
      <w:r>
        <w:rPr>
          <w:rtl w:val="0"/>
        </w:rPr>
        <w:t>Vì sao V-ed coordinated lại sai?  ̣</w:t>
      </w:r>
    </w:p>
    <w:p w14:paraId="00000093">
      <w:pPr>
        <w:ind w:left="720" w:firstLine="0"/>
      </w:pPr>
      <w:r>
        <w:rPr>
          <w:rtl w:val="0"/>
        </w:rPr>
        <w:t>Ved đóng vai trò là tính từ nên được đặt phía sau một tính từ sở hữu hoặc một mạo từ (a, an, the).</w:t>
      </w:r>
    </w:p>
    <w:p w14:paraId="00000094">
      <w:pPr>
        <w:ind w:left="720" w:firstLine="0"/>
      </w:pPr>
      <w:r>
        <w:rPr>
          <w:rtl w:val="0"/>
        </w:rPr>
        <w:t>Ex: updated the manual (X) / the updated manual (O)</w:t>
      </w:r>
    </w:p>
    <w:p w14:paraId="00000095">
      <w:pPr>
        <w:ind w:left="720" w:firstLine="0"/>
      </w:pPr>
      <w:r>
        <w:rPr>
          <w:rtl w:val="0"/>
        </w:rPr>
        <w:t xml:space="preserve">Ví dụ: </w:t>
      </w:r>
    </w:p>
    <w:p w14:paraId="00000096">
      <w:pPr>
        <w:ind w:left="720" w:firstLine="0"/>
      </w:pPr>
      <w:r>
        <w:rPr>
          <w:rtl w:val="0"/>
        </w:rPr>
        <w:t>Chọn giới từ phù hợp cho câu sau đây:</w:t>
      </w:r>
    </w:p>
    <w:p w14:paraId="00000097">
      <w:pPr>
        <w:ind w:left="720" w:firstLine="0"/>
      </w:pPr>
      <w:r>
        <w:rPr>
          <w:rtl w:val="0"/>
        </w:rPr>
        <w:t xml:space="preserve">You may order organic products </w:t>
      </w:r>
      <w:r>
        <w:rPr>
          <w:u w:val="single"/>
          <w:rtl w:val="0"/>
        </w:rPr>
        <w:t>(by</w:t>
      </w:r>
      <w:r>
        <w:rPr>
          <w:rtl w:val="0"/>
        </w:rPr>
        <w:t xml:space="preserve"> / from) calling our customer service center.</w:t>
      </w:r>
    </w:p>
    <w:p w14:paraId="00000098">
      <w:pPr>
        <w:ind w:left="720" w:firstLine="0"/>
      </w:pPr>
      <w:r>
        <w:rPr>
          <w:rtl w:val="0"/>
        </w:rPr>
        <w:t>(Bạn có thể đặt các sản phẩm hữu cơ bằng cách gọi tới trung tâm dịch vụ khách hàng của chúng tôi.) chọn by vì đúng ngữ nghĩa hơn.</w:t>
      </w:r>
    </w:p>
    <w:p w14:paraId="00000099">
      <w:pPr>
        <w:pStyle w:val="4"/>
        <w:ind w:left="720" w:firstLine="0"/>
        <w:rPr>
          <w:b/>
          <w:sz w:val="22"/>
          <w:szCs w:val="22"/>
        </w:rPr>
      </w:pPr>
      <w:bookmarkStart w:id="10" w:name="_zg0iqp81zmp6" w:colFirst="0" w:colLast="0"/>
      <w:bookmarkEnd w:id="10"/>
      <w:r>
        <w:rPr>
          <w:b/>
          <w:sz w:val="22"/>
          <w:szCs w:val="22"/>
          <w:rtl w:val="0"/>
        </w:rPr>
        <w:t>1.2.2. Cách 2 : Sử dụng Gerunds sau một số động từ thường hoặc cụm từ</w:t>
      </w:r>
    </w:p>
    <w:p w14:paraId="0000009A">
      <w:pPr>
        <w:ind w:left="720" w:firstLine="0"/>
      </w:pPr>
      <w:r>
        <w:rPr>
          <w:rtl w:val="0"/>
        </w:rPr>
        <w:t>Ex: Our chef</w:t>
      </w:r>
      <w:r>
        <w:rPr>
          <w:b/>
          <w:rtl w:val="0"/>
        </w:rPr>
        <w:t xml:space="preserve"> is considering</w:t>
      </w:r>
      <w:r>
        <w:rPr>
          <w:rtl w:val="0"/>
        </w:rPr>
        <w:t xml:space="preserve"> (</w:t>
      </w:r>
      <w:r>
        <w:rPr>
          <w:u w:val="single"/>
          <w:rtl w:val="0"/>
        </w:rPr>
        <w:t xml:space="preserve">developing </w:t>
      </w:r>
      <w:r>
        <w:rPr>
          <w:rtl w:val="0"/>
        </w:rPr>
        <w:t>/ to develop) a new dinner menu.</w:t>
      </w:r>
    </w:p>
    <w:p w14:paraId="0000009B">
      <w:pPr>
        <w:ind w:left="720" w:firstLine="0"/>
      </w:pPr>
      <w:r>
        <w:rPr>
          <w:rtl w:val="0"/>
        </w:rPr>
        <w:t>(Đầu bếp của chúng ta đang cân nhắc về việc phát triển một thực đơn ăn tối mới.)</w:t>
      </w:r>
    </w:p>
    <w:p w14:paraId="0000009C">
      <w:pPr>
        <w:ind w:left="720" w:firstLine="0"/>
      </w:pPr>
      <w:r>
        <w:rPr>
          <w:rtl w:val="0"/>
        </w:rPr>
        <w:t xml:space="preserve">Ex: Sarah Chung is responsible for all press releases </w:t>
      </w:r>
      <w:r>
        <w:rPr>
          <w:b/>
          <w:rtl w:val="0"/>
        </w:rPr>
        <w:t>in addition to</w:t>
      </w:r>
      <w:r>
        <w:rPr>
          <w:rtl w:val="0"/>
        </w:rPr>
        <w:t xml:space="preserve"> (represent / </w:t>
      </w:r>
      <w:r>
        <w:rPr>
          <w:b/>
          <w:u w:val="single"/>
          <w:rtl w:val="0"/>
        </w:rPr>
        <w:t>representing</w:t>
      </w:r>
      <w:r>
        <w:rPr>
          <w:u w:val="single"/>
          <w:rtl w:val="0"/>
        </w:rPr>
        <w:t>)</w:t>
      </w:r>
      <w:r>
        <w:rPr>
          <w:rtl w:val="0"/>
        </w:rPr>
        <w:t xml:space="preserve"> the company at media events.</w:t>
      </w:r>
    </w:p>
    <w:p w14:paraId="0000009D">
      <w:pPr>
        <w:ind w:left="720" w:firstLine="0"/>
      </w:pPr>
      <w:r>
        <w:rPr>
          <w:rtl w:val="0"/>
        </w:rPr>
        <w:t>(Sarah Chung chịu trách nhiệm cho những buổi thông báo với báo chí cộng với việc giới thiệu công ty tại các sự kiện truyền thống.)</w:t>
      </w:r>
    </w:p>
    <w:p w14:paraId="0000009E">
      <w:pPr>
        <w:pStyle w:val="4"/>
        <w:ind w:left="720" w:firstLine="0"/>
        <w:rPr>
          <w:b/>
          <w:sz w:val="22"/>
          <w:szCs w:val="22"/>
        </w:rPr>
      </w:pPr>
      <w:bookmarkStart w:id="11" w:name="_u5aqtukiviv8" w:colFirst="0" w:colLast="0"/>
      <w:bookmarkEnd w:id="11"/>
      <w:r>
        <w:rPr>
          <w:b/>
          <w:sz w:val="22"/>
          <w:szCs w:val="22"/>
          <w:rtl w:val="0"/>
        </w:rPr>
        <w:t>1.2.3. Cách 3: Sử dụng Gerunds làm chủ ngữ.</w:t>
      </w:r>
    </w:p>
    <w:p w14:paraId="0000009F">
      <w:pPr>
        <w:ind w:left="720" w:firstLine="0"/>
      </w:pPr>
      <w:r>
        <w:rPr>
          <w:rtl w:val="0"/>
        </w:rPr>
        <w:t xml:space="preserve">Ex: </w:t>
      </w:r>
      <w:r>
        <w:rPr>
          <w:u w:val="single"/>
          <w:rtl w:val="0"/>
        </w:rPr>
        <w:t>Brushing your teeth</w:t>
      </w:r>
      <w:r>
        <w:rPr>
          <w:rtl w:val="0"/>
        </w:rPr>
        <w:t xml:space="preserve"> is important to keep you healthy</w:t>
      </w:r>
    </w:p>
    <w:p w14:paraId="000000A0">
      <w:pPr>
        <w:ind w:left="720" w:firstLine="0"/>
      </w:pPr>
      <w:r>
        <w:rPr>
          <w:rtl w:val="0"/>
        </w:rPr>
        <w:t>(Đánh răng rất quan trọng để duy trì sức khỏe của bạn.)</w:t>
      </w:r>
    </w:p>
    <w:p w14:paraId="000000A1">
      <w:pPr>
        <w:ind w:left="720" w:firstLine="0"/>
        <w:rPr>
          <w:b/>
        </w:rPr>
      </w:pPr>
      <w:r>
        <w:rPr>
          <w:b/>
          <w:rtl w:val="0"/>
        </w:rPr>
        <w:t>MỘT SỐ GIỚI TỪ, CỤM TỪ, ĐỘNG TỪ ĐI CHUNG VỚI V-ING</w:t>
      </w:r>
    </w:p>
    <w:p w14:paraId="000000A2">
      <w:pPr>
        <w:ind w:left="720" w:firstLine="0"/>
      </w:pPr>
    </w:p>
    <w:tbl>
      <w:tblPr>
        <w:tblStyle w:val="19"/>
        <w:tblW w:w="8309"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35"/>
        <w:gridCol w:w="2025"/>
        <w:gridCol w:w="1935"/>
        <w:gridCol w:w="2114"/>
      </w:tblGrid>
      <w:tr w14:paraId="2A53389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A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before/ prior to</w:t>
            </w:r>
          </w:p>
        </w:tc>
        <w:tc>
          <w:tcPr>
            <w:shd w:val="clear" w:color="auto" w:fill="auto"/>
            <w:tcMar>
              <w:top w:w="100" w:type="dxa"/>
              <w:left w:w="100" w:type="dxa"/>
              <w:bottom w:w="100" w:type="dxa"/>
              <w:right w:w="100" w:type="dxa"/>
            </w:tcMar>
            <w:vAlign w:val="top"/>
          </w:tcPr>
          <w:p w14:paraId="000000A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trước đó</w:t>
            </w:r>
          </w:p>
        </w:tc>
        <w:tc>
          <w:tcPr>
            <w:shd w:val="clear" w:color="auto" w:fill="auto"/>
            <w:tcMar>
              <w:top w:w="100" w:type="dxa"/>
              <w:left w:w="100" w:type="dxa"/>
              <w:bottom w:w="100" w:type="dxa"/>
              <w:right w:w="100" w:type="dxa"/>
            </w:tcMar>
            <w:vAlign w:val="top"/>
          </w:tcPr>
          <w:p w14:paraId="000000A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after</w:t>
            </w:r>
          </w:p>
        </w:tc>
        <w:tc>
          <w:tcPr>
            <w:shd w:val="clear" w:color="auto" w:fill="auto"/>
            <w:tcMar>
              <w:top w:w="100" w:type="dxa"/>
              <w:left w:w="100" w:type="dxa"/>
              <w:bottom w:w="100" w:type="dxa"/>
              <w:right w:w="100" w:type="dxa"/>
            </w:tcMar>
            <w:vAlign w:val="top"/>
          </w:tcPr>
          <w:p w14:paraId="000000A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sau đó</w:t>
            </w:r>
          </w:p>
        </w:tc>
      </w:tr>
      <w:tr w14:paraId="7034CE1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A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by</w:t>
            </w:r>
          </w:p>
        </w:tc>
        <w:tc>
          <w:tcPr>
            <w:shd w:val="clear" w:color="auto" w:fill="auto"/>
            <w:tcMar>
              <w:top w:w="100" w:type="dxa"/>
              <w:left w:w="100" w:type="dxa"/>
              <w:bottom w:w="100" w:type="dxa"/>
              <w:right w:w="100" w:type="dxa"/>
            </w:tcMar>
            <w:vAlign w:val="top"/>
          </w:tcPr>
          <w:p w14:paraId="000000A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bằng cách</w:t>
            </w:r>
          </w:p>
        </w:tc>
        <w:tc>
          <w:tcPr>
            <w:shd w:val="clear" w:color="auto" w:fill="auto"/>
            <w:tcMar>
              <w:top w:w="100" w:type="dxa"/>
              <w:left w:w="100" w:type="dxa"/>
              <w:bottom w:w="100" w:type="dxa"/>
              <w:right w:w="100" w:type="dxa"/>
            </w:tcMar>
            <w:vAlign w:val="top"/>
          </w:tcPr>
          <w:p w14:paraId="000000A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without</w:t>
            </w:r>
          </w:p>
        </w:tc>
        <w:tc>
          <w:tcPr>
            <w:shd w:val="clear" w:color="auto" w:fill="auto"/>
            <w:tcMar>
              <w:top w:w="100" w:type="dxa"/>
              <w:left w:w="100" w:type="dxa"/>
              <w:bottom w:w="100" w:type="dxa"/>
              <w:right w:w="100" w:type="dxa"/>
            </w:tcMar>
            <w:vAlign w:val="top"/>
          </w:tcPr>
          <w:p w14:paraId="000000A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không có</w:t>
            </w:r>
          </w:p>
        </w:tc>
      </w:tr>
      <w:tr w14:paraId="5BAAED2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A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xml:space="preserve">instead of </w:t>
            </w:r>
          </w:p>
        </w:tc>
        <w:tc>
          <w:tcPr>
            <w:shd w:val="clear" w:color="auto" w:fill="auto"/>
            <w:tcMar>
              <w:top w:w="100" w:type="dxa"/>
              <w:left w:w="100" w:type="dxa"/>
              <w:bottom w:w="100" w:type="dxa"/>
              <w:right w:w="100" w:type="dxa"/>
            </w:tcMar>
            <w:vAlign w:val="top"/>
          </w:tcPr>
          <w:p w14:paraId="000000A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thay vì</w:t>
            </w:r>
          </w:p>
        </w:tc>
        <w:tc>
          <w:tcPr>
            <w:shd w:val="clear" w:color="auto" w:fill="auto"/>
            <w:tcMar>
              <w:top w:w="100" w:type="dxa"/>
              <w:left w:w="100" w:type="dxa"/>
              <w:bottom w:w="100" w:type="dxa"/>
              <w:right w:w="100" w:type="dxa"/>
            </w:tcMar>
            <w:vAlign w:val="top"/>
          </w:tcPr>
          <w:p w14:paraId="000000A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despite</w:t>
            </w:r>
          </w:p>
        </w:tc>
        <w:tc>
          <w:tcPr>
            <w:shd w:val="clear" w:color="auto" w:fill="auto"/>
            <w:tcMar>
              <w:top w:w="100" w:type="dxa"/>
              <w:left w:w="100" w:type="dxa"/>
              <w:bottom w:w="100" w:type="dxa"/>
              <w:right w:w="100" w:type="dxa"/>
            </w:tcMar>
            <w:vAlign w:val="top"/>
          </w:tcPr>
          <w:p w14:paraId="000000A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mặc dù</w:t>
            </w:r>
          </w:p>
        </w:tc>
      </w:tr>
      <w:tr w14:paraId="1F26690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A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in addition to /beside</w:t>
            </w:r>
          </w:p>
        </w:tc>
        <w:tc>
          <w:tcPr>
            <w:shd w:val="clear" w:color="auto" w:fill="auto"/>
            <w:tcMar>
              <w:top w:w="100" w:type="dxa"/>
              <w:left w:w="100" w:type="dxa"/>
              <w:bottom w:w="100" w:type="dxa"/>
              <w:right w:w="100" w:type="dxa"/>
            </w:tcMar>
            <w:vAlign w:val="top"/>
          </w:tcPr>
          <w:p w14:paraId="000000B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ngoài ra, bên cạnh đó</w:t>
            </w:r>
          </w:p>
        </w:tc>
        <w:tc>
          <w:tcPr>
            <w:shd w:val="clear" w:color="auto" w:fill="auto"/>
            <w:tcMar>
              <w:top w:w="100" w:type="dxa"/>
              <w:left w:w="100" w:type="dxa"/>
              <w:bottom w:w="100" w:type="dxa"/>
              <w:right w:w="100" w:type="dxa"/>
            </w:tcMar>
            <w:vAlign w:val="top"/>
          </w:tcPr>
          <w:p w14:paraId="000000B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upon</w:t>
            </w:r>
          </w:p>
        </w:tc>
        <w:tc>
          <w:tcPr>
            <w:shd w:val="clear" w:color="auto" w:fill="auto"/>
            <w:tcMar>
              <w:top w:w="100" w:type="dxa"/>
              <w:left w:w="100" w:type="dxa"/>
              <w:bottom w:w="100" w:type="dxa"/>
              <w:right w:w="100" w:type="dxa"/>
            </w:tcMar>
            <w:vAlign w:val="top"/>
          </w:tcPr>
          <w:p w14:paraId="000000B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trong lúc, vào lúc</w:t>
            </w:r>
          </w:p>
        </w:tc>
      </w:tr>
      <w:tr w14:paraId="4E1BA70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B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enjoy</w:t>
            </w:r>
          </w:p>
        </w:tc>
        <w:tc>
          <w:tcPr>
            <w:shd w:val="clear" w:color="auto" w:fill="auto"/>
            <w:tcMar>
              <w:top w:w="100" w:type="dxa"/>
              <w:left w:w="100" w:type="dxa"/>
              <w:bottom w:w="100" w:type="dxa"/>
              <w:right w:w="100" w:type="dxa"/>
            </w:tcMar>
            <w:vAlign w:val="top"/>
          </w:tcPr>
          <w:p w14:paraId="000000B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tận hưởng</w:t>
            </w:r>
          </w:p>
        </w:tc>
        <w:tc>
          <w:tcPr>
            <w:shd w:val="clear" w:color="auto" w:fill="auto"/>
            <w:tcMar>
              <w:top w:w="100" w:type="dxa"/>
              <w:left w:w="100" w:type="dxa"/>
              <w:bottom w:w="100" w:type="dxa"/>
              <w:right w:w="100" w:type="dxa"/>
            </w:tcMar>
            <w:vAlign w:val="top"/>
          </w:tcPr>
          <w:p w14:paraId="000000B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include</w:t>
            </w:r>
          </w:p>
        </w:tc>
        <w:tc>
          <w:tcPr>
            <w:shd w:val="clear" w:color="auto" w:fill="auto"/>
            <w:tcMar>
              <w:top w:w="100" w:type="dxa"/>
              <w:left w:w="100" w:type="dxa"/>
              <w:bottom w:w="100" w:type="dxa"/>
              <w:right w:w="100" w:type="dxa"/>
            </w:tcMar>
            <w:vAlign w:val="top"/>
          </w:tcPr>
          <w:p w14:paraId="000000B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bao gồm</w:t>
            </w:r>
          </w:p>
        </w:tc>
      </w:tr>
      <w:tr w14:paraId="1187A6F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B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suggest</w:t>
            </w:r>
          </w:p>
        </w:tc>
        <w:tc>
          <w:tcPr>
            <w:shd w:val="clear" w:color="auto" w:fill="auto"/>
            <w:tcMar>
              <w:top w:w="100" w:type="dxa"/>
              <w:left w:w="100" w:type="dxa"/>
              <w:bottom w:w="100" w:type="dxa"/>
              <w:right w:w="100" w:type="dxa"/>
            </w:tcMar>
            <w:vAlign w:val="top"/>
          </w:tcPr>
          <w:p w14:paraId="000000B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đề nghị</w:t>
            </w:r>
          </w:p>
        </w:tc>
        <w:tc>
          <w:tcPr>
            <w:shd w:val="clear" w:color="auto" w:fill="auto"/>
            <w:tcMar>
              <w:top w:w="100" w:type="dxa"/>
              <w:left w:w="100" w:type="dxa"/>
              <w:bottom w:w="100" w:type="dxa"/>
              <w:right w:w="100" w:type="dxa"/>
            </w:tcMar>
            <w:vAlign w:val="top"/>
          </w:tcPr>
          <w:p w14:paraId="000000B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finish</w:t>
            </w:r>
          </w:p>
        </w:tc>
        <w:tc>
          <w:tcPr>
            <w:shd w:val="clear" w:color="auto" w:fill="auto"/>
            <w:tcMar>
              <w:top w:w="100" w:type="dxa"/>
              <w:left w:w="100" w:type="dxa"/>
              <w:bottom w:w="100" w:type="dxa"/>
              <w:right w:w="100" w:type="dxa"/>
            </w:tcMar>
            <w:vAlign w:val="top"/>
          </w:tcPr>
          <w:p w14:paraId="000000B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hoàn thành</w:t>
            </w:r>
          </w:p>
        </w:tc>
      </w:tr>
      <w:tr w14:paraId="433232A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B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involve</w:t>
            </w:r>
          </w:p>
        </w:tc>
        <w:tc>
          <w:tcPr>
            <w:shd w:val="clear" w:color="auto" w:fill="auto"/>
            <w:tcMar>
              <w:top w:w="100" w:type="dxa"/>
              <w:left w:w="100" w:type="dxa"/>
              <w:bottom w:w="100" w:type="dxa"/>
              <w:right w:w="100" w:type="dxa"/>
            </w:tcMar>
            <w:vAlign w:val="top"/>
          </w:tcPr>
          <w:p w14:paraId="000000B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gồm, dính líu</w:t>
            </w:r>
          </w:p>
        </w:tc>
        <w:tc>
          <w:tcPr>
            <w:shd w:val="clear" w:color="auto" w:fill="auto"/>
            <w:tcMar>
              <w:top w:w="100" w:type="dxa"/>
              <w:left w:w="100" w:type="dxa"/>
              <w:bottom w:w="100" w:type="dxa"/>
              <w:right w:w="100" w:type="dxa"/>
            </w:tcMar>
            <w:vAlign w:val="top"/>
          </w:tcPr>
          <w:p w14:paraId="000000B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recommend</w:t>
            </w:r>
          </w:p>
        </w:tc>
        <w:tc>
          <w:tcPr>
            <w:shd w:val="clear" w:color="auto" w:fill="auto"/>
            <w:tcMar>
              <w:top w:w="100" w:type="dxa"/>
              <w:left w:w="100" w:type="dxa"/>
              <w:bottom w:w="100" w:type="dxa"/>
              <w:right w:w="100" w:type="dxa"/>
            </w:tcMar>
            <w:vAlign w:val="top"/>
          </w:tcPr>
          <w:p w14:paraId="000000B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đề nghị</w:t>
            </w:r>
          </w:p>
        </w:tc>
      </w:tr>
      <w:tr w14:paraId="156F515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B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quit</w:t>
            </w:r>
          </w:p>
        </w:tc>
        <w:tc>
          <w:tcPr>
            <w:shd w:val="clear" w:color="auto" w:fill="auto"/>
            <w:tcMar>
              <w:top w:w="100" w:type="dxa"/>
              <w:left w:w="100" w:type="dxa"/>
              <w:bottom w:w="100" w:type="dxa"/>
              <w:right w:w="100" w:type="dxa"/>
            </w:tcMar>
            <w:vAlign w:val="top"/>
          </w:tcPr>
          <w:p w14:paraId="000000C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từ bỏ</w:t>
            </w:r>
          </w:p>
        </w:tc>
        <w:tc>
          <w:tcPr>
            <w:shd w:val="clear" w:color="auto" w:fill="auto"/>
            <w:tcMar>
              <w:top w:w="100" w:type="dxa"/>
              <w:left w:w="100" w:type="dxa"/>
              <w:bottom w:w="100" w:type="dxa"/>
              <w:right w:w="100" w:type="dxa"/>
            </w:tcMar>
            <w:vAlign w:val="top"/>
          </w:tcPr>
          <w:p w14:paraId="000000C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discontinue</w:t>
            </w:r>
          </w:p>
        </w:tc>
        <w:tc>
          <w:tcPr>
            <w:shd w:val="clear" w:color="auto" w:fill="auto"/>
            <w:tcMar>
              <w:top w:w="100" w:type="dxa"/>
              <w:left w:w="100" w:type="dxa"/>
              <w:bottom w:w="100" w:type="dxa"/>
              <w:right w:w="100" w:type="dxa"/>
            </w:tcMar>
            <w:vAlign w:val="top"/>
          </w:tcPr>
          <w:p w14:paraId="000000C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đình chỉ, bỏ</w:t>
            </w:r>
          </w:p>
        </w:tc>
      </w:tr>
      <w:tr w14:paraId="588E7B4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C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consider</w:t>
            </w:r>
          </w:p>
        </w:tc>
        <w:tc>
          <w:tcPr>
            <w:shd w:val="clear" w:color="auto" w:fill="auto"/>
            <w:tcMar>
              <w:top w:w="100" w:type="dxa"/>
              <w:left w:w="100" w:type="dxa"/>
              <w:bottom w:w="100" w:type="dxa"/>
              <w:right w:w="100" w:type="dxa"/>
            </w:tcMar>
            <w:vAlign w:val="top"/>
          </w:tcPr>
          <w:p w14:paraId="000000C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cân nhắc</w:t>
            </w:r>
          </w:p>
        </w:tc>
        <w:tc>
          <w:tcPr>
            <w:shd w:val="clear" w:color="auto" w:fill="auto"/>
            <w:tcMar>
              <w:top w:w="100" w:type="dxa"/>
              <w:left w:w="100" w:type="dxa"/>
              <w:bottom w:w="100" w:type="dxa"/>
              <w:right w:w="100" w:type="dxa"/>
            </w:tcMar>
            <w:vAlign w:val="top"/>
          </w:tcPr>
          <w:p w14:paraId="000000C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appreciate</w:t>
            </w:r>
          </w:p>
        </w:tc>
        <w:tc>
          <w:tcPr>
            <w:shd w:val="clear" w:color="auto" w:fill="auto"/>
            <w:tcMar>
              <w:top w:w="100" w:type="dxa"/>
              <w:left w:w="100" w:type="dxa"/>
              <w:bottom w:w="100" w:type="dxa"/>
              <w:right w:w="100" w:type="dxa"/>
            </w:tcMar>
            <w:vAlign w:val="top"/>
          </w:tcPr>
          <w:p w14:paraId="000000C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cảm kích, đánh giá cao</w:t>
            </w:r>
          </w:p>
        </w:tc>
      </w:tr>
      <w:tr w14:paraId="2822661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C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mind</w:t>
            </w:r>
          </w:p>
        </w:tc>
        <w:tc>
          <w:tcPr>
            <w:shd w:val="clear" w:color="auto" w:fill="auto"/>
            <w:tcMar>
              <w:top w:w="100" w:type="dxa"/>
              <w:left w:w="100" w:type="dxa"/>
              <w:bottom w:w="100" w:type="dxa"/>
              <w:right w:w="100" w:type="dxa"/>
            </w:tcMar>
            <w:vAlign w:val="top"/>
          </w:tcPr>
          <w:p w14:paraId="000000C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bận tâm</w:t>
            </w:r>
          </w:p>
        </w:tc>
        <w:tc>
          <w:tcPr>
            <w:shd w:val="clear" w:color="auto" w:fill="auto"/>
            <w:tcMar>
              <w:top w:w="100" w:type="dxa"/>
              <w:left w:w="100" w:type="dxa"/>
              <w:bottom w:w="100" w:type="dxa"/>
              <w:right w:w="100" w:type="dxa"/>
            </w:tcMar>
            <w:vAlign w:val="top"/>
          </w:tcPr>
          <w:p w14:paraId="000000C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avoid</w:t>
            </w:r>
          </w:p>
        </w:tc>
        <w:tc>
          <w:tcPr>
            <w:shd w:val="clear" w:color="auto" w:fill="auto"/>
            <w:tcMar>
              <w:top w:w="100" w:type="dxa"/>
              <w:left w:w="100" w:type="dxa"/>
              <w:bottom w:w="100" w:type="dxa"/>
              <w:right w:w="100" w:type="dxa"/>
            </w:tcMar>
            <w:vAlign w:val="top"/>
          </w:tcPr>
          <w:p w14:paraId="000000C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hạn chế</w:t>
            </w:r>
          </w:p>
        </w:tc>
      </w:tr>
      <w:tr w14:paraId="2131A4C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C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look forward to</w:t>
            </w:r>
          </w:p>
        </w:tc>
        <w:tc>
          <w:tcPr>
            <w:shd w:val="clear" w:color="auto" w:fill="auto"/>
            <w:tcMar>
              <w:top w:w="100" w:type="dxa"/>
              <w:left w:w="100" w:type="dxa"/>
              <w:bottom w:w="100" w:type="dxa"/>
              <w:right w:w="100" w:type="dxa"/>
            </w:tcMar>
            <w:vAlign w:val="top"/>
          </w:tcPr>
          <w:p w14:paraId="000000C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mong chờ</w:t>
            </w:r>
          </w:p>
        </w:tc>
        <w:tc>
          <w:tcPr>
            <w:shd w:val="clear" w:color="auto" w:fill="auto"/>
            <w:tcMar>
              <w:top w:w="100" w:type="dxa"/>
              <w:left w:w="100" w:type="dxa"/>
              <w:bottom w:w="100" w:type="dxa"/>
              <w:right w:w="100" w:type="dxa"/>
            </w:tcMar>
            <w:vAlign w:val="top"/>
          </w:tcPr>
          <w:p w14:paraId="000000C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be committed to</w:t>
            </w:r>
          </w:p>
        </w:tc>
        <w:tc>
          <w:tcPr>
            <w:shd w:val="clear" w:color="auto" w:fill="auto"/>
            <w:tcMar>
              <w:top w:w="100" w:type="dxa"/>
              <w:left w:w="100" w:type="dxa"/>
              <w:bottom w:w="100" w:type="dxa"/>
              <w:right w:w="100" w:type="dxa"/>
            </w:tcMar>
            <w:vAlign w:val="top"/>
          </w:tcPr>
          <w:p w14:paraId="000000C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cam kết</w:t>
            </w:r>
          </w:p>
        </w:tc>
      </w:tr>
      <w:tr w14:paraId="02BFCC3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C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be accustomed to / be used to</w:t>
            </w:r>
          </w:p>
        </w:tc>
        <w:tc>
          <w:tcPr>
            <w:shd w:val="clear" w:color="auto" w:fill="auto"/>
            <w:tcMar>
              <w:top w:w="100" w:type="dxa"/>
              <w:left w:w="100" w:type="dxa"/>
              <w:bottom w:w="100" w:type="dxa"/>
              <w:right w:w="100" w:type="dxa"/>
            </w:tcMar>
            <w:vAlign w:val="top"/>
          </w:tcPr>
          <w:p w14:paraId="000000D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quen với</w:t>
            </w:r>
          </w:p>
        </w:tc>
        <w:tc>
          <w:tcPr>
            <w:shd w:val="clear" w:color="auto" w:fill="auto"/>
            <w:tcMar>
              <w:top w:w="100" w:type="dxa"/>
              <w:left w:w="100" w:type="dxa"/>
              <w:bottom w:w="100" w:type="dxa"/>
              <w:right w:w="100" w:type="dxa"/>
            </w:tcMar>
            <w:vAlign w:val="top"/>
          </w:tcPr>
          <w:p w14:paraId="000000D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be object to</w:t>
            </w:r>
          </w:p>
        </w:tc>
        <w:tc>
          <w:tcPr>
            <w:shd w:val="clear" w:color="auto" w:fill="auto"/>
            <w:tcMar>
              <w:top w:w="100" w:type="dxa"/>
              <w:left w:w="100" w:type="dxa"/>
              <w:bottom w:w="100" w:type="dxa"/>
              <w:right w:w="100" w:type="dxa"/>
            </w:tcMar>
            <w:vAlign w:val="top"/>
          </w:tcPr>
          <w:p w14:paraId="000000D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phản đối</w:t>
            </w:r>
          </w:p>
        </w:tc>
      </w:tr>
    </w:tbl>
    <w:p w14:paraId="000000D3">
      <w:pPr>
        <w:ind w:left="720" w:firstLine="0"/>
      </w:pPr>
    </w:p>
    <w:p w14:paraId="000000D4">
      <w:pPr>
        <w:ind w:left="720" w:firstLine="0"/>
      </w:pPr>
      <w:r>
        <w:rPr>
          <w:rtl w:val="0"/>
        </w:rPr>
        <w:t>Lưu ý về việc chọn từ loại bổ nghĩa cho Gerunds.</w:t>
      </w:r>
    </w:p>
    <w:p w14:paraId="000000D5">
      <w:pPr>
        <w:ind w:left="720" w:firstLine="0"/>
      </w:pPr>
      <w:r>
        <w:rPr>
          <w:rtl w:val="0"/>
        </w:rPr>
        <w:t>Khi Gerunds đóng vai trò là Verb thì ta chọn trạng từ (adv) để bổ nghĩa.</w:t>
      </w:r>
    </w:p>
    <w:p w14:paraId="000000D6">
      <w:pPr>
        <w:ind w:left="720" w:firstLine="0"/>
      </w:pPr>
      <w:r>
        <w:rPr>
          <w:rtl w:val="0"/>
        </w:rPr>
        <w:t>Ex: Hero Lighting plans to cut costs by (</w:t>
      </w:r>
      <w:r>
        <w:rPr>
          <w:u w:val="single"/>
          <w:rtl w:val="0"/>
        </w:rPr>
        <w:t>efficiently</w:t>
      </w:r>
      <w:r>
        <w:rPr>
          <w:rtl w:val="0"/>
        </w:rPr>
        <w:t>/efficient) managing all its resources.</w:t>
      </w:r>
    </w:p>
    <w:p w14:paraId="000000D7">
      <w:pPr>
        <w:ind w:left="720" w:firstLine="0"/>
      </w:pPr>
      <w:r>
        <w:rPr>
          <w:rtl w:val="0"/>
        </w:rPr>
        <w:t>(Công ty Hero Lighting lên kế hoạch cắt giảm chi phí bằng cách quản lí tất cả nguồn</w:t>
      </w:r>
    </w:p>
    <w:p w14:paraId="000000D8">
      <w:pPr>
        <w:ind w:left="720" w:firstLine="0"/>
      </w:pPr>
      <w:r>
        <w:rPr>
          <w:rtl w:val="0"/>
        </w:rPr>
        <w:t>tài nguyên.)</w:t>
      </w:r>
    </w:p>
    <w:p w14:paraId="000000D9">
      <w:pPr>
        <w:ind w:left="720" w:firstLine="0"/>
      </w:pPr>
      <w:r>
        <w:rPr>
          <w:rtl w:val="0"/>
        </w:rPr>
        <w:t>Ở đây vì managing đứng trước NOUN nên suy ra nó là động từ.</w:t>
      </w:r>
    </w:p>
    <w:p w14:paraId="000000DA">
      <w:pPr>
        <w:ind w:left="720" w:firstLine="0"/>
      </w:pPr>
      <w:r>
        <w:rPr>
          <w:rtl w:val="0"/>
        </w:rPr>
        <w:t>Vì vậy ta cần chọn efficiently là trạng từ để bổ nghĩa.</w:t>
      </w:r>
    </w:p>
    <w:p w14:paraId="000000DB">
      <w:pPr>
        <w:ind w:left="720" w:firstLine="0"/>
      </w:pPr>
      <w:r>
        <w:rPr>
          <w:rtl w:val="0"/>
        </w:rPr>
        <w:t>Khi Gerunds đóng vai trò là Noun thì ta chọn tính từ (adj) để bổ nghĩa</w:t>
      </w:r>
    </w:p>
    <w:p w14:paraId="000000DC">
      <w:pPr>
        <w:ind w:left="720" w:firstLine="0"/>
      </w:pPr>
      <w:r>
        <w:rPr>
          <w:rtl w:val="0"/>
        </w:rPr>
        <w:t>Ex: Managers can detect potential problems through (</w:t>
      </w:r>
      <w:r>
        <w:rPr>
          <w:u w:val="single"/>
          <w:rtl w:val="0"/>
        </w:rPr>
        <w:t xml:space="preserve">careful </w:t>
      </w:r>
      <w:r>
        <w:rPr>
          <w:rtl w:val="0"/>
        </w:rPr>
        <w:t>/ carefully) monitoring of</w:t>
      </w:r>
    </w:p>
    <w:p w14:paraId="000000DD">
      <w:pPr>
        <w:ind w:left="720" w:firstLine="0"/>
      </w:pPr>
      <w:r>
        <w:rPr>
          <w:rtl w:val="0"/>
        </w:rPr>
        <w:t>the budget.</w:t>
      </w:r>
    </w:p>
    <w:p w14:paraId="000000DE">
      <w:pPr>
        <w:ind w:left="720" w:firstLine="0"/>
      </w:pPr>
      <w:r>
        <w:rPr>
          <w:rtl w:val="0"/>
        </w:rPr>
        <w:t>(Các quản lí có thể phát hiện những lỗi sai tiềm tàng thông qua việc giám sát cẩn</w:t>
      </w:r>
    </w:p>
    <w:p w14:paraId="000000DF">
      <w:pPr>
        <w:ind w:left="720" w:firstLine="0"/>
      </w:pPr>
      <w:r>
        <w:rPr>
          <w:rtl w:val="0"/>
        </w:rPr>
        <w:t>thận ngân sách.)</w:t>
      </w:r>
    </w:p>
    <w:p w14:paraId="000000E0">
      <w:pPr>
        <w:ind w:left="720" w:firstLine="0"/>
      </w:pPr>
      <w:r>
        <w:rPr>
          <w:rtl w:val="0"/>
        </w:rPr>
        <w:t>Ở đây vì monitoring đứng trước giới từ of nên nó sẽ đóng vai trò là danh từ.</w:t>
      </w:r>
    </w:p>
    <w:p w14:paraId="000000E1">
      <w:pPr>
        <w:ind w:left="720" w:firstLine="0"/>
      </w:pPr>
      <w:r>
        <w:rPr>
          <w:rtl w:val="0"/>
        </w:rPr>
        <w:t>Vì vậy ta cần một tính từ careful để bổ nghĩa.</w:t>
      </w:r>
    </w:p>
    <w:p w14:paraId="000000E2">
      <w:pPr>
        <w:ind w:left="720" w:firstLine="0"/>
      </w:pPr>
    </w:p>
    <w:p w14:paraId="000000E3">
      <w:pPr>
        <w:ind w:left="720" w:firstLine="0"/>
        <w:rPr>
          <w:b/>
        </w:rPr>
      </w:pPr>
      <w:r>
        <w:rPr>
          <w:b/>
          <w:rtl w:val="0"/>
        </w:rPr>
        <w:t>1.3 VAI TRÒ VÀ VI ̣TRÍ CỦA CÁC TÍNH TỪ HẬU TỐ –ING VÀ –ED</w:t>
      </w:r>
    </w:p>
    <w:p w14:paraId="000000E4">
      <w:pPr>
        <w:ind w:left="720" w:firstLine="0"/>
        <w:rPr>
          <w:b/>
        </w:rPr>
      </w:pPr>
      <w:r>
        <w:rPr>
          <w:b/>
          <w:rtl w:val="0"/>
        </w:rPr>
        <w:t>1.3.1. Tổng quát về cách sử dụng của các tính từ đuôi –ing và –ed</w:t>
      </w:r>
    </w:p>
    <w:p w14:paraId="000000E5">
      <w:pPr>
        <w:ind w:left="720" w:firstLine="0"/>
      </w:pPr>
      <w:r>
        <w:rPr>
          <w:rtl w:val="0"/>
        </w:rPr>
        <w:t xml:space="preserve">Ví dụ: For a ( ̣ limiting / </w:t>
      </w:r>
      <w:r>
        <w:rPr>
          <w:u w:val="single"/>
          <w:rtl w:val="0"/>
        </w:rPr>
        <w:t>limited</w:t>
      </w:r>
      <w:r>
        <w:rPr>
          <w:rtl w:val="0"/>
        </w:rPr>
        <w:t>) time, we are offering special discounts on new items.</w:t>
      </w:r>
    </w:p>
    <w:p w14:paraId="000000E6">
      <w:pPr>
        <w:ind w:left="720" w:firstLine="0"/>
      </w:pPr>
      <w:r>
        <w:rPr>
          <w:rtl w:val="0"/>
        </w:rPr>
        <w:t>(Trong thời gian giới hạn, chúng tôi đang giảm giá đặc biệt cho các mặt hàng mới.)</w:t>
      </w:r>
    </w:p>
    <w:p w14:paraId="000000E7">
      <w:pPr>
        <w:ind w:left="720" w:firstLine="0"/>
      </w:pPr>
      <w:r>
        <w:rPr>
          <w:rtl w:val="0"/>
        </w:rPr>
        <w:t>Vi trí khoảng trống đang cần một tính từ để bổ sung nghĩa cho danh từ phía sau. Ở đây cần dùng tính từ đuôi –ed để ám chỉ viêc thời gian bị ̣giới hạn (đối tượng bị yếu tố bên ngoài tác động). ̣</w:t>
      </w:r>
    </w:p>
    <w:p w14:paraId="000000E8">
      <w:pPr>
        <w:ind w:left="720" w:firstLine="0"/>
      </w:pPr>
    </w:p>
    <w:p w14:paraId="000000E9">
      <w:pPr>
        <w:ind w:left="720" w:firstLine="0"/>
      </w:pPr>
      <w:r>
        <w:rPr>
          <w:rtl w:val="0"/>
        </w:rPr>
        <w:t>Ví dụ: The Copper Canteen has been recognized as a (</w:t>
      </w:r>
      <w:r>
        <w:rPr>
          <w:u w:val="single"/>
          <w:rtl w:val="0"/>
        </w:rPr>
        <w:t xml:space="preserve">leading </w:t>
      </w:r>
      <w:r>
        <w:rPr>
          <w:rtl w:val="0"/>
        </w:rPr>
        <w:t>/ led) steak restaurant in the region.</w:t>
      </w:r>
    </w:p>
    <w:p w14:paraId="000000EA">
      <w:pPr>
        <w:ind w:left="720" w:firstLine="0"/>
      </w:pPr>
      <w:r>
        <w:rPr>
          <w:rtl w:val="0"/>
        </w:rPr>
        <w:t>(Copper Canteen đã được công nhận là nhà hàng bít tết hàng đầu trong khu vực.)</w:t>
      </w:r>
    </w:p>
    <w:p w14:paraId="000000EB">
      <w:pPr>
        <w:ind w:left="720" w:firstLine="0"/>
      </w:pPr>
      <w:r>
        <w:rPr>
          <w:rtl w:val="0"/>
        </w:rPr>
        <w:t>-&gt; Tương tự ở trên, vị trí khoảng trống này cũng cần một tính từ để bổ sung nghĩa cho danh từ phía sau. Ở đây cần dùng tính từ đuôi-ing ám chỉ việc nhà hàng này đang “ dẫn đầu”- hành động do đối tượng tự thực hiện, không phải bị yếu tố bên ngoài tác động vào.</w:t>
      </w:r>
    </w:p>
    <w:p w14:paraId="000000EC">
      <w:pPr>
        <w:ind w:left="720" w:firstLine="0"/>
      </w:pPr>
      <w:r>
        <w:rPr>
          <w:rtl w:val="0"/>
        </w:rPr>
        <w:t>-&gt; Sẽ rất có ích nếu bạn có thể nhớ được những tính từ đuôi -ing và -ed để tránh gặp bối rối khi vào phòng thi.</w:t>
      </w:r>
    </w:p>
    <w:p w14:paraId="000000ED">
      <w:pPr>
        <w:numPr>
          <w:ilvl w:val="0"/>
          <w:numId w:val="8"/>
        </w:numPr>
        <w:ind w:left="720" w:hanging="360"/>
      </w:pPr>
      <w:r>
        <w:rPr>
          <w:rtl w:val="0"/>
        </w:rPr>
        <w:t>Các cụm từ phổ biến trong đề thi đi với tính từ V-ed</w:t>
      </w:r>
    </w:p>
    <w:p w14:paraId="000000EE">
      <w:pPr>
        <w:ind w:left="720" w:firstLine="0"/>
      </w:pPr>
      <w:r>
        <w:rPr>
          <w:rtl w:val="0"/>
        </w:rPr>
        <w:t>- designated room ( căn phòng được chỉ định)</w:t>
      </w:r>
    </w:p>
    <w:p w14:paraId="000000EF">
      <w:pPr>
        <w:ind w:left="720" w:firstLine="0"/>
      </w:pPr>
      <w:r>
        <w:rPr>
          <w:rtl w:val="0"/>
        </w:rPr>
        <w:t>- talented artist (nghệ sĩ tài năng)</w:t>
      </w:r>
    </w:p>
    <w:p w14:paraId="000000F0">
      <w:pPr>
        <w:ind w:left="720" w:firstLine="0"/>
      </w:pPr>
      <w:r>
        <w:rPr>
          <w:rtl w:val="0"/>
        </w:rPr>
        <w:t>- motivated candidate (ứng viên đươc đ̣ ông viên) ̣</w:t>
      </w:r>
    </w:p>
    <w:p w14:paraId="000000F1">
      <w:pPr>
        <w:ind w:left="720" w:firstLine="0"/>
      </w:pPr>
      <w:r>
        <w:rPr>
          <w:rtl w:val="0"/>
        </w:rPr>
        <w:t>- skilled technician (kỹ thuật viên lành nghề)</w:t>
      </w:r>
    </w:p>
    <w:p w14:paraId="000000F2">
      <w:pPr>
        <w:ind w:left="720" w:firstLine="0"/>
      </w:pPr>
      <w:r>
        <w:rPr>
          <w:rtl w:val="0"/>
        </w:rPr>
        <w:t>- certified technician (kỹ thuật viên có bằng cấp)</w:t>
      </w:r>
    </w:p>
    <w:p w14:paraId="000000F3">
      <w:pPr>
        <w:ind w:left="720" w:firstLine="0"/>
      </w:pPr>
      <w:r>
        <w:rPr>
          <w:rtl w:val="0"/>
        </w:rPr>
        <w:t>- renovated building (tòa nhà đươc nâng cấp)</w:t>
      </w:r>
    </w:p>
    <w:p w14:paraId="000000F4">
      <w:pPr>
        <w:ind w:left="720" w:firstLine="0"/>
      </w:pPr>
      <w:r>
        <w:rPr>
          <w:rtl w:val="0"/>
        </w:rPr>
        <w:t>- finised product (sản phẩm hoàn thiện)̣</w:t>
      </w:r>
    </w:p>
    <w:p w14:paraId="000000F5">
      <w:pPr>
        <w:ind w:left="720" w:firstLine="0"/>
      </w:pPr>
      <w:r>
        <w:rPr>
          <w:rtl w:val="0"/>
        </w:rPr>
        <w:t>- unexpected delay (sự trì hoãn bất ngờ)</w:t>
      </w:r>
    </w:p>
    <w:p w14:paraId="000000F6">
      <w:pPr>
        <w:ind w:left="720" w:firstLine="0"/>
      </w:pPr>
      <w:r>
        <w:rPr>
          <w:rtl w:val="0"/>
        </w:rPr>
        <w:t>- enclosed form (đơn đính kèm)</w:t>
      </w:r>
    </w:p>
    <w:p w14:paraId="000000F7">
      <w:pPr>
        <w:ind w:left="720" w:firstLine="0"/>
      </w:pPr>
      <w:r>
        <w:rPr>
          <w:rtl w:val="0"/>
        </w:rPr>
        <w:t>- limited time (thời gian giới hạn)̣</w:t>
      </w:r>
    </w:p>
    <w:p w14:paraId="000000F8">
      <w:pPr>
        <w:ind w:left="720" w:firstLine="0"/>
      </w:pPr>
      <w:r>
        <w:rPr>
          <w:rtl w:val="0"/>
        </w:rPr>
        <w:t>- reserved seats (chỗ đã được đặt trước )</w:t>
      </w:r>
    </w:p>
    <w:p w14:paraId="000000F9">
      <w:pPr>
        <w:ind w:left="720" w:firstLine="0"/>
      </w:pPr>
      <w:r>
        <w:rPr>
          <w:rtl w:val="0"/>
        </w:rPr>
        <w:t>- retired teacher (giáo viên đã nghỉ hưu)</w:t>
      </w:r>
    </w:p>
    <w:p w14:paraId="000000FA">
      <w:pPr>
        <w:ind w:left="720" w:firstLine="0"/>
      </w:pPr>
      <w:r>
        <w:rPr>
          <w:rtl w:val="0"/>
        </w:rPr>
        <w:t>- experienced technician (kỹ thuật viên có kinh nghiệm)</w:t>
      </w:r>
    </w:p>
    <w:p w14:paraId="000000FB">
      <w:pPr>
        <w:ind w:left="720" w:firstLine="0"/>
      </w:pPr>
      <w:r>
        <w:rPr>
          <w:rtl w:val="0"/>
        </w:rPr>
        <w:t>- established company (công ty có uy tín)</w:t>
      </w:r>
    </w:p>
    <w:p w14:paraId="000000FC">
      <w:pPr>
        <w:ind w:left="720" w:firstLine="0"/>
      </w:pPr>
      <w:r>
        <w:rPr>
          <w:rtl w:val="0"/>
        </w:rPr>
        <w:t>- revised edition (phiên bản đã được chỉnh sửa)</w:t>
      </w:r>
    </w:p>
    <w:p w14:paraId="000000FD">
      <w:pPr>
        <w:ind w:left="720" w:firstLine="0"/>
      </w:pPr>
      <w:r>
        <w:rPr>
          <w:rtl w:val="0"/>
        </w:rPr>
        <w:t>- distinguished career (sự nghiệp xuất sắc)</w:t>
      </w:r>
    </w:p>
    <w:p w14:paraId="000000FE">
      <w:pPr>
        <w:ind w:left="720" w:firstLine="0"/>
      </w:pPr>
      <w:r>
        <w:rPr>
          <w:rtl w:val="0"/>
        </w:rPr>
        <w:t>- complicated system (hệ thống phức tạp)̣</w:t>
      </w:r>
    </w:p>
    <w:p w14:paraId="000000FF">
      <w:pPr>
        <w:ind w:left="720" w:firstLine="0"/>
      </w:pPr>
      <w:r>
        <w:rPr>
          <w:rtl w:val="0"/>
        </w:rPr>
        <w:t>- repeated request (yêu cầu lặp lại)̣</w:t>
      </w:r>
    </w:p>
    <w:p w14:paraId="00000100">
      <w:pPr>
        <w:ind w:left="720" w:firstLine="0"/>
      </w:pPr>
    </w:p>
    <w:p w14:paraId="00000101">
      <w:pPr>
        <w:ind w:left="720" w:firstLine="0"/>
        <w:rPr>
          <w:b/>
        </w:rPr>
      </w:pPr>
    </w:p>
    <w:p w14:paraId="00000102">
      <w:pPr>
        <w:ind w:left="720" w:firstLine="0"/>
        <w:rPr>
          <w:b/>
        </w:rPr>
      </w:pPr>
      <w:r>
        <w:rPr>
          <w:b/>
          <w:rtl w:val="0"/>
        </w:rPr>
        <w:t>Các cụm từ phổ biến trong đề thi đi vớí tính từ V-ing</w:t>
      </w:r>
    </w:p>
    <w:p w14:paraId="00000103">
      <w:pPr>
        <w:ind w:left="720" w:firstLine="0"/>
      </w:pPr>
      <w:r>
        <w:rPr>
          <w:rtl w:val="0"/>
        </w:rPr>
        <w:t>- surrounding cities (các thành phố xung quanh)</w:t>
      </w:r>
    </w:p>
    <w:p w14:paraId="00000104">
      <w:pPr>
        <w:ind w:left="720" w:firstLine="0"/>
      </w:pPr>
      <w:r>
        <w:rPr>
          <w:rtl w:val="0"/>
        </w:rPr>
        <w:t>- challenging task (nhiệm vụ ̣đầy thách thức)</w:t>
      </w:r>
    </w:p>
    <w:p w14:paraId="00000105">
      <w:pPr>
        <w:ind w:left="720" w:firstLine="0"/>
      </w:pPr>
      <w:r>
        <w:rPr>
          <w:rtl w:val="0"/>
        </w:rPr>
        <w:t>- convincing reason (lý do thuyết phuc)̣</w:t>
      </w:r>
    </w:p>
    <w:p w14:paraId="00000106">
      <w:pPr>
        <w:ind w:left="720" w:firstLine="0"/>
      </w:pPr>
      <w:r>
        <w:rPr>
          <w:rtl w:val="0"/>
        </w:rPr>
        <w:t>- outstanding performance (màn thể hiện nổi bật)̣</w:t>
      </w:r>
    </w:p>
    <w:p w14:paraId="00000107">
      <w:pPr>
        <w:ind w:left="720" w:firstLine="0"/>
      </w:pPr>
      <w:r>
        <w:rPr>
          <w:rtl w:val="0"/>
        </w:rPr>
        <w:t>- accompanying document (tài liệu kèm theo)</w:t>
      </w:r>
    </w:p>
    <w:p w14:paraId="00000108">
      <w:pPr>
        <w:ind w:left="720" w:firstLine="0"/>
      </w:pPr>
      <w:r>
        <w:rPr>
          <w:rtl w:val="0"/>
        </w:rPr>
        <w:t xml:space="preserve">- </w:t>
      </w:r>
      <w:r>
        <w:rPr>
          <w:color w:val="00B050"/>
          <w:rtl w:val="0"/>
        </w:rPr>
        <w:t>inviting offer</w:t>
      </w:r>
      <w:r>
        <w:rPr>
          <w:rtl w:val="0"/>
        </w:rPr>
        <w:t xml:space="preserve"> (đề nghị hấp dẫn)</w:t>
      </w:r>
    </w:p>
    <w:p w14:paraId="00000109">
      <w:pPr>
        <w:ind w:left="720" w:firstLine="0"/>
      </w:pPr>
      <w:r>
        <w:rPr>
          <w:rtl w:val="0"/>
        </w:rPr>
        <w:t>- promising employee (nhân viên đầy hứa hẹn)̣</w:t>
      </w:r>
    </w:p>
    <w:p w14:paraId="0000010A">
      <w:pPr>
        <w:ind w:left="720" w:firstLine="0"/>
      </w:pPr>
      <w:r>
        <w:rPr>
          <w:rtl w:val="0"/>
        </w:rPr>
        <w:t>- demanding job (công việc đòi hỏi nhiều nỗ lực)</w:t>
      </w:r>
    </w:p>
    <w:p w14:paraId="0000010B">
      <w:pPr>
        <w:ind w:left="720" w:firstLine="0"/>
      </w:pPr>
      <w:r>
        <w:rPr>
          <w:rtl w:val="0"/>
        </w:rPr>
        <w:t>- winning team (đội chiến thắng)</w:t>
      </w:r>
    </w:p>
    <w:p w14:paraId="0000010C">
      <w:pPr>
        <w:ind w:left="720" w:firstLine="0"/>
      </w:pPr>
      <w:r>
        <w:rPr>
          <w:rtl w:val="0"/>
        </w:rPr>
        <w:t xml:space="preserve">- </w:t>
      </w:r>
      <w:r>
        <w:rPr>
          <w:color w:val="00B050"/>
          <w:rtl w:val="0"/>
        </w:rPr>
        <w:t>the following year</w:t>
      </w:r>
      <w:r>
        <w:rPr>
          <w:rtl w:val="0"/>
        </w:rPr>
        <w:t xml:space="preserve"> (năm tiếp theo)</w:t>
      </w:r>
    </w:p>
    <w:p w14:paraId="0000010D">
      <w:pPr>
        <w:ind w:left="720" w:firstLine="0"/>
      </w:pPr>
      <w:r>
        <w:rPr>
          <w:rtl w:val="0"/>
        </w:rPr>
        <w:t xml:space="preserve">- </w:t>
      </w:r>
      <w:r>
        <w:rPr>
          <w:color w:val="00B050"/>
          <w:rtl w:val="0"/>
        </w:rPr>
        <w:t>rewarding career</w:t>
      </w:r>
      <w:r>
        <w:rPr>
          <w:rtl w:val="0"/>
        </w:rPr>
        <w:t xml:space="preserve"> (sự nghiệp thỏa mãn)</w:t>
      </w:r>
    </w:p>
    <w:p w14:paraId="0000010E">
      <w:pPr>
        <w:ind w:left="720" w:firstLine="0"/>
      </w:pPr>
      <w:r>
        <w:rPr>
          <w:rtl w:val="0"/>
        </w:rPr>
        <w:t>- entertaining movie (bô ̣phim giải trí)</w:t>
      </w:r>
    </w:p>
    <w:p w14:paraId="0000010F">
      <w:pPr>
        <w:ind w:left="720" w:firstLine="0"/>
      </w:pPr>
      <w:r>
        <w:rPr>
          <w:rtl w:val="0"/>
        </w:rPr>
        <w:t>- missing luggage (hành lý thất lạc)̣</w:t>
      </w:r>
    </w:p>
    <w:p w14:paraId="00000110">
      <w:pPr>
        <w:ind w:left="720" w:firstLine="0"/>
      </w:pPr>
      <w:r>
        <w:rPr>
          <w:rtl w:val="0"/>
        </w:rPr>
        <w:t xml:space="preserve">- </w:t>
      </w:r>
      <w:r>
        <w:rPr>
          <w:color w:val="00B050"/>
          <w:rtl w:val="0"/>
        </w:rPr>
        <w:t>the preceding year</w:t>
      </w:r>
      <w:r>
        <w:rPr>
          <w:rtl w:val="0"/>
        </w:rPr>
        <w:t xml:space="preserve"> (năm trước)</w:t>
      </w:r>
    </w:p>
    <w:p w14:paraId="00000111">
      <w:pPr>
        <w:ind w:left="720" w:firstLine="0"/>
      </w:pPr>
      <w:r>
        <w:rPr>
          <w:rtl w:val="0"/>
        </w:rPr>
        <w:t xml:space="preserve">- </w:t>
      </w:r>
      <w:r>
        <w:rPr>
          <w:color w:val="00B050"/>
          <w:rtl w:val="0"/>
        </w:rPr>
        <w:t>intriguing book</w:t>
      </w:r>
      <w:r>
        <w:rPr>
          <w:rtl w:val="0"/>
        </w:rPr>
        <w:t xml:space="preserve"> (cuốn sách hấp dẫn)</w:t>
      </w:r>
    </w:p>
    <w:p w14:paraId="00000112">
      <w:pPr>
        <w:ind w:left="720" w:firstLine="0"/>
      </w:pPr>
    </w:p>
    <w:p w14:paraId="00000113">
      <w:pPr>
        <w:ind w:left="720" w:firstLine="0"/>
        <w:rPr>
          <w:b/>
        </w:rPr>
      </w:pPr>
      <w:r>
        <w:rPr>
          <w:b/>
          <w:rtl w:val="0"/>
        </w:rPr>
        <w:t>1.3.2. Chức năng của các tính từ đuôi –ing và-ed (quá khứ phân từ )</w:t>
      </w:r>
    </w:p>
    <w:p w14:paraId="00000114">
      <w:pPr>
        <w:ind w:left="720" w:firstLine="0"/>
      </w:pPr>
      <w:r>
        <w:rPr>
          <w:rtl w:val="0"/>
        </w:rPr>
        <w:t xml:space="preserve">Ví dụ: Please mark your </w:t>
      </w:r>
      <w:r>
        <w:rPr>
          <w:u w:val="single"/>
          <w:rtl w:val="0"/>
        </w:rPr>
        <w:t xml:space="preserve">(prefered </w:t>
      </w:r>
      <w:r>
        <w:rPr>
          <w:rtl w:val="0"/>
        </w:rPr>
        <w:t>/ preference / prefers) department on the application form.</w:t>
      </w:r>
    </w:p>
    <w:p w14:paraId="00000115">
      <w:pPr>
        <w:ind w:left="720" w:firstLine="0"/>
      </w:pPr>
      <w:r>
        <w:rPr>
          <w:rtl w:val="0"/>
        </w:rPr>
        <w:t>(Hãy đánh dấu phòng ban yêu thích của bạn trên đơn đăng ký.)</w:t>
      </w:r>
    </w:p>
    <w:p w14:paraId="00000116">
      <w:pPr>
        <w:ind w:left="720" w:firstLine="0"/>
      </w:pPr>
      <w:r>
        <w:rPr>
          <w:rtl w:val="0"/>
        </w:rPr>
        <w:t>Chọn một tính từ vì cần một tính từ bổ nghĩa cho danh từ phía đằng sau, trong trường hợp này là “department”, nên đáp án sẽ là prefered</w:t>
      </w:r>
    </w:p>
    <w:p w14:paraId="00000117">
      <w:pPr>
        <w:ind w:left="720" w:firstLine="0"/>
      </w:pPr>
      <w:r>
        <w:rPr>
          <w:rtl w:val="0"/>
        </w:rPr>
        <w:t>Các động từ gốc khi thêm đuôi -ing (V-ing), hoặc đuôi -ed (V-ed và động từ cột ba), có thể đóng vai trò là tính từ bổ nghĩa.</w:t>
      </w:r>
    </w:p>
    <w:p w14:paraId="00000118">
      <w:pPr>
        <w:ind w:left="720" w:firstLine="0"/>
      </w:pPr>
      <w:r>
        <w:rPr>
          <w:rtl w:val="0"/>
        </w:rPr>
        <w:t>Lưu ý nếu như trong các đáp án có tính từ gốc thì nó sẽ được ưu tiên hơn.</w:t>
      </w:r>
    </w:p>
    <w:p w14:paraId="00000119">
      <w:pPr>
        <w:ind w:left="720" w:firstLine="0"/>
      </w:pPr>
      <w:r>
        <w:rPr>
          <w:rtl w:val="0"/>
        </w:rPr>
        <w:t>Ví dụ: The company experienced a (notable / noting) increase last quarter.</w:t>
      </w:r>
    </w:p>
    <w:p w14:paraId="0000011A">
      <w:pPr>
        <w:ind w:left="720" w:firstLine="0"/>
      </w:pPr>
      <w:r>
        <w:rPr>
          <w:rtl w:val="0"/>
        </w:rPr>
        <w:t>(Công ty đã có một sự gia tăng trưởng chú ý trong quý trước.)</w:t>
      </w:r>
    </w:p>
    <w:p w14:paraId="0000011B">
      <w:pPr>
        <w:pStyle w:val="4"/>
        <w:ind w:left="720" w:firstLine="0"/>
        <w:rPr>
          <w:b/>
          <w:sz w:val="22"/>
          <w:szCs w:val="22"/>
        </w:rPr>
      </w:pPr>
      <w:bookmarkStart w:id="12" w:name="_jm16z0evusaq" w:colFirst="0" w:colLast="0"/>
      <w:bookmarkEnd w:id="12"/>
      <w:r>
        <w:rPr>
          <w:b/>
          <w:sz w:val="22"/>
          <w:szCs w:val="22"/>
          <w:rtl w:val="0"/>
        </w:rPr>
        <w:t>1.3.3. Sự khác biệt của tính từ đuôi -ing và đuôi -ed trước một danh từ</w:t>
      </w:r>
    </w:p>
    <w:p w14:paraId="0000011C">
      <w:pPr>
        <w:ind w:left="720" w:firstLine="0"/>
      </w:pPr>
      <w:r>
        <w:rPr>
          <w:rtl w:val="0"/>
        </w:rPr>
        <w:t>Ví dụ: Next week, you will receive an (updating / updated) work schedule.</w:t>
      </w:r>
    </w:p>
    <w:p w14:paraId="0000011D">
      <w:pPr>
        <w:ind w:left="720" w:firstLine="0"/>
      </w:pPr>
      <w:r>
        <w:rPr>
          <w:rtl w:val="0"/>
        </w:rPr>
        <w:t>(Tuần tới, bạn sẽ nhận được lịch được cập nhật.)</w:t>
      </w:r>
    </w:p>
    <w:p w14:paraId="0000011E">
      <w:pPr>
        <w:ind w:left="720" w:firstLine="0"/>
      </w:pPr>
      <w:r>
        <w:rPr>
          <w:rtl w:val="0"/>
        </w:rPr>
        <w:t>Tính từ đuôi –ing (V-ing) sẽ mang nghĩa chủ động trong khi tính từ đuôi –ed (V-ed) sẽ mang nghĩa bị động, ở đây lịch trình được cập nhật nên V-ed sẽ phù hợp hơn.</w:t>
      </w:r>
    </w:p>
    <w:p w14:paraId="0000011F">
      <w:pPr>
        <w:ind w:left="720" w:firstLine="0"/>
      </w:pPr>
      <w:r>
        <w:rPr>
          <w:rtl w:val="0"/>
        </w:rPr>
        <w:t>Ví dụ: Ms.Carter is under a lot of pressure due to a rapidly (</w:t>
      </w:r>
      <w:r>
        <w:rPr>
          <w:u w:val="single"/>
          <w:rtl w:val="0"/>
        </w:rPr>
        <w:t>approaching /</w:t>
      </w:r>
      <w:r>
        <w:rPr>
          <w:rtl w:val="0"/>
        </w:rPr>
        <w:t xml:space="preserve"> approached) deadline.</w:t>
      </w:r>
    </w:p>
    <w:p w14:paraId="00000120">
      <w:pPr>
        <w:ind w:left="720" w:firstLine="0"/>
      </w:pPr>
      <w:r>
        <w:rPr>
          <w:rtl w:val="0"/>
        </w:rPr>
        <w:t>(Cô Carter đang chịu nhiều áp lực do thời hạn đang tới rất nhanh.)</w:t>
      </w:r>
    </w:p>
    <w:p w14:paraId="00000121">
      <w:pPr>
        <w:ind w:left="720" w:firstLine="0"/>
      </w:pPr>
      <w:r>
        <w:rPr>
          <w:rtl w:val="0"/>
        </w:rPr>
        <w:t>V-ing sẽ phù hợp hơn vì đối tượng “thời hạn ” không bị tác động làm cho “tới” mà nó chủ động tới.</w:t>
      </w:r>
    </w:p>
    <w:p w14:paraId="00000122">
      <w:pPr>
        <w:ind w:left="720" w:firstLine="0"/>
      </w:pPr>
      <w:r>
        <w:rPr>
          <w:rtl w:val="0"/>
        </w:rPr>
        <w:t>Một số tính từ đuôi –ing khác mà ban có thể găp trong bài thi TOEIC</w:t>
      </w:r>
    </w:p>
    <w:p w14:paraId="00000123">
      <w:pPr>
        <w:ind w:left="720" w:firstLine="0"/>
      </w:pPr>
    </w:p>
    <w:p w14:paraId="00000124">
      <w:pPr>
        <w:ind w:left="720" w:firstLine="0"/>
      </w:pPr>
      <w:r>
        <w:rPr>
          <w:rtl w:val="0"/>
        </w:rPr>
        <w:t>- rising costs (chi phí gia tăng)</w:t>
      </w:r>
    </w:p>
    <w:p w14:paraId="00000125">
      <w:pPr>
        <w:ind w:left="720" w:firstLine="0"/>
      </w:pPr>
      <w:r>
        <w:rPr>
          <w:rtl w:val="0"/>
        </w:rPr>
        <w:t>- lasting impact (tác động kéo dài)</w:t>
      </w:r>
    </w:p>
    <w:p w14:paraId="00000126">
      <w:pPr>
        <w:ind w:left="720" w:firstLine="0"/>
      </w:pPr>
      <w:r>
        <w:rPr>
          <w:rtl w:val="0"/>
        </w:rPr>
        <w:t>- existing customer (khách hàng hiện hữu)</w:t>
      </w:r>
    </w:p>
    <w:p w14:paraId="00000127">
      <w:pPr>
        <w:ind w:left="720" w:firstLine="0"/>
      </w:pPr>
      <w:r>
        <w:rPr>
          <w:rtl w:val="0"/>
        </w:rPr>
        <w:t>- remaining work (công việc còn lại)</w:t>
      </w:r>
    </w:p>
    <w:p w14:paraId="00000128">
      <w:pPr>
        <w:ind w:left="720" w:firstLine="0"/>
      </w:pPr>
      <w:r>
        <w:rPr>
          <w:rtl w:val="0"/>
        </w:rPr>
        <w:t>- appealing speech (bài phát biểu lôi cuốn)</w:t>
      </w:r>
    </w:p>
    <w:p w14:paraId="00000129">
      <w:pPr>
        <w:ind w:left="720" w:firstLine="0"/>
      </w:pPr>
      <w:r>
        <w:rPr>
          <w:rtl w:val="0"/>
        </w:rPr>
        <w:t>- upcoming event (sự kiện sắp tới)</w:t>
      </w:r>
    </w:p>
    <w:p w14:paraId="0000012A">
      <w:pPr>
        <w:ind w:left="720" w:firstLine="0"/>
      </w:pPr>
      <w:r>
        <w:rPr>
          <w:rtl w:val="0"/>
        </w:rPr>
        <w:t>- growing traffic (lưu lượng truy cập tăng)</w:t>
      </w:r>
    </w:p>
    <w:p w14:paraId="0000012B">
      <w:pPr>
        <w:ind w:left="720" w:firstLine="0"/>
      </w:pPr>
      <w:r>
        <w:rPr>
          <w:rtl w:val="0"/>
        </w:rPr>
        <w:t>- participating company (công ty tham gia)</w:t>
      </w:r>
    </w:p>
    <w:p w14:paraId="0000012C">
      <w:pPr>
        <w:ind w:left="720" w:firstLine="0"/>
      </w:pPr>
      <w:r>
        <w:rPr>
          <w:rtl w:val="0"/>
        </w:rPr>
        <w:t>- ongoing study (nghiên cứu đang diễn ra)</w:t>
      </w:r>
    </w:p>
    <w:p w14:paraId="0000012D">
      <w:pPr>
        <w:numPr>
          <w:ilvl w:val="0"/>
          <w:numId w:val="9"/>
        </w:numPr>
        <w:ind w:left="1440" w:hanging="360"/>
      </w:pPr>
      <w:r>
        <w:rPr>
          <w:rtl w:val="0"/>
        </w:rPr>
        <w:t>Sự khác biệt của V-ing và V-ed sau một danh từ</w:t>
      </w:r>
    </w:p>
    <w:p w14:paraId="0000012E">
      <w:pPr>
        <w:ind w:left="720" w:firstLine="0"/>
      </w:pPr>
      <w:r>
        <w:rPr>
          <w:rtl w:val="0"/>
        </w:rPr>
        <w:t>Ví dụ: A report (showing / shown) a decrease in revenue is attached to this e-mail.</w:t>
      </w:r>
    </w:p>
    <w:p w14:paraId="0000012F">
      <w:pPr>
        <w:ind w:left="720" w:firstLine="0"/>
      </w:pPr>
      <w:r>
        <w:rPr>
          <w:rtl w:val="0"/>
        </w:rPr>
        <w:t>(Báo cáo thể hiện sự sụt giảm trong doanh thu được đính kèm trong email này.)</w:t>
      </w:r>
    </w:p>
    <w:p w14:paraId="00000130">
      <w:pPr>
        <w:ind w:left="720" w:firstLine="0"/>
      </w:pPr>
      <w:r>
        <w:rPr>
          <w:rtl w:val="0"/>
        </w:rPr>
        <w:t>Chọn V-ing (showing), lưu ý trong câu đang xuất hiện mệnh đề quan hệ đã được rút gọn.</w:t>
      </w:r>
    </w:p>
    <w:p w14:paraId="00000131">
      <w:pPr>
        <w:ind w:left="720" w:firstLine="0"/>
      </w:pPr>
      <w:r>
        <w:rPr>
          <w:rtl w:val="0"/>
        </w:rPr>
        <w:t>Khi xét nghĩa ta có thể thấy vì chủ ngữ là “báo cáo” và tân ngữ được đề cập đến là “doanh thu”  cần câu chủ động (báo cáo thể hiện doanh thu).</w:t>
      </w:r>
    </w:p>
    <w:p w14:paraId="00000132">
      <w:pPr>
        <w:ind w:left="720" w:firstLine="0"/>
      </w:pPr>
      <w:r>
        <w:rPr>
          <w:rtl w:val="0"/>
        </w:rPr>
        <w:t xml:space="preserve">Ví dụ: The price (showing / </w:t>
      </w:r>
      <w:r>
        <w:rPr>
          <w:u w:val="single"/>
          <w:rtl w:val="0"/>
        </w:rPr>
        <w:t>shown</w:t>
      </w:r>
      <w:r>
        <w:rPr>
          <w:rtl w:val="0"/>
        </w:rPr>
        <w:t>) in this document is just an estimate.</w:t>
      </w:r>
    </w:p>
    <w:p w14:paraId="00000133">
      <w:pPr>
        <w:ind w:left="720" w:firstLine="0"/>
      </w:pPr>
      <w:r>
        <w:rPr>
          <w:rtl w:val="0"/>
        </w:rPr>
        <w:t>(Giá tiền được thể hiện trong tài liệu này chỉ là sự ước tính.)</w:t>
      </w:r>
    </w:p>
    <w:p w14:paraId="00000134">
      <w:pPr>
        <w:ind w:left="720" w:firstLine="0"/>
      </w:pPr>
      <w:r>
        <w:rPr>
          <w:rtl w:val="0"/>
        </w:rPr>
        <w:t>Chọn V-ed (shown), lưu ý trong câu đang xuất hiện rút gọn mệnh đề quan hệ. Khi xét nghĩa ta cần sử dụng bị động (giá được thể hiện trong tài liệu).</w:t>
      </w:r>
    </w:p>
    <w:p w14:paraId="00000135">
      <w:pPr>
        <w:ind w:left="720" w:firstLine="0"/>
        <w:rPr>
          <w:b/>
        </w:rPr>
      </w:pPr>
    </w:p>
    <w:p w14:paraId="00000136">
      <w:pPr>
        <w:ind w:left="720" w:firstLine="0"/>
        <w:rPr>
          <w:b/>
        </w:rPr>
      </w:pPr>
      <w:r>
        <w:rPr>
          <w:b/>
          <w:rtl w:val="0"/>
        </w:rPr>
        <w:t>1.4 VỊ TRÍ VÀ VAI TRÒ CỦA TRẠNG TỪ</w:t>
      </w:r>
    </w:p>
    <w:p w14:paraId="00000137">
      <w:pPr>
        <w:ind w:left="720" w:firstLine="0"/>
        <w:rPr>
          <w:b/>
        </w:rPr>
      </w:pPr>
      <w:r>
        <w:rPr>
          <w:b/>
          <w:rtl w:val="0"/>
        </w:rPr>
        <w:t>1.4.1 Trạng từ bổ nghĩa cho động từ</w:t>
      </w:r>
    </w:p>
    <w:p w14:paraId="00000138">
      <w:pPr>
        <w:ind w:left="720" w:firstLine="0"/>
      </w:pPr>
      <w:r>
        <w:rPr>
          <w:rtl w:val="0"/>
        </w:rPr>
        <w:t>Ví dụ:  Blue Motors (recent / r</w:t>
      </w:r>
      <w:r>
        <w:rPr>
          <w:u w:val="single"/>
          <w:rtl w:val="0"/>
        </w:rPr>
        <w:t xml:space="preserve">ecently) </w:t>
      </w:r>
      <w:r>
        <w:rPr>
          <w:rtl w:val="0"/>
        </w:rPr>
        <w:t>announced the acquisition of Orca Autos.</w:t>
      </w:r>
    </w:p>
    <w:p w14:paraId="00000139">
      <w:pPr>
        <w:ind w:left="720" w:firstLine="0"/>
      </w:pPr>
      <w:r>
        <w:rPr>
          <w:rtl w:val="0"/>
        </w:rPr>
        <w:t>(Blue Motors vừa thông báo việc mua lại công ty Orca Autos.)</w:t>
      </w:r>
    </w:p>
    <w:p w14:paraId="0000013A">
      <w:pPr>
        <w:ind w:left="720" w:firstLine="0"/>
      </w:pPr>
      <w:r>
        <w:rPr>
          <w:rtl w:val="0"/>
        </w:rPr>
        <w:t>Vì đã có động từ (announced) nên chúng ta sử dụng trạng từ để bổ nghĩa cho nó.</w:t>
      </w:r>
    </w:p>
    <w:p w14:paraId="0000013B">
      <w:pPr>
        <w:ind w:left="720" w:firstLine="0"/>
      </w:pPr>
      <w:r>
        <w:rPr>
          <w:rtl w:val="0"/>
        </w:rPr>
        <w:t>Khi một trạng từ bổ nghĩa cho động từ, nó có thể được đặt đứng phía sau động từ</w:t>
      </w:r>
    </w:p>
    <w:p w14:paraId="0000013C">
      <w:pPr>
        <w:ind w:left="720" w:firstLine="0"/>
        <w:rPr>
          <w:u w:val="single"/>
        </w:rPr>
      </w:pPr>
      <w:r>
        <w:rPr>
          <w:rtl w:val="0"/>
        </w:rPr>
        <w:t xml:space="preserve">Ví dụ:  Mr. Alexander has been guiding the team </w:t>
      </w:r>
      <w:r>
        <w:rPr>
          <w:u w:val="single"/>
          <w:rtl w:val="0"/>
        </w:rPr>
        <w:t>well.</w:t>
      </w:r>
    </w:p>
    <w:p w14:paraId="0000013D">
      <w:pPr>
        <w:ind w:left="720" w:firstLine="0"/>
      </w:pPr>
      <w:r>
        <w:rPr>
          <w:rtl w:val="0"/>
        </w:rPr>
        <w:t>(Ông Alexander đã dẫn dắt cả đội rất tốt.)</w:t>
      </w:r>
    </w:p>
    <w:p w14:paraId="0000013E">
      <w:pPr>
        <w:ind w:left="720" w:firstLine="0"/>
      </w:pPr>
      <w:r>
        <w:rPr>
          <w:rtl w:val="0"/>
        </w:rPr>
        <w:t>Sử dụng trạng từ well để bổ nghĩa cho động từ guiding.</w:t>
      </w:r>
    </w:p>
    <w:p w14:paraId="0000013F">
      <w:pPr>
        <w:ind w:left="720" w:firstLine="0"/>
      </w:pPr>
      <w:r>
        <w:rPr>
          <w:rtl w:val="0"/>
        </w:rPr>
        <w:t xml:space="preserve">Ví dụ:  The unemployment rate has risen </w:t>
      </w:r>
      <w:r>
        <w:rPr>
          <w:u w:val="single"/>
          <w:rtl w:val="0"/>
        </w:rPr>
        <w:t>steadily</w:t>
      </w:r>
      <w:r>
        <w:rPr>
          <w:rtl w:val="0"/>
        </w:rPr>
        <w:t xml:space="preserve"> since 2000.</w:t>
      </w:r>
    </w:p>
    <w:p w14:paraId="00000140">
      <w:pPr>
        <w:ind w:left="720" w:firstLine="0"/>
      </w:pPr>
      <w:r>
        <w:rPr>
          <w:rtl w:val="0"/>
        </w:rPr>
        <w:t>(Tỉ lệ thất nghiệp đã tăng đều đặn kể từ năm 2000.)</w:t>
      </w:r>
    </w:p>
    <w:p w14:paraId="00000141">
      <w:pPr>
        <w:ind w:left="720" w:firstLine="0"/>
      </w:pPr>
      <w:r>
        <w:rPr>
          <w:rtl w:val="0"/>
        </w:rPr>
        <w:t>Sử dụng trạng từ steadily để bổ nghĩa cho động từ risen.</w:t>
      </w:r>
    </w:p>
    <w:p w14:paraId="00000142">
      <w:pPr>
        <w:ind w:left="720" w:firstLine="0"/>
      </w:pPr>
      <w:r>
        <w:rPr>
          <w:rtl w:val="0"/>
        </w:rPr>
        <w:t>Nếu trong câu có động từ chính và động từ phụ trạng từ thường sẽ được đặt nằm giữa chúng</w:t>
      </w:r>
    </w:p>
    <w:p w14:paraId="00000143">
      <w:pPr>
        <w:ind w:left="720" w:firstLine="0"/>
      </w:pPr>
      <w:r>
        <w:rPr>
          <w:rtl w:val="0"/>
        </w:rPr>
        <w:t>- be + ___ + p.p</w:t>
      </w:r>
    </w:p>
    <w:p w14:paraId="00000144">
      <w:pPr>
        <w:ind w:left="720" w:firstLine="0"/>
      </w:pPr>
      <w:r>
        <w:rPr>
          <w:rtl w:val="0"/>
        </w:rPr>
        <w:t>Ví dụ  The department store is conveniently located near the train station.</w:t>
      </w:r>
    </w:p>
    <w:p w14:paraId="00000145">
      <w:pPr>
        <w:ind w:left="720" w:firstLine="0"/>
      </w:pPr>
      <w:r>
        <w:rPr>
          <w:rtl w:val="0"/>
        </w:rPr>
        <w:t>(Cửa hàng nằm ở một vị trí thuận lợi gần nhà ga.)</w:t>
      </w:r>
    </w:p>
    <w:p w14:paraId="00000146">
      <w:pPr>
        <w:ind w:left="720" w:firstLine="0"/>
      </w:pPr>
      <w:r>
        <w:rPr>
          <w:rtl w:val="0"/>
        </w:rPr>
        <w:t>- modal verb + ___ + infinitive</w:t>
      </w:r>
    </w:p>
    <w:p w14:paraId="00000147">
      <w:pPr>
        <w:ind w:left="720" w:firstLine="0"/>
      </w:pPr>
      <w:r>
        <w:rPr>
          <w:rtl w:val="0"/>
        </w:rPr>
        <w:t>Ví du:̣ The ferry can easily accommodate more than 50 passengers.</w:t>
      </w:r>
    </w:p>
    <w:p w14:paraId="00000148">
      <w:pPr>
        <w:ind w:left="720" w:firstLine="0"/>
      </w:pPr>
      <w:r>
        <w:rPr>
          <w:rtl w:val="0"/>
        </w:rPr>
        <w:t>(Chiếc phà có thể dễ dàng chứa 50 hành khách.)</w:t>
      </w:r>
    </w:p>
    <w:p w14:paraId="00000149">
      <w:pPr>
        <w:ind w:left="720" w:firstLine="0"/>
      </w:pPr>
      <w:r>
        <w:rPr>
          <w:rtl w:val="0"/>
        </w:rPr>
        <w:t>- have + ___ + p.p.</w:t>
      </w:r>
    </w:p>
    <w:p w14:paraId="0000014A">
      <w:pPr>
        <w:ind w:left="720" w:firstLine="0"/>
      </w:pPr>
      <w:r>
        <w:rPr>
          <w:rtl w:val="0"/>
        </w:rPr>
        <w:t>Vídu:̣ Mr. Lasala has repeatedly tried to access the customer support Web site.</w:t>
      </w:r>
    </w:p>
    <w:p w14:paraId="0000014B">
      <w:pPr>
        <w:ind w:left="720" w:firstLine="0"/>
      </w:pPr>
      <w:r>
        <w:rPr>
          <w:rtl w:val="0"/>
        </w:rPr>
        <w:t>(Ông Lasala đã cố gắng nhiều lần liên lạc với bộ phận hỗ trợ khách hàng của trang web.)</w:t>
      </w:r>
    </w:p>
    <w:p w14:paraId="0000014C">
      <w:pPr>
        <w:pStyle w:val="4"/>
        <w:ind w:left="720" w:firstLine="0"/>
        <w:rPr>
          <w:b/>
          <w:sz w:val="22"/>
          <w:szCs w:val="22"/>
        </w:rPr>
      </w:pPr>
      <w:bookmarkStart w:id="13" w:name="_4w8kguj1xj8h" w:colFirst="0" w:colLast="0"/>
      <w:bookmarkEnd w:id="13"/>
      <w:r>
        <w:rPr>
          <w:b/>
          <w:sz w:val="22"/>
          <w:szCs w:val="22"/>
          <w:rtl w:val="0"/>
        </w:rPr>
        <w:t>1.4.2. Trạng từ bổ nghĩa cho tính từ</w:t>
      </w:r>
    </w:p>
    <w:p w14:paraId="0000014D">
      <w:pPr>
        <w:ind w:left="720" w:firstLine="0"/>
      </w:pPr>
      <w:r>
        <w:rPr>
          <w:rtl w:val="0"/>
        </w:rPr>
        <w:t>Vídu:̣ All information regarding the transaction is (strict /</w:t>
      </w:r>
      <w:r>
        <w:rPr>
          <w:u w:val="single"/>
          <w:rtl w:val="0"/>
        </w:rPr>
        <w:t xml:space="preserve"> strictly)</w:t>
      </w:r>
      <w:r>
        <w:rPr>
          <w:rtl w:val="0"/>
        </w:rPr>
        <w:t xml:space="preserve"> confidential.</w:t>
      </w:r>
    </w:p>
    <w:p w14:paraId="0000014E">
      <w:pPr>
        <w:ind w:left="720" w:firstLine="0"/>
      </w:pPr>
      <w:r>
        <w:rPr>
          <w:rtl w:val="0"/>
        </w:rPr>
        <w:t>(Tất cả thông tin về giao dịch là tối mật.)</w:t>
      </w:r>
    </w:p>
    <w:p w14:paraId="0000014F">
      <w:pPr>
        <w:ind w:left="720" w:firstLine="0"/>
      </w:pPr>
      <w:r>
        <w:rPr>
          <w:rtl w:val="0"/>
        </w:rPr>
        <w:t>Dùng trạng từ strictly bổ nghĩa cho tính từ confidential</w:t>
      </w:r>
    </w:p>
    <w:p w14:paraId="00000150">
      <w:pPr>
        <w:pStyle w:val="4"/>
        <w:ind w:left="720" w:firstLine="0"/>
        <w:rPr>
          <w:b/>
          <w:sz w:val="22"/>
          <w:szCs w:val="22"/>
        </w:rPr>
      </w:pPr>
      <w:bookmarkStart w:id="14" w:name="_58ouj1tky3ai" w:colFirst="0" w:colLast="0"/>
      <w:bookmarkEnd w:id="14"/>
      <w:r>
        <w:rPr>
          <w:b/>
          <w:sz w:val="22"/>
          <w:szCs w:val="22"/>
          <w:rtl w:val="0"/>
        </w:rPr>
        <w:t>1.4.3. Trạng từ bổ nghĩa cho phân từ</w:t>
      </w:r>
    </w:p>
    <w:p w14:paraId="00000151">
      <w:pPr>
        <w:ind w:left="720" w:firstLine="0"/>
      </w:pPr>
      <w:r>
        <w:rPr>
          <w:rtl w:val="0"/>
        </w:rPr>
        <w:t>Ví dụ :̣ The vehicle is moving at (slight / slightly) reduced speed on the unpaved road.</w:t>
      </w:r>
    </w:p>
    <w:p w14:paraId="00000152">
      <w:pPr>
        <w:ind w:left="720" w:firstLine="0"/>
      </w:pPr>
      <w:r>
        <w:rPr>
          <w:rtl w:val="0"/>
        </w:rPr>
        <w:t>(Phương tiện di chuyển với tốc độ giảm dần ở con đường không bằng phẳng.)</w:t>
      </w:r>
    </w:p>
    <w:p w14:paraId="00000153">
      <w:pPr>
        <w:ind w:left="720" w:firstLine="0"/>
      </w:pPr>
      <w:r>
        <w:rPr>
          <w:rtl w:val="0"/>
        </w:rPr>
        <w:t>Reduced là một quá khứ phân từ (đóng vai trò như một  tính từ) bổ nghĩa cho danh từ speed. Ta dùng trạng từ slightly bổ nghĩa cho tính từ reduced</w:t>
      </w:r>
    </w:p>
    <w:p w14:paraId="00000154">
      <w:pPr>
        <w:pStyle w:val="4"/>
        <w:ind w:left="720" w:firstLine="0"/>
        <w:rPr>
          <w:b/>
          <w:sz w:val="22"/>
          <w:szCs w:val="22"/>
        </w:rPr>
      </w:pPr>
      <w:bookmarkStart w:id="15" w:name="_3dx7v67k5p8d" w:colFirst="0" w:colLast="0"/>
      <w:bookmarkEnd w:id="15"/>
      <w:r>
        <w:rPr>
          <w:b/>
          <w:sz w:val="22"/>
          <w:szCs w:val="22"/>
          <w:rtl w:val="0"/>
        </w:rPr>
        <w:t>1.4.4. Trạng từ chỉ tần suất</w:t>
      </w:r>
    </w:p>
    <w:p w14:paraId="00000155">
      <w:pPr>
        <w:ind w:left="720" w:firstLine="0"/>
      </w:pPr>
      <w:r>
        <w:rPr>
          <w:rtl w:val="0"/>
        </w:rPr>
        <w:t xml:space="preserve">Ví dụ: The negotiations with Mountain Technologies is proceeding </w:t>
      </w:r>
      <w:r>
        <w:rPr>
          <w:u w:val="single"/>
          <w:rtl w:val="0"/>
        </w:rPr>
        <w:t>(quickly</w:t>
      </w:r>
      <w:r>
        <w:rPr>
          <w:rtl w:val="0"/>
        </w:rPr>
        <w:t xml:space="preserve"> / rarely).</w:t>
      </w:r>
    </w:p>
    <w:p w14:paraId="00000156">
      <w:pPr>
        <w:ind w:left="720" w:firstLine="0"/>
      </w:pPr>
      <w:r>
        <w:rPr>
          <w:rtl w:val="0"/>
        </w:rPr>
        <w:t>(Việc đàm phán với công ty MT đang tiến hành một cách nhanh chóng.)</w:t>
      </w:r>
    </w:p>
    <w:p w14:paraId="00000157">
      <w:pPr>
        <w:ind w:left="720" w:firstLine="0"/>
      </w:pPr>
    </w:p>
    <w:p w14:paraId="00000158">
      <w:pPr>
        <w:ind w:left="720" w:firstLine="0"/>
      </w:pPr>
      <w:r>
        <w:rPr>
          <w:rtl w:val="0"/>
        </w:rPr>
        <w:t>Quickly là đáp án chính xác vì nó có nghĩa cuộc đàm phán đang diễn ra một cách nhanh chóng, quickly có thể được đặt nằm ở trước hoăc̣ sau động từ. Tuy nhiên rarely (hiếm khi) là một trạng từ chỉ tần suất, nó phải đứng đằng trước động từ</w:t>
      </w:r>
    </w:p>
    <w:p w14:paraId="00000159">
      <w:pPr>
        <w:ind w:left="720" w:firstLine="0"/>
      </w:pPr>
      <w:r>
        <w:rPr>
          <w:rtl w:val="0"/>
        </w:rPr>
        <w:t>Tại sao rarely không phải đáp án chính xác</w:t>
      </w:r>
    </w:p>
    <w:p w14:paraId="0000015A">
      <w:pPr>
        <w:ind w:left="720" w:firstLine="0"/>
      </w:pPr>
      <w:r>
        <w:rPr>
          <w:rtl w:val="0"/>
        </w:rPr>
        <w:t xml:space="preserve">Trạng từ chỉ tần suất dùng để diễn tả mức độ thường xuyên của hành động được nói đến trong câu. Chúng thường sẽ đứng trước động từ. </w:t>
      </w:r>
    </w:p>
    <w:p w14:paraId="0000015B">
      <w:pPr>
        <w:ind w:left="720" w:firstLine="0"/>
      </w:pPr>
      <w:r>
        <w:rPr>
          <w:rtl w:val="0"/>
        </w:rPr>
        <w:t xml:space="preserve">Ví dụ : Ms. Pedri </w:t>
      </w:r>
      <w:r>
        <w:rPr>
          <w:u w:val="single"/>
          <w:rtl w:val="0"/>
        </w:rPr>
        <w:t>rarely</w:t>
      </w:r>
      <w:r>
        <w:rPr>
          <w:rtl w:val="0"/>
        </w:rPr>
        <w:t xml:space="preserve"> comes to work late.</w:t>
      </w:r>
    </w:p>
    <w:p w14:paraId="0000015C">
      <w:pPr>
        <w:ind w:left="720" w:firstLine="0"/>
      </w:pPr>
      <w:r>
        <w:rPr>
          <w:rtl w:val="0"/>
        </w:rPr>
        <w:t>(Bà Pedri hiếm khi đi làm muộn.)</w:t>
      </w:r>
    </w:p>
    <w:p w14:paraId="0000015D">
      <w:pPr>
        <w:ind w:left="720" w:firstLine="0"/>
        <w:rPr>
          <w:b/>
        </w:rPr>
      </w:pPr>
      <w:r>
        <w:rPr>
          <w:b/>
          <w:rtl w:val="0"/>
        </w:rPr>
        <w:t>Các trạng từ chỉ tần suất phổ biến: always, usually, frequently, often, rarely</w:t>
      </w:r>
    </w:p>
    <w:p w14:paraId="0000015E">
      <w:pPr>
        <w:ind w:left="720" w:firstLine="0"/>
        <w:rPr>
          <w:b/>
        </w:rPr>
      </w:pPr>
      <w:r>
        <w:rPr>
          <w:b/>
          <w:rtl w:val="0"/>
        </w:rPr>
        <w:t>(hardly/seldom/barely/scarcely), never</w:t>
      </w:r>
    </w:p>
    <w:p w14:paraId="0000015F">
      <w:pPr>
        <w:ind w:left="720" w:firstLine="0"/>
      </w:pPr>
    </w:p>
    <w:p w14:paraId="00000160">
      <w:pPr>
        <w:ind w:left="720" w:firstLine="0"/>
      </w:pPr>
      <w:r>
        <w:rPr>
          <w:rtl w:val="0"/>
        </w:rPr>
        <w:t>Lưu ý: Trạng từ often và frequently đôi khi có thể đứng đằng sau một động từ.</w:t>
      </w:r>
    </w:p>
    <w:p w14:paraId="00000161">
      <w:pPr>
        <w:ind w:left="720" w:firstLine="0"/>
      </w:pPr>
      <w:r>
        <w:rPr>
          <w:rtl w:val="0"/>
        </w:rPr>
        <w:t>Vídu:̣ I read newspapers often to keep up with current events.</w:t>
      </w:r>
    </w:p>
    <w:p w14:paraId="00000162">
      <w:pPr>
        <w:ind w:left="720" w:firstLine="0"/>
      </w:pPr>
      <w:r>
        <w:rPr>
          <w:rtl w:val="0"/>
        </w:rPr>
        <w:t>(Tôi đọc báo thường xuyên để theo kịp các sự kiện hiện nay.)</w:t>
      </w:r>
    </w:p>
    <w:p w14:paraId="00000163">
      <w:pPr>
        <w:ind w:left="720" w:firstLine="0"/>
      </w:pPr>
      <w:r>
        <w:rPr>
          <w:rtl w:val="0"/>
        </w:rPr>
        <w:t>Ví dụ:̣ Mr. Oliver travels frequently for business,</w:t>
      </w:r>
    </w:p>
    <w:p w14:paraId="00000164">
      <w:pPr>
        <w:ind w:left="720" w:firstLine="0"/>
      </w:pPr>
      <w:r>
        <w:rPr>
          <w:rtl w:val="0"/>
        </w:rPr>
        <w:t>(Ông Oliver thường xuyên đi công tác.)</w:t>
      </w:r>
    </w:p>
    <w:p w14:paraId="00000165">
      <w:pPr>
        <w:ind w:left="720" w:firstLine="0"/>
      </w:pPr>
      <w:r>
        <w:rPr>
          <w:rtl w:val="0"/>
        </w:rPr>
        <w:t>Các vị trí đặc biệt của trạng từ</w:t>
      </w:r>
    </w:p>
    <w:p w14:paraId="00000166">
      <w:pPr>
        <w:ind w:left="720" w:firstLine="0"/>
      </w:pPr>
      <w:r>
        <w:rPr>
          <w:rtl w:val="0"/>
        </w:rPr>
        <w:t>- be + ____ + a [the] + noun</w:t>
      </w:r>
    </w:p>
    <w:p w14:paraId="00000167">
      <w:pPr>
        <w:ind w:left="720" w:firstLine="0"/>
      </w:pPr>
      <w:r>
        <w:rPr>
          <w:rtl w:val="0"/>
        </w:rPr>
        <w:t>Vídu:̣ David Hamel was formerly the director of the Berlin</w:t>
      </w:r>
    </w:p>
    <w:p w14:paraId="00000168">
      <w:pPr>
        <w:ind w:left="720" w:firstLine="0"/>
      </w:pPr>
      <w:r>
        <w:rPr>
          <w:rtl w:val="0"/>
        </w:rPr>
        <w:t>(David Hamel đã từng là giám đốc của Berlin.)</w:t>
      </w:r>
    </w:p>
    <w:p w14:paraId="00000169">
      <w:pPr>
        <w:ind w:left="720" w:firstLine="0"/>
      </w:pPr>
      <w:r>
        <w:rPr>
          <w:rtl w:val="0"/>
        </w:rPr>
        <w:t>- Trạng từ bổ nghĩa cho trạng từ khác</w:t>
      </w:r>
    </w:p>
    <w:p w14:paraId="0000016A">
      <w:pPr>
        <w:ind w:left="720" w:firstLine="0"/>
      </w:pPr>
      <w:r>
        <w:rPr>
          <w:rtl w:val="0"/>
        </w:rPr>
        <w:t>Vídu:̣ Yurii Hanson won the game fairly easily.</w:t>
      </w:r>
    </w:p>
    <w:p w14:paraId="0000016B">
      <w:pPr>
        <w:ind w:left="720" w:firstLine="0"/>
      </w:pPr>
      <w:r>
        <w:rPr>
          <w:rtl w:val="0"/>
        </w:rPr>
        <w:t>(Yurri Hanson thắng trận đấu một cách khá dễ dàng.)</w:t>
      </w:r>
    </w:p>
    <w:p w14:paraId="0000016C">
      <w:pPr>
        <w:ind w:left="720" w:firstLine="0"/>
      </w:pPr>
      <w:r>
        <w:rPr>
          <w:rtl w:val="0"/>
        </w:rPr>
        <w:t>- Trạng từ bổ nghĩa cho cụm từ</w:t>
      </w:r>
    </w:p>
    <w:p w14:paraId="0000016D">
      <w:pPr>
        <w:ind w:left="720" w:firstLine="0"/>
      </w:pPr>
      <w:r>
        <w:rPr>
          <w:rtl w:val="0"/>
        </w:rPr>
        <w:t>Vídu:̣ Delivery prices are increasing largely due to the rising fuel costs.</w:t>
      </w:r>
    </w:p>
    <w:p w14:paraId="0000016E">
      <w:pPr>
        <w:ind w:left="720" w:firstLine="0"/>
      </w:pPr>
      <w:r>
        <w:rPr>
          <w:rtl w:val="0"/>
        </w:rPr>
        <w:t>(Giá vận chuyển đang tăng phần lớn là bởi phí nhiên liệu tăng.)</w:t>
      </w:r>
    </w:p>
    <w:p w14:paraId="0000016F">
      <w:pPr>
        <w:pStyle w:val="4"/>
        <w:ind w:left="720" w:firstLine="0"/>
        <w:rPr>
          <w:b/>
          <w:sz w:val="22"/>
          <w:szCs w:val="22"/>
        </w:rPr>
      </w:pPr>
      <w:bookmarkStart w:id="16" w:name="_emvkqp3aqqs4" w:colFirst="0" w:colLast="0"/>
      <w:bookmarkEnd w:id="16"/>
      <w:r>
        <w:rPr>
          <w:b/>
          <w:sz w:val="22"/>
          <w:szCs w:val="22"/>
          <w:rtl w:val="0"/>
        </w:rPr>
        <w:t>1.4.5 Cụm danh từ</w:t>
      </w:r>
    </w:p>
    <w:p w14:paraId="00000170">
      <w:pPr>
        <w:ind w:left="720" w:firstLine="0"/>
        <w:rPr>
          <w:b/>
        </w:rPr>
      </w:pPr>
    </w:p>
    <w:tbl>
      <w:tblPr>
        <w:tblStyle w:val="20"/>
        <w:tblW w:w="8309"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8309"/>
      </w:tblGrid>
      <w:tr w14:paraId="2D1EEFF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71">
            <w:pPr>
              <w:ind w:left="720" w:firstLine="0"/>
              <w:rPr>
                <w:b/>
              </w:rPr>
            </w:pPr>
            <w:r>
              <w:rPr>
                <w:b/>
                <w:rtl w:val="0"/>
              </w:rPr>
              <w:t>a/an/the + ADV+ADJ+N+N………</w:t>
            </w:r>
          </w:p>
          <w:p w14:paraId="00000172">
            <w:pPr>
              <w:ind w:left="720" w:firstLine="0"/>
              <w:rPr>
                <w:b/>
              </w:rPr>
            </w:pPr>
            <w:r>
              <w:rPr>
                <w:b/>
                <w:rtl w:val="0"/>
              </w:rPr>
              <w:t>a/an/the+ ADJ+ N(s/es/o có)</w:t>
            </w:r>
          </w:p>
          <w:p w14:paraId="00000173">
            <w:pPr>
              <w:ind w:left="720" w:firstLine="0"/>
              <w:rPr>
                <w:b/>
              </w:rPr>
            </w:pPr>
            <w:r>
              <w:rPr>
                <w:b/>
                <w:rtl w:val="0"/>
              </w:rPr>
              <w:t>of/in/on from/by……….+ Cụm danh từ + of /in/on/ from/ to /by ….</w:t>
            </w:r>
          </w:p>
          <w:p w14:paraId="00000174">
            <w:pPr>
              <w:ind w:left="720" w:firstLine="0"/>
              <w:rPr>
                <w:b/>
              </w:rPr>
            </w:pPr>
          </w:p>
          <w:p w14:paraId="00000175">
            <w:pPr>
              <w:ind w:left="720" w:firstLine="0"/>
              <w:rPr>
                <w:b/>
              </w:rPr>
            </w:pPr>
            <w:r>
              <w:rPr>
                <w:b/>
                <w:rtl w:val="0"/>
              </w:rPr>
              <w:t>Các thì chủ động và thì bị động</w:t>
            </w:r>
          </w:p>
          <w:p w14:paraId="0000017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rPr>
            </w:pPr>
          </w:p>
        </w:tc>
      </w:tr>
    </w:tbl>
    <w:p w14:paraId="00000177">
      <w:pPr>
        <w:ind w:left="720" w:firstLine="0"/>
        <w:rPr>
          <w:b/>
        </w:rPr>
      </w:pPr>
    </w:p>
    <w:p w14:paraId="00000178">
      <w:pPr>
        <w:ind w:left="720" w:firstLine="0"/>
      </w:pPr>
      <w:r>
        <w:rPr>
          <w:rtl w:val="0"/>
        </w:rPr>
        <w:t>Để giải quyết các câu về thì, nên nhớ rằng, Toeic sẽ phải cho căc bạn dấu hiệu để nhận biết ( dấu hiệu bằng các từ, nhìn là phát hiện luôn thì nào)</w:t>
      </w:r>
    </w:p>
    <w:p w14:paraId="00000179">
      <w:pPr>
        <w:ind w:left="720" w:firstLine="0"/>
      </w:pPr>
      <w:r>
        <w:rPr>
          <w:rtl w:val="0"/>
        </w:rPr>
        <w:t>Hãy cùng học lý thuyết về các lý thuyết sau đây</w:t>
      </w:r>
    </w:p>
    <w:p w14:paraId="0000017A">
      <w:pPr>
        <w:pStyle w:val="4"/>
        <w:ind w:left="720" w:firstLine="0"/>
        <w:rPr>
          <w:sz w:val="22"/>
          <w:szCs w:val="22"/>
        </w:rPr>
      </w:pPr>
      <w:bookmarkStart w:id="17" w:name="_cnvqv61sirx1" w:colFirst="0" w:colLast="0"/>
      <w:bookmarkEnd w:id="17"/>
      <w:r>
        <w:rPr>
          <w:b/>
          <w:sz w:val="22"/>
          <w:szCs w:val="22"/>
          <w:rtl w:val="0"/>
        </w:rPr>
        <w:t>1.4.6 Cấu tạo từ</w:t>
      </w:r>
    </w:p>
    <w:tbl>
      <w:tblPr>
        <w:tblStyle w:val="21"/>
        <w:tblW w:w="9029"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57"/>
        <w:gridCol w:w="2257"/>
        <w:gridCol w:w="2257"/>
        <w:gridCol w:w="2257"/>
        <w:gridCol w:w="1"/>
      </w:tblGrid>
      <w:tr w14:paraId="00E9863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20" w:hRule="atLeast"/>
        </w:trPr>
        <w:tc>
          <w:tcPr>
            <w:gridSpan w:val="5"/>
            <w:shd w:val="clear" w:color="auto" w:fill="auto"/>
            <w:tcMar>
              <w:top w:w="100" w:type="dxa"/>
              <w:left w:w="100" w:type="dxa"/>
              <w:bottom w:w="100" w:type="dxa"/>
              <w:right w:w="100" w:type="dxa"/>
            </w:tcMar>
            <w:vAlign w:val="top"/>
          </w:tcPr>
          <w:p w14:paraId="0000017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Dấu hiệu nhận biết Từ loại</w:t>
            </w:r>
          </w:p>
        </w:tc>
      </w:tr>
      <w:tr w14:paraId="7A6AEAB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gridAfter w:val="1"/>
          <w:wAfter w:w="1" w:type="dxa"/>
        </w:trPr>
        <w:tc>
          <w:tcPr>
            <w:shd w:val="clear" w:color="auto" w:fill="auto"/>
            <w:tcMar>
              <w:top w:w="100" w:type="dxa"/>
              <w:left w:w="100" w:type="dxa"/>
              <w:bottom w:w="100" w:type="dxa"/>
              <w:right w:w="100" w:type="dxa"/>
            </w:tcMar>
            <w:vAlign w:val="top"/>
          </w:tcPr>
          <w:p w14:paraId="0000017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Các đuôi của danh từ</w:t>
            </w:r>
          </w:p>
        </w:tc>
        <w:tc>
          <w:tcPr>
            <w:shd w:val="clear" w:color="auto" w:fill="auto"/>
            <w:tcMar>
              <w:top w:w="100" w:type="dxa"/>
              <w:left w:w="100" w:type="dxa"/>
              <w:bottom w:w="100" w:type="dxa"/>
              <w:right w:w="100" w:type="dxa"/>
            </w:tcMar>
            <w:vAlign w:val="top"/>
          </w:tcPr>
          <w:p w14:paraId="0000018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Các đuôi của động từ</w:t>
            </w:r>
          </w:p>
        </w:tc>
        <w:tc>
          <w:tcPr>
            <w:shd w:val="clear" w:color="auto" w:fill="auto"/>
            <w:tcMar>
              <w:top w:w="100" w:type="dxa"/>
              <w:left w:w="100" w:type="dxa"/>
              <w:bottom w:w="100" w:type="dxa"/>
              <w:right w:w="100" w:type="dxa"/>
            </w:tcMar>
            <w:vAlign w:val="top"/>
          </w:tcPr>
          <w:p w14:paraId="0000018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Các đuôi của tính từ</w:t>
            </w:r>
          </w:p>
        </w:tc>
        <w:tc>
          <w:tcPr>
            <w:shd w:val="clear" w:color="auto" w:fill="auto"/>
            <w:tcMar>
              <w:top w:w="100" w:type="dxa"/>
              <w:left w:w="100" w:type="dxa"/>
              <w:bottom w:w="100" w:type="dxa"/>
              <w:right w:w="100" w:type="dxa"/>
            </w:tcMar>
            <w:vAlign w:val="top"/>
          </w:tcPr>
          <w:p w14:paraId="0000018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Các đuôi của trạng từ</w:t>
            </w:r>
          </w:p>
        </w:tc>
      </w:tr>
      <w:tr w14:paraId="31874DC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gridAfter w:val="1"/>
          <w:wAfter w:w="1" w:type="dxa"/>
        </w:trPr>
        <w:tc>
          <w:tcPr>
            <w:shd w:val="clear" w:color="auto" w:fill="auto"/>
            <w:tcMar>
              <w:top w:w="100" w:type="dxa"/>
              <w:left w:w="100" w:type="dxa"/>
              <w:bottom w:w="100" w:type="dxa"/>
              <w:right w:w="100" w:type="dxa"/>
            </w:tcMar>
            <w:vAlign w:val="top"/>
          </w:tcPr>
          <w:p w14:paraId="0000018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ment/ ance/ ion/ ation/ age/ al/ ing/ er/ or/ ist/ ress/ ant/ ee/ ledge/ ar/ ence/ ness/ ity/ y/ ty/ cy/ dom/ ism/ th/ hood/ ship</w:t>
            </w:r>
          </w:p>
        </w:tc>
        <w:tc>
          <w:tcPr>
            <w:shd w:val="clear" w:color="auto" w:fill="auto"/>
            <w:tcMar>
              <w:top w:w="100" w:type="dxa"/>
              <w:left w:w="100" w:type="dxa"/>
              <w:bottom w:w="100" w:type="dxa"/>
              <w:right w:w="100" w:type="dxa"/>
            </w:tcMar>
            <w:vAlign w:val="top"/>
          </w:tcPr>
          <w:p w14:paraId="0000018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xml:space="preserve">en/ ise/ ze/ ate/ fy </w:t>
            </w:r>
          </w:p>
        </w:tc>
        <w:tc>
          <w:tcPr>
            <w:shd w:val="clear" w:color="auto" w:fill="auto"/>
            <w:tcMar>
              <w:top w:w="100" w:type="dxa"/>
              <w:left w:w="100" w:type="dxa"/>
              <w:bottom w:w="100" w:type="dxa"/>
              <w:right w:w="100" w:type="dxa"/>
            </w:tcMar>
            <w:vAlign w:val="top"/>
          </w:tcPr>
          <w:p w14:paraId="0000018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ly/ full/ less/ ic/ able/ ous/ some/ al/ ing/ ed/ ern/ y/ ible/ ent/ ive/ like/ ish/ ary</w:t>
            </w:r>
          </w:p>
        </w:tc>
        <w:tc>
          <w:tcPr>
            <w:shd w:val="clear" w:color="auto" w:fill="auto"/>
            <w:tcMar>
              <w:top w:w="100" w:type="dxa"/>
              <w:left w:w="100" w:type="dxa"/>
              <w:bottom w:w="100" w:type="dxa"/>
              <w:right w:w="100" w:type="dxa"/>
            </w:tcMar>
            <w:vAlign w:val="top"/>
          </w:tcPr>
          <w:p w14:paraId="0000018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ly</w:t>
            </w:r>
          </w:p>
        </w:tc>
      </w:tr>
    </w:tbl>
    <w:p w14:paraId="00000187">
      <w:pPr>
        <w:ind w:left="0" w:firstLine="0"/>
      </w:pPr>
    </w:p>
    <w:p w14:paraId="00000188">
      <w:pPr>
        <w:numPr>
          <w:ilvl w:val="0"/>
          <w:numId w:val="10"/>
        </w:numPr>
        <w:ind w:left="1440" w:hanging="360"/>
      </w:pPr>
      <w:r>
        <w:rPr>
          <w:rtl w:val="0"/>
        </w:rPr>
        <w:t>Trật tự từ</w:t>
      </w:r>
    </w:p>
    <w:tbl>
      <w:tblPr>
        <w:tblStyle w:val="22"/>
        <w:tblW w:w="901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810"/>
        <w:gridCol w:w="3780"/>
        <w:gridCol w:w="4425"/>
      </w:tblGrid>
      <w:tr w14:paraId="12F0681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8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pPr>
            <w:r>
              <w:rPr>
                <w:rtl w:val="0"/>
              </w:rPr>
              <w:t>STT</w:t>
            </w:r>
          </w:p>
        </w:tc>
        <w:tc>
          <w:tcPr>
            <w:shd w:val="clear" w:color="auto" w:fill="auto"/>
            <w:tcMar>
              <w:top w:w="100" w:type="dxa"/>
              <w:left w:w="100" w:type="dxa"/>
              <w:bottom w:w="100" w:type="dxa"/>
              <w:right w:w="100" w:type="dxa"/>
            </w:tcMar>
            <w:vAlign w:val="top"/>
          </w:tcPr>
          <w:p w14:paraId="0000018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pPr>
            <w:r>
              <w:rPr>
                <w:rtl w:val="0"/>
              </w:rPr>
              <w:t xml:space="preserve">QUY TẮC </w:t>
            </w:r>
          </w:p>
        </w:tc>
        <w:tc>
          <w:tcPr>
            <w:shd w:val="clear" w:color="auto" w:fill="auto"/>
            <w:tcMar>
              <w:top w:w="100" w:type="dxa"/>
              <w:left w:w="100" w:type="dxa"/>
              <w:bottom w:w="100" w:type="dxa"/>
              <w:right w:w="100" w:type="dxa"/>
            </w:tcMar>
            <w:vAlign w:val="top"/>
          </w:tcPr>
          <w:p w14:paraId="0000018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pPr>
            <w:r>
              <w:rPr>
                <w:rtl w:val="0"/>
              </w:rPr>
              <w:t xml:space="preserve">VÍ DỤ </w:t>
            </w:r>
          </w:p>
        </w:tc>
      </w:tr>
      <w:tr w14:paraId="3C83919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8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1</w:t>
            </w:r>
          </w:p>
        </w:tc>
        <w:tc>
          <w:tcPr>
            <w:shd w:val="clear" w:color="auto" w:fill="auto"/>
            <w:tcMar>
              <w:top w:w="100" w:type="dxa"/>
              <w:left w:w="100" w:type="dxa"/>
              <w:bottom w:w="100" w:type="dxa"/>
              <w:right w:w="100" w:type="dxa"/>
            </w:tcMar>
            <w:vAlign w:val="top"/>
          </w:tcPr>
          <w:p w14:paraId="0000018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Sau to be (am/is/are/was/were) là tính từ.</w:t>
            </w:r>
          </w:p>
        </w:tc>
        <w:tc>
          <w:tcPr>
            <w:shd w:val="clear" w:color="auto" w:fill="auto"/>
            <w:tcMar>
              <w:top w:w="100" w:type="dxa"/>
              <w:left w:w="100" w:type="dxa"/>
              <w:bottom w:w="100" w:type="dxa"/>
              <w:right w:w="100" w:type="dxa"/>
            </w:tcMar>
            <w:vAlign w:val="top"/>
          </w:tcPr>
          <w:p w14:paraId="0000018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The book is so interesting that I can't put it down.</w:t>
            </w:r>
          </w:p>
        </w:tc>
      </w:tr>
      <w:tr w14:paraId="7BD307C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8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2</w:t>
            </w:r>
          </w:p>
        </w:tc>
        <w:tc>
          <w:tcPr>
            <w:shd w:val="clear" w:color="auto" w:fill="auto"/>
            <w:tcMar>
              <w:top w:w="100" w:type="dxa"/>
              <w:left w:w="100" w:type="dxa"/>
              <w:bottom w:w="100" w:type="dxa"/>
              <w:right w:w="100" w:type="dxa"/>
            </w:tcMar>
            <w:vAlign w:val="top"/>
          </w:tcPr>
          <w:p w14:paraId="0000019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Sau động từ là trạng từ.</w:t>
            </w:r>
          </w:p>
        </w:tc>
        <w:tc>
          <w:tcPr>
            <w:shd w:val="clear" w:color="auto" w:fill="auto"/>
            <w:tcMar>
              <w:top w:w="100" w:type="dxa"/>
              <w:left w:w="100" w:type="dxa"/>
              <w:bottom w:w="100" w:type="dxa"/>
              <w:right w:w="100" w:type="dxa"/>
            </w:tcMar>
            <w:vAlign w:val="top"/>
          </w:tcPr>
          <w:p w14:paraId="0000019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He runs more quickly than me.</w:t>
            </w:r>
          </w:p>
        </w:tc>
      </w:tr>
      <w:tr w14:paraId="733A3A7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9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3</w:t>
            </w:r>
          </w:p>
        </w:tc>
        <w:tc>
          <w:tcPr>
            <w:shd w:val="clear" w:color="auto" w:fill="auto"/>
            <w:tcMar>
              <w:top w:w="100" w:type="dxa"/>
              <w:left w:w="100" w:type="dxa"/>
              <w:bottom w:w="100" w:type="dxa"/>
              <w:right w:w="100" w:type="dxa"/>
            </w:tcMar>
            <w:vAlign w:val="top"/>
          </w:tcPr>
          <w:p w14:paraId="0000019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xml:space="preserve">Sau V (tri giác) + adj </w:t>
            </w:r>
          </w:p>
          <w:p w14:paraId="0000019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V (tri giác): hear, see, smell, taste, feel...</w:t>
            </w:r>
          </w:p>
        </w:tc>
        <w:tc>
          <w:tcPr>
            <w:shd w:val="clear" w:color="auto" w:fill="auto"/>
            <w:tcMar>
              <w:top w:w="100" w:type="dxa"/>
              <w:left w:w="100" w:type="dxa"/>
              <w:bottom w:w="100" w:type="dxa"/>
              <w:right w:w="100" w:type="dxa"/>
            </w:tcMar>
            <w:vAlign w:val="top"/>
          </w:tcPr>
          <w:p w14:paraId="0000019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The food tastes delicious.</w:t>
            </w:r>
          </w:p>
        </w:tc>
      </w:tr>
      <w:tr w14:paraId="32A0BF6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9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4</w:t>
            </w:r>
          </w:p>
        </w:tc>
        <w:tc>
          <w:tcPr>
            <w:shd w:val="clear" w:color="auto" w:fill="auto"/>
            <w:tcMar>
              <w:top w:w="100" w:type="dxa"/>
              <w:left w:w="100" w:type="dxa"/>
              <w:bottom w:w="100" w:type="dxa"/>
              <w:right w:w="100" w:type="dxa"/>
            </w:tcMar>
            <w:vAlign w:val="top"/>
          </w:tcPr>
          <w:p w14:paraId="0000019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Sau look, seem, get, become, find,</w:t>
            </w:r>
          </w:p>
          <w:p w14:paraId="0000019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make... + adj.</w:t>
            </w:r>
          </w:p>
          <w:p w14:paraId="0000019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p>
        </w:tc>
        <w:tc>
          <w:tcPr>
            <w:shd w:val="clear" w:color="auto" w:fill="auto"/>
            <w:tcMar>
              <w:top w:w="100" w:type="dxa"/>
              <w:left w:w="100" w:type="dxa"/>
              <w:bottom w:w="100" w:type="dxa"/>
              <w:right w:w="100" w:type="dxa"/>
            </w:tcMar>
            <w:vAlign w:val="top"/>
          </w:tcPr>
          <w:p w14:paraId="0000019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She looks happier than yesterday.</w:t>
            </w:r>
          </w:p>
        </w:tc>
      </w:tr>
      <w:tr w14:paraId="6CE87BA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9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5</w:t>
            </w:r>
          </w:p>
        </w:tc>
        <w:tc>
          <w:tcPr>
            <w:shd w:val="clear" w:color="auto" w:fill="auto"/>
            <w:tcMar>
              <w:top w:w="100" w:type="dxa"/>
              <w:left w:w="100" w:type="dxa"/>
              <w:bottom w:w="100" w:type="dxa"/>
              <w:right w:w="100" w:type="dxa"/>
            </w:tcMar>
            <w:vAlign w:val="top"/>
          </w:tcPr>
          <w:p w14:paraId="0000019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Sau mạo từ (a/an/the) + N.</w:t>
            </w:r>
          </w:p>
        </w:tc>
        <w:tc>
          <w:tcPr>
            <w:shd w:val="clear" w:color="auto" w:fill="auto"/>
            <w:tcMar>
              <w:top w:w="100" w:type="dxa"/>
              <w:left w:w="100" w:type="dxa"/>
              <w:bottom w:w="100" w:type="dxa"/>
              <w:right w:w="100" w:type="dxa"/>
            </w:tcMar>
            <w:vAlign w:val="top"/>
          </w:tcPr>
          <w:p w14:paraId="0000019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The development of industry causes air pollution.</w:t>
            </w:r>
          </w:p>
        </w:tc>
      </w:tr>
      <w:tr w14:paraId="661CF84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9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6</w:t>
            </w:r>
          </w:p>
        </w:tc>
        <w:tc>
          <w:tcPr>
            <w:shd w:val="clear" w:color="auto" w:fill="auto"/>
            <w:tcMar>
              <w:top w:w="100" w:type="dxa"/>
              <w:left w:w="100" w:type="dxa"/>
              <w:bottom w:w="100" w:type="dxa"/>
              <w:right w:w="100" w:type="dxa"/>
            </w:tcMar>
            <w:vAlign w:val="top"/>
          </w:tcPr>
          <w:p w14:paraId="0000019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Sau tính từ sở hữu:</w:t>
            </w:r>
          </w:p>
          <w:p w14:paraId="000001A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my/your/our/his/her/ their/its là danh</w:t>
            </w:r>
          </w:p>
          <w:p w14:paraId="000001A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từ.</w:t>
            </w:r>
          </w:p>
        </w:tc>
        <w:tc>
          <w:tcPr>
            <w:shd w:val="clear" w:color="auto" w:fill="auto"/>
            <w:tcMar>
              <w:top w:w="100" w:type="dxa"/>
              <w:left w:w="100" w:type="dxa"/>
              <w:bottom w:w="100" w:type="dxa"/>
              <w:right w:w="100" w:type="dxa"/>
            </w:tcMar>
            <w:vAlign w:val="top"/>
          </w:tcPr>
          <w:p w14:paraId="000001A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He failed the exam because of his laziness.</w:t>
            </w:r>
          </w:p>
        </w:tc>
      </w:tr>
      <w:tr w14:paraId="41A2069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A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7</w:t>
            </w:r>
          </w:p>
        </w:tc>
        <w:tc>
          <w:tcPr>
            <w:shd w:val="clear" w:color="auto" w:fill="auto"/>
            <w:tcMar>
              <w:top w:w="100" w:type="dxa"/>
              <w:left w:w="100" w:type="dxa"/>
              <w:bottom w:w="100" w:type="dxa"/>
              <w:right w:w="100" w:type="dxa"/>
            </w:tcMar>
            <w:vAlign w:val="top"/>
          </w:tcPr>
          <w:p w14:paraId="000001A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Sau sở hữu cách là danh từ.</w:t>
            </w:r>
          </w:p>
        </w:tc>
        <w:tc>
          <w:tcPr>
            <w:shd w:val="clear" w:color="auto" w:fill="auto"/>
            <w:tcMar>
              <w:top w:w="100" w:type="dxa"/>
              <w:left w:w="100" w:type="dxa"/>
              <w:bottom w:w="100" w:type="dxa"/>
              <w:right w:w="100" w:type="dxa"/>
            </w:tcMar>
            <w:vAlign w:val="top"/>
          </w:tcPr>
          <w:p w14:paraId="000001A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Mai's house is very nice.</w:t>
            </w:r>
          </w:p>
        </w:tc>
      </w:tr>
      <w:tr w14:paraId="79E9BD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A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8</w:t>
            </w:r>
          </w:p>
        </w:tc>
        <w:tc>
          <w:tcPr>
            <w:shd w:val="clear" w:color="auto" w:fill="auto"/>
            <w:tcMar>
              <w:top w:w="100" w:type="dxa"/>
              <w:left w:w="100" w:type="dxa"/>
              <w:bottom w:w="100" w:type="dxa"/>
              <w:right w:w="100" w:type="dxa"/>
            </w:tcMar>
            <w:vAlign w:val="top"/>
          </w:tcPr>
          <w:p w14:paraId="000001A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Sau đại từ chỉ định</w:t>
            </w:r>
          </w:p>
          <w:p w14:paraId="000001A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this/that/these/those + N.</w:t>
            </w:r>
          </w:p>
        </w:tc>
        <w:tc>
          <w:tcPr>
            <w:shd w:val="clear" w:color="auto" w:fill="auto"/>
            <w:tcMar>
              <w:top w:w="100" w:type="dxa"/>
              <w:left w:w="100" w:type="dxa"/>
              <w:bottom w:w="100" w:type="dxa"/>
              <w:right w:w="100" w:type="dxa"/>
            </w:tcMar>
            <w:vAlign w:val="top"/>
          </w:tcPr>
          <w:p w14:paraId="000001A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This machine has been out of order.</w:t>
            </w:r>
          </w:p>
        </w:tc>
      </w:tr>
      <w:tr w14:paraId="792C3EF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A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9</w:t>
            </w:r>
          </w:p>
        </w:tc>
        <w:tc>
          <w:tcPr>
            <w:shd w:val="clear" w:color="auto" w:fill="auto"/>
            <w:tcMar>
              <w:top w:w="100" w:type="dxa"/>
              <w:left w:w="100" w:type="dxa"/>
              <w:bottom w:w="100" w:type="dxa"/>
              <w:right w:w="100" w:type="dxa"/>
            </w:tcMar>
            <w:vAlign w:val="top"/>
          </w:tcPr>
          <w:p w14:paraId="000001A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Sau some/any/many/much + N.</w:t>
            </w:r>
          </w:p>
        </w:tc>
        <w:tc>
          <w:tcPr>
            <w:shd w:val="clear" w:color="auto" w:fill="auto"/>
            <w:tcMar>
              <w:top w:w="100" w:type="dxa"/>
              <w:left w:w="100" w:type="dxa"/>
              <w:bottom w:w="100" w:type="dxa"/>
              <w:right w:w="100" w:type="dxa"/>
            </w:tcMar>
            <w:vAlign w:val="top"/>
          </w:tcPr>
          <w:p w14:paraId="000001A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There are many people waiting for the last bus.</w:t>
            </w:r>
          </w:p>
        </w:tc>
      </w:tr>
      <w:tr w14:paraId="00D2DF8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A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10</w:t>
            </w:r>
          </w:p>
        </w:tc>
        <w:tc>
          <w:tcPr>
            <w:shd w:val="clear" w:color="auto" w:fill="auto"/>
            <w:tcMar>
              <w:top w:w="100" w:type="dxa"/>
              <w:left w:w="100" w:type="dxa"/>
              <w:bottom w:w="100" w:type="dxa"/>
              <w:right w:w="100" w:type="dxa"/>
            </w:tcMar>
            <w:vAlign w:val="top"/>
          </w:tcPr>
          <w:p w14:paraId="000001A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Sau giới từ + N.</w:t>
            </w:r>
          </w:p>
        </w:tc>
        <w:tc>
          <w:tcPr>
            <w:shd w:val="clear" w:color="auto" w:fill="auto"/>
            <w:tcMar>
              <w:top w:w="100" w:type="dxa"/>
              <w:left w:w="100" w:type="dxa"/>
              <w:bottom w:w="100" w:type="dxa"/>
              <w:right w:w="100" w:type="dxa"/>
            </w:tcMar>
            <w:vAlign w:val="top"/>
          </w:tcPr>
          <w:p w14:paraId="000001A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My parents are celebrating 30 years,</w:t>
            </w:r>
          </w:p>
          <w:p w14:paraId="000001B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of marriage next week.</w:t>
            </w:r>
          </w:p>
        </w:tc>
      </w:tr>
      <w:tr w14:paraId="6BAB027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B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11</w:t>
            </w:r>
          </w:p>
        </w:tc>
        <w:tc>
          <w:tcPr>
            <w:shd w:val="clear" w:color="auto" w:fill="auto"/>
            <w:tcMar>
              <w:top w:w="100" w:type="dxa"/>
              <w:left w:w="100" w:type="dxa"/>
              <w:bottom w:w="100" w:type="dxa"/>
              <w:right w:w="100" w:type="dxa"/>
            </w:tcMar>
            <w:vAlign w:val="top"/>
          </w:tcPr>
          <w:p w14:paraId="000001B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Trước danh từ là tính từ.</w:t>
            </w:r>
          </w:p>
        </w:tc>
        <w:tc>
          <w:tcPr>
            <w:shd w:val="clear" w:color="auto" w:fill="auto"/>
            <w:tcMar>
              <w:top w:w="100" w:type="dxa"/>
              <w:left w:w="100" w:type="dxa"/>
              <w:bottom w:w="100" w:type="dxa"/>
              <w:right w:w="100" w:type="dxa"/>
            </w:tcMar>
            <w:vAlign w:val="top"/>
          </w:tcPr>
          <w:p w14:paraId="000001B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Copperheads are poisonous snakes.</w:t>
            </w:r>
          </w:p>
        </w:tc>
      </w:tr>
      <w:tr w14:paraId="7FFF9AB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B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12</w:t>
            </w:r>
          </w:p>
        </w:tc>
        <w:tc>
          <w:tcPr>
            <w:shd w:val="clear" w:color="auto" w:fill="auto"/>
            <w:tcMar>
              <w:top w:w="100" w:type="dxa"/>
              <w:left w:w="100" w:type="dxa"/>
              <w:bottom w:w="100" w:type="dxa"/>
              <w:right w:w="100" w:type="dxa"/>
            </w:tcMar>
            <w:vAlign w:val="top"/>
          </w:tcPr>
          <w:p w14:paraId="000001B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Trước tính từ là trạng từ.</w:t>
            </w:r>
          </w:p>
        </w:tc>
        <w:tc>
          <w:tcPr>
            <w:shd w:val="clear" w:color="auto" w:fill="auto"/>
            <w:tcMar>
              <w:top w:w="100" w:type="dxa"/>
              <w:left w:w="100" w:type="dxa"/>
              <w:bottom w:w="100" w:type="dxa"/>
              <w:right w:w="100" w:type="dxa"/>
            </w:tcMar>
            <w:vAlign w:val="top"/>
          </w:tcPr>
          <w:p w14:paraId="000001B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The matter is comparatively complicated and sensitive.</w:t>
            </w:r>
          </w:p>
        </w:tc>
      </w:tr>
      <w:tr w14:paraId="4951225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B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13</w:t>
            </w:r>
          </w:p>
        </w:tc>
        <w:tc>
          <w:tcPr>
            <w:shd w:val="clear" w:color="auto" w:fill="auto"/>
            <w:tcMar>
              <w:top w:w="100" w:type="dxa"/>
              <w:left w:w="100" w:type="dxa"/>
              <w:bottom w:w="100" w:type="dxa"/>
              <w:right w:w="100" w:type="dxa"/>
            </w:tcMar>
            <w:vAlign w:val="top"/>
          </w:tcPr>
          <w:p w14:paraId="000001B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Đứng đầu câu, ngăn cách với phần trong câu bằng dấu phẩy (,) là trạng từ.</w:t>
            </w:r>
          </w:p>
        </w:tc>
        <w:tc>
          <w:tcPr>
            <w:shd w:val="clear" w:color="auto" w:fill="auto"/>
            <w:tcMar>
              <w:top w:w="100" w:type="dxa"/>
              <w:left w:w="100" w:type="dxa"/>
              <w:bottom w:w="100" w:type="dxa"/>
              <w:right w:w="100" w:type="dxa"/>
            </w:tcMar>
            <w:vAlign w:val="top"/>
          </w:tcPr>
          <w:p w14:paraId="000001B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Traditionally, the positions of the women were in the kitchen.</w:t>
            </w:r>
          </w:p>
        </w:tc>
      </w:tr>
      <w:tr w14:paraId="2E4734F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745" w:hRule="atLeast"/>
        </w:trPr>
        <w:tc>
          <w:tcPr>
            <w:shd w:val="clear" w:color="auto" w:fill="auto"/>
            <w:tcMar>
              <w:top w:w="100" w:type="dxa"/>
              <w:left w:w="100" w:type="dxa"/>
              <w:bottom w:w="100" w:type="dxa"/>
              <w:right w:w="100" w:type="dxa"/>
            </w:tcMar>
            <w:vAlign w:val="top"/>
          </w:tcPr>
          <w:p w14:paraId="000001B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14</w:t>
            </w:r>
          </w:p>
        </w:tc>
        <w:tc>
          <w:tcPr>
            <w:shd w:val="clear" w:color="auto" w:fill="auto"/>
            <w:tcMar>
              <w:top w:w="100" w:type="dxa"/>
              <w:left w:w="100" w:type="dxa"/>
              <w:bottom w:w="100" w:type="dxa"/>
              <w:right w:w="100" w:type="dxa"/>
            </w:tcMar>
            <w:vAlign w:val="top"/>
          </w:tcPr>
          <w:p w14:paraId="000001B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Sau danh từ là danh từ.</w:t>
            </w:r>
          </w:p>
        </w:tc>
        <w:tc>
          <w:tcPr>
            <w:shd w:val="clear" w:color="auto" w:fill="auto"/>
            <w:tcMar>
              <w:top w:w="100" w:type="dxa"/>
              <w:left w:w="100" w:type="dxa"/>
              <w:bottom w:w="100" w:type="dxa"/>
              <w:right w:w="100" w:type="dxa"/>
            </w:tcMar>
            <w:vAlign w:val="top"/>
          </w:tcPr>
          <w:p w14:paraId="000001B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This firm is known for its high quality products.</w:t>
            </w:r>
          </w:p>
        </w:tc>
      </w:tr>
      <w:tr w14:paraId="336DB40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B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15</w:t>
            </w:r>
          </w:p>
        </w:tc>
        <w:tc>
          <w:tcPr>
            <w:shd w:val="clear" w:color="auto" w:fill="auto"/>
            <w:tcMar>
              <w:top w:w="100" w:type="dxa"/>
              <w:left w:w="100" w:type="dxa"/>
              <w:bottom w:w="100" w:type="dxa"/>
              <w:right w:w="100" w:type="dxa"/>
            </w:tcMar>
            <w:vAlign w:val="top"/>
          </w:tcPr>
          <w:p w14:paraId="000001B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Sau bring/take/have/buy/sell... + N.</w:t>
            </w:r>
          </w:p>
        </w:tc>
        <w:tc>
          <w:tcPr>
            <w:shd w:val="clear" w:color="auto" w:fill="auto"/>
            <w:tcMar>
              <w:top w:w="100" w:type="dxa"/>
              <w:left w:w="100" w:type="dxa"/>
              <w:bottom w:w="100" w:type="dxa"/>
              <w:right w:w="100" w:type="dxa"/>
            </w:tcMar>
            <w:vAlign w:val="top"/>
          </w:tcPr>
          <w:p w14:paraId="000001B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Money doesn't bring happiness to man.</w:t>
            </w:r>
          </w:p>
        </w:tc>
      </w:tr>
      <w:tr w14:paraId="083DCD4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C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16</w:t>
            </w:r>
          </w:p>
        </w:tc>
        <w:tc>
          <w:tcPr>
            <w:shd w:val="clear" w:color="auto" w:fill="auto"/>
            <w:tcMar>
              <w:top w:w="100" w:type="dxa"/>
              <w:left w:w="100" w:type="dxa"/>
              <w:bottom w:w="100" w:type="dxa"/>
              <w:right w:w="100" w:type="dxa"/>
            </w:tcMar>
            <w:vAlign w:val="top"/>
          </w:tcPr>
          <w:p w14:paraId="000001C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Giữa hai động từ là trạng từ.</w:t>
            </w:r>
          </w:p>
        </w:tc>
        <w:tc>
          <w:tcPr>
            <w:shd w:val="clear" w:color="auto" w:fill="auto"/>
            <w:tcMar>
              <w:top w:w="100" w:type="dxa"/>
              <w:left w:w="100" w:type="dxa"/>
              <w:bottom w:w="100" w:type="dxa"/>
              <w:right w:w="100" w:type="dxa"/>
            </w:tcMar>
            <w:vAlign w:val="top"/>
          </w:tcPr>
          <w:p w14:paraId="000001C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He will certainly die if you don't call a doctor.</w:t>
            </w:r>
          </w:p>
        </w:tc>
      </w:tr>
      <w:tr w14:paraId="21E9A62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C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17</w:t>
            </w:r>
          </w:p>
        </w:tc>
        <w:tc>
          <w:tcPr>
            <w:shd w:val="clear" w:color="auto" w:fill="auto"/>
            <w:tcMar>
              <w:top w:w="100" w:type="dxa"/>
              <w:left w:w="100" w:type="dxa"/>
              <w:bottom w:w="100" w:type="dxa"/>
              <w:right w:w="100" w:type="dxa"/>
            </w:tcMar>
            <w:vAlign w:val="top"/>
          </w:tcPr>
          <w:p w14:paraId="000001C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Khi có "and/or/but" thì hai vế cân nhau (cùng chức năng từ loại/ngữ pháp/ngữ nghĩa).</w:t>
            </w:r>
          </w:p>
        </w:tc>
        <w:tc>
          <w:tcPr>
            <w:shd w:val="clear" w:color="auto" w:fill="auto"/>
            <w:tcMar>
              <w:top w:w="100" w:type="dxa"/>
              <w:left w:w="100" w:type="dxa"/>
              <w:bottom w:w="100" w:type="dxa"/>
              <w:right w:w="100" w:type="dxa"/>
            </w:tcMar>
            <w:vAlign w:val="top"/>
          </w:tcPr>
          <w:p w14:paraId="000001C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The International Red Cross helps people in need without any discrimination based on nationality, race, religion, class or political opinions.</w:t>
            </w:r>
          </w:p>
        </w:tc>
      </w:tr>
    </w:tbl>
    <w:p w14:paraId="000001C6">
      <w:pPr>
        <w:pStyle w:val="2"/>
        <w:spacing w:line="240" w:lineRule="auto"/>
        <w:ind w:left="0" w:firstLine="0"/>
        <w:rPr>
          <w:b/>
          <w:sz w:val="22"/>
          <w:szCs w:val="22"/>
        </w:rPr>
      </w:pPr>
      <w:bookmarkStart w:id="18" w:name="_n829pbr1lx2k" w:colFirst="0" w:colLast="0"/>
      <w:bookmarkEnd w:id="18"/>
      <w:r>
        <w:rPr>
          <w:b/>
          <w:sz w:val="22"/>
          <w:szCs w:val="22"/>
          <w:rtl w:val="0"/>
        </w:rPr>
        <w:t>2. Các Thì trong câu, câu chủ động và bị động</w:t>
      </w:r>
    </w:p>
    <w:p w14:paraId="000001C7">
      <w:pPr>
        <w:pStyle w:val="2"/>
        <w:spacing w:line="240" w:lineRule="auto"/>
        <w:ind w:left="0" w:firstLine="0"/>
        <w:rPr>
          <w:b/>
          <w:sz w:val="22"/>
          <w:szCs w:val="22"/>
        </w:rPr>
      </w:pPr>
      <w:bookmarkStart w:id="19" w:name="_8qsti4ww4zbh" w:colFirst="0" w:colLast="0"/>
      <w:bookmarkEnd w:id="19"/>
      <w:r>
        <w:rPr>
          <w:b/>
          <w:sz w:val="22"/>
          <w:szCs w:val="22"/>
          <w:rtl w:val="0"/>
        </w:rPr>
        <w:t>2.1 Các thì trong câu</w:t>
      </w:r>
    </w:p>
    <w:tbl>
      <w:tblPr>
        <w:tblStyle w:val="23"/>
        <w:tblW w:w="8295"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440"/>
        <w:gridCol w:w="2295"/>
        <w:gridCol w:w="2160"/>
        <w:gridCol w:w="2400"/>
      </w:tblGrid>
      <w:tr w14:paraId="6EFDE9F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C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pPr>
            <w:r>
              <w:rPr>
                <w:rtl w:val="0"/>
              </w:rPr>
              <w:t>Thì</w:t>
            </w:r>
          </w:p>
        </w:tc>
        <w:tc>
          <w:tcPr>
            <w:shd w:val="clear" w:color="auto" w:fill="auto"/>
            <w:tcMar>
              <w:top w:w="100" w:type="dxa"/>
              <w:left w:w="100" w:type="dxa"/>
              <w:bottom w:w="100" w:type="dxa"/>
              <w:right w:w="100" w:type="dxa"/>
            </w:tcMar>
            <w:vAlign w:val="top"/>
          </w:tcPr>
          <w:p w14:paraId="000001C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pPr>
            <w:r>
              <w:rPr>
                <w:rtl w:val="0"/>
              </w:rPr>
              <w:t>Cách dùng</w:t>
            </w:r>
          </w:p>
        </w:tc>
        <w:tc>
          <w:tcPr>
            <w:shd w:val="clear" w:color="auto" w:fill="auto"/>
            <w:tcMar>
              <w:top w:w="100" w:type="dxa"/>
              <w:left w:w="100" w:type="dxa"/>
              <w:bottom w:w="100" w:type="dxa"/>
              <w:right w:w="100" w:type="dxa"/>
            </w:tcMar>
            <w:vAlign w:val="top"/>
          </w:tcPr>
          <w:p w14:paraId="000001C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pPr>
            <w:r>
              <w:rPr>
                <w:rtl w:val="0"/>
              </w:rPr>
              <w:t>Công thức</w:t>
            </w:r>
          </w:p>
        </w:tc>
        <w:tc>
          <w:tcPr>
            <w:shd w:val="clear" w:color="auto" w:fill="auto"/>
            <w:tcMar>
              <w:top w:w="100" w:type="dxa"/>
              <w:left w:w="100" w:type="dxa"/>
              <w:bottom w:w="100" w:type="dxa"/>
              <w:right w:w="100" w:type="dxa"/>
            </w:tcMar>
            <w:vAlign w:val="top"/>
          </w:tcPr>
          <w:p w14:paraId="000001C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pPr>
            <w:r>
              <w:rPr>
                <w:rtl w:val="0"/>
              </w:rPr>
              <w:t>Từ nhận biết</w:t>
            </w:r>
          </w:p>
        </w:tc>
      </w:tr>
      <w:tr w14:paraId="6AD52FC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C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1. Thì hiện</w:t>
            </w:r>
          </w:p>
          <w:p w14:paraId="000001C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tại đơn</w:t>
            </w:r>
          </w:p>
          <w:p w14:paraId="000001C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p>
        </w:tc>
        <w:tc>
          <w:tcPr>
            <w:shd w:val="clear" w:color="auto" w:fill="auto"/>
            <w:tcMar>
              <w:top w:w="100" w:type="dxa"/>
              <w:left w:w="100" w:type="dxa"/>
              <w:bottom w:w="100" w:type="dxa"/>
              <w:right w:w="100" w:type="dxa"/>
            </w:tcMar>
            <w:vAlign w:val="top"/>
          </w:tcPr>
          <w:p w14:paraId="000001C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diễn tả hành động thường</w:t>
            </w:r>
          </w:p>
          <w:p w14:paraId="000001D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xuyên xảy ra.</w:t>
            </w:r>
          </w:p>
          <w:p w14:paraId="000001D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diễn tả thói quen.</w:t>
            </w:r>
          </w:p>
          <w:p w14:paraId="000001D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diễn tả thời gian biểu, lịch</w:t>
            </w:r>
          </w:p>
          <w:p w14:paraId="000001D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trình, thông báo.</w:t>
            </w:r>
          </w:p>
          <w:p w14:paraId="000001D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diễn tả sự thật, chân lí.</w:t>
            </w:r>
          </w:p>
          <w:p w14:paraId="000001D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diễn tả nghề nghiệp, sở</w:t>
            </w:r>
          </w:p>
          <w:p w14:paraId="000001D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thích, nguồn gốc, bình</w:t>
            </w:r>
          </w:p>
          <w:p w14:paraId="000001D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phẩm.</w:t>
            </w:r>
          </w:p>
        </w:tc>
        <w:tc>
          <w:tcPr>
            <w:shd w:val="clear" w:color="auto" w:fill="auto"/>
            <w:tcMar>
              <w:top w:w="100" w:type="dxa"/>
              <w:left w:w="100" w:type="dxa"/>
              <w:bottom w:w="100" w:type="dxa"/>
              <w:right w:w="100" w:type="dxa"/>
            </w:tcMar>
            <w:vAlign w:val="top"/>
          </w:tcPr>
          <w:p w14:paraId="000001D8">
            <w:pPr>
              <w:widowControl w:val="0"/>
              <w:spacing w:line="240" w:lineRule="auto"/>
            </w:pPr>
            <w:r>
              <w:rPr>
                <w:rtl w:val="0"/>
              </w:rPr>
              <w:t xml:space="preserve">-S + V </w:t>
            </w:r>
          </w:p>
          <w:p w14:paraId="000001D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p>
          <w:p w14:paraId="000001D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V(bare): I/ số nhiều</w:t>
            </w:r>
          </w:p>
          <w:p w14:paraId="000001D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p>
          <w:p w14:paraId="000001D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V(s/es): số ít</w:t>
            </w:r>
          </w:p>
          <w:p w14:paraId="000001D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p>
          <w:p w14:paraId="000001D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-be( is/are/am)</w:t>
            </w:r>
          </w:p>
          <w:p w14:paraId="000001D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xml:space="preserve"> is: số ít</w:t>
            </w:r>
          </w:p>
          <w:p w14:paraId="000001E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xml:space="preserve"> are: số nhiều</w:t>
            </w:r>
          </w:p>
          <w:p w14:paraId="000001E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xml:space="preserve"> am: I</w:t>
            </w:r>
          </w:p>
          <w:p w14:paraId="000001E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Thành lập phủ định và nghi vấn:</w:t>
            </w:r>
          </w:p>
          <w:p w14:paraId="000001E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V (do/does):</w:t>
            </w:r>
          </w:p>
          <w:p w14:paraId="000001E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S + do/does + not + V(bare)</w:t>
            </w:r>
          </w:p>
          <w:p w14:paraId="000001E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Do/does + S + V (bare)?</w:t>
            </w:r>
          </w:p>
          <w:p w14:paraId="000001E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Be (am/ is/ are):</w:t>
            </w:r>
          </w:p>
          <w:p w14:paraId="000001E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S + am/is/ are + not +............</w:t>
            </w:r>
          </w:p>
          <w:p w14:paraId="000001E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Am/is/are + S +.............?</w:t>
            </w:r>
          </w:p>
        </w:tc>
        <w:tc>
          <w:tcPr>
            <w:shd w:val="clear" w:color="auto" w:fill="auto"/>
            <w:tcMar>
              <w:top w:w="100" w:type="dxa"/>
              <w:left w:w="100" w:type="dxa"/>
              <w:bottom w:w="100" w:type="dxa"/>
              <w:right w:w="100" w:type="dxa"/>
            </w:tcMar>
            <w:vAlign w:val="top"/>
          </w:tcPr>
          <w:p w14:paraId="000001E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seldom/ rarely/ hardly</w:t>
            </w:r>
          </w:p>
          <w:p w14:paraId="000001E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sometimes/ occasionally</w:t>
            </w:r>
          </w:p>
          <w:p w14:paraId="000001E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often/ usually/ frequently</w:t>
            </w:r>
          </w:p>
          <w:p w14:paraId="000001E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always/ constantly</w:t>
            </w:r>
          </w:p>
          <w:p w14:paraId="000001E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ever</w:t>
            </w:r>
          </w:p>
          <w:p w14:paraId="000001E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never</w:t>
            </w:r>
          </w:p>
          <w:p w14:paraId="000001E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every</w:t>
            </w:r>
          </w:p>
          <w:p w14:paraId="000001F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p>
        </w:tc>
      </w:tr>
      <w:tr w14:paraId="6A7C51E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F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2. Thì</w:t>
            </w:r>
          </w:p>
          <w:p w14:paraId="000001F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quá</w:t>
            </w:r>
          </w:p>
          <w:p w14:paraId="000001F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khứ</w:t>
            </w:r>
          </w:p>
          <w:p w14:paraId="000001F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đơn</w:t>
            </w:r>
          </w:p>
          <w:p w14:paraId="000001F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p>
        </w:tc>
        <w:tc>
          <w:tcPr>
            <w:shd w:val="clear" w:color="auto" w:fill="auto"/>
            <w:tcMar>
              <w:top w:w="100" w:type="dxa"/>
              <w:left w:w="100" w:type="dxa"/>
              <w:bottom w:w="100" w:type="dxa"/>
              <w:right w:w="100" w:type="dxa"/>
            </w:tcMar>
            <w:vAlign w:val="top"/>
          </w:tcPr>
          <w:p w14:paraId="000001F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diễn tả hành động đã xảy</w:t>
            </w:r>
          </w:p>
          <w:p w14:paraId="000001F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ra và đã chấm dứt trong quá</w:t>
            </w:r>
          </w:p>
          <w:p w14:paraId="000001F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khứ, không còn liên quan</w:t>
            </w:r>
          </w:p>
          <w:p w14:paraId="000001F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tới hiện tại.</w:t>
            </w:r>
          </w:p>
          <w:p w14:paraId="000001F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diễn tả hành động xảy ra</w:t>
            </w:r>
          </w:p>
          <w:p w14:paraId="000001F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nối tiếp nhau trong quá</w:t>
            </w:r>
          </w:p>
          <w:p w14:paraId="000001F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khứ.</w:t>
            </w:r>
          </w:p>
          <w:p w14:paraId="000001F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diễn tả hồi ức, kỉ niệm.</w:t>
            </w:r>
          </w:p>
          <w:p w14:paraId="000001F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p>
        </w:tc>
        <w:tc>
          <w:tcPr>
            <w:shd w:val="clear" w:color="auto" w:fill="auto"/>
            <w:tcMar>
              <w:top w:w="100" w:type="dxa"/>
              <w:left w:w="100" w:type="dxa"/>
              <w:bottom w:w="100" w:type="dxa"/>
              <w:right w:w="100" w:type="dxa"/>
            </w:tcMar>
            <w:vAlign w:val="top"/>
          </w:tcPr>
          <w:p w14:paraId="000001F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S + V (Ved/V(cột 2)</w:t>
            </w:r>
          </w:p>
          <w:p w14:paraId="0000020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S+be (was/were)</w:t>
            </w:r>
          </w:p>
          <w:p w14:paraId="0000020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was: số ít</w:t>
            </w:r>
          </w:p>
          <w:p w14:paraId="0000020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were: số nhiều</w:t>
            </w:r>
          </w:p>
          <w:p w14:paraId="0000020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Thành lập phủ định và nghi vấn:</w:t>
            </w:r>
          </w:p>
          <w:p w14:paraId="0000020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V(did):</w:t>
            </w:r>
          </w:p>
          <w:p w14:paraId="0000020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S + did+ not+ V(bare)</w:t>
            </w:r>
          </w:p>
          <w:p w14:paraId="0000020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Did + S +V (bare) +?</w:t>
            </w:r>
          </w:p>
          <w:p w14:paraId="0000020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Be (was/were):</w:t>
            </w:r>
          </w:p>
          <w:p w14:paraId="0000020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S + was/were + not +......</w:t>
            </w:r>
          </w:p>
          <w:p w14:paraId="0000020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Was/were + S + .......?</w:t>
            </w:r>
          </w:p>
          <w:p w14:paraId="0000020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p>
        </w:tc>
        <w:tc>
          <w:tcPr>
            <w:shd w:val="clear" w:color="auto" w:fill="auto"/>
            <w:tcMar>
              <w:top w:w="100" w:type="dxa"/>
              <w:left w:w="100" w:type="dxa"/>
              <w:bottom w:w="100" w:type="dxa"/>
              <w:right w:w="100" w:type="dxa"/>
            </w:tcMar>
            <w:vAlign w:val="top"/>
          </w:tcPr>
          <w:p w14:paraId="0000020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ago</w:t>
            </w:r>
          </w:p>
          <w:p w14:paraId="0000020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last</w:t>
            </w:r>
          </w:p>
          <w:p w14:paraId="0000020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yesterday</w:t>
            </w:r>
          </w:p>
          <w:p w14:paraId="0000020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in + một mốc thời gian trong</w:t>
            </w:r>
          </w:p>
          <w:p w14:paraId="0000020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quá khứ (in 2000...)</w:t>
            </w:r>
          </w:p>
          <w:p w14:paraId="0000021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p>
        </w:tc>
      </w:tr>
      <w:tr w14:paraId="10D5FC6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1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3. Thì</w:t>
            </w:r>
          </w:p>
          <w:p w14:paraId="0000021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tương tai</w:t>
            </w:r>
          </w:p>
          <w:p w14:paraId="0000021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đơn</w:t>
            </w:r>
          </w:p>
          <w:p w14:paraId="0000021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p>
        </w:tc>
        <w:tc>
          <w:tcPr>
            <w:shd w:val="clear" w:color="auto" w:fill="auto"/>
            <w:tcMar>
              <w:top w:w="100" w:type="dxa"/>
              <w:left w:w="100" w:type="dxa"/>
              <w:bottom w:w="100" w:type="dxa"/>
              <w:right w:w="100" w:type="dxa"/>
            </w:tcMar>
            <w:vAlign w:val="top"/>
          </w:tcPr>
          <w:p w14:paraId="0000021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diễn tả những hành động</w:t>
            </w:r>
          </w:p>
          <w:p w14:paraId="0000021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sẽ xảy ra trong tương lai.</w:t>
            </w:r>
          </w:p>
          <w:p w14:paraId="0000021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diễn tả những dự đoán.</w:t>
            </w:r>
          </w:p>
          <w:p w14:paraId="000002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diễn tả lời hứa.</w:t>
            </w:r>
          </w:p>
          <w:p w14:paraId="0000021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p>
        </w:tc>
        <w:tc>
          <w:tcPr>
            <w:shd w:val="clear" w:color="auto" w:fill="auto"/>
            <w:tcMar>
              <w:top w:w="100" w:type="dxa"/>
              <w:left w:w="100" w:type="dxa"/>
              <w:bottom w:w="100" w:type="dxa"/>
              <w:right w:w="100" w:type="dxa"/>
            </w:tcMar>
            <w:vAlign w:val="top"/>
          </w:tcPr>
          <w:p w14:paraId="0000021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S + will + V(bare)</w:t>
            </w:r>
          </w:p>
          <w:p w14:paraId="000002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Thành lập phủ định và nghi vấn:</w:t>
            </w:r>
          </w:p>
          <w:p w14:paraId="0000021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S + will + not + V(bare)</w:t>
            </w:r>
          </w:p>
          <w:p w14:paraId="0000021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Will + S + V (bare)?</w:t>
            </w:r>
          </w:p>
          <w:p w14:paraId="0000021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p>
        </w:tc>
        <w:tc>
          <w:tcPr>
            <w:shd w:val="clear" w:color="auto" w:fill="auto"/>
            <w:tcMar>
              <w:top w:w="100" w:type="dxa"/>
              <w:left w:w="100" w:type="dxa"/>
              <w:bottom w:w="100" w:type="dxa"/>
              <w:right w:w="100" w:type="dxa"/>
            </w:tcMar>
            <w:vAlign w:val="top"/>
          </w:tcPr>
          <w:p w14:paraId="0000021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tomorrow</w:t>
            </w:r>
          </w:p>
          <w:p w14:paraId="0000022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next</w:t>
            </w:r>
          </w:p>
          <w:p w14:paraId="0000022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soon</w:t>
            </w:r>
          </w:p>
          <w:p w14:paraId="0000022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in + một khoảng thời gian (in</w:t>
            </w:r>
          </w:p>
          <w:p w14:paraId="000002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an hour...)</w:t>
            </w:r>
          </w:p>
          <w:p w14:paraId="0000022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p>
        </w:tc>
      </w:tr>
      <w:tr w14:paraId="18422AF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2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4. Thì hiện</w:t>
            </w:r>
          </w:p>
          <w:p w14:paraId="0000022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tại tiếp diễn</w:t>
            </w:r>
          </w:p>
          <w:p w14:paraId="0000022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p>
        </w:tc>
        <w:tc>
          <w:tcPr>
            <w:shd w:val="clear" w:color="auto" w:fill="auto"/>
            <w:tcMar>
              <w:top w:w="100" w:type="dxa"/>
              <w:left w:w="100" w:type="dxa"/>
              <w:bottom w:w="100" w:type="dxa"/>
              <w:right w:w="100" w:type="dxa"/>
            </w:tcMar>
            <w:vAlign w:val="top"/>
          </w:tcPr>
          <w:p w14:paraId="000002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diễn tả hành động đang xảy ra tại thời điểm nói.</w:t>
            </w:r>
          </w:p>
          <w:p w14:paraId="0000022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diễn tả hành động sẽ xảy ra trong tương lai (có kế</w:t>
            </w:r>
          </w:p>
          <w:p w14:paraId="0000022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hoạch từ trước).</w:t>
            </w:r>
          </w:p>
          <w:p w14:paraId="0000022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diễn tả sự thay đổi của thói quen.</w:t>
            </w:r>
          </w:p>
          <w:p w14:paraId="0000022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diễn ta sự ca thán, phàn nàn.</w:t>
            </w:r>
          </w:p>
        </w:tc>
        <w:tc>
          <w:tcPr>
            <w:shd w:val="clear" w:color="auto" w:fill="auto"/>
            <w:tcMar>
              <w:top w:w="100" w:type="dxa"/>
              <w:left w:w="100" w:type="dxa"/>
              <w:bottom w:w="100" w:type="dxa"/>
              <w:right w:w="100" w:type="dxa"/>
            </w:tcMar>
            <w:vAlign w:val="top"/>
          </w:tcPr>
          <w:p w14:paraId="0000022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S+ am/is/are + V-ing</w:t>
            </w:r>
          </w:p>
          <w:p w14:paraId="0000022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Thành lập phủ định và nghi vấn:</w:t>
            </w:r>
          </w:p>
          <w:p w14:paraId="0000022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S + am/is/are + not + V-ing</w:t>
            </w:r>
          </w:p>
          <w:p w14:paraId="0000023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Am/ is/ are + S + V-ing?</w:t>
            </w:r>
          </w:p>
        </w:tc>
        <w:tc>
          <w:tcPr>
            <w:shd w:val="clear" w:color="auto" w:fill="auto"/>
            <w:tcMar>
              <w:top w:w="100" w:type="dxa"/>
              <w:left w:w="100" w:type="dxa"/>
              <w:bottom w:w="100" w:type="dxa"/>
              <w:right w:w="100" w:type="dxa"/>
            </w:tcMar>
            <w:vAlign w:val="top"/>
          </w:tcPr>
          <w:p w14:paraId="000002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now</w:t>
            </w:r>
          </w:p>
          <w:p w14:paraId="000002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at the moment</w:t>
            </w:r>
          </w:p>
          <w:p w14:paraId="0000023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at present</w:t>
            </w:r>
          </w:p>
          <w:p w14:paraId="0000023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right now</w:t>
            </w:r>
          </w:p>
          <w:p w14:paraId="0000023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look /hear (!)</w:t>
            </w:r>
          </w:p>
          <w:p w14:paraId="0000023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p>
        </w:tc>
      </w:tr>
      <w:tr w14:paraId="6EFBD96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3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5. Thì quá</w:t>
            </w:r>
          </w:p>
          <w:p w14:paraId="0000023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khứ tiếp</w:t>
            </w:r>
          </w:p>
          <w:p w14:paraId="0000023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diễn</w:t>
            </w:r>
          </w:p>
          <w:p w14:paraId="0000023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p>
        </w:tc>
        <w:tc>
          <w:tcPr>
            <w:shd w:val="clear" w:color="auto" w:fill="auto"/>
            <w:tcMar>
              <w:top w:w="100" w:type="dxa"/>
              <w:left w:w="100" w:type="dxa"/>
              <w:bottom w:w="100" w:type="dxa"/>
              <w:right w:w="100" w:type="dxa"/>
            </w:tcMar>
            <w:vAlign w:val="top"/>
          </w:tcPr>
          <w:p w14:paraId="0000023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diễn tả hành động đang xảy ra tại một thời điểm xác định trong quá khứ.</w:t>
            </w:r>
          </w:p>
          <w:p w14:paraId="0000023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diễn tả hành động đang xảy ra thì có hành động khác xen vào, hành động</w:t>
            </w:r>
          </w:p>
          <w:p w14:paraId="000002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nào xảy ra trước chia thì quá khử tiếp diễn, hành động nào xảy ra sau chia thì</w:t>
            </w:r>
          </w:p>
          <w:p w14:paraId="0000023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quá khứ đơn.</w:t>
            </w:r>
          </w:p>
        </w:tc>
        <w:tc>
          <w:tcPr>
            <w:shd w:val="clear" w:color="auto" w:fill="auto"/>
            <w:tcMar>
              <w:top w:w="100" w:type="dxa"/>
              <w:left w:w="100" w:type="dxa"/>
              <w:bottom w:w="100" w:type="dxa"/>
              <w:right w:w="100" w:type="dxa"/>
            </w:tcMar>
            <w:vAlign w:val="top"/>
          </w:tcPr>
          <w:p w14:paraId="0000023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S + was/were + Ving</w:t>
            </w:r>
          </w:p>
          <w:p w14:paraId="0000024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Thành lập phủ định và nghi vấn:</w:t>
            </w:r>
          </w:p>
          <w:p w14:paraId="0000024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S+ was/ were + not + V-ing</w:t>
            </w:r>
          </w:p>
          <w:p w14:paraId="0000024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Was/ were + S+ V-ing?</w:t>
            </w:r>
          </w:p>
          <w:p w14:paraId="0000024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p>
        </w:tc>
        <w:tc>
          <w:tcPr>
            <w:shd w:val="clear" w:color="auto" w:fill="auto"/>
            <w:tcMar>
              <w:top w:w="100" w:type="dxa"/>
              <w:left w:w="100" w:type="dxa"/>
              <w:bottom w:w="100" w:type="dxa"/>
              <w:right w:w="100" w:type="dxa"/>
            </w:tcMar>
            <w:vAlign w:val="top"/>
          </w:tcPr>
          <w:p w14:paraId="0000024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giờ + trạng từ quá khứ (at 3</w:t>
            </w:r>
          </w:p>
          <w:p w14:paraId="0000024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pm yesterday...)</w:t>
            </w:r>
          </w:p>
          <w:p w14:paraId="0000024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at this/that time + trạng từ</w:t>
            </w:r>
          </w:p>
          <w:p w14:paraId="0000024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quá khứ ( at this time last</w:t>
            </w:r>
          </w:p>
          <w:p w14:paraId="0000024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week....)</w:t>
            </w:r>
          </w:p>
          <w:p w14:paraId="0000024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p>
        </w:tc>
      </w:tr>
      <w:tr w14:paraId="0DD0967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4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6. Thì tương</w:t>
            </w:r>
          </w:p>
          <w:p w14:paraId="0000024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lai tiếp diễn</w:t>
            </w:r>
          </w:p>
          <w:p w14:paraId="0000024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p>
        </w:tc>
        <w:tc>
          <w:tcPr>
            <w:shd w:val="clear" w:color="auto" w:fill="auto"/>
            <w:tcMar>
              <w:top w:w="100" w:type="dxa"/>
              <w:left w:w="100" w:type="dxa"/>
              <w:bottom w:w="100" w:type="dxa"/>
              <w:right w:w="100" w:type="dxa"/>
            </w:tcMar>
            <w:vAlign w:val="top"/>
          </w:tcPr>
          <w:p w14:paraId="0000024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diễn tả hành động đang diễn ra vào một thời điểm cụ thể trong tương lai.</w:t>
            </w:r>
          </w:p>
          <w:p w14:paraId="0000024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diễn tả hành động sẽ đang xảy ra trong tương lai thì có</w:t>
            </w:r>
          </w:p>
          <w:p w14:paraId="0000024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hành động khác xen vào, hành động nào xảy ra trước chia thì tương lai tiếp diễn, hành động nào xảy ra sau chia thì hiện tại đơn.</w:t>
            </w:r>
          </w:p>
        </w:tc>
        <w:tc>
          <w:tcPr>
            <w:shd w:val="clear" w:color="auto" w:fill="auto"/>
            <w:tcMar>
              <w:top w:w="100" w:type="dxa"/>
              <w:left w:w="100" w:type="dxa"/>
              <w:bottom w:w="100" w:type="dxa"/>
              <w:right w:w="100" w:type="dxa"/>
            </w:tcMar>
            <w:vAlign w:val="top"/>
          </w:tcPr>
          <w:p w14:paraId="0000025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S + will + be + Ving</w:t>
            </w:r>
          </w:p>
          <w:p w14:paraId="0000025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Thành lập phủ định và nghi vẩn:</w:t>
            </w:r>
          </w:p>
          <w:p w14:paraId="0000025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S + will + not + be + Ving</w:t>
            </w:r>
          </w:p>
          <w:p w14:paraId="0000025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Will + S + be + Ving?</w:t>
            </w:r>
          </w:p>
          <w:p w14:paraId="0000025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p>
        </w:tc>
        <w:tc>
          <w:tcPr>
            <w:shd w:val="clear" w:color="auto" w:fill="auto"/>
            <w:tcMar>
              <w:top w:w="100" w:type="dxa"/>
              <w:left w:w="100" w:type="dxa"/>
              <w:bottom w:w="100" w:type="dxa"/>
              <w:right w:w="100" w:type="dxa"/>
            </w:tcMar>
            <w:vAlign w:val="top"/>
          </w:tcPr>
          <w:p w14:paraId="0000025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giờ + trạng từ tương lai (at 3</w:t>
            </w:r>
          </w:p>
          <w:p w14:paraId="0000025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pm tomorrow...)</w:t>
            </w:r>
          </w:p>
          <w:p w14:paraId="0000025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at this/that time + trạng từ</w:t>
            </w:r>
          </w:p>
          <w:p w14:paraId="0000025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tương lai</w:t>
            </w:r>
          </w:p>
          <w:p w14:paraId="0000025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(at this time next week....)</w:t>
            </w:r>
          </w:p>
          <w:p w14:paraId="0000025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p>
        </w:tc>
      </w:tr>
      <w:tr w14:paraId="5A572EE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5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7. Thì hiện</w:t>
            </w:r>
          </w:p>
          <w:p w14:paraId="0000025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tại hoàn</w:t>
            </w:r>
          </w:p>
          <w:p w14:paraId="0000025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thành</w:t>
            </w:r>
          </w:p>
          <w:p w14:paraId="0000025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p>
        </w:tc>
        <w:tc>
          <w:tcPr>
            <w:shd w:val="clear" w:color="auto" w:fill="auto"/>
            <w:tcMar>
              <w:top w:w="100" w:type="dxa"/>
              <w:left w:w="100" w:type="dxa"/>
              <w:bottom w:w="100" w:type="dxa"/>
              <w:right w:w="100" w:type="dxa"/>
            </w:tcMar>
            <w:vAlign w:val="top"/>
          </w:tcPr>
          <w:p w14:paraId="0000025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diễn tả hành động xảy ra trong quá khứ nhưng không rõ thời gian.</w:t>
            </w:r>
          </w:p>
          <w:p w14:paraId="0000026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diễn tả hành động lặp đi lặp lại nhiều lần trong quá khứ.</w:t>
            </w:r>
          </w:p>
          <w:p w14:paraId="0000026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diễn tả hành động xảy ra trong quá khứ nhưng để lại dấu hiệu hoặc hậu quả ở</w:t>
            </w:r>
          </w:p>
          <w:p w14:paraId="0000026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hiện tại.</w:t>
            </w:r>
          </w:p>
          <w:p w14:paraId="0000026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diễn tả những trải nghiệm.</w:t>
            </w:r>
          </w:p>
          <w:p w14:paraId="0000026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diễn tả những hành động xảy ra trong quá khứ nhưng</w:t>
            </w:r>
          </w:p>
          <w:p w14:paraId="0000026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kéo dài tới hiện tại và vẫn còn có khả năng sẽ tiếp diễn trong tương lai.</w:t>
            </w:r>
          </w:p>
        </w:tc>
        <w:tc>
          <w:tcPr>
            <w:shd w:val="clear" w:color="auto" w:fill="auto"/>
            <w:tcMar>
              <w:top w:w="100" w:type="dxa"/>
              <w:left w:w="100" w:type="dxa"/>
              <w:bottom w:w="100" w:type="dxa"/>
              <w:right w:w="100" w:type="dxa"/>
            </w:tcMar>
            <w:vAlign w:val="top"/>
          </w:tcPr>
          <w:p w14:paraId="0000026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S + have/ has + V(pp)</w:t>
            </w:r>
          </w:p>
          <w:p w14:paraId="0000026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(have: I / số nhiều</w:t>
            </w:r>
          </w:p>
          <w:p w14:paraId="0000026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has: số ít)</w:t>
            </w:r>
          </w:p>
          <w:p w14:paraId="0000026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Thành lập phủ định và nghi vấn:</w:t>
            </w:r>
          </w:p>
          <w:p w14:paraId="0000026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S+ have/ has + not + V(pp)</w:t>
            </w:r>
          </w:p>
          <w:p w14:paraId="0000026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Have/ Has + S + V(pp)?</w:t>
            </w:r>
          </w:p>
          <w:p w14:paraId="0000026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p>
        </w:tc>
        <w:tc>
          <w:tcPr>
            <w:shd w:val="clear" w:color="auto" w:fill="auto"/>
            <w:tcMar>
              <w:top w:w="100" w:type="dxa"/>
              <w:left w:w="100" w:type="dxa"/>
              <w:bottom w:w="100" w:type="dxa"/>
              <w:right w:w="100" w:type="dxa"/>
            </w:tcMar>
            <w:vAlign w:val="top"/>
          </w:tcPr>
          <w:p w14:paraId="0000026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for</w:t>
            </w:r>
          </w:p>
          <w:p w14:paraId="0000026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since</w:t>
            </w:r>
          </w:p>
          <w:p w14:paraId="0000026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ever</w:t>
            </w:r>
          </w:p>
          <w:p w14:paraId="0000027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never</w:t>
            </w:r>
          </w:p>
          <w:p w14:paraId="0000027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so far</w:t>
            </w:r>
          </w:p>
          <w:p w14:paraId="0000027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recently</w:t>
            </w:r>
          </w:p>
          <w:p w14:paraId="0000027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lately</w:t>
            </w:r>
          </w:p>
          <w:p w14:paraId="0000027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before (đứng cuối câu)</w:t>
            </w:r>
          </w:p>
          <w:p w14:paraId="0000027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up to now/ up to present/</w:t>
            </w:r>
          </w:p>
          <w:p w14:paraId="0000027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until now</w:t>
            </w:r>
          </w:p>
          <w:p w14:paraId="0000027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yet</w:t>
            </w:r>
          </w:p>
          <w:p w14:paraId="0000027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just</w:t>
            </w:r>
          </w:p>
          <w:p w14:paraId="0000027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already</w:t>
            </w:r>
          </w:p>
          <w:p w14:paraId="0000027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p>
        </w:tc>
      </w:tr>
      <w:tr w14:paraId="238AA98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7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8. Thì quá</w:t>
            </w:r>
          </w:p>
          <w:p w14:paraId="0000027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khứ hoàn</w:t>
            </w:r>
          </w:p>
          <w:p w14:paraId="0000027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thành</w:t>
            </w:r>
          </w:p>
          <w:p w14:paraId="0000027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p>
        </w:tc>
        <w:tc>
          <w:tcPr>
            <w:shd w:val="clear" w:color="auto" w:fill="auto"/>
            <w:tcMar>
              <w:top w:w="100" w:type="dxa"/>
              <w:left w:w="100" w:type="dxa"/>
              <w:bottom w:w="100" w:type="dxa"/>
              <w:right w:w="100" w:type="dxa"/>
            </w:tcMar>
            <w:vAlign w:val="top"/>
          </w:tcPr>
          <w:p w14:paraId="0000027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diễn tả những hành động xảy ra và hoàn thành trước hành động khác trong quá</w:t>
            </w:r>
          </w:p>
          <w:p w14:paraId="0000028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khứ.</w:t>
            </w:r>
          </w:p>
          <w:p w14:paraId="0000028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p>
        </w:tc>
        <w:tc>
          <w:tcPr>
            <w:shd w:val="clear" w:color="auto" w:fill="auto"/>
            <w:tcMar>
              <w:top w:w="100" w:type="dxa"/>
              <w:left w:w="100" w:type="dxa"/>
              <w:bottom w:w="100" w:type="dxa"/>
              <w:right w:w="100" w:type="dxa"/>
            </w:tcMar>
            <w:vAlign w:val="top"/>
          </w:tcPr>
          <w:p w14:paraId="0000028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S + had + V(pp)</w:t>
            </w:r>
          </w:p>
          <w:p w14:paraId="0000028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Thành lập phủ định và nghi vấn:</w:t>
            </w:r>
          </w:p>
          <w:p w14:paraId="0000028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S + had + not + V(pp)</w:t>
            </w:r>
          </w:p>
          <w:p w14:paraId="0000028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Had + S + V(pp)?</w:t>
            </w:r>
          </w:p>
          <w:p w14:paraId="0000028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p>
        </w:tc>
        <w:tc>
          <w:tcPr>
            <w:shd w:val="clear" w:color="auto" w:fill="auto"/>
            <w:tcMar>
              <w:top w:w="100" w:type="dxa"/>
              <w:left w:w="100" w:type="dxa"/>
              <w:bottom w:w="100" w:type="dxa"/>
              <w:right w:w="100" w:type="dxa"/>
            </w:tcMar>
            <w:vAlign w:val="top"/>
          </w:tcPr>
          <w:p w14:paraId="0000028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before/by the time (trước</w:t>
            </w:r>
          </w:p>
          <w:p w14:paraId="0000028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chia quá khứ hoàn thành, sau</w:t>
            </w:r>
          </w:p>
          <w:p w14:paraId="0000028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chia quá khứ đơn).</w:t>
            </w:r>
          </w:p>
          <w:p w14:paraId="0000028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after (trước chia quá khứ</w:t>
            </w:r>
          </w:p>
          <w:p w14:paraId="0000028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đơn, sau chia quá khứ hoàn</w:t>
            </w:r>
          </w:p>
          <w:p w14:paraId="0000028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thành).</w:t>
            </w:r>
          </w:p>
        </w:tc>
      </w:tr>
      <w:tr w14:paraId="6D4F2D6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8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9. Thì</w:t>
            </w:r>
          </w:p>
          <w:p w14:paraId="0000028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tương lai</w:t>
            </w:r>
          </w:p>
          <w:p w14:paraId="0000028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hoàn</w:t>
            </w:r>
          </w:p>
          <w:p w14:paraId="0000029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thành</w:t>
            </w:r>
          </w:p>
          <w:p w14:paraId="0000029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p>
        </w:tc>
        <w:tc>
          <w:tcPr>
            <w:shd w:val="clear" w:color="auto" w:fill="auto"/>
            <w:tcMar>
              <w:top w:w="100" w:type="dxa"/>
              <w:left w:w="100" w:type="dxa"/>
              <w:bottom w:w="100" w:type="dxa"/>
              <w:right w:w="100" w:type="dxa"/>
            </w:tcMar>
            <w:vAlign w:val="top"/>
          </w:tcPr>
          <w:p w14:paraId="0000029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diễn tả hành động sẽ được hoàn thành trước khi một hành động khác xảy đến.</w:t>
            </w:r>
          </w:p>
          <w:p w14:paraId="0000029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p>
        </w:tc>
        <w:tc>
          <w:tcPr>
            <w:shd w:val="clear" w:color="auto" w:fill="auto"/>
            <w:tcMar>
              <w:top w:w="100" w:type="dxa"/>
              <w:left w:w="100" w:type="dxa"/>
              <w:bottom w:w="100" w:type="dxa"/>
              <w:right w:w="100" w:type="dxa"/>
            </w:tcMar>
            <w:vAlign w:val="top"/>
          </w:tcPr>
          <w:p w14:paraId="0000029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S + will + have + V(pp)</w:t>
            </w:r>
          </w:p>
          <w:p w14:paraId="0000029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Thành lập phủ định và nghi vấn:</w:t>
            </w:r>
          </w:p>
          <w:p w14:paraId="0000029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S + will + not + have + V(pp)</w:t>
            </w:r>
          </w:p>
          <w:p w14:paraId="0000029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Will + S + have + V (pp)?</w:t>
            </w:r>
          </w:p>
        </w:tc>
        <w:tc>
          <w:tcPr>
            <w:shd w:val="clear" w:color="auto" w:fill="auto"/>
            <w:tcMar>
              <w:top w:w="100" w:type="dxa"/>
              <w:left w:w="100" w:type="dxa"/>
              <w:bottom w:w="100" w:type="dxa"/>
              <w:right w:w="100" w:type="dxa"/>
            </w:tcMar>
            <w:vAlign w:val="top"/>
          </w:tcPr>
          <w:p w14:paraId="0000029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p>
        </w:tc>
      </w:tr>
      <w:tr w14:paraId="2D20895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9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10.</w:t>
            </w:r>
          </w:p>
          <w:p w14:paraId="0000029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Thì hiện tại hoàn thành tiếp diễn</w:t>
            </w:r>
          </w:p>
          <w:p w14:paraId="0000029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p>
        </w:tc>
        <w:tc>
          <w:tcPr>
            <w:shd w:val="clear" w:color="auto" w:fill="auto"/>
            <w:tcMar>
              <w:top w:w="100" w:type="dxa"/>
              <w:left w:w="100" w:type="dxa"/>
              <w:bottom w:w="100" w:type="dxa"/>
              <w:right w:w="100" w:type="dxa"/>
            </w:tcMar>
            <w:vAlign w:val="top"/>
          </w:tcPr>
          <w:p w14:paraId="0000029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nhấn mạnh khoảng thời gian của một hành động đã xảy ra trong quá khứ và tiếp tục tới hiện tại (có thể tiếp diễn trong tương lai).</w:t>
            </w:r>
          </w:p>
          <w:p w14:paraId="0000029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p>
        </w:tc>
        <w:tc>
          <w:tcPr>
            <w:shd w:val="clear" w:color="auto" w:fill="auto"/>
            <w:tcMar>
              <w:top w:w="100" w:type="dxa"/>
              <w:left w:w="100" w:type="dxa"/>
              <w:bottom w:w="100" w:type="dxa"/>
              <w:right w:w="100" w:type="dxa"/>
            </w:tcMar>
            <w:vAlign w:val="top"/>
          </w:tcPr>
          <w:p w14:paraId="0000029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S + have/has + been + Ving</w:t>
            </w:r>
          </w:p>
          <w:p w14:paraId="0000029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Thành lập phủ định và nghi vấn:</w:t>
            </w:r>
          </w:p>
          <w:p w14:paraId="000002A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S + have/has + not + been + V-ing</w:t>
            </w:r>
          </w:p>
          <w:p w14:paraId="000002A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Have/has + S + been + V-ing?</w:t>
            </w:r>
          </w:p>
          <w:p w14:paraId="000002A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p>
        </w:tc>
        <w:tc>
          <w:tcPr>
            <w:shd w:val="clear" w:color="auto" w:fill="auto"/>
            <w:tcMar>
              <w:top w:w="100" w:type="dxa"/>
              <w:left w:w="100" w:type="dxa"/>
              <w:bottom w:w="100" w:type="dxa"/>
              <w:right w:w="100" w:type="dxa"/>
            </w:tcMar>
            <w:vAlign w:val="top"/>
          </w:tcPr>
          <w:p w14:paraId="000002A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all day/week....</w:t>
            </w:r>
          </w:p>
          <w:p w14:paraId="000002A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almost every day this week...</w:t>
            </w:r>
          </w:p>
          <w:p w14:paraId="000002A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in the past year...</w:t>
            </w:r>
          </w:p>
          <w:p w14:paraId="000002A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p>
        </w:tc>
      </w:tr>
      <w:tr w14:paraId="6DF204D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A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11.</w:t>
            </w:r>
          </w:p>
          <w:p w14:paraId="000002A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Thì quá</w:t>
            </w:r>
          </w:p>
          <w:p w14:paraId="000002A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khứ hoàn</w:t>
            </w:r>
          </w:p>
          <w:p w14:paraId="000002A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thành tiếp</w:t>
            </w:r>
          </w:p>
          <w:p w14:paraId="000002A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diễn</w:t>
            </w:r>
          </w:p>
          <w:p w14:paraId="000002A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p>
        </w:tc>
        <w:tc>
          <w:tcPr>
            <w:shd w:val="clear" w:color="auto" w:fill="auto"/>
            <w:tcMar>
              <w:top w:w="100" w:type="dxa"/>
              <w:left w:w="100" w:type="dxa"/>
              <w:bottom w:w="100" w:type="dxa"/>
              <w:right w:w="100" w:type="dxa"/>
            </w:tcMar>
            <w:vAlign w:val="top"/>
          </w:tcPr>
          <w:p w14:paraId="000002A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nhấn mạnh khoảng thời gian của một hành động đã xảy ra trong quá khử và kết thúc trước một hành động quá khứ khác.</w:t>
            </w:r>
          </w:p>
          <w:p w14:paraId="000002A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p>
        </w:tc>
        <w:tc>
          <w:tcPr>
            <w:shd w:val="clear" w:color="auto" w:fill="auto"/>
            <w:tcMar>
              <w:top w:w="100" w:type="dxa"/>
              <w:left w:w="100" w:type="dxa"/>
              <w:bottom w:w="100" w:type="dxa"/>
              <w:right w:w="100" w:type="dxa"/>
            </w:tcMar>
            <w:vAlign w:val="top"/>
          </w:tcPr>
          <w:p w14:paraId="000002A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S + had + been + Ving</w:t>
            </w:r>
          </w:p>
          <w:p w14:paraId="000002B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Thành lập phủ định và nghi vấn:</w:t>
            </w:r>
          </w:p>
          <w:p w14:paraId="000002B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S + had + not + been + Ving</w:t>
            </w:r>
          </w:p>
          <w:p w14:paraId="000002B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Had + S + been + Ving?</w:t>
            </w:r>
          </w:p>
          <w:p w14:paraId="000002B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p>
          <w:p w14:paraId="000002B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p>
        </w:tc>
        <w:tc>
          <w:tcPr>
            <w:shd w:val="clear" w:color="auto" w:fill="auto"/>
            <w:tcMar>
              <w:top w:w="100" w:type="dxa"/>
              <w:left w:w="100" w:type="dxa"/>
              <w:bottom w:w="100" w:type="dxa"/>
              <w:right w:w="100" w:type="dxa"/>
            </w:tcMar>
            <w:vAlign w:val="top"/>
          </w:tcPr>
          <w:p w14:paraId="000002B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until then</w:t>
            </w:r>
          </w:p>
          <w:p w14:paraId="000002B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prior to that time</w:t>
            </w:r>
          </w:p>
          <w:p w14:paraId="000002B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p>
        </w:tc>
      </w:tr>
      <w:tr w14:paraId="6FA2A9E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B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12.</w:t>
            </w:r>
          </w:p>
          <w:p w14:paraId="000002B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Thì tương</w:t>
            </w:r>
          </w:p>
          <w:p w14:paraId="000002B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lai hoàn</w:t>
            </w:r>
          </w:p>
          <w:p w14:paraId="000002B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thành tiếp diễn</w:t>
            </w:r>
          </w:p>
          <w:p w14:paraId="000002B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p>
        </w:tc>
        <w:tc>
          <w:tcPr>
            <w:shd w:val="clear" w:color="auto" w:fill="auto"/>
            <w:tcMar>
              <w:top w:w="100" w:type="dxa"/>
              <w:left w:w="100" w:type="dxa"/>
              <w:bottom w:w="100" w:type="dxa"/>
              <w:right w:w="100" w:type="dxa"/>
            </w:tcMar>
            <w:vAlign w:val="top"/>
          </w:tcPr>
          <w:p w14:paraId="000002B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nhấn mạnh khoảng thời gian của một hành động sẽ đang xảy ra trong tương lai và kết thúc trước một hành động tương lai khác.</w:t>
            </w:r>
          </w:p>
          <w:p w14:paraId="000002B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p>
        </w:tc>
        <w:tc>
          <w:tcPr>
            <w:shd w:val="clear" w:color="auto" w:fill="auto"/>
            <w:tcMar>
              <w:top w:w="100" w:type="dxa"/>
              <w:left w:w="100" w:type="dxa"/>
              <w:bottom w:w="100" w:type="dxa"/>
              <w:right w:w="100" w:type="dxa"/>
            </w:tcMar>
            <w:vAlign w:val="top"/>
          </w:tcPr>
          <w:p w14:paraId="000002B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S + will + have + been + Ving</w:t>
            </w:r>
          </w:p>
          <w:p w14:paraId="000002C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Thành lập phủ định và nghi vấn:</w:t>
            </w:r>
          </w:p>
          <w:p w14:paraId="000002C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S + will + not + have + been + Ving</w:t>
            </w:r>
          </w:p>
          <w:p w14:paraId="000002C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Will + S + have+ been + Ving?</w:t>
            </w:r>
          </w:p>
          <w:p w14:paraId="000002C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p>
        </w:tc>
        <w:tc>
          <w:tcPr>
            <w:shd w:val="clear" w:color="auto" w:fill="auto"/>
            <w:tcMar>
              <w:top w:w="100" w:type="dxa"/>
              <w:left w:w="100" w:type="dxa"/>
              <w:bottom w:w="100" w:type="dxa"/>
              <w:right w:w="100" w:type="dxa"/>
            </w:tcMar>
            <w:vAlign w:val="top"/>
          </w:tcPr>
          <w:p w14:paraId="000002C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p>
        </w:tc>
      </w:tr>
    </w:tbl>
    <w:p w14:paraId="000002C5">
      <w:pPr>
        <w:ind w:left="720" w:firstLine="0"/>
      </w:pPr>
    </w:p>
    <w:p w14:paraId="000002C6">
      <w:pPr>
        <w:pStyle w:val="3"/>
        <w:ind w:left="720" w:firstLine="0"/>
        <w:rPr>
          <w:b/>
          <w:sz w:val="22"/>
          <w:szCs w:val="22"/>
        </w:rPr>
      </w:pPr>
      <w:bookmarkStart w:id="20" w:name="_aqxsqsmmtna3" w:colFirst="0" w:colLast="0"/>
      <w:bookmarkEnd w:id="20"/>
      <w:r>
        <w:rPr>
          <w:b/>
          <w:sz w:val="22"/>
          <w:szCs w:val="22"/>
          <w:rtl w:val="0"/>
        </w:rPr>
        <w:t>2.2 Thì bị động và chủ động</w:t>
      </w:r>
    </w:p>
    <w:p w14:paraId="000002C7">
      <w:pPr>
        <w:ind w:left="720" w:firstLine="0"/>
      </w:pPr>
    </w:p>
    <w:tbl>
      <w:tblPr>
        <w:tblStyle w:val="24"/>
        <w:tblW w:w="8309"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769"/>
        <w:gridCol w:w="2769"/>
        <w:gridCol w:w="2769"/>
      </w:tblGrid>
      <w:tr w14:paraId="3E14771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C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TENSES</w:t>
            </w:r>
          </w:p>
        </w:tc>
        <w:tc>
          <w:tcPr>
            <w:shd w:val="clear" w:color="auto" w:fill="auto"/>
            <w:tcMar>
              <w:top w:w="100" w:type="dxa"/>
              <w:left w:w="100" w:type="dxa"/>
              <w:bottom w:w="100" w:type="dxa"/>
              <w:right w:w="100" w:type="dxa"/>
            </w:tcMar>
            <w:vAlign w:val="top"/>
          </w:tcPr>
          <w:p w14:paraId="000002C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ACTIVE VOICES</w:t>
            </w:r>
          </w:p>
        </w:tc>
        <w:tc>
          <w:tcPr>
            <w:shd w:val="clear" w:color="auto" w:fill="auto"/>
            <w:tcMar>
              <w:top w:w="100" w:type="dxa"/>
              <w:left w:w="100" w:type="dxa"/>
              <w:bottom w:w="100" w:type="dxa"/>
              <w:right w:w="100" w:type="dxa"/>
            </w:tcMar>
            <w:vAlign w:val="top"/>
          </w:tcPr>
          <w:p w14:paraId="000002C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PASSIVE VOICES</w:t>
            </w:r>
          </w:p>
        </w:tc>
      </w:tr>
      <w:tr w14:paraId="7B8C0E9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C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1. Present simple tense</w:t>
            </w:r>
          </w:p>
          <w:p w14:paraId="000002C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(hiện tại đơn)</w:t>
            </w:r>
          </w:p>
        </w:tc>
        <w:tc>
          <w:tcPr>
            <w:shd w:val="clear" w:color="auto" w:fill="auto"/>
            <w:tcMar>
              <w:top w:w="100" w:type="dxa"/>
              <w:left w:w="100" w:type="dxa"/>
              <w:bottom w:w="100" w:type="dxa"/>
              <w:right w:w="100" w:type="dxa"/>
            </w:tcMar>
            <w:vAlign w:val="top"/>
          </w:tcPr>
          <w:p w14:paraId="000002C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S + V(bare)/ V(s/es)</w:t>
            </w:r>
          </w:p>
        </w:tc>
        <w:tc>
          <w:tcPr>
            <w:shd w:val="clear" w:color="auto" w:fill="auto"/>
            <w:tcMar>
              <w:top w:w="100" w:type="dxa"/>
              <w:left w:w="100" w:type="dxa"/>
              <w:bottom w:w="100" w:type="dxa"/>
              <w:right w:w="100" w:type="dxa"/>
            </w:tcMar>
            <w:vAlign w:val="top"/>
          </w:tcPr>
          <w:p w14:paraId="000002C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S + am/is/are + Vp2</w:t>
            </w:r>
          </w:p>
        </w:tc>
      </w:tr>
      <w:tr w14:paraId="65EF3DF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C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2. Past simple tense</w:t>
            </w:r>
          </w:p>
          <w:p w14:paraId="000002D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(quá khứ đơn)</w:t>
            </w:r>
          </w:p>
        </w:tc>
        <w:tc>
          <w:tcPr>
            <w:shd w:val="clear" w:color="auto" w:fill="auto"/>
            <w:tcMar>
              <w:top w:w="100" w:type="dxa"/>
              <w:left w:w="100" w:type="dxa"/>
              <w:bottom w:w="100" w:type="dxa"/>
              <w:right w:w="100" w:type="dxa"/>
            </w:tcMar>
            <w:vAlign w:val="top"/>
          </w:tcPr>
          <w:p w14:paraId="000002D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S + Ved/ V(cột2)</w:t>
            </w:r>
          </w:p>
        </w:tc>
        <w:tc>
          <w:tcPr>
            <w:shd w:val="clear" w:color="auto" w:fill="auto"/>
            <w:tcMar>
              <w:top w:w="100" w:type="dxa"/>
              <w:left w:w="100" w:type="dxa"/>
              <w:bottom w:w="100" w:type="dxa"/>
              <w:right w:w="100" w:type="dxa"/>
            </w:tcMar>
            <w:vAlign w:val="top"/>
          </w:tcPr>
          <w:p w14:paraId="000002D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S + was/were + Vp2</w:t>
            </w:r>
          </w:p>
        </w:tc>
      </w:tr>
      <w:tr w14:paraId="3CFBCD0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D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3. Simple future tense</w:t>
            </w:r>
          </w:p>
          <w:p w14:paraId="000002D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(tương lai đơn)</w:t>
            </w:r>
          </w:p>
        </w:tc>
        <w:tc>
          <w:tcPr>
            <w:shd w:val="clear" w:color="auto" w:fill="auto"/>
            <w:tcMar>
              <w:top w:w="100" w:type="dxa"/>
              <w:left w:w="100" w:type="dxa"/>
              <w:bottom w:w="100" w:type="dxa"/>
              <w:right w:w="100" w:type="dxa"/>
            </w:tcMar>
            <w:vAlign w:val="top"/>
          </w:tcPr>
          <w:p w14:paraId="000002D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S + will + V(bare)</w:t>
            </w:r>
          </w:p>
        </w:tc>
        <w:tc>
          <w:tcPr>
            <w:shd w:val="clear" w:color="auto" w:fill="auto"/>
            <w:tcMar>
              <w:top w:w="100" w:type="dxa"/>
              <w:left w:w="100" w:type="dxa"/>
              <w:bottom w:w="100" w:type="dxa"/>
              <w:right w:w="100" w:type="dxa"/>
            </w:tcMar>
            <w:vAlign w:val="top"/>
          </w:tcPr>
          <w:p w14:paraId="000002D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S + will + be + Vp2</w:t>
            </w:r>
          </w:p>
        </w:tc>
      </w:tr>
      <w:tr w14:paraId="36D1C0F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D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4. Present continuous tense</w:t>
            </w:r>
          </w:p>
          <w:p w14:paraId="000002D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(hiện tại tiếp diễn)</w:t>
            </w:r>
          </w:p>
        </w:tc>
        <w:tc>
          <w:tcPr>
            <w:shd w:val="clear" w:color="auto" w:fill="auto"/>
            <w:tcMar>
              <w:top w:w="100" w:type="dxa"/>
              <w:left w:w="100" w:type="dxa"/>
              <w:bottom w:w="100" w:type="dxa"/>
              <w:right w:w="100" w:type="dxa"/>
            </w:tcMar>
            <w:vAlign w:val="top"/>
          </w:tcPr>
          <w:p w14:paraId="000002D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S + am/is/are + V-ing</w:t>
            </w:r>
          </w:p>
        </w:tc>
        <w:tc>
          <w:tcPr>
            <w:shd w:val="clear" w:color="auto" w:fill="auto"/>
            <w:tcMar>
              <w:top w:w="100" w:type="dxa"/>
              <w:left w:w="100" w:type="dxa"/>
              <w:bottom w:w="100" w:type="dxa"/>
              <w:right w:w="100" w:type="dxa"/>
            </w:tcMar>
            <w:vAlign w:val="top"/>
          </w:tcPr>
          <w:p w14:paraId="000002D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S + am/is/are + being + Vp2</w:t>
            </w:r>
          </w:p>
        </w:tc>
      </w:tr>
      <w:tr w14:paraId="4075B39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D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5. Past continuous tense</w:t>
            </w:r>
          </w:p>
          <w:p w14:paraId="000002D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(quá khứ tiếp diễn)</w:t>
            </w:r>
          </w:p>
        </w:tc>
        <w:tc>
          <w:tcPr>
            <w:shd w:val="clear" w:color="auto" w:fill="auto"/>
            <w:tcMar>
              <w:top w:w="100" w:type="dxa"/>
              <w:left w:w="100" w:type="dxa"/>
              <w:bottom w:w="100" w:type="dxa"/>
              <w:right w:w="100" w:type="dxa"/>
            </w:tcMar>
            <w:vAlign w:val="top"/>
          </w:tcPr>
          <w:p w14:paraId="000002D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S + was/were + V-ing</w:t>
            </w:r>
          </w:p>
        </w:tc>
        <w:tc>
          <w:tcPr>
            <w:shd w:val="clear" w:color="auto" w:fill="auto"/>
            <w:tcMar>
              <w:top w:w="100" w:type="dxa"/>
              <w:left w:w="100" w:type="dxa"/>
              <w:bottom w:w="100" w:type="dxa"/>
              <w:right w:w="100" w:type="dxa"/>
            </w:tcMar>
            <w:vAlign w:val="top"/>
          </w:tcPr>
          <w:p w14:paraId="000002D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S + was/were + being + Vp2</w:t>
            </w:r>
          </w:p>
        </w:tc>
      </w:tr>
      <w:tr w14:paraId="1B6137D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D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6. Present perfect tense</w:t>
            </w:r>
          </w:p>
          <w:p w14:paraId="000002E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(hiện tại hoàn thành)</w:t>
            </w:r>
          </w:p>
        </w:tc>
        <w:tc>
          <w:tcPr>
            <w:shd w:val="clear" w:color="auto" w:fill="auto"/>
            <w:tcMar>
              <w:top w:w="100" w:type="dxa"/>
              <w:left w:w="100" w:type="dxa"/>
              <w:bottom w:w="100" w:type="dxa"/>
              <w:right w:w="100" w:type="dxa"/>
            </w:tcMar>
            <w:vAlign w:val="top"/>
          </w:tcPr>
          <w:p w14:paraId="000002E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S + have/has + Vp2</w:t>
            </w:r>
          </w:p>
        </w:tc>
        <w:tc>
          <w:tcPr>
            <w:shd w:val="clear" w:color="auto" w:fill="auto"/>
            <w:tcMar>
              <w:top w:w="100" w:type="dxa"/>
              <w:left w:w="100" w:type="dxa"/>
              <w:bottom w:w="100" w:type="dxa"/>
              <w:right w:w="100" w:type="dxa"/>
            </w:tcMar>
            <w:vAlign w:val="top"/>
          </w:tcPr>
          <w:p w14:paraId="000002E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S + have/has + been + Vp2</w:t>
            </w:r>
          </w:p>
        </w:tc>
      </w:tr>
      <w:tr w14:paraId="627C7B0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E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7. Past perfect tense</w:t>
            </w:r>
          </w:p>
          <w:p w14:paraId="000002E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(quá khứ hoàn thành)</w:t>
            </w:r>
          </w:p>
        </w:tc>
        <w:tc>
          <w:tcPr>
            <w:shd w:val="clear" w:color="auto" w:fill="auto"/>
            <w:tcMar>
              <w:top w:w="100" w:type="dxa"/>
              <w:left w:w="100" w:type="dxa"/>
              <w:bottom w:w="100" w:type="dxa"/>
              <w:right w:w="100" w:type="dxa"/>
            </w:tcMar>
            <w:vAlign w:val="top"/>
          </w:tcPr>
          <w:p w14:paraId="000002E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S + had + Vp2</w:t>
            </w:r>
          </w:p>
        </w:tc>
        <w:tc>
          <w:tcPr>
            <w:shd w:val="clear" w:color="auto" w:fill="auto"/>
            <w:tcMar>
              <w:top w:w="100" w:type="dxa"/>
              <w:left w:w="100" w:type="dxa"/>
              <w:bottom w:w="100" w:type="dxa"/>
              <w:right w:w="100" w:type="dxa"/>
            </w:tcMar>
            <w:vAlign w:val="top"/>
          </w:tcPr>
          <w:p w14:paraId="000002E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S + had + been + Vp2</w:t>
            </w:r>
          </w:p>
        </w:tc>
      </w:tr>
      <w:tr w14:paraId="1241B18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E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8. Near future tense</w:t>
            </w:r>
          </w:p>
          <w:p w14:paraId="000002E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(tương lai gần)</w:t>
            </w:r>
          </w:p>
        </w:tc>
        <w:tc>
          <w:tcPr>
            <w:shd w:val="clear" w:color="auto" w:fill="auto"/>
            <w:tcMar>
              <w:top w:w="100" w:type="dxa"/>
              <w:left w:w="100" w:type="dxa"/>
              <w:bottom w:w="100" w:type="dxa"/>
              <w:right w:w="100" w:type="dxa"/>
            </w:tcMar>
            <w:vAlign w:val="top"/>
          </w:tcPr>
          <w:p w14:paraId="000002E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S + am/is/are + going to +</w:t>
            </w:r>
          </w:p>
          <w:p w14:paraId="000002E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V(bare)</w:t>
            </w:r>
          </w:p>
        </w:tc>
        <w:tc>
          <w:tcPr>
            <w:shd w:val="clear" w:color="auto" w:fill="auto"/>
            <w:tcMar>
              <w:top w:w="100" w:type="dxa"/>
              <w:left w:w="100" w:type="dxa"/>
              <w:bottom w:w="100" w:type="dxa"/>
              <w:right w:w="100" w:type="dxa"/>
            </w:tcMar>
            <w:vAlign w:val="top"/>
          </w:tcPr>
          <w:p w14:paraId="000002E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S + am/is/are + going to + be + Vp2</w:t>
            </w:r>
          </w:p>
        </w:tc>
      </w:tr>
      <w:tr w14:paraId="23EA2B1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E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9. Modal verbs</w:t>
            </w:r>
          </w:p>
          <w:p w14:paraId="000002E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(động từ khuyết thiếu)</w:t>
            </w:r>
          </w:p>
        </w:tc>
        <w:tc>
          <w:tcPr>
            <w:shd w:val="clear" w:color="auto" w:fill="auto"/>
            <w:tcMar>
              <w:top w:w="100" w:type="dxa"/>
              <w:left w:w="100" w:type="dxa"/>
              <w:bottom w:w="100" w:type="dxa"/>
              <w:right w:w="100" w:type="dxa"/>
            </w:tcMar>
            <w:vAlign w:val="top"/>
          </w:tcPr>
          <w:p w14:paraId="000002E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S + modal verbs + V(bare)</w:t>
            </w:r>
          </w:p>
        </w:tc>
        <w:tc>
          <w:tcPr>
            <w:shd w:val="clear" w:color="auto" w:fill="auto"/>
            <w:tcMar>
              <w:top w:w="100" w:type="dxa"/>
              <w:left w:w="100" w:type="dxa"/>
              <w:bottom w:w="100" w:type="dxa"/>
              <w:right w:w="100" w:type="dxa"/>
            </w:tcMar>
            <w:vAlign w:val="top"/>
          </w:tcPr>
          <w:p w14:paraId="000002E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S + modal verbs + be + Vp2</w:t>
            </w:r>
          </w:p>
        </w:tc>
      </w:tr>
    </w:tbl>
    <w:p w14:paraId="000002F0">
      <w:pPr>
        <w:pStyle w:val="3"/>
        <w:ind w:left="0" w:firstLine="0"/>
        <w:rPr>
          <w:b/>
          <w:sz w:val="22"/>
          <w:szCs w:val="22"/>
        </w:rPr>
      </w:pPr>
      <w:bookmarkStart w:id="21" w:name="_401nlpcnhxxd" w:colFirst="0" w:colLast="0"/>
      <w:bookmarkEnd w:id="21"/>
      <w:r>
        <w:rPr>
          <w:b/>
          <w:sz w:val="22"/>
          <w:szCs w:val="22"/>
          <w:rtl w:val="0"/>
        </w:rPr>
        <w:t xml:space="preserve">2.3 Câu điều kiện </w:t>
      </w:r>
    </w:p>
    <w:p w14:paraId="000002F1">
      <w:pPr>
        <w:ind w:left="720" w:firstLine="0"/>
      </w:pPr>
      <w:r>
        <w:rPr>
          <w:rtl w:val="0"/>
        </w:rPr>
        <w:t>Câu điều kiện loại 0 (zero conditional)</w:t>
      </w:r>
    </w:p>
    <w:p w14:paraId="000002F2">
      <w:pPr>
        <w:ind w:left="720" w:firstLine="0"/>
      </w:pPr>
      <w:r>
        <w:rPr>
          <w:rtl w:val="0"/>
        </w:rPr>
        <w:t>Câu điều kiện loại 0 được sử dụng để diễn giải thích tình huống những tình huống được coi là chân lý, thường là những sự thật trong cuộc sống, ví dụ như khoa học.</w:t>
      </w:r>
    </w:p>
    <w:p w14:paraId="000002F3">
      <w:pPr>
        <w:ind w:left="720" w:firstLine="0"/>
      </w:pPr>
    </w:p>
    <w:tbl>
      <w:tblPr>
        <w:tblStyle w:val="25"/>
        <w:tblW w:w="8309"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4154"/>
        <w:gridCol w:w="4154"/>
      </w:tblGrid>
      <w:tr w14:paraId="6ACA961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F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pPr>
            <w:r>
              <w:rPr>
                <w:b/>
                <w:color w:val="444444"/>
                <w:highlight w:val="white"/>
                <w:rtl w:val="0"/>
              </w:rPr>
              <w:t>Mệnh đề phụ</w:t>
            </w:r>
          </w:p>
        </w:tc>
        <w:tc>
          <w:tcPr>
            <w:shd w:val="clear" w:color="auto" w:fill="auto"/>
            <w:tcMar>
              <w:top w:w="100" w:type="dxa"/>
              <w:left w:w="100" w:type="dxa"/>
              <w:bottom w:w="100" w:type="dxa"/>
              <w:right w:w="100" w:type="dxa"/>
            </w:tcMar>
            <w:vAlign w:val="top"/>
          </w:tcPr>
          <w:p w14:paraId="000002F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pPr>
            <w:r>
              <w:rPr>
                <w:b/>
                <w:color w:val="444444"/>
                <w:highlight w:val="white"/>
                <w:rtl w:val="0"/>
              </w:rPr>
              <w:t>Mệnh đề chính</w:t>
            </w:r>
          </w:p>
        </w:tc>
      </w:tr>
      <w:tr w14:paraId="65298CC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F6">
            <w:pPr>
              <w:widowControl w:val="0"/>
              <w:pBdr>
                <w:top w:val="none" w:color="auto" w:sz="0" w:space="0"/>
                <w:left w:val="none" w:color="auto" w:sz="0" w:space="0"/>
                <w:bottom w:val="none" w:color="auto" w:sz="0" w:space="11"/>
                <w:right w:val="none" w:color="auto" w:sz="0" w:space="0"/>
              </w:pBdr>
              <w:shd w:val="clear" w:fill="FFFFFF"/>
              <w:spacing w:line="240" w:lineRule="auto"/>
              <w:jc w:val="center"/>
              <w:rPr>
                <w:b/>
                <w:color w:val="444444"/>
              </w:rPr>
            </w:pPr>
            <w:r>
              <w:rPr>
                <w:b/>
                <w:color w:val="444444"/>
                <w:rtl w:val="0"/>
              </w:rPr>
              <w:t>If + S+ V</w:t>
            </w:r>
          </w:p>
          <w:p w14:paraId="000002F7">
            <w:pPr>
              <w:widowControl w:val="0"/>
              <w:pBdr>
                <w:top w:val="none" w:color="auto" w:sz="0" w:space="0"/>
                <w:left w:val="none" w:color="auto" w:sz="0" w:space="0"/>
                <w:bottom w:val="none" w:color="auto" w:sz="0" w:space="0"/>
                <w:right w:val="none" w:color="auto" w:sz="0" w:space="0"/>
                <w:between w:val="none" w:color="auto" w:sz="0" w:space="0"/>
              </w:pBdr>
              <w:shd w:val="clear" w:fill="FFFFFF"/>
              <w:spacing w:line="240" w:lineRule="auto"/>
              <w:jc w:val="center"/>
              <w:rPr>
                <w:color w:val="666666"/>
              </w:rPr>
            </w:pPr>
            <w:r>
              <w:rPr>
                <w:color w:val="666666"/>
                <w:rtl w:val="0"/>
              </w:rPr>
              <w:t>(Hiện tại đơn)</w:t>
            </w:r>
          </w:p>
          <w:p w14:paraId="000002F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pPr>
          </w:p>
        </w:tc>
        <w:tc>
          <w:tcPr>
            <w:shd w:val="clear" w:color="auto" w:fill="auto"/>
            <w:tcMar>
              <w:top w:w="100" w:type="dxa"/>
              <w:left w:w="100" w:type="dxa"/>
              <w:bottom w:w="100" w:type="dxa"/>
              <w:right w:w="100" w:type="dxa"/>
            </w:tcMar>
            <w:vAlign w:val="top"/>
          </w:tcPr>
          <w:p w14:paraId="000002F9">
            <w:pPr>
              <w:widowControl w:val="0"/>
              <w:pBdr>
                <w:top w:val="none" w:color="auto" w:sz="0" w:space="0"/>
                <w:left w:val="none" w:color="auto" w:sz="0" w:space="0"/>
                <w:bottom w:val="none" w:color="auto" w:sz="0" w:space="11"/>
                <w:right w:val="none" w:color="auto" w:sz="0" w:space="0"/>
              </w:pBdr>
              <w:shd w:val="clear" w:fill="FFFFFF"/>
              <w:spacing w:line="240" w:lineRule="auto"/>
              <w:jc w:val="center"/>
              <w:rPr>
                <w:b/>
                <w:color w:val="666666"/>
              </w:rPr>
            </w:pPr>
            <w:r>
              <w:rPr>
                <w:b/>
                <w:color w:val="666666"/>
                <w:rtl w:val="0"/>
              </w:rPr>
              <w:t>S + V</w:t>
            </w:r>
          </w:p>
          <w:p w14:paraId="000002FA">
            <w:pPr>
              <w:widowControl w:val="0"/>
              <w:pBdr>
                <w:top w:val="none" w:color="auto" w:sz="0" w:space="0"/>
                <w:left w:val="none" w:color="auto" w:sz="0" w:space="0"/>
                <w:bottom w:val="none" w:color="auto" w:sz="0" w:space="0"/>
                <w:right w:val="none" w:color="auto" w:sz="0" w:space="0"/>
                <w:between w:val="none" w:color="auto" w:sz="0" w:space="0"/>
              </w:pBdr>
              <w:shd w:val="clear" w:fill="FFFFFF"/>
              <w:spacing w:line="240" w:lineRule="auto"/>
              <w:jc w:val="center"/>
              <w:rPr>
                <w:color w:val="444444"/>
              </w:rPr>
            </w:pPr>
            <w:r>
              <w:rPr>
                <w:color w:val="444444"/>
                <w:rtl w:val="0"/>
              </w:rPr>
              <w:t>(Hiện tại đơn)</w:t>
            </w:r>
          </w:p>
          <w:p w14:paraId="000002F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pPr>
          </w:p>
        </w:tc>
      </w:tr>
    </w:tbl>
    <w:p w14:paraId="000002FC">
      <w:pPr>
        <w:ind w:left="720" w:firstLine="0"/>
      </w:pPr>
    </w:p>
    <w:p w14:paraId="000002FD">
      <w:pPr>
        <w:pBdr>
          <w:top w:val="none" w:color="auto" w:sz="0" w:space="0"/>
          <w:left w:val="none" w:color="auto" w:sz="0" w:space="0"/>
          <w:bottom w:val="none" w:color="auto" w:sz="0" w:space="11"/>
          <w:right w:val="none" w:color="auto" w:sz="0" w:space="0"/>
        </w:pBdr>
        <w:shd w:val="clear" w:fill="FFFFFF"/>
        <w:jc w:val="both"/>
        <w:rPr>
          <w:b/>
          <w:color w:val="444444"/>
        </w:rPr>
      </w:pPr>
      <w:r>
        <w:rPr>
          <w:b/>
          <w:color w:val="444444"/>
          <w:rtl w:val="0"/>
        </w:rPr>
        <w:t>Ví dụ:</w:t>
      </w:r>
    </w:p>
    <w:p w14:paraId="000002FE">
      <w:pPr>
        <w:numPr>
          <w:ilvl w:val="0"/>
          <w:numId w:val="11"/>
        </w:numPr>
        <w:pBdr>
          <w:top w:val="none" w:color="auto" w:sz="0" w:space="0"/>
          <w:bottom w:val="none" w:color="auto" w:sz="0" w:space="0"/>
          <w:right w:val="none" w:color="auto" w:sz="0" w:space="0"/>
          <w:between w:val="none" w:color="auto" w:sz="0" w:space="0"/>
        </w:pBdr>
        <w:shd w:val="clear" w:fill="FFFFFF"/>
        <w:spacing w:line="390" w:lineRule="auto"/>
        <w:ind w:left="720" w:hanging="360"/>
        <w:jc w:val="both"/>
        <w:rPr>
          <w:sz w:val="22"/>
          <w:szCs w:val="22"/>
        </w:rPr>
      </w:pPr>
      <w:r>
        <w:rPr>
          <w:color w:val="444444"/>
          <w:rtl w:val="0"/>
        </w:rPr>
        <w:t>If you freeze water, it becomes a solid.</w:t>
      </w:r>
    </w:p>
    <w:p w14:paraId="000002FF">
      <w:pPr>
        <w:pBdr>
          <w:top w:val="none" w:color="auto" w:sz="0" w:space="0"/>
          <w:left w:val="none" w:color="auto" w:sz="0" w:space="0"/>
          <w:bottom w:val="none" w:color="auto" w:sz="0" w:space="11"/>
          <w:right w:val="none" w:color="auto" w:sz="0" w:space="0"/>
        </w:pBdr>
        <w:shd w:val="clear" w:fill="FFFFFF"/>
        <w:jc w:val="both"/>
        <w:rPr>
          <w:i/>
          <w:color w:val="444444"/>
        </w:rPr>
      </w:pPr>
      <w:r>
        <w:rPr>
          <w:i/>
          <w:color w:val="444444"/>
          <w:rtl w:val="0"/>
        </w:rPr>
        <w:t>(Nếu bạn đóng bằng nước, nó sẽ thành thể cứng.)</w:t>
      </w:r>
    </w:p>
    <w:p w14:paraId="00000300">
      <w:pPr>
        <w:numPr>
          <w:ilvl w:val="0"/>
          <w:numId w:val="12"/>
        </w:numPr>
        <w:pBdr>
          <w:top w:val="none" w:color="auto" w:sz="0" w:space="0"/>
          <w:bottom w:val="none" w:color="auto" w:sz="0" w:space="0"/>
          <w:right w:val="none" w:color="auto" w:sz="0" w:space="0"/>
          <w:between w:val="none" w:color="auto" w:sz="0" w:space="0"/>
        </w:pBdr>
        <w:shd w:val="clear" w:fill="FFFFFF"/>
        <w:spacing w:line="390" w:lineRule="auto"/>
        <w:ind w:left="720" w:hanging="360"/>
        <w:jc w:val="both"/>
        <w:rPr>
          <w:sz w:val="22"/>
          <w:szCs w:val="22"/>
        </w:rPr>
      </w:pPr>
      <w:r>
        <w:rPr>
          <w:color w:val="444444"/>
          <w:rtl w:val="0"/>
        </w:rPr>
        <w:t>Plants die if they don’t get enough water.</w:t>
      </w:r>
    </w:p>
    <w:p w14:paraId="00000301">
      <w:pPr>
        <w:pBdr>
          <w:top w:val="none" w:color="auto" w:sz="0" w:space="0"/>
          <w:left w:val="none" w:color="auto" w:sz="0" w:space="0"/>
          <w:bottom w:val="none" w:color="auto" w:sz="0" w:space="11"/>
          <w:right w:val="none" w:color="auto" w:sz="0" w:space="0"/>
        </w:pBdr>
        <w:shd w:val="clear" w:fill="FFFFFF"/>
        <w:jc w:val="both"/>
        <w:rPr>
          <w:i/>
          <w:color w:val="444444"/>
        </w:rPr>
      </w:pPr>
      <w:r>
        <w:rPr>
          <w:i/>
          <w:color w:val="444444"/>
          <w:rtl w:val="0"/>
        </w:rPr>
        <w:t>(Thực vật sẽ chết nếu nó không có đủ nước.)</w:t>
      </w:r>
    </w:p>
    <w:p w14:paraId="00000302">
      <w:pPr>
        <w:ind w:left="720" w:firstLine="0"/>
      </w:pPr>
      <w:r>
        <w:rPr>
          <w:rtl w:val="0"/>
        </w:rPr>
        <w:t>Câu điều kiện loại 1</w:t>
      </w:r>
    </w:p>
    <w:p w14:paraId="00000303">
      <w:pPr>
        <w:ind w:left="720" w:firstLine="0"/>
        <w:rPr>
          <w:color w:val="444444"/>
          <w:highlight w:val="white"/>
        </w:rPr>
      </w:pPr>
      <w:r>
        <w:rPr>
          <w:color w:val="444444"/>
          <w:highlight w:val="white"/>
          <w:rtl w:val="0"/>
        </w:rPr>
        <w:t>Câu điều kiện loại 1 dùng để diễn tả những sự việc có khả năng xảy ra ở hiện tại hoặc tương lai và kết quả của nó.</w:t>
      </w:r>
    </w:p>
    <w:p w14:paraId="00000304">
      <w:pPr>
        <w:ind w:left="720" w:firstLine="0"/>
        <w:rPr>
          <w:color w:val="444444"/>
          <w:highlight w:val="white"/>
        </w:rPr>
      </w:pPr>
    </w:p>
    <w:tbl>
      <w:tblPr>
        <w:tblStyle w:val="26"/>
        <w:tblW w:w="8309"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4154"/>
        <w:gridCol w:w="4154"/>
      </w:tblGrid>
      <w:tr w14:paraId="6A70C18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30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color w:val="444444"/>
                <w:highlight w:val="white"/>
              </w:rPr>
            </w:pPr>
            <w:r>
              <w:rPr>
                <w:b/>
                <w:color w:val="444444"/>
                <w:highlight w:val="white"/>
                <w:rtl w:val="0"/>
              </w:rPr>
              <w:t>Mệnh đề phụ</w:t>
            </w:r>
          </w:p>
        </w:tc>
        <w:tc>
          <w:tcPr>
            <w:shd w:val="clear" w:color="auto" w:fill="auto"/>
            <w:tcMar>
              <w:top w:w="100" w:type="dxa"/>
              <w:left w:w="100" w:type="dxa"/>
              <w:bottom w:w="100" w:type="dxa"/>
              <w:right w:w="100" w:type="dxa"/>
            </w:tcMar>
            <w:vAlign w:val="top"/>
          </w:tcPr>
          <w:p w14:paraId="0000030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color w:val="444444"/>
                <w:highlight w:val="white"/>
              </w:rPr>
            </w:pPr>
            <w:r>
              <w:rPr>
                <w:b/>
                <w:color w:val="444444"/>
                <w:highlight w:val="white"/>
                <w:rtl w:val="0"/>
              </w:rPr>
              <w:t>Mệnh đề chính</w:t>
            </w:r>
          </w:p>
        </w:tc>
      </w:tr>
      <w:tr w14:paraId="563A348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307">
            <w:pPr>
              <w:widowControl w:val="0"/>
              <w:pBdr>
                <w:top w:val="none" w:color="auto" w:sz="0" w:space="0"/>
                <w:left w:val="none" w:color="auto" w:sz="0" w:space="0"/>
                <w:bottom w:val="none" w:color="auto" w:sz="0" w:space="11"/>
                <w:right w:val="none" w:color="auto" w:sz="0" w:space="0"/>
              </w:pBdr>
              <w:shd w:val="clear" w:fill="FFFFFF"/>
              <w:spacing w:line="240" w:lineRule="auto"/>
              <w:jc w:val="center"/>
              <w:rPr>
                <w:b/>
                <w:color w:val="666666"/>
                <w:highlight w:val="white"/>
              </w:rPr>
            </w:pPr>
            <w:r>
              <w:rPr>
                <w:b/>
                <w:color w:val="666666"/>
                <w:highlight w:val="white"/>
                <w:rtl w:val="0"/>
              </w:rPr>
              <w:t>If + S + V</w:t>
            </w:r>
          </w:p>
          <w:p w14:paraId="00000308">
            <w:pPr>
              <w:widowControl w:val="0"/>
              <w:pBdr>
                <w:top w:val="none" w:color="auto" w:sz="0" w:space="0"/>
                <w:left w:val="none" w:color="auto" w:sz="0" w:space="0"/>
                <w:bottom w:val="none" w:color="auto" w:sz="0" w:space="0"/>
                <w:right w:val="none" w:color="auto" w:sz="0" w:space="0"/>
                <w:between w:val="none" w:color="auto" w:sz="0" w:space="0"/>
              </w:pBdr>
              <w:shd w:val="clear" w:fill="FFFFFF"/>
              <w:spacing w:line="240" w:lineRule="auto"/>
              <w:jc w:val="center"/>
              <w:rPr>
                <w:color w:val="444444"/>
                <w:highlight w:val="white"/>
              </w:rPr>
            </w:pPr>
            <w:r>
              <w:rPr>
                <w:color w:val="444444"/>
                <w:highlight w:val="white"/>
                <w:rtl w:val="0"/>
              </w:rPr>
              <w:t>(Hiện tại đơn)</w:t>
            </w:r>
          </w:p>
        </w:tc>
        <w:tc>
          <w:tcPr>
            <w:shd w:val="clear" w:color="auto" w:fill="auto"/>
            <w:tcMar>
              <w:top w:w="100" w:type="dxa"/>
              <w:left w:w="100" w:type="dxa"/>
              <w:bottom w:w="100" w:type="dxa"/>
              <w:right w:w="100" w:type="dxa"/>
            </w:tcMar>
            <w:vAlign w:val="top"/>
          </w:tcPr>
          <w:p w14:paraId="00000309">
            <w:pPr>
              <w:widowControl w:val="0"/>
              <w:pBdr>
                <w:top w:val="none" w:color="auto" w:sz="0" w:space="0"/>
                <w:left w:val="none" w:color="auto" w:sz="0" w:space="0"/>
                <w:bottom w:val="none" w:color="auto" w:sz="0" w:space="11"/>
                <w:right w:val="none" w:color="auto" w:sz="0" w:space="0"/>
              </w:pBdr>
              <w:shd w:val="clear" w:fill="FFFFFF"/>
              <w:spacing w:line="240" w:lineRule="auto"/>
              <w:jc w:val="center"/>
              <w:rPr>
                <w:b/>
                <w:color w:val="666666"/>
                <w:highlight w:val="white"/>
              </w:rPr>
            </w:pPr>
            <w:r>
              <w:rPr>
                <w:b/>
                <w:color w:val="666666"/>
                <w:highlight w:val="white"/>
                <w:rtl w:val="0"/>
              </w:rPr>
              <w:t>S + will + V</w:t>
            </w:r>
          </w:p>
          <w:p w14:paraId="0000030A">
            <w:pPr>
              <w:widowControl w:val="0"/>
              <w:pBdr>
                <w:top w:val="none" w:color="auto" w:sz="0" w:space="0"/>
                <w:left w:val="none" w:color="auto" w:sz="0" w:space="0"/>
                <w:bottom w:val="none" w:color="auto" w:sz="0" w:space="0"/>
                <w:right w:val="none" w:color="auto" w:sz="0" w:space="0"/>
                <w:between w:val="none" w:color="auto" w:sz="0" w:space="0"/>
              </w:pBdr>
              <w:shd w:val="clear" w:fill="FFFFFF"/>
              <w:spacing w:line="240" w:lineRule="auto"/>
              <w:jc w:val="center"/>
              <w:rPr>
                <w:color w:val="444444"/>
                <w:highlight w:val="white"/>
              </w:rPr>
            </w:pPr>
            <w:r>
              <w:rPr>
                <w:color w:val="444444"/>
                <w:highlight w:val="white"/>
                <w:rtl w:val="0"/>
              </w:rPr>
              <w:t>(Tương lai đơn)</w:t>
            </w:r>
          </w:p>
        </w:tc>
      </w:tr>
    </w:tbl>
    <w:p w14:paraId="0000030B">
      <w:pPr>
        <w:ind w:left="720" w:firstLine="0"/>
        <w:rPr>
          <w:color w:val="444444"/>
          <w:highlight w:val="white"/>
        </w:rPr>
      </w:pPr>
    </w:p>
    <w:p w14:paraId="0000030C">
      <w:pPr>
        <w:pStyle w:val="2"/>
        <w:pBdr>
          <w:top w:val="none" w:color="auto" w:sz="0" w:space="0"/>
          <w:left w:val="none" w:color="auto" w:sz="0" w:space="0"/>
          <w:bottom w:val="none" w:color="auto" w:sz="0" w:space="11"/>
          <w:right w:val="none" w:color="auto" w:sz="0" w:space="0"/>
        </w:pBdr>
        <w:shd w:val="clear" w:fill="FFFFFF"/>
        <w:spacing w:before="0" w:after="0"/>
        <w:jc w:val="both"/>
        <w:rPr>
          <w:color w:val="444444"/>
          <w:sz w:val="22"/>
          <w:szCs w:val="22"/>
        </w:rPr>
      </w:pPr>
      <w:bookmarkStart w:id="22" w:name="_4iw957wv3m97" w:colFirst="0" w:colLast="0"/>
      <w:r>
        <w:rPr>
          <w:color w:val="444444"/>
          <w:sz w:val="22"/>
          <w:szCs w:val="22"/>
          <w:rtl w:val="0"/>
        </w:rPr>
        <w:t>Ví dụ:</w:t>
      </w:r>
    </w:p>
    <w:p w14:paraId="0000030D">
      <w:pPr>
        <w:pStyle w:val="2"/>
        <w:numPr>
          <w:ilvl w:val="0"/>
          <w:numId w:val="13"/>
        </w:numPr>
        <w:pBdr>
          <w:top w:val="none" w:color="auto" w:sz="0" w:space="0"/>
          <w:bottom w:val="none" w:color="auto" w:sz="0" w:space="0"/>
          <w:right w:val="none" w:color="auto" w:sz="0" w:space="0"/>
          <w:between w:val="none" w:color="auto" w:sz="0" w:space="0"/>
        </w:pBdr>
        <w:shd w:val="clear" w:fill="FFFFFF"/>
        <w:spacing w:before="0" w:after="0" w:line="390" w:lineRule="auto"/>
        <w:ind w:left="720" w:hanging="360"/>
        <w:jc w:val="both"/>
        <w:rPr>
          <w:sz w:val="22"/>
          <w:szCs w:val="22"/>
        </w:rPr>
      </w:pPr>
      <w:r>
        <w:rPr>
          <w:color w:val="444444"/>
          <w:sz w:val="22"/>
          <w:szCs w:val="22"/>
          <w:rtl w:val="0"/>
        </w:rPr>
        <w:t>If you don’t hurry, you will miss the bus.</w:t>
      </w:r>
    </w:p>
    <w:p w14:paraId="0000030E">
      <w:pPr>
        <w:pStyle w:val="2"/>
        <w:pBdr>
          <w:top w:val="none" w:color="auto" w:sz="0" w:space="0"/>
          <w:left w:val="none" w:color="auto" w:sz="0" w:space="0"/>
          <w:bottom w:val="none" w:color="auto" w:sz="0" w:space="11"/>
          <w:right w:val="none" w:color="auto" w:sz="0" w:space="0"/>
        </w:pBdr>
        <w:shd w:val="clear" w:fill="FFFFFF"/>
        <w:spacing w:before="0" w:after="0"/>
        <w:jc w:val="both"/>
        <w:rPr>
          <w:i/>
          <w:color w:val="444444"/>
          <w:sz w:val="22"/>
          <w:szCs w:val="22"/>
        </w:rPr>
      </w:pPr>
      <w:r>
        <w:rPr>
          <w:i/>
          <w:color w:val="444444"/>
          <w:sz w:val="22"/>
          <w:szCs w:val="22"/>
          <w:rtl w:val="0"/>
        </w:rPr>
        <w:t>(Nếu bạn không nhanh lên, bạn sẽ lỡ chuyến xe buýt.)</w:t>
      </w:r>
    </w:p>
    <w:p w14:paraId="0000030F">
      <w:pPr>
        <w:pStyle w:val="2"/>
        <w:numPr>
          <w:ilvl w:val="0"/>
          <w:numId w:val="14"/>
        </w:numPr>
        <w:pBdr>
          <w:top w:val="none" w:color="auto" w:sz="0" w:space="0"/>
          <w:bottom w:val="none" w:color="auto" w:sz="0" w:space="0"/>
          <w:right w:val="none" w:color="auto" w:sz="0" w:space="0"/>
          <w:between w:val="none" w:color="auto" w:sz="0" w:space="0"/>
        </w:pBdr>
        <w:shd w:val="clear" w:fill="FFFFFF"/>
        <w:spacing w:before="0" w:after="0" w:line="390" w:lineRule="auto"/>
        <w:ind w:left="720" w:hanging="360"/>
        <w:jc w:val="both"/>
        <w:rPr>
          <w:sz w:val="22"/>
          <w:szCs w:val="22"/>
        </w:rPr>
      </w:pPr>
      <w:r>
        <w:rPr>
          <w:color w:val="444444"/>
          <w:sz w:val="22"/>
          <w:szCs w:val="22"/>
          <w:rtl w:val="0"/>
        </w:rPr>
        <w:t>If I have time, I’ll finish that letter.</w:t>
      </w:r>
    </w:p>
    <w:p w14:paraId="00000310">
      <w:pPr>
        <w:pStyle w:val="2"/>
        <w:pBdr>
          <w:top w:val="none" w:color="auto" w:sz="0" w:space="0"/>
          <w:left w:val="none" w:color="auto" w:sz="0" w:space="0"/>
          <w:bottom w:val="none" w:color="auto" w:sz="0" w:space="11"/>
          <w:right w:val="none" w:color="auto" w:sz="0" w:space="0"/>
        </w:pBdr>
        <w:shd w:val="clear" w:fill="FFFFFF"/>
        <w:spacing w:before="0" w:after="0"/>
        <w:jc w:val="both"/>
        <w:rPr>
          <w:i/>
          <w:color w:val="444444"/>
          <w:sz w:val="22"/>
          <w:szCs w:val="22"/>
        </w:rPr>
      </w:pPr>
      <w:r>
        <w:rPr>
          <w:i/>
          <w:color w:val="444444"/>
          <w:sz w:val="22"/>
          <w:szCs w:val="22"/>
          <w:rtl w:val="0"/>
        </w:rPr>
        <w:t>(Nếu có thời gian, tôi sẽ hoàn thành lá thư đó.)</w:t>
      </w:r>
    </w:p>
    <w:bookmarkEnd w:id="22"/>
    <w:p w14:paraId="00000311">
      <w:pPr>
        <w:pStyle w:val="2"/>
        <w:numPr>
          <w:ilvl w:val="0"/>
          <w:numId w:val="15"/>
        </w:numPr>
        <w:pBdr>
          <w:top w:val="none" w:color="auto" w:sz="0" w:space="0"/>
          <w:bottom w:val="none" w:color="auto" w:sz="0" w:space="0"/>
          <w:right w:val="none" w:color="auto" w:sz="0" w:space="0"/>
          <w:between w:val="none" w:color="auto" w:sz="0" w:space="0"/>
        </w:pBdr>
        <w:shd w:val="clear" w:fill="FFFFFF"/>
        <w:spacing w:before="0" w:after="0" w:line="390" w:lineRule="auto"/>
        <w:ind w:left="720" w:hanging="360"/>
        <w:jc w:val="both"/>
        <w:rPr>
          <w:sz w:val="22"/>
          <w:szCs w:val="22"/>
        </w:rPr>
      </w:pPr>
      <w:r>
        <w:rPr>
          <w:color w:val="444444"/>
          <w:sz w:val="22"/>
          <w:szCs w:val="22"/>
          <w:rtl w:val="0"/>
        </w:rPr>
        <w:t>What will you do if you miss the plane?</w:t>
      </w:r>
    </w:p>
    <w:p w14:paraId="00000312">
      <w:pPr>
        <w:pStyle w:val="2"/>
        <w:pBdr>
          <w:top w:val="none" w:color="auto" w:sz="0" w:space="0"/>
          <w:left w:val="none" w:color="auto" w:sz="0" w:space="0"/>
          <w:bottom w:val="none" w:color="auto" w:sz="0" w:space="11"/>
          <w:right w:val="none" w:color="auto" w:sz="0" w:space="0"/>
        </w:pBdr>
        <w:shd w:val="clear" w:fill="FFFFFF"/>
        <w:spacing w:before="0" w:after="0"/>
        <w:jc w:val="both"/>
        <w:rPr>
          <w:i/>
          <w:color w:val="444444"/>
          <w:sz w:val="22"/>
          <w:szCs w:val="22"/>
        </w:rPr>
      </w:pPr>
      <w:bookmarkStart w:id="23" w:name="_gkpssnk3gvsx" w:colFirst="0" w:colLast="0"/>
      <w:bookmarkEnd w:id="23"/>
      <w:r>
        <w:rPr>
          <w:i/>
          <w:color w:val="444444"/>
          <w:sz w:val="22"/>
          <w:szCs w:val="22"/>
          <w:rtl w:val="0"/>
        </w:rPr>
        <w:t>(Nếu bạn lỡ chuyến bay bạn sẽ làm gì?)</w:t>
      </w:r>
    </w:p>
    <w:p w14:paraId="00000313">
      <w:pPr>
        <w:pStyle w:val="2"/>
        <w:ind w:left="0" w:firstLine="0"/>
        <w:rPr>
          <w:sz w:val="22"/>
          <w:szCs w:val="22"/>
        </w:rPr>
      </w:pPr>
      <w:bookmarkStart w:id="24" w:name="_rfmnlndq4sdp" w:colFirst="0" w:colLast="0"/>
      <w:bookmarkEnd w:id="24"/>
      <w:r>
        <w:rPr>
          <w:sz w:val="22"/>
          <w:szCs w:val="22"/>
          <w:rtl w:val="0"/>
        </w:rPr>
        <w:t>Câu điều kiện loại 2</w:t>
      </w:r>
    </w:p>
    <w:p w14:paraId="00000314">
      <w:pPr>
        <w:rPr>
          <w:color w:val="444444"/>
          <w:highlight w:val="white"/>
        </w:rPr>
      </w:pPr>
      <w:r>
        <w:rPr>
          <w:color w:val="444444"/>
          <w:highlight w:val="white"/>
          <w:rtl w:val="0"/>
        </w:rPr>
        <w:t>Câu điều kiện loại 2 được sử dụng để diễn tả những tình huống không có thật, không thể xảy ra trong tương lai và giả định kết quả nếu nó có thể xảy ra.</w:t>
      </w:r>
    </w:p>
    <w:p w14:paraId="00000315">
      <w:pPr>
        <w:rPr>
          <w:color w:val="444444"/>
          <w:highlight w:val="white"/>
        </w:rPr>
      </w:pPr>
    </w:p>
    <w:tbl>
      <w:tblPr>
        <w:tblStyle w:val="27"/>
        <w:tblW w:w="9029"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4514"/>
        <w:gridCol w:w="4514"/>
      </w:tblGrid>
      <w:tr w14:paraId="3703192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31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color w:val="444444"/>
                <w:highlight w:val="white"/>
              </w:rPr>
            </w:pPr>
            <w:r>
              <w:rPr>
                <w:b/>
                <w:color w:val="444444"/>
                <w:highlight w:val="white"/>
                <w:rtl w:val="0"/>
              </w:rPr>
              <w:t>Mệnh đề phụ</w:t>
            </w:r>
          </w:p>
        </w:tc>
        <w:tc>
          <w:tcPr>
            <w:shd w:val="clear" w:color="auto" w:fill="auto"/>
            <w:tcMar>
              <w:top w:w="100" w:type="dxa"/>
              <w:left w:w="100" w:type="dxa"/>
              <w:bottom w:w="100" w:type="dxa"/>
              <w:right w:w="100" w:type="dxa"/>
            </w:tcMar>
            <w:vAlign w:val="top"/>
          </w:tcPr>
          <w:p w14:paraId="0000031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color w:val="444444"/>
                <w:highlight w:val="white"/>
              </w:rPr>
            </w:pPr>
            <w:r>
              <w:rPr>
                <w:b/>
                <w:color w:val="444444"/>
                <w:highlight w:val="white"/>
                <w:rtl w:val="0"/>
              </w:rPr>
              <w:t>Mệnh đề chính</w:t>
            </w:r>
          </w:p>
        </w:tc>
      </w:tr>
      <w:tr w14:paraId="4408561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318">
            <w:pPr>
              <w:widowControl w:val="0"/>
              <w:pBdr>
                <w:top w:val="none" w:color="auto" w:sz="0" w:space="0"/>
                <w:left w:val="none" w:color="auto" w:sz="0" w:space="0"/>
                <w:bottom w:val="none" w:color="auto" w:sz="0" w:space="11"/>
                <w:right w:val="none" w:color="auto" w:sz="0" w:space="0"/>
              </w:pBdr>
              <w:shd w:val="clear" w:fill="FFFFFF"/>
              <w:spacing w:line="240" w:lineRule="auto"/>
              <w:jc w:val="center"/>
              <w:rPr>
                <w:b/>
                <w:color w:val="444444"/>
                <w:highlight w:val="white"/>
              </w:rPr>
            </w:pPr>
            <w:r>
              <w:rPr>
                <w:b/>
                <w:color w:val="444444"/>
                <w:highlight w:val="white"/>
                <w:rtl w:val="0"/>
              </w:rPr>
              <w:t>If + S + V-ed</w:t>
            </w:r>
          </w:p>
          <w:p w14:paraId="00000319">
            <w:pPr>
              <w:widowControl w:val="0"/>
              <w:pBdr>
                <w:top w:val="none" w:color="auto" w:sz="0" w:space="0"/>
                <w:left w:val="none" w:color="auto" w:sz="0" w:space="0"/>
                <w:bottom w:val="none" w:color="auto" w:sz="0" w:space="0"/>
                <w:right w:val="none" w:color="auto" w:sz="0" w:space="0"/>
                <w:between w:val="none" w:color="auto" w:sz="0" w:space="0"/>
              </w:pBdr>
              <w:shd w:val="clear" w:fill="FFFFFF"/>
              <w:spacing w:line="240" w:lineRule="auto"/>
              <w:jc w:val="center"/>
              <w:rPr>
                <w:color w:val="444444"/>
                <w:highlight w:val="white"/>
              </w:rPr>
            </w:pPr>
            <w:r>
              <w:rPr>
                <w:color w:val="444444"/>
                <w:highlight w:val="white"/>
                <w:rtl w:val="0"/>
              </w:rPr>
              <w:t>(Quá khứ đơn)</w:t>
            </w:r>
          </w:p>
          <w:p w14:paraId="0000031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color w:val="444444"/>
                <w:highlight w:val="white"/>
              </w:rPr>
            </w:pPr>
          </w:p>
        </w:tc>
        <w:tc>
          <w:tcPr>
            <w:shd w:val="clear" w:color="auto" w:fill="auto"/>
            <w:tcMar>
              <w:top w:w="100" w:type="dxa"/>
              <w:left w:w="100" w:type="dxa"/>
              <w:bottom w:w="100" w:type="dxa"/>
              <w:right w:w="100" w:type="dxa"/>
            </w:tcMar>
            <w:vAlign w:val="top"/>
          </w:tcPr>
          <w:p w14:paraId="0000031B">
            <w:pPr>
              <w:widowControl w:val="0"/>
              <w:pBdr>
                <w:top w:val="none" w:color="auto" w:sz="0" w:space="0"/>
                <w:left w:val="none" w:color="auto" w:sz="0" w:space="0"/>
                <w:bottom w:val="none" w:color="auto" w:sz="0" w:space="11"/>
                <w:right w:val="none" w:color="auto" w:sz="0" w:space="0"/>
              </w:pBdr>
              <w:shd w:val="clear" w:fill="FFFFFF"/>
              <w:spacing w:line="240" w:lineRule="auto"/>
              <w:jc w:val="center"/>
              <w:rPr>
                <w:b/>
                <w:color w:val="444444"/>
                <w:highlight w:val="white"/>
              </w:rPr>
            </w:pPr>
            <w:r>
              <w:rPr>
                <w:b/>
                <w:color w:val="444444"/>
                <w:highlight w:val="white"/>
                <w:rtl w:val="0"/>
              </w:rPr>
              <w:t>S + would + V</w:t>
            </w:r>
          </w:p>
          <w:p w14:paraId="0000031C">
            <w:pPr>
              <w:widowControl w:val="0"/>
              <w:pBdr>
                <w:top w:val="none" w:color="auto" w:sz="0" w:space="0"/>
                <w:left w:val="none" w:color="auto" w:sz="0" w:space="0"/>
                <w:bottom w:val="none" w:color="auto" w:sz="0" w:space="0"/>
                <w:right w:val="none" w:color="auto" w:sz="0" w:space="0"/>
                <w:between w:val="none" w:color="auto" w:sz="0" w:space="0"/>
              </w:pBdr>
              <w:shd w:val="clear" w:fill="FFFFFF"/>
              <w:spacing w:line="240" w:lineRule="auto"/>
              <w:jc w:val="center"/>
              <w:rPr>
                <w:color w:val="444444"/>
                <w:highlight w:val="white"/>
              </w:rPr>
            </w:pPr>
            <w:r>
              <w:rPr>
                <w:color w:val="444444"/>
                <w:highlight w:val="white"/>
                <w:rtl w:val="0"/>
              </w:rPr>
              <w:t>(dạng 1 lùi thì)</w:t>
            </w:r>
          </w:p>
          <w:p w14:paraId="0000031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color w:val="444444"/>
                <w:highlight w:val="white"/>
              </w:rPr>
            </w:pPr>
          </w:p>
        </w:tc>
      </w:tr>
    </w:tbl>
    <w:p w14:paraId="0000031E">
      <w:pPr>
        <w:pStyle w:val="2"/>
        <w:ind w:left="0" w:firstLine="0"/>
        <w:rPr>
          <w:b/>
          <w:color w:val="444444"/>
          <w:sz w:val="22"/>
          <w:szCs w:val="22"/>
          <w:highlight w:val="white"/>
        </w:rPr>
      </w:pPr>
      <w:bookmarkStart w:id="25" w:name="_o8l3qadb5fmx" w:colFirst="0" w:colLast="0"/>
      <w:bookmarkEnd w:id="25"/>
      <w:r>
        <w:rPr>
          <w:b/>
          <w:color w:val="444444"/>
          <w:sz w:val="22"/>
          <w:szCs w:val="22"/>
          <w:highlight w:val="white"/>
          <w:rtl w:val="0"/>
        </w:rPr>
        <w:t>Ví Dụ:</w:t>
      </w:r>
    </w:p>
    <w:p w14:paraId="0000031F">
      <w:pPr>
        <w:numPr>
          <w:ilvl w:val="0"/>
          <w:numId w:val="16"/>
        </w:numPr>
        <w:ind w:left="720" w:hanging="360"/>
      </w:pPr>
      <w:r>
        <w:rPr>
          <w:rtl w:val="0"/>
        </w:rPr>
        <w:t>If the weather wasn’t so bad, we could go to the park.(But the weather is bad so we can’t go.)</w:t>
      </w:r>
    </w:p>
    <w:p w14:paraId="00000320">
      <w:pPr>
        <w:ind w:left="720" w:firstLine="0"/>
        <w:rPr>
          <w:i/>
          <w:color w:val="444444"/>
          <w:highlight w:val="white"/>
        </w:rPr>
      </w:pPr>
    </w:p>
    <w:p w14:paraId="00000321">
      <w:pPr>
        <w:ind w:left="720" w:firstLine="0"/>
      </w:pPr>
      <w:r>
        <w:rPr>
          <w:i/>
          <w:color w:val="444444"/>
          <w:highlight w:val="white"/>
          <w:rtl w:val="0"/>
        </w:rPr>
        <w:t>(Nếu thời tiết không quá tệ, chúng ta đã có thể đến công viên – Tuy nhiên thời tiết xấu nên chúng ta không thể đi).</w:t>
      </w:r>
    </w:p>
    <w:p w14:paraId="00000322">
      <w:pPr>
        <w:ind w:left="720" w:firstLine="0"/>
      </w:pPr>
    </w:p>
    <w:p w14:paraId="00000323">
      <w:pPr>
        <w:ind w:left="720" w:firstLine="0"/>
      </w:pPr>
      <w:r>
        <w:rPr>
          <w:rtl w:val="0"/>
        </w:rPr>
        <w:t>Câu điều kiện loại 3</w:t>
      </w:r>
    </w:p>
    <w:p w14:paraId="00000324">
      <w:pPr>
        <w:ind w:left="720" w:firstLine="0"/>
      </w:pPr>
    </w:p>
    <w:p w14:paraId="00000325">
      <w:pPr>
        <w:ind w:left="720" w:firstLine="0"/>
        <w:rPr>
          <w:color w:val="444444"/>
          <w:highlight w:val="white"/>
        </w:rPr>
      </w:pPr>
      <w:r>
        <w:rPr>
          <w:color w:val="444444"/>
          <w:highlight w:val="white"/>
          <w:rtl w:val="0"/>
        </w:rPr>
        <w:t>Câu điều kiện loại 3 được sử dụng để diễn tả những sự việc không xảy ra trong quá khứ và xác định kết quả nếu nó đã xảy ra. Cấu trúc câu này thường ám chỉ sự tiếc nuối hoặc lời trách móc.</w:t>
      </w:r>
    </w:p>
    <w:p w14:paraId="00000326">
      <w:pPr>
        <w:ind w:left="720" w:firstLine="0"/>
        <w:rPr>
          <w:color w:val="444444"/>
          <w:highlight w:val="white"/>
        </w:rPr>
      </w:pPr>
    </w:p>
    <w:tbl>
      <w:tblPr>
        <w:tblStyle w:val="28"/>
        <w:tblW w:w="8309"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4154"/>
        <w:gridCol w:w="4154"/>
      </w:tblGrid>
      <w:tr w14:paraId="5D70DF6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32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color w:val="444444"/>
                <w:highlight w:val="white"/>
              </w:rPr>
            </w:pPr>
            <w:r>
              <w:rPr>
                <w:b/>
                <w:color w:val="444444"/>
                <w:highlight w:val="white"/>
                <w:rtl w:val="0"/>
              </w:rPr>
              <w:t>Mệnh đề phụ</w:t>
            </w:r>
          </w:p>
        </w:tc>
        <w:tc>
          <w:tcPr>
            <w:shd w:val="clear" w:color="auto" w:fill="auto"/>
            <w:tcMar>
              <w:top w:w="100" w:type="dxa"/>
              <w:left w:w="100" w:type="dxa"/>
              <w:bottom w:w="100" w:type="dxa"/>
              <w:right w:w="100" w:type="dxa"/>
            </w:tcMar>
            <w:vAlign w:val="top"/>
          </w:tcPr>
          <w:p w14:paraId="000003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color w:val="444444"/>
                <w:highlight w:val="white"/>
              </w:rPr>
            </w:pPr>
            <w:r>
              <w:rPr>
                <w:b/>
                <w:color w:val="444444"/>
                <w:highlight w:val="white"/>
                <w:rtl w:val="0"/>
              </w:rPr>
              <w:t>Mệnh đề chính</w:t>
            </w:r>
          </w:p>
        </w:tc>
      </w:tr>
      <w:tr w14:paraId="46F4F6F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863" w:hRule="atLeast"/>
        </w:trPr>
        <w:tc>
          <w:tcPr>
            <w:shd w:val="clear" w:color="auto" w:fill="auto"/>
            <w:tcMar>
              <w:top w:w="100" w:type="dxa"/>
              <w:left w:w="100" w:type="dxa"/>
              <w:bottom w:w="100" w:type="dxa"/>
              <w:right w:w="100" w:type="dxa"/>
            </w:tcMar>
            <w:vAlign w:val="top"/>
          </w:tcPr>
          <w:p w14:paraId="00000329">
            <w:pPr>
              <w:widowControl w:val="0"/>
              <w:pBdr>
                <w:top w:val="none" w:color="auto" w:sz="0" w:space="0"/>
                <w:left w:val="none" w:color="auto" w:sz="0" w:space="0"/>
                <w:bottom w:val="none" w:color="auto" w:sz="0" w:space="11"/>
                <w:right w:val="none" w:color="auto" w:sz="0" w:space="0"/>
              </w:pBdr>
              <w:shd w:val="clear" w:fill="FFFFFF"/>
              <w:spacing w:line="240" w:lineRule="auto"/>
              <w:jc w:val="center"/>
              <w:rPr>
                <w:b/>
                <w:color w:val="444444"/>
                <w:highlight w:val="white"/>
              </w:rPr>
            </w:pPr>
            <w:r>
              <w:rPr>
                <w:b/>
                <w:color w:val="444444"/>
                <w:highlight w:val="white"/>
                <w:rtl w:val="0"/>
              </w:rPr>
              <w:t>If + S + had + V-PII</w:t>
            </w:r>
          </w:p>
          <w:p w14:paraId="0000032A">
            <w:pPr>
              <w:widowControl w:val="0"/>
              <w:pBdr>
                <w:top w:val="none" w:color="auto" w:sz="0" w:space="0"/>
                <w:left w:val="none" w:color="auto" w:sz="0" w:space="0"/>
                <w:bottom w:val="none" w:color="auto" w:sz="0" w:space="0"/>
                <w:right w:val="none" w:color="auto" w:sz="0" w:space="0"/>
                <w:between w:val="none" w:color="auto" w:sz="0" w:space="0"/>
              </w:pBdr>
              <w:shd w:val="clear" w:fill="FFFFFF"/>
              <w:spacing w:line="240" w:lineRule="auto"/>
              <w:jc w:val="center"/>
              <w:rPr>
                <w:color w:val="444444"/>
                <w:highlight w:val="white"/>
              </w:rPr>
            </w:pPr>
            <w:r>
              <w:rPr>
                <w:color w:val="444444"/>
                <w:highlight w:val="white"/>
                <w:rtl w:val="0"/>
              </w:rPr>
              <w:t>(Quá khứ hoàn thành)</w:t>
            </w:r>
          </w:p>
          <w:p w14:paraId="0000032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color w:val="444444"/>
                <w:highlight w:val="white"/>
              </w:rPr>
            </w:pPr>
          </w:p>
        </w:tc>
        <w:tc>
          <w:tcPr>
            <w:shd w:val="clear" w:color="auto" w:fill="auto"/>
            <w:tcMar>
              <w:top w:w="100" w:type="dxa"/>
              <w:left w:w="100" w:type="dxa"/>
              <w:bottom w:w="100" w:type="dxa"/>
              <w:right w:w="100" w:type="dxa"/>
            </w:tcMar>
            <w:vAlign w:val="top"/>
          </w:tcPr>
          <w:p w14:paraId="0000032C">
            <w:pPr>
              <w:widowControl w:val="0"/>
              <w:pBdr>
                <w:top w:val="none" w:color="auto" w:sz="0" w:space="0"/>
                <w:left w:val="none" w:color="auto" w:sz="0" w:space="0"/>
                <w:bottom w:val="none" w:color="auto" w:sz="0" w:space="11"/>
                <w:right w:val="none" w:color="auto" w:sz="0" w:space="0"/>
              </w:pBdr>
              <w:shd w:val="clear" w:fill="FFFFFF"/>
              <w:spacing w:line="240" w:lineRule="auto"/>
              <w:jc w:val="center"/>
              <w:rPr>
                <w:b/>
                <w:color w:val="444444"/>
                <w:highlight w:val="white"/>
              </w:rPr>
            </w:pPr>
            <w:r>
              <w:rPr>
                <w:b/>
                <w:color w:val="444444"/>
                <w:highlight w:val="white"/>
                <w:rtl w:val="0"/>
              </w:rPr>
              <w:t>S + would + have + V-PII</w:t>
            </w:r>
          </w:p>
          <w:p w14:paraId="0000032D">
            <w:pPr>
              <w:widowControl w:val="0"/>
              <w:pBdr>
                <w:top w:val="none" w:color="auto" w:sz="0" w:space="0"/>
                <w:left w:val="none" w:color="auto" w:sz="0" w:space="0"/>
                <w:bottom w:val="none" w:color="auto" w:sz="0" w:space="0"/>
                <w:right w:val="none" w:color="auto" w:sz="0" w:space="0"/>
                <w:between w:val="none" w:color="auto" w:sz="0" w:space="0"/>
              </w:pBdr>
              <w:shd w:val="clear" w:fill="FFFFFF"/>
              <w:spacing w:line="240" w:lineRule="auto"/>
              <w:jc w:val="center"/>
              <w:rPr>
                <w:color w:val="666666"/>
                <w:highlight w:val="white"/>
              </w:rPr>
            </w:pPr>
            <w:r>
              <w:rPr>
                <w:color w:val="666666"/>
                <w:highlight w:val="white"/>
                <w:rtl w:val="0"/>
              </w:rPr>
              <w:t>(Dạng 2 lùi thì)</w:t>
            </w:r>
          </w:p>
          <w:p w14:paraId="0000032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color w:val="444444"/>
                <w:highlight w:val="white"/>
              </w:rPr>
            </w:pPr>
          </w:p>
        </w:tc>
      </w:tr>
    </w:tbl>
    <w:p w14:paraId="0000032F">
      <w:pPr>
        <w:ind w:left="0" w:firstLine="0"/>
      </w:pPr>
    </w:p>
    <w:p w14:paraId="00000330">
      <w:pPr>
        <w:ind w:left="720" w:firstLine="0"/>
      </w:pPr>
    </w:p>
    <w:p w14:paraId="00000331">
      <w:pPr>
        <w:pBdr>
          <w:top w:val="none" w:color="auto" w:sz="0" w:space="0"/>
          <w:left w:val="none" w:color="auto" w:sz="0" w:space="0"/>
          <w:bottom w:val="none" w:color="auto" w:sz="0" w:space="11"/>
          <w:right w:val="none" w:color="auto" w:sz="0" w:space="0"/>
        </w:pBdr>
        <w:shd w:val="clear" w:fill="FFFFFF"/>
        <w:jc w:val="both"/>
        <w:rPr>
          <w:color w:val="444444"/>
        </w:rPr>
      </w:pPr>
      <w:r>
        <w:rPr>
          <w:color w:val="444444"/>
          <w:rtl w:val="0"/>
        </w:rPr>
        <w:t>Ví dụ:</w:t>
      </w:r>
    </w:p>
    <w:p w14:paraId="00000332">
      <w:pPr>
        <w:numPr>
          <w:ilvl w:val="0"/>
          <w:numId w:val="17"/>
        </w:numPr>
        <w:pBdr>
          <w:top w:val="none" w:color="auto" w:sz="0" w:space="0"/>
          <w:bottom w:val="none" w:color="auto" w:sz="0" w:space="0"/>
          <w:right w:val="none" w:color="auto" w:sz="0" w:space="0"/>
          <w:between w:val="none" w:color="auto" w:sz="0" w:space="0"/>
        </w:pBdr>
        <w:shd w:val="clear" w:fill="FFFFFF"/>
        <w:spacing w:line="390" w:lineRule="auto"/>
        <w:ind w:left="720" w:hanging="360"/>
        <w:jc w:val="both"/>
        <w:rPr>
          <w:sz w:val="22"/>
          <w:szCs w:val="22"/>
        </w:rPr>
      </w:pPr>
      <w:r>
        <w:rPr>
          <w:color w:val="444444"/>
          <w:rtl w:val="0"/>
        </w:rPr>
        <w:t>If I had worked harder I could have passed the exam. (But I didn’t work hard, and I didn’t pass the exam.</w:t>
      </w:r>
    </w:p>
    <w:p w14:paraId="00000333">
      <w:pPr>
        <w:pBdr>
          <w:top w:val="none" w:color="auto" w:sz="0" w:space="0"/>
          <w:left w:val="none" w:color="auto" w:sz="0" w:space="0"/>
          <w:bottom w:val="none" w:color="auto" w:sz="0" w:space="11"/>
          <w:right w:val="none" w:color="auto" w:sz="0" w:space="0"/>
        </w:pBdr>
        <w:shd w:val="clear" w:fill="FFFFFF"/>
        <w:jc w:val="both"/>
        <w:rPr>
          <w:i/>
          <w:color w:val="444444"/>
        </w:rPr>
      </w:pPr>
      <w:r>
        <w:rPr>
          <w:i/>
          <w:color w:val="444444"/>
          <w:rtl w:val="0"/>
        </w:rPr>
        <w:t>(Nếu tôi học chăm chỉ tôi đã có thể vượt qua kỳ thi.)</w:t>
      </w:r>
    </w:p>
    <w:p w14:paraId="00000334">
      <w:pPr>
        <w:ind w:left="720" w:firstLine="0"/>
      </w:pPr>
    </w:p>
    <w:p w14:paraId="00000335">
      <w:pPr>
        <w:ind w:left="720" w:firstLine="0"/>
        <w:rPr>
          <w:b/>
          <w:color w:val="444444"/>
          <w:highlight w:val="white"/>
        </w:rPr>
      </w:pPr>
      <w:r>
        <w:rPr>
          <w:b/>
          <w:color w:val="444444"/>
          <w:highlight w:val="white"/>
          <w:rtl w:val="0"/>
        </w:rPr>
        <w:t>Trong câu điều kiện loại 2, chúng ta  sử dụng “were” thay cho “was”</w:t>
      </w:r>
    </w:p>
    <w:p w14:paraId="00000336">
      <w:pPr>
        <w:pBdr>
          <w:top w:val="none" w:color="auto" w:sz="0" w:space="0"/>
          <w:left w:val="none" w:color="auto" w:sz="0" w:space="0"/>
          <w:bottom w:val="none" w:color="auto" w:sz="0" w:space="11"/>
          <w:right w:val="none" w:color="auto" w:sz="0" w:space="0"/>
        </w:pBdr>
        <w:shd w:val="clear" w:fill="FFFFFF"/>
        <w:jc w:val="both"/>
        <w:rPr>
          <w:b/>
          <w:color w:val="444444"/>
          <w:highlight w:val="white"/>
        </w:rPr>
      </w:pPr>
      <w:r>
        <w:rPr>
          <w:b/>
          <w:color w:val="444444"/>
          <w:highlight w:val="white"/>
          <w:rtl w:val="0"/>
        </w:rPr>
        <w:t xml:space="preserve">Ví dụ: </w:t>
      </w:r>
    </w:p>
    <w:p w14:paraId="00000337">
      <w:pPr>
        <w:numPr>
          <w:ilvl w:val="0"/>
          <w:numId w:val="18"/>
        </w:numPr>
        <w:pBdr>
          <w:top w:val="none" w:color="auto" w:sz="0" w:space="0"/>
          <w:bottom w:val="none" w:color="auto" w:sz="0" w:space="0"/>
          <w:right w:val="none" w:color="auto" w:sz="0" w:space="0"/>
          <w:between w:val="none" w:color="auto" w:sz="0" w:space="0"/>
        </w:pBdr>
        <w:shd w:val="clear" w:fill="FFFFFF"/>
        <w:spacing w:line="390" w:lineRule="auto"/>
        <w:ind w:left="720" w:hanging="360"/>
        <w:jc w:val="both"/>
        <w:rPr>
          <w:sz w:val="22"/>
          <w:szCs w:val="22"/>
          <w:highlight w:val="white"/>
        </w:rPr>
      </w:pPr>
      <w:r>
        <w:rPr>
          <w:color w:val="444444"/>
          <w:highlight w:val="white"/>
          <w:rtl w:val="0"/>
        </w:rPr>
        <w:t xml:space="preserve">If I were you, I would never do that to her. </w:t>
      </w:r>
    </w:p>
    <w:p w14:paraId="00000338">
      <w:pPr>
        <w:pBdr>
          <w:top w:val="none" w:color="auto" w:sz="0" w:space="0"/>
          <w:left w:val="none" w:color="auto" w:sz="0" w:space="0"/>
          <w:bottom w:val="none" w:color="auto" w:sz="0" w:space="11"/>
          <w:right w:val="none" w:color="auto" w:sz="0" w:space="0"/>
        </w:pBdr>
        <w:shd w:val="clear" w:fill="FFFFFF"/>
        <w:jc w:val="both"/>
        <w:rPr>
          <w:i/>
          <w:color w:val="444444"/>
          <w:highlight w:val="white"/>
        </w:rPr>
      </w:pPr>
      <w:r>
        <w:rPr>
          <w:i/>
          <w:color w:val="444444"/>
          <w:highlight w:val="white"/>
          <w:rtl w:val="0"/>
        </w:rPr>
        <w:t>(Nếu tôi là bạn, tôi sẽ không bao giờ làm vậy với cô ấy.)</w:t>
      </w:r>
    </w:p>
    <w:p w14:paraId="00000339">
      <w:pPr>
        <w:ind w:left="720" w:firstLine="0"/>
        <w:rPr>
          <w:b/>
          <w:color w:val="444444"/>
          <w:highlight w:val="white"/>
        </w:rPr>
      </w:pPr>
    </w:p>
    <w:p w14:paraId="0000033A">
      <w:pPr>
        <w:pBdr>
          <w:top w:val="none" w:color="auto" w:sz="0" w:space="0"/>
          <w:left w:val="none" w:color="auto" w:sz="0" w:space="0"/>
          <w:bottom w:val="none" w:color="auto" w:sz="0" w:space="11"/>
          <w:right w:val="none" w:color="auto" w:sz="0" w:space="0"/>
        </w:pBdr>
        <w:shd w:val="clear" w:fill="FFFFFF"/>
        <w:rPr>
          <w:b/>
          <w:color w:val="444444"/>
        </w:rPr>
      </w:pPr>
      <w:r>
        <w:rPr>
          <w:b/>
          <w:color w:val="444444"/>
          <w:rtl w:val="0"/>
        </w:rPr>
        <w:t xml:space="preserve">       Trong câu điều kiện có mệnh đề phụ ở dạng phủ định, chúng ta có thể dùng “unless” thay cho “if not…”</w:t>
      </w:r>
    </w:p>
    <w:p w14:paraId="0000033B">
      <w:pPr>
        <w:pBdr>
          <w:top w:val="none" w:color="auto" w:sz="0" w:space="0"/>
          <w:left w:val="none" w:color="auto" w:sz="0" w:space="0"/>
          <w:bottom w:val="none" w:color="auto" w:sz="0" w:space="11"/>
          <w:right w:val="none" w:color="auto" w:sz="0" w:space="0"/>
        </w:pBdr>
        <w:shd w:val="clear" w:fill="FFFFFF"/>
        <w:jc w:val="both"/>
        <w:rPr>
          <w:color w:val="444444"/>
        </w:rPr>
      </w:pPr>
      <w:r>
        <w:rPr>
          <w:color w:val="444444"/>
          <w:rtl w:val="0"/>
        </w:rPr>
        <w:t>Ví dụ:</w:t>
      </w:r>
    </w:p>
    <w:p w14:paraId="0000033C">
      <w:pPr>
        <w:numPr>
          <w:ilvl w:val="0"/>
          <w:numId w:val="19"/>
        </w:numPr>
        <w:pBdr>
          <w:top w:val="none" w:color="auto" w:sz="0" w:space="0"/>
          <w:bottom w:val="none" w:color="auto" w:sz="0" w:space="0"/>
          <w:right w:val="none" w:color="auto" w:sz="0" w:space="0"/>
          <w:between w:val="none" w:color="auto" w:sz="0" w:space="0"/>
        </w:pBdr>
        <w:shd w:val="clear" w:fill="FFFFFF"/>
        <w:spacing w:line="390" w:lineRule="auto"/>
        <w:ind w:left="720" w:hanging="360"/>
        <w:jc w:val="both"/>
        <w:rPr>
          <w:sz w:val="22"/>
          <w:szCs w:val="22"/>
        </w:rPr>
      </w:pPr>
      <w:r>
        <w:rPr>
          <w:color w:val="444444"/>
          <w:rtl w:val="0"/>
        </w:rPr>
        <w:t>I will buy you a new laptop if you don’t let me down.</w:t>
      </w:r>
    </w:p>
    <w:p w14:paraId="0000033D">
      <w:pPr>
        <w:pBdr>
          <w:top w:val="none" w:color="auto" w:sz="0" w:space="0"/>
          <w:left w:val="none" w:color="auto" w:sz="0" w:space="0"/>
          <w:bottom w:val="none" w:color="auto" w:sz="0" w:space="11"/>
          <w:right w:val="none" w:color="auto" w:sz="0" w:space="0"/>
        </w:pBdr>
        <w:shd w:val="clear" w:fill="FFFFFF"/>
        <w:jc w:val="both"/>
        <w:rPr>
          <w:i/>
          <w:color w:val="444444"/>
        </w:rPr>
      </w:pPr>
      <w:r>
        <w:rPr>
          <w:i/>
          <w:color w:val="444444"/>
          <w:rtl w:val="0"/>
        </w:rPr>
        <w:t>(Tôi sẽ mua cho cậu một cái máy tính xách tay mới nếu cậu không làm tôi thất vọng.)</w:t>
      </w:r>
    </w:p>
    <w:p w14:paraId="0000033E">
      <w:pPr>
        <w:pBdr>
          <w:top w:val="none" w:color="auto" w:sz="0" w:space="0"/>
          <w:left w:val="none" w:color="auto" w:sz="0" w:space="0"/>
          <w:bottom w:val="none" w:color="auto" w:sz="0" w:space="11"/>
          <w:right w:val="none" w:color="auto" w:sz="0" w:space="0"/>
        </w:pBdr>
        <w:shd w:val="clear" w:fill="FFFFFF"/>
        <w:jc w:val="both"/>
        <w:rPr>
          <w:b/>
          <w:color w:val="444444"/>
        </w:rPr>
      </w:pPr>
      <w:r>
        <w:rPr>
          <w:b/>
          <w:color w:val="444444"/>
          <w:rtl w:val="0"/>
        </w:rPr>
        <w:t>=&gt; I will buy you a laptop  unless you let me down.</w:t>
      </w:r>
    </w:p>
    <w:p w14:paraId="0000033F">
      <w:pPr>
        <w:pBdr>
          <w:top w:val="none" w:color="auto" w:sz="0" w:space="0"/>
          <w:left w:val="none" w:color="auto" w:sz="0" w:space="0"/>
          <w:bottom w:val="none" w:color="auto" w:sz="0" w:space="11"/>
          <w:right w:val="none" w:color="auto" w:sz="0" w:space="0"/>
        </w:pBdr>
        <w:shd w:val="clear" w:fill="FFFFFF"/>
        <w:jc w:val="both"/>
        <w:rPr>
          <w:i/>
          <w:color w:val="444444"/>
        </w:rPr>
      </w:pPr>
      <w:r>
        <w:rPr>
          <w:i/>
          <w:color w:val="444444"/>
          <w:rtl w:val="0"/>
        </w:rPr>
        <w:t>(Tôi sẽ mua cho cậu một cái máy tính xách tay mới trừ khi bạn làm tôi thất vọng.)</w:t>
      </w:r>
    </w:p>
    <w:p w14:paraId="00000340">
      <w:pPr>
        <w:ind w:left="720" w:firstLine="0"/>
      </w:pPr>
    </w:p>
    <w:p w14:paraId="00000341">
      <w:pPr>
        <w:pBdr>
          <w:top w:val="none" w:color="auto" w:sz="0" w:space="0"/>
          <w:left w:val="none" w:color="auto" w:sz="0" w:space="0"/>
          <w:bottom w:val="none" w:color="auto" w:sz="0" w:space="11"/>
          <w:right w:val="none" w:color="auto" w:sz="0" w:space="0"/>
        </w:pBdr>
        <w:shd w:val="clear" w:fill="FFFFFF"/>
        <w:jc w:val="both"/>
        <w:rPr>
          <w:b/>
          <w:color w:val="444444"/>
        </w:rPr>
      </w:pPr>
      <w:r>
        <w:rPr>
          <w:b/>
          <w:color w:val="444444"/>
          <w:rtl w:val="0"/>
        </w:rPr>
        <w:t xml:space="preserve">       Cách dùng của câu điều kiện loại 2 và câu điều kiện loại 3 thường được sử dụng trong </w:t>
      </w:r>
      <w:r>
        <w:fldChar w:fldCharType="begin"/>
      </w:r>
      <w:r>
        <w:instrText xml:space="preserve"> HYPERLINK "https://stepup.edu.vn/blog/cau-truc-wish-cong-thuc-cach-dung-va-bai-tap/" \h </w:instrText>
      </w:r>
      <w:r>
        <w:fldChar w:fldCharType="separate"/>
      </w:r>
      <w:r>
        <w:rPr>
          <w:b/>
          <w:color w:val="444444"/>
          <w:rtl w:val="0"/>
        </w:rPr>
        <w:t>cấu trúc câu wish</w:t>
      </w:r>
      <w:r>
        <w:rPr>
          <w:b/>
          <w:color w:val="444444"/>
          <w:rtl w:val="0"/>
        </w:rPr>
        <w:fldChar w:fldCharType="end"/>
      </w:r>
      <w:r>
        <w:rPr>
          <w:b/>
          <w:color w:val="444444"/>
          <w:rtl w:val="0"/>
        </w:rPr>
        <w:t xml:space="preserve"> và </w:t>
      </w:r>
      <w:r>
        <w:fldChar w:fldCharType="begin"/>
      </w:r>
      <w:r>
        <w:instrText xml:space="preserve"> HYPERLINK "https://stepup.edu.vn/blog/cau-truc-would-rather-trong-tieng-anh/" \h </w:instrText>
      </w:r>
      <w:r>
        <w:fldChar w:fldCharType="separate"/>
      </w:r>
      <w:r>
        <w:rPr>
          <w:b/>
          <w:color w:val="444444"/>
          <w:rtl w:val="0"/>
        </w:rPr>
        <w:t xml:space="preserve">cấu trúc câu would rather </w:t>
      </w:r>
      <w:r>
        <w:rPr>
          <w:b/>
          <w:color w:val="444444"/>
          <w:rtl w:val="0"/>
        </w:rPr>
        <w:fldChar w:fldCharType="end"/>
      </w:r>
      <w:r>
        <w:rPr>
          <w:b/>
          <w:color w:val="444444"/>
          <w:rtl w:val="0"/>
        </w:rPr>
        <w:t>để thể hiện sự tiếc nuối hoặc ý trách móc ai đó đã hoặc không làm gì:</w:t>
      </w:r>
    </w:p>
    <w:p w14:paraId="00000342">
      <w:pPr>
        <w:pBdr>
          <w:top w:val="none" w:color="auto" w:sz="0" w:space="0"/>
          <w:left w:val="none" w:color="auto" w:sz="0" w:space="0"/>
          <w:bottom w:val="none" w:color="auto" w:sz="0" w:space="11"/>
          <w:right w:val="none" w:color="auto" w:sz="0" w:space="0"/>
        </w:pBdr>
        <w:shd w:val="clear" w:fill="FFFFFF"/>
        <w:rPr>
          <w:color w:val="444444"/>
        </w:rPr>
      </w:pPr>
      <w:r>
        <w:rPr>
          <w:color w:val="444444"/>
          <w:rtl w:val="0"/>
        </w:rPr>
        <w:t>Ví dụ:</w:t>
      </w:r>
    </w:p>
    <w:p w14:paraId="00000343">
      <w:pPr>
        <w:numPr>
          <w:ilvl w:val="0"/>
          <w:numId w:val="20"/>
        </w:numPr>
        <w:pBdr>
          <w:top w:val="none" w:color="auto" w:sz="0" w:space="0"/>
          <w:bottom w:val="none" w:color="auto" w:sz="0" w:space="0"/>
          <w:right w:val="none" w:color="auto" w:sz="0" w:space="0"/>
          <w:between w:val="none" w:color="auto" w:sz="0" w:space="0"/>
        </w:pBdr>
        <w:shd w:val="clear" w:fill="FFFFFF"/>
        <w:spacing w:line="390" w:lineRule="auto"/>
        <w:ind w:left="720" w:hanging="360"/>
        <w:jc w:val="both"/>
        <w:rPr>
          <w:sz w:val="22"/>
          <w:szCs w:val="22"/>
        </w:rPr>
      </w:pPr>
      <w:r>
        <w:rPr>
          <w:color w:val="444444"/>
          <w:rtl w:val="0"/>
        </w:rPr>
        <w:t>If I had reviewed for the exam, I would not have got mark D!</w:t>
      </w:r>
    </w:p>
    <w:p w14:paraId="00000344">
      <w:pPr>
        <w:pBdr>
          <w:top w:val="none" w:color="auto" w:sz="0" w:space="0"/>
          <w:left w:val="none" w:color="auto" w:sz="0" w:space="0"/>
          <w:bottom w:val="none" w:color="auto" w:sz="0" w:space="11"/>
          <w:right w:val="none" w:color="auto" w:sz="0" w:space="0"/>
        </w:pBdr>
        <w:shd w:val="clear" w:fill="FFFFFF"/>
        <w:jc w:val="both"/>
        <w:rPr>
          <w:i/>
          <w:color w:val="444444"/>
        </w:rPr>
      </w:pPr>
      <w:r>
        <w:rPr>
          <w:i/>
          <w:color w:val="444444"/>
          <w:rtl w:val="0"/>
        </w:rPr>
        <w:t>(Nếu tôi ôn tập cho kỳ thi, tôi đã không bị điểm D!)</w:t>
      </w:r>
    </w:p>
    <w:p w14:paraId="00000345">
      <w:pPr>
        <w:pBdr>
          <w:top w:val="none" w:color="auto" w:sz="0" w:space="0"/>
          <w:left w:val="none" w:color="auto" w:sz="0" w:space="0"/>
          <w:bottom w:val="none" w:color="auto" w:sz="0" w:space="11"/>
          <w:right w:val="none" w:color="auto" w:sz="0" w:space="0"/>
        </w:pBdr>
        <w:shd w:val="clear" w:fill="FFFFFF"/>
        <w:jc w:val="both"/>
        <w:rPr>
          <w:b/>
          <w:color w:val="444444"/>
        </w:rPr>
      </w:pPr>
      <w:r>
        <w:rPr>
          <w:b/>
          <w:color w:val="444444"/>
          <w:rtl w:val="0"/>
        </w:rPr>
        <w:t>=&gt; I wish I had reviewed for the exam.</w:t>
      </w:r>
    </w:p>
    <w:p w14:paraId="00000346">
      <w:pPr>
        <w:pBdr>
          <w:top w:val="none" w:color="auto" w:sz="0" w:space="0"/>
          <w:left w:val="none" w:color="auto" w:sz="0" w:space="0"/>
          <w:bottom w:val="none" w:color="auto" w:sz="0" w:space="11"/>
          <w:right w:val="none" w:color="auto" w:sz="0" w:space="0"/>
        </w:pBdr>
        <w:shd w:val="clear" w:fill="FFFFFF"/>
        <w:jc w:val="both"/>
        <w:rPr>
          <w:b/>
          <w:i/>
          <w:color w:val="444444"/>
        </w:rPr>
      </w:pPr>
      <w:r>
        <w:rPr>
          <w:b/>
          <w:i/>
          <w:color w:val="444444"/>
          <w:rtl w:val="0"/>
        </w:rPr>
        <w:t>(Ước gì tôi đã ôn tập cho kỳ thi.)</w:t>
      </w:r>
    </w:p>
    <w:p w14:paraId="00000347">
      <w:pPr>
        <w:pBdr>
          <w:top w:val="none" w:color="auto" w:sz="0" w:space="0"/>
          <w:left w:val="none" w:color="auto" w:sz="0" w:space="0"/>
          <w:bottom w:val="none" w:color="auto" w:sz="0" w:space="11"/>
          <w:right w:val="none" w:color="auto" w:sz="0" w:space="0"/>
        </w:pBdr>
        <w:shd w:val="clear" w:fill="FFFFFF"/>
        <w:jc w:val="both"/>
        <w:rPr>
          <w:b/>
          <w:color w:val="444444"/>
        </w:rPr>
      </w:pPr>
      <w:r>
        <w:rPr>
          <w:b/>
          <w:i/>
          <w:color w:val="444444"/>
          <w:rtl w:val="0"/>
        </w:rPr>
        <w:t>=&gt;</w:t>
      </w:r>
      <w:r>
        <w:rPr>
          <w:b/>
          <w:color w:val="444444"/>
          <w:rtl w:val="0"/>
        </w:rPr>
        <w:t xml:space="preserve"> I would rather I had reviewed for the exam.</w:t>
      </w:r>
    </w:p>
    <w:p w14:paraId="00000348">
      <w:pPr>
        <w:pBdr>
          <w:top w:val="none" w:color="auto" w:sz="0" w:space="0"/>
          <w:left w:val="none" w:color="auto" w:sz="0" w:space="0"/>
          <w:bottom w:val="none" w:color="auto" w:sz="0" w:space="11"/>
          <w:right w:val="none" w:color="auto" w:sz="0" w:space="0"/>
        </w:pBdr>
        <w:shd w:val="clear" w:fill="FFFFFF"/>
        <w:jc w:val="both"/>
        <w:rPr>
          <w:b/>
          <w:color w:val="444444"/>
        </w:rPr>
      </w:pPr>
      <w:r>
        <w:rPr>
          <w:b/>
          <w:color w:val="444444"/>
          <w:rtl w:val="0"/>
        </w:rPr>
        <w:t>(</w:t>
      </w:r>
      <w:r>
        <w:rPr>
          <w:b/>
          <w:i/>
          <w:color w:val="444444"/>
          <w:rtl w:val="0"/>
        </w:rPr>
        <w:t>Giá như tôi đã ôn tập cho kỳ thi.)</w:t>
      </w:r>
    </w:p>
    <w:p w14:paraId="00000349">
      <w:pPr>
        <w:numPr>
          <w:ilvl w:val="0"/>
          <w:numId w:val="21"/>
        </w:numPr>
        <w:pBdr>
          <w:top w:val="none" w:color="auto" w:sz="0" w:space="0"/>
          <w:left w:val="none" w:color="auto" w:sz="0" w:space="0"/>
          <w:bottom w:val="none" w:color="auto" w:sz="0" w:space="11"/>
          <w:right w:val="none" w:color="auto" w:sz="0" w:space="0"/>
        </w:pBdr>
        <w:shd w:val="clear" w:fill="FFFFFF"/>
        <w:ind w:left="720" w:hanging="360"/>
        <w:jc w:val="both"/>
        <w:rPr>
          <w:b/>
          <w:color w:val="444444"/>
        </w:rPr>
      </w:pPr>
      <w:r>
        <w:rPr>
          <w:b/>
          <w:color w:val="444444"/>
          <w:rtl w:val="0"/>
        </w:rPr>
        <w:t>Cấu trúc đảo ngữ câu điều kiện (Mệnh đề If)</w:t>
      </w:r>
    </w:p>
    <w:p w14:paraId="0000034A">
      <w:pPr>
        <w:pBdr>
          <w:top w:val="none" w:color="auto" w:sz="0" w:space="0"/>
          <w:left w:val="none" w:color="auto" w:sz="0" w:space="0"/>
          <w:bottom w:val="none" w:color="auto" w:sz="0" w:space="11"/>
          <w:right w:val="none" w:color="auto" w:sz="0" w:space="0"/>
        </w:pBdr>
        <w:shd w:val="clear" w:fill="FFFFFF"/>
        <w:ind w:left="0" w:firstLine="0"/>
        <w:jc w:val="both"/>
        <w:rPr>
          <w:color w:val="444444"/>
        </w:rPr>
      </w:pPr>
      <w:r>
        <w:rPr>
          <w:color w:val="444444"/>
          <w:rtl w:val="0"/>
        </w:rPr>
        <w:t>Đảo ngữ câu điều kiện là hình thức đảo ngược vị trí thông thường của chủ ngữ và động từ để nhấn mạnh một thành phần hay ý nghĩa nào đó trong câu.</w:t>
      </w:r>
    </w:p>
    <w:tbl>
      <w:tblPr>
        <w:tblStyle w:val="29"/>
        <w:tblW w:w="9029"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4514"/>
        <w:gridCol w:w="4514"/>
      </w:tblGrid>
      <w:tr w14:paraId="17F65B8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34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color w:val="444444"/>
              </w:rPr>
            </w:pPr>
            <w:r>
              <w:rPr>
                <w:color w:val="212529"/>
                <w:highlight w:val="white"/>
                <w:rtl w:val="0"/>
              </w:rPr>
              <w:t>Đảo ngữ câu điều kiện loại 1:</w:t>
            </w:r>
          </w:p>
        </w:tc>
        <w:tc>
          <w:tcPr>
            <w:shd w:val="clear" w:color="auto" w:fill="auto"/>
            <w:tcMar>
              <w:top w:w="100" w:type="dxa"/>
              <w:left w:w="100" w:type="dxa"/>
              <w:bottom w:w="100" w:type="dxa"/>
              <w:right w:w="100" w:type="dxa"/>
            </w:tcMar>
            <w:vAlign w:val="top"/>
          </w:tcPr>
          <w:p w14:paraId="0000034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color w:val="444444"/>
              </w:rPr>
            </w:pPr>
            <w:r>
              <w:rPr>
                <w:color w:val="212529"/>
                <w:highlight w:val="white"/>
                <w:rtl w:val="0"/>
              </w:rPr>
              <w:t>Should + S + Vo, S + Will +Vo</w:t>
            </w:r>
          </w:p>
        </w:tc>
      </w:tr>
      <w:tr w14:paraId="01D63B6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34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color w:val="444444"/>
              </w:rPr>
            </w:pPr>
            <w:r>
              <w:rPr>
                <w:color w:val="212529"/>
                <w:highlight w:val="white"/>
                <w:rtl w:val="0"/>
              </w:rPr>
              <w:t>Đảo ngữ câu điều kiện loại 2:</w:t>
            </w:r>
          </w:p>
        </w:tc>
        <w:tc>
          <w:tcPr>
            <w:shd w:val="clear" w:color="auto" w:fill="auto"/>
            <w:tcMar>
              <w:top w:w="100" w:type="dxa"/>
              <w:left w:w="100" w:type="dxa"/>
              <w:bottom w:w="100" w:type="dxa"/>
              <w:right w:w="100" w:type="dxa"/>
            </w:tcMar>
            <w:vAlign w:val="top"/>
          </w:tcPr>
          <w:p w14:paraId="0000034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color w:val="444444"/>
              </w:rPr>
            </w:pPr>
            <w:r>
              <w:rPr>
                <w:color w:val="212529"/>
                <w:highlight w:val="white"/>
                <w:rtl w:val="0"/>
              </w:rPr>
              <w:t>Were + S + to + Vo, S + Would + Vo</w:t>
            </w:r>
          </w:p>
        </w:tc>
      </w:tr>
      <w:tr w14:paraId="50F71D6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34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color w:val="444444"/>
              </w:rPr>
            </w:pPr>
            <w:r>
              <w:rPr>
                <w:color w:val="212529"/>
                <w:highlight w:val="white"/>
                <w:rtl w:val="0"/>
              </w:rPr>
              <w:t>Đảo ngữ câu điều kiện loại 3:</w:t>
            </w:r>
          </w:p>
        </w:tc>
        <w:tc>
          <w:tcPr>
            <w:shd w:val="clear" w:color="auto" w:fill="auto"/>
            <w:tcMar>
              <w:top w:w="100" w:type="dxa"/>
              <w:left w:w="100" w:type="dxa"/>
              <w:bottom w:w="100" w:type="dxa"/>
              <w:right w:w="100" w:type="dxa"/>
            </w:tcMar>
            <w:vAlign w:val="top"/>
          </w:tcPr>
          <w:p w14:paraId="0000035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color w:val="444444"/>
              </w:rPr>
            </w:pPr>
            <w:r>
              <w:rPr>
                <w:color w:val="212529"/>
                <w:highlight w:val="white"/>
                <w:rtl w:val="0"/>
              </w:rPr>
              <w:t>Had + S + V3/Ved, S + Would have + V3/Ved</w:t>
            </w:r>
          </w:p>
        </w:tc>
      </w:tr>
    </w:tbl>
    <w:p w14:paraId="00000351">
      <w:pPr>
        <w:pBdr>
          <w:top w:val="none" w:color="auto" w:sz="0" w:space="0"/>
          <w:left w:val="none" w:color="auto" w:sz="0" w:space="0"/>
          <w:bottom w:val="none" w:color="auto" w:sz="0" w:space="11"/>
          <w:right w:val="none" w:color="auto" w:sz="0" w:space="0"/>
        </w:pBdr>
        <w:shd w:val="clear" w:fill="FFFFFF"/>
        <w:jc w:val="both"/>
        <w:rPr>
          <w:color w:val="444444"/>
        </w:rPr>
      </w:pPr>
    </w:p>
    <w:p w14:paraId="00000352">
      <w:pPr>
        <w:numPr>
          <w:ilvl w:val="0"/>
          <w:numId w:val="22"/>
        </w:numPr>
        <w:shd w:val="clear" w:fill="FFFFFF"/>
        <w:spacing w:after="240"/>
        <w:ind w:left="720" w:hanging="360"/>
        <w:rPr>
          <w:sz w:val="22"/>
          <w:szCs w:val="22"/>
        </w:rPr>
      </w:pPr>
      <w:r>
        <w:rPr>
          <w:color w:val="212529"/>
          <w:rtl w:val="0"/>
        </w:rPr>
        <w:t>Ví dụ:</w:t>
      </w:r>
    </w:p>
    <w:p w14:paraId="00000353">
      <w:pPr>
        <w:shd w:val="clear" w:fill="FFFFFF"/>
        <w:spacing w:after="240"/>
        <w:jc w:val="both"/>
        <w:rPr>
          <w:color w:val="212529"/>
        </w:rPr>
      </w:pPr>
      <w:r>
        <w:rPr>
          <w:color w:val="212529"/>
          <w:rtl w:val="0"/>
        </w:rPr>
        <w:t>– If he should ring, I will tell him the news =&gt; Should he ring, I will tell him the news.</w:t>
      </w:r>
    </w:p>
    <w:p w14:paraId="00000354">
      <w:pPr>
        <w:shd w:val="clear" w:fill="FFFFFF"/>
        <w:spacing w:after="240"/>
        <w:jc w:val="both"/>
      </w:pPr>
      <w:r>
        <w:rPr>
          <w:color w:val="212529"/>
          <w:rtl w:val="0"/>
        </w:rPr>
        <w:t>– If I were a bird, I would fly =&gt; Were I a bird, I would fly.</w:t>
      </w:r>
    </w:p>
    <w:p w14:paraId="00000355">
      <w:pPr>
        <w:ind w:left="720" w:firstLine="0"/>
        <w:rPr>
          <w:b/>
        </w:rPr>
      </w:pPr>
      <w:r>
        <w:rPr>
          <w:b/>
          <w:rtl w:val="0"/>
        </w:rPr>
        <w:t>2.4 So sánh hơn và so sánh nhất</w:t>
      </w:r>
    </w:p>
    <w:p w14:paraId="00000356">
      <w:pPr>
        <w:numPr>
          <w:ilvl w:val="0"/>
          <w:numId w:val="23"/>
        </w:numPr>
        <w:ind w:left="720" w:hanging="360"/>
      </w:pPr>
      <w:r>
        <w:rPr>
          <w:rtl w:val="0"/>
        </w:rPr>
        <w:t>Cấu trúc so sánh hơn với tính từ và trạng từ ngắn</w:t>
      </w:r>
    </w:p>
    <w:p w14:paraId="00000357">
      <w:pPr>
        <w:ind w:left="720" w:firstLine="0"/>
      </w:pPr>
    </w:p>
    <w:tbl>
      <w:tblPr>
        <w:tblStyle w:val="30"/>
        <w:tblW w:w="8309"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8309"/>
      </w:tblGrid>
      <w:tr w14:paraId="4354E8C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35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pPr>
            <w:r>
              <w:rPr>
                <w:rFonts w:ascii="Roboto" w:hAnsi="Roboto" w:eastAsia="Roboto" w:cs="Roboto"/>
                <w:color w:val="2F2F2F"/>
                <w:rtl w:val="0"/>
              </w:rPr>
              <w:t>S + V + (Adj/Adv) + “-er” + than</w:t>
            </w:r>
          </w:p>
        </w:tc>
      </w:tr>
    </w:tbl>
    <w:p w14:paraId="00000359">
      <w:pPr>
        <w:ind w:left="720" w:firstLine="0"/>
      </w:pPr>
    </w:p>
    <w:p w14:paraId="0000035A">
      <w:pPr>
        <w:numPr>
          <w:ilvl w:val="0"/>
          <w:numId w:val="24"/>
        </w:numPr>
        <w:shd w:val="clear" w:fill="FFFFFF"/>
        <w:spacing w:after="0" w:afterAutospacing="0"/>
        <w:ind w:left="720" w:hanging="360"/>
      </w:pPr>
      <w:r>
        <w:rPr>
          <w:rFonts w:ascii="Roboto" w:hAnsi="Roboto" w:eastAsia="Roboto" w:cs="Roboto"/>
          <w:rtl w:val="0"/>
        </w:rPr>
        <w:t xml:space="preserve">Jennie’s grades are </w:t>
      </w:r>
      <w:r>
        <w:rPr>
          <w:rFonts w:ascii="Roboto" w:hAnsi="Roboto" w:eastAsia="Roboto" w:cs="Roboto"/>
          <w:u w:val="single"/>
          <w:rtl w:val="0"/>
        </w:rPr>
        <w:t>higher than</w:t>
      </w:r>
      <w:r>
        <w:rPr>
          <w:rFonts w:ascii="Roboto" w:hAnsi="Roboto" w:eastAsia="Roboto" w:cs="Roboto"/>
          <w:rtl w:val="0"/>
        </w:rPr>
        <w:t xml:space="preserve"> her sister’s. (Điểm của Jennie cao hơn chị gái của cô ấy.)</w:t>
      </w:r>
    </w:p>
    <w:p w14:paraId="0000035B">
      <w:pPr>
        <w:numPr>
          <w:ilvl w:val="0"/>
          <w:numId w:val="24"/>
        </w:numPr>
        <w:shd w:val="clear" w:fill="FFFFFF"/>
        <w:spacing w:after="0" w:afterAutospacing="0"/>
        <w:ind w:left="720" w:hanging="360"/>
      </w:pPr>
      <w:r>
        <w:rPr>
          <w:rFonts w:ascii="Roboto" w:hAnsi="Roboto" w:eastAsia="Roboto" w:cs="Roboto"/>
          <w:rtl w:val="0"/>
        </w:rPr>
        <w:t xml:space="preserve">Today is </w:t>
      </w:r>
      <w:r>
        <w:rPr>
          <w:rFonts w:ascii="Roboto" w:hAnsi="Roboto" w:eastAsia="Roboto" w:cs="Roboto"/>
          <w:u w:val="single"/>
          <w:rtl w:val="0"/>
        </w:rPr>
        <w:t>colder than</w:t>
      </w:r>
      <w:r>
        <w:rPr>
          <w:rFonts w:ascii="Andika" w:hAnsi="Andika" w:eastAsia="Andika" w:cs="Andika"/>
          <w:rtl w:val="0"/>
        </w:rPr>
        <w:t xml:space="preserve"> yesterday. (Hôm nay lạnh hơn hôm qua.)</w:t>
      </w:r>
    </w:p>
    <w:p w14:paraId="0000035C">
      <w:pPr>
        <w:numPr>
          <w:ilvl w:val="0"/>
          <w:numId w:val="25"/>
        </w:numPr>
        <w:ind w:left="720" w:hanging="360"/>
      </w:pPr>
      <w:r>
        <w:rPr>
          <w:rtl w:val="0"/>
        </w:rPr>
        <w:t xml:space="preserve"> Cấu trúc so sánh hơn với tính từ và trạng từ dài</w:t>
      </w:r>
    </w:p>
    <w:p w14:paraId="0000035D">
      <w:pPr>
        <w:ind w:left="720" w:firstLine="0"/>
      </w:pPr>
    </w:p>
    <w:tbl>
      <w:tblPr>
        <w:tblStyle w:val="31"/>
        <w:tblW w:w="8309"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8309"/>
      </w:tblGrid>
      <w:tr w14:paraId="2B558A5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35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pPr>
            <w:r>
              <w:rPr>
                <w:rFonts w:ascii="Roboto" w:hAnsi="Roboto" w:eastAsia="Roboto" w:cs="Roboto"/>
                <w:color w:val="2F2F2F"/>
                <w:rtl w:val="0"/>
              </w:rPr>
              <w:t>S + V + more + Adj/Adv + than</w:t>
            </w:r>
          </w:p>
        </w:tc>
      </w:tr>
    </w:tbl>
    <w:p w14:paraId="0000035F">
      <w:pPr>
        <w:shd w:val="clear" w:fill="FFFFFF"/>
        <w:spacing w:after="220"/>
        <w:rPr>
          <w:rFonts w:ascii="Roboto" w:hAnsi="Roboto" w:eastAsia="Roboto" w:cs="Roboto"/>
          <w:color w:val="2F2F2F"/>
        </w:rPr>
      </w:pPr>
    </w:p>
    <w:p w14:paraId="00000360">
      <w:pPr>
        <w:numPr>
          <w:ilvl w:val="0"/>
          <w:numId w:val="26"/>
        </w:numPr>
        <w:shd w:val="clear" w:fill="FFFFFF"/>
        <w:spacing w:after="0" w:afterAutospacing="0"/>
        <w:ind w:left="720" w:hanging="360"/>
      </w:pPr>
      <w:r>
        <w:rPr>
          <w:rFonts w:ascii="Roboto" w:hAnsi="Roboto" w:eastAsia="Roboto" w:cs="Roboto"/>
          <w:rtl w:val="0"/>
        </w:rPr>
        <w:t xml:space="preserve">He is a </w:t>
      </w:r>
      <w:r>
        <w:rPr>
          <w:rFonts w:ascii="Roboto" w:hAnsi="Roboto" w:eastAsia="Roboto" w:cs="Roboto"/>
          <w:u w:val="single"/>
          <w:rtl w:val="0"/>
        </w:rPr>
        <w:t>more professional soccer than</w:t>
      </w:r>
      <w:r>
        <w:rPr>
          <w:rFonts w:ascii="Roboto" w:hAnsi="Roboto" w:eastAsia="Roboto" w:cs="Roboto"/>
          <w:rtl w:val="0"/>
        </w:rPr>
        <w:t xml:space="preserve"> me. (Anh ấy đá bóng chuyên nghiệp hơn tôi.)</w:t>
      </w:r>
    </w:p>
    <w:p w14:paraId="00000361">
      <w:pPr>
        <w:numPr>
          <w:ilvl w:val="0"/>
          <w:numId w:val="26"/>
        </w:numPr>
        <w:shd w:val="clear" w:fill="FFFFFF"/>
        <w:spacing w:after="0" w:afterAutospacing="0"/>
        <w:ind w:left="720" w:hanging="360"/>
      </w:pPr>
      <w:r>
        <w:rPr>
          <w:rFonts w:ascii="Roboto" w:hAnsi="Roboto" w:eastAsia="Roboto" w:cs="Roboto"/>
          <w:rtl w:val="0"/>
        </w:rPr>
        <w:t xml:space="preserve">He speaks Korean </w:t>
      </w:r>
      <w:r>
        <w:rPr>
          <w:rFonts w:ascii="Roboto" w:hAnsi="Roboto" w:eastAsia="Roboto" w:cs="Roboto"/>
          <w:u w:val="single"/>
          <w:rtl w:val="0"/>
        </w:rPr>
        <w:t>more fluently than</w:t>
      </w:r>
      <w:r>
        <w:rPr>
          <w:rFonts w:ascii="Andika" w:hAnsi="Andika" w:eastAsia="Andika" w:cs="Andika"/>
          <w:rtl w:val="0"/>
        </w:rPr>
        <w:t xml:space="preserve"> his friend. (Anh ấy nói tiếng Hàn trôi chảy hơn bạn của anh ấy.)</w:t>
      </w:r>
    </w:p>
    <w:p w14:paraId="00000362">
      <w:pPr>
        <w:numPr>
          <w:ilvl w:val="0"/>
          <w:numId w:val="27"/>
        </w:numPr>
        <w:ind w:left="720" w:hanging="360"/>
      </w:pPr>
      <w:r>
        <w:rPr>
          <w:rtl w:val="0"/>
        </w:rPr>
        <w:t>Cấu trúc câu so sánh nhất trong tiếng Anh</w:t>
      </w:r>
    </w:p>
    <w:p w14:paraId="00000363">
      <w:pPr>
        <w:ind w:left="720" w:firstLine="0"/>
      </w:pPr>
      <w:r>
        <w:rPr>
          <w:rtl w:val="0"/>
        </w:rPr>
        <w:t>So sánh nhất được sử dụng khi so sánh nhiều sự vật, hiện tượng dựa trên một tiêu chí nhất định. Trong đó có một sự vật, hiện tượng vượt trội hơn hẳn so với các sự vật, hiện tượng còn lại.</w:t>
      </w:r>
    </w:p>
    <w:p w14:paraId="00000364">
      <w:pPr>
        <w:ind w:left="720" w:firstLine="0"/>
      </w:pPr>
    </w:p>
    <w:p w14:paraId="00000365">
      <w:pPr>
        <w:ind w:left="720" w:firstLine="0"/>
      </w:pPr>
      <w:r>
        <w:rPr>
          <w:rtl w:val="0"/>
        </w:rPr>
        <w:t>Trong cấu trúc này, trước mỗi tính từ được sử dụng trong câu sẽ có thêm từ “the”. Số lượng đối tượng dùng để so sánh thường từ 3 đối tượng trở lên. Nhằm diễn tả một người hoặc vật mang một đặc điểm nào đó vượt trội hơn hẳn so với tất cả những đối tượng còn lại được nhắc đến.</w:t>
      </w:r>
    </w:p>
    <w:p w14:paraId="00000366">
      <w:pPr>
        <w:numPr>
          <w:ilvl w:val="0"/>
          <w:numId w:val="28"/>
        </w:numPr>
        <w:ind w:left="1440" w:hanging="360"/>
      </w:pPr>
      <w:r>
        <w:rPr>
          <w:rtl w:val="0"/>
        </w:rPr>
        <w:t>Công thức so sánh hơn với tính từ và trạng từ ngắn</w:t>
      </w:r>
    </w:p>
    <w:p w14:paraId="00000367">
      <w:pPr>
        <w:ind w:left="0" w:firstLine="0"/>
      </w:pPr>
    </w:p>
    <w:tbl>
      <w:tblPr>
        <w:tblStyle w:val="32"/>
        <w:tblW w:w="9029"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029"/>
      </w:tblGrid>
      <w:tr w14:paraId="0854FB6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36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b/>
              </w:rPr>
            </w:pPr>
            <w:r>
              <w:rPr>
                <w:rFonts w:ascii="Roboto" w:hAnsi="Roboto" w:eastAsia="Roboto" w:cs="Roboto"/>
                <w:b/>
                <w:color w:val="2F2F2F"/>
                <w:rtl w:val="0"/>
              </w:rPr>
              <w:t>S + V + the + Adj/Adv + -est</w:t>
            </w:r>
          </w:p>
        </w:tc>
      </w:tr>
    </w:tbl>
    <w:p w14:paraId="00000369">
      <w:pPr>
        <w:ind w:left="0" w:firstLine="0"/>
      </w:pPr>
    </w:p>
    <w:p w14:paraId="0000036A">
      <w:pPr>
        <w:numPr>
          <w:ilvl w:val="0"/>
          <w:numId w:val="29"/>
        </w:numPr>
        <w:shd w:val="clear" w:fill="FFFFFF"/>
        <w:spacing w:after="220"/>
        <w:ind w:left="720" w:hanging="360"/>
      </w:pPr>
      <w:r>
        <w:rPr>
          <w:rFonts w:ascii="Roboto" w:hAnsi="Roboto" w:eastAsia="Roboto" w:cs="Roboto"/>
          <w:rtl w:val="0"/>
        </w:rPr>
        <w:t xml:space="preserve">My brother is the tallest in our family. </w:t>
      </w:r>
      <w:r>
        <w:rPr>
          <w:rFonts w:ascii="Roboto" w:hAnsi="Roboto" w:eastAsia="Roboto" w:cs="Roboto"/>
          <w:i/>
          <w:rtl w:val="0"/>
        </w:rPr>
        <w:t>(Anh trai của tôi là người cao nhất trong gia đình chúng tôi.)</w:t>
      </w:r>
    </w:p>
    <w:p w14:paraId="0000036B">
      <w:pPr>
        <w:pStyle w:val="4"/>
        <w:keepNext w:val="0"/>
        <w:keepLines w:val="0"/>
        <w:shd w:val="clear" w:fill="FFFFFF"/>
        <w:spacing w:before="160" w:after="220"/>
        <w:jc w:val="both"/>
        <w:rPr>
          <w:rFonts w:ascii="Roboto" w:hAnsi="Roboto" w:eastAsia="Roboto" w:cs="Roboto"/>
          <w:b/>
          <w:color w:val="000000"/>
          <w:sz w:val="22"/>
          <w:szCs w:val="22"/>
        </w:rPr>
      </w:pPr>
      <w:bookmarkStart w:id="26" w:name="_3a36wl3yhb0h" w:colFirst="0" w:colLast="0"/>
      <w:bookmarkEnd w:id="26"/>
      <w:r>
        <w:rPr>
          <w:rFonts w:ascii="Roboto" w:hAnsi="Roboto" w:eastAsia="Roboto" w:cs="Roboto"/>
          <w:b/>
          <w:color w:val="000000"/>
          <w:sz w:val="22"/>
          <w:szCs w:val="22"/>
          <w:rtl w:val="0"/>
        </w:rPr>
        <w:t xml:space="preserve"> Công thức so sánh nhất với tính từ và trạng từ dài</w:t>
      </w:r>
    </w:p>
    <w:p w14:paraId="0000036C">
      <w:pPr>
        <w:ind w:left="0" w:firstLine="0"/>
      </w:pPr>
    </w:p>
    <w:tbl>
      <w:tblPr>
        <w:tblStyle w:val="33"/>
        <w:tblW w:w="9029"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029"/>
      </w:tblGrid>
      <w:tr w14:paraId="399948E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36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b/>
              </w:rPr>
            </w:pPr>
            <w:r>
              <w:rPr>
                <w:rFonts w:ascii="Roboto" w:hAnsi="Roboto" w:eastAsia="Roboto" w:cs="Roboto"/>
                <w:b/>
                <w:color w:val="2F2F2F"/>
                <w:rtl w:val="0"/>
              </w:rPr>
              <w:t>S + V + the + most + Adj/Adv</w:t>
            </w:r>
          </w:p>
        </w:tc>
      </w:tr>
    </w:tbl>
    <w:p w14:paraId="0000036E">
      <w:pPr>
        <w:ind w:left="0" w:firstLine="0"/>
      </w:pPr>
    </w:p>
    <w:p w14:paraId="0000036F">
      <w:pPr>
        <w:pStyle w:val="2"/>
        <w:ind w:left="720" w:firstLine="0"/>
        <w:rPr>
          <w:b/>
          <w:sz w:val="22"/>
          <w:szCs w:val="22"/>
        </w:rPr>
      </w:pPr>
      <w:bookmarkStart w:id="27" w:name="_8vck70o00nhh" w:colFirst="0" w:colLast="0"/>
      <w:bookmarkEnd w:id="27"/>
      <w:r>
        <w:rPr>
          <w:b/>
          <w:sz w:val="22"/>
          <w:szCs w:val="22"/>
          <w:rtl w:val="0"/>
        </w:rPr>
        <w:t>3. Mệnh đề quan hệ</w:t>
      </w:r>
    </w:p>
    <w:p w14:paraId="00000370">
      <w:pPr>
        <w:pStyle w:val="3"/>
        <w:ind w:left="720" w:firstLine="0"/>
        <w:rPr>
          <w:b/>
          <w:sz w:val="22"/>
          <w:szCs w:val="22"/>
        </w:rPr>
      </w:pPr>
      <w:bookmarkStart w:id="28" w:name="_kdvaeq4chkvk" w:colFirst="0" w:colLast="0"/>
      <w:bookmarkEnd w:id="28"/>
      <w:r>
        <w:rPr>
          <w:b/>
          <w:sz w:val="22"/>
          <w:szCs w:val="22"/>
          <w:rtl w:val="0"/>
        </w:rPr>
        <w:t xml:space="preserve">3.1 Đại từ quan hệ </w:t>
      </w:r>
    </w:p>
    <w:p w14:paraId="00000371"/>
    <w:tbl>
      <w:tblPr>
        <w:tblStyle w:val="34"/>
        <w:tblW w:w="9029"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3009"/>
        <w:gridCol w:w="3009"/>
        <w:gridCol w:w="3009"/>
        <w:gridCol w:w="2"/>
      </w:tblGrid>
      <w:tr w14:paraId="01B5584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20" w:hRule="atLeast"/>
        </w:trPr>
        <w:tc>
          <w:tcPr>
            <w:gridSpan w:val="4"/>
            <w:shd w:val="clear" w:color="auto" w:fill="auto"/>
            <w:tcMar>
              <w:top w:w="100" w:type="dxa"/>
              <w:left w:w="100" w:type="dxa"/>
              <w:bottom w:w="100" w:type="dxa"/>
              <w:right w:w="100" w:type="dxa"/>
            </w:tcMar>
            <w:vAlign w:val="top"/>
          </w:tcPr>
          <w:p w14:paraId="0000037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b/>
              </w:rPr>
            </w:pPr>
            <w:r>
              <w:rPr>
                <w:b/>
                <w:rtl w:val="0"/>
              </w:rPr>
              <w:t xml:space="preserve">Đại từ quan hệ </w:t>
            </w:r>
          </w:p>
        </w:tc>
      </w:tr>
      <w:tr w14:paraId="30D4E28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gridAfter w:val="1"/>
          <w:wAfter w:w="2" w:type="dxa"/>
        </w:trPr>
        <w:tc>
          <w:tcPr>
            <w:shd w:val="clear" w:color="auto" w:fill="auto"/>
            <w:tcMar>
              <w:top w:w="100" w:type="dxa"/>
              <w:left w:w="100" w:type="dxa"/>
              <w:bottom w:w="100" w:type="dxa"/>
              <w:right w:w="100" w:type="dxa"/>
            </w:tcMar>
            <w:vAlign w:val="top"/>
          </w:tcPr>
          <w:p w14:paraId="0000037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Thay cho danh từ chỉ người</w:t>
            </w:r>
          </w:p>
        </w:tc>
        <w:tc>
          <w:tcPr>
            <w:shd w:val="clear" w:color="auto" w:fill="auto"/>
            <w:tcMar>
              <w:top w:w="100" w:type="dxa"/>
              <w:left w:w="100" w:type="dxa"/>
              <w:bottom w:w="100" w:type="dxa"/>
              <w:right w:w="100" w:type="dxa"/>
            </w:tcMar>
            <w:vAlign w:val="top"/>
          </w:tcPr>
          <w:p w14:paraId="0000037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Thay cho danh từ chỉ vật, sự vật, sự việc</w:t>
            </w:r>
          </w:p>
        </w:tc>
        <w:tc>
          <w:tcPr>
            <w:shd w:val="clear" w:color="auto" w:fill="auto"/>
            <w:tcMar>
              <w:top w:w="100" w:type="dxa"/>
              <w:left w:w="100" w:type="dxa"/>
              <w:bottom w:w="100" w:type="dxa"/>
              <w:right w:w="100" w:type="dxa"/>
            </w:tcMar>
            <w:vAlign w:val="top"/>
          </w:tcPr>
          <w:p w14:paraId="0000037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Thay cho tính từ sở hữu trước danh từ</w:t>
            </w:r>
          </w:p>
        </w:tc>
      </w:tr>
      <w:tr w14:paraId="07C2CE7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gridAfter w:val="1"/>
          <w:wAfter w:w="2" w:type="dxa"/>
        </w:trPr>
        <w:tc>
          <w:tcPr>
            <w:shd w:val="clear" w:color="auto" w:fill="auto"/>
            <w:tcMar>
              <w:top w:w="100" w:type="dxa"/>
              <w:left w:w="100" w:type="dxa"/>
              <w:bottom w:w="100" w:type="dxa"/>
              <w:right w:w="100" w:type="dxa"/>
            </w:tcMar>
            <w:vAlign w:val="top"/>
          </w:tcPr>
          <w:p w14:paraId="0000037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Whom (làm tân ngữ cho động từ đứng sau nó)</w:t>
            </w:r>
          </w:p>
        </w:tc>
        <w:tc>
          <w:tcPr>
            <w:shd w:val="clear" w:color="auto" w:fill="auto"/>
            <w:tcMar>
              <w:top w:w="100" w:type="dxa"/>
              <w:left w:w="100" w:type="dxa"/>
              <w:bottom w:w="100" w:type="dxa"/>
              <w:right w:w="100" w:type="dxa"/>
            </w:tcMar>
            <w:vAlign w:val="top"/>
          </w:tcPr>
          <w:p w14:paraId="0000037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Which (làm chủ ngữ hoặc tân ngữ cho động từ đứng sau nó)</w:t>
            </w:r>
          </w:p>
        </w:tc>
        <w:tc>
          <w:tcPr>
            <w:shd w:val="clear" w:color="auto" w:fill="auto"/>
            <w:tcMar>
              <w:top w:w="100" w:type="dxa"/>
              <w:left w:w="100" w:type="dxa"/>
              <w:bottom w:w="100" w:type="dxa"/>
              <w:right w:w="100" w:type="dxa"/>
            </w:tcMar>
            <w:vAlign w:val="top"/>
          </w:tcPr>
          <w:p w14:paraId="0000037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xml:space="preserve">Whose (luôn đi kèm với 1 danh từ) </w:t>
            </w:r>
          </w:p>
        </w:tc>
      </w:tr>
      <w:tr w14:paraId="5C96E3B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gridAfter w:val="1"/>
          <w:wAfter w:w="2" w:type="dxa"/>
          <w:trHeight w:val="420" w:hRule="atLeast"/>
        </w:trPr>
        <w:tc>
          <w:tcPr>
            <w:shd w:val="clear" w:color="auto" w:fill="auto"/>
            <w:tcMar>
              <w:top w:w="100" w:type="dxa"/>
              <w:left w:w="100" w:type="dxa"/>
              <w:bottom w:w="100" w:type="dxa"/>
              <w:right w:w="100" w:type="dxa"/>
            </w:tcMar>
            <w:vAlign w:val="top"/>
          </w:tcPr>
          <w:p w14:paraId="0000037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Who (làm chủ ngữ hoặc tân ngữ cho động từ đứng sau nó)</w:t>
            </w:r>
          </w:p>
        </w:tc>
        <w:tc>
          <w:tcPr>
            <w:shd w:val="clear" w:color="auto" w:fill="auto"/>
            <w:tcMar>
              <w:top w:w="100" w:type="dxa"/>
              <w:left w:w="100" w:type="dxa"/>
              <w:bottom w:w="100" w:type="dxa"/>
              <w:right w:w="100" w:type="dxa"/>
            </w:tcMar>
            <w:vAlign w:val="top"/>
          </w:tcPr>
          <w:p w14:paraId="0000037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p>
        </w:tc>
        <w:tc>
          <w:tcPr>
            <w:vMerge w:val="restart"/>
            <w:shd w:val="clear" w:color="auto" w:fill="auto"/>
            <w:tcMar>
              <w:top w:w="100" w:type="dxa"/>
              <w:left w:w="100" w:type="dxa"/>
              <w:bottom w:w="100" w:type="dxa"/>
              <w:right w:w="100" w:type="dxa"/>
            </w:tcMar>
            <w:vAlign w:val="top"/>
          </w:tcPr>
          <w:p w14:paraId="0000037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p>
        </w:tc>
      </w:tr>
      <w:tr w14:paraId="66DDB5C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gridAfter w:val="1"/>
          <w:wAfter w:w="2" w:type="dxa"/>
          <w:trHeight w:val="420" w:hRule="atLeast"/>
        </w:trPr>
        <w:tc>
          <w:tcPr>
            <w:gridSpan w:val="2"/>
            <w:shd w:val="clear" w:color="auto" w:fill="auto"/>
            <w:tcMar>
              <w:top w:w="100" w:type="dxa"/>
              <w:left w:w="100" w:type="dxa"/>
              <w:bottom w:w="100" w:type="dxa"/>
              <w:right w:w="100" w:type="dxa"/>
            </w:tcMar>
            <w:vAlign w:val="top"/>
          </w:tcPr>
          <w:p w14:paraId="0000037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THAT : (thay thế cho danh từ chỉ cả người lẫn vật)</w:t>
            </w:r>
            <w:r>
              <w:rPr>
                <w:rtl w:val="0"/>
              </w:rPr>
              <w:br w:type="textWrapping"/>
            </w:r>
            <w:r>
              <w:rPr>
                <w:rtl w:val="0"/>
              </w:rPr>
              <w:t>-Không dùng “that” sau dấu phẩy và sau giới từ</w:t>
            </w:r>
          </w:p>
          <w:p w14:paraId="0000037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-Bắt buộc dùng “ that” sau những danh từ chỉ cả người lẫn vật, sau đại từi bất định, sau tính từ  so sánh nhất,...</w:t>
            </w:r>
          </w:p>
        </w:tc>
        <w:tc>
          <w:tcPr>
            <w:vMerge w:val="continue"/>
            <w:shd w:val="clear" w:color="auto" w:fill="auto"/>
            <w:tcMar>
              <w:top w:w="100" w:type="dxa"/>
              <w:left w:w="100" w:type="dxa"/>
              <w:bottom w:w="100" w:type="dxa"/>
              <w:right w:w="100" w:type="dxa"/>
            </w:tcMar>
            <w:vAlign w:val="top"/>
          </w:tcPr>
          <w:p w14:paraId="0000038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p>
        </w:tc>
      </w:tr>
    </w:tbl>
    <w:p w14:paraId="00000382">
      <w:pPr>
        <w:pStyle w:val="3"/>
        <w:ind w:left="0" w:firstLine="0"/>
      </w:pPr>
      <w:bookmarkStart w:id="29" w:name="_m9j9r1lj1jix" w:colFirst="0" w:colLast="0"/>
      <w:bookmarkEnd w:id="29"/>
      <w:r>
        <w:rPr>
          <w:b/>
          <w:sz w:val="22"/>
          <w:szCs w:val="22"/>
          <w:rtl w:val="0"/>
        </w:rPr>
        <w:t xml:space="preserve">3.2 Trạng từ quan hệ </w:t>
      </w:r>
    </w:p>
    <w:tbl>
      <w:tblPr>
        <w:tblStyle w:val="35"/>
        <w:tblW w:w="9029"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3009"/>
        <w:gridCol w:w="3009"/>
        <w:gridCol w:w="3009"/>
        <w:gridCol w:w="2"/>
      </w:tblGrid>
      <w:tr w14:paraId="027AE4A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20" w:hRule="atLeast"/>
        </w:trPr>
        <w:tc>
          <w:tcPr>
            <w:gridSpan w:val="4"/>
            <w:shd w:val="clear" w:color="auto" w:fill="auto"/>
            <w:tcMar>
              <w:top w:w="100" w:type="dxa"/>
              <w:left w:w="100" w:type="dxa"/>
              <w:bottom w:w="100" w:type="dxa"/>
              <w:right w:w="100" w:type="dxa"/>
            </w:tcMar>
            <w:vAlign w:val="top"/>
          </w:tcPr>
          <w:p w14:paraId="0000038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b/>
              </w:rPr>
            </w:pPr>
            <w:r>
              <w:rPr>
                <w:b/>
                <w:rtl w:val="0"/>
              </w:rPr>
              <w:t xml:space="preserve">TRẠNG TỪ QUAN HỆ </w:t>
            </w:r>
          </w:p>
        </w:tc>
      </w:tr>
      <w:tr w14:paraId="209B167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gridAfter w:val="1"/>
          <w:wAfter w:w="2" w:type="dxa"/>
        </w:trPr>
        <w:tc>
          <w:tcPr>
            <w:shd w:val="clear" w:color="auto" w:fill="auto"/>
            <w:tcMar>
              <w:top w:w="100" w:type="dxa"/>
              <w:left w:w="100" w:type="dxa"/>
              <w:bottom w:w="100" w:type="dxa"/>
              <w:right w:w="100" w:type="dxa"/>
            </w:tcMar>
            <w:vAlign w:val="top"/>
          </w:tcPr>
          <w:p w14:paraId="0000038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chỉ nơi chốn</w:t>
            </w:r>
          </w:p>
        </w:tc>
        <w:tc>
          <w:tcPr>
            <w:shd w:val="clear" w:color="auto" w:fill="auto"/>
            <w:tcMar>
              <w:top w:w="100" w:type="dxa"/>
              <w:left w:w="100" w:type="dxa"/>
              <w:bottom w:w="100" w:type="dxa"/>
              <w:right w:w="100" w:type="dxa"/>
            </w:tcMar>
            <w:vAlign w:val="top"/>
          </w:tcPr>
          <w:p w14:paraId="0000038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chỉ thời gian</w:t>
            </w:r>
          </w:p>
        </w:tc>
        <w:tc>
          <w:tcPr>
            <w:shd w:val="clear" w:color="auto" w:fill="auto"/>
            <w:tcMar>
              <w:top w:w="100" w:type="dxa"/>
              <w:left w:w="100" w:type="dxa"/>
              <w:bottom w:w="100" w:type="dxa"/>
              <w:right w:w="100" w:type="dxa"/>
            </w:tcMar>
            <w:vAlign w:val="top"/>
          </w:tcPr>
          <w:p w14:paraId="0000038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chỉ lí do</w:t>
            </w:r>
          </w:p>
        </w:tc>
      </w:tr>
      <w:tr w14:paraId="0B2FBF9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gridAfter w:val="1"/>
          <w:wAfter w:w="2" w:type="dxa"/>
        </w:trPr>
        <w:tc>
          <w:tcPr>
            <w:shd w:val="clear" w:color="auto" w:fill="auto"/>
            <w:tcMar>
              <w:top w:w="100" w:type="dxa"/>
              <w:left w:w="100" w:type="dxa"/>
              <w:bottom w:w="100" w:type="dxa"/>
              <w:right w:w="100" w:type="dxa"/>
            </w:tcMar>
            <w:vAlign w:val="top"/>
          </w:tcPr>
          <w:p w14:paraId="0000038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WHERE</w:t>
            </w:r>
          </w:p>
        </w:tc>
        <w:tc>
          <w:tcPr>
            <w:shd w:val="clear" w:color="auto" w:fill="auto"/>
            <w:tcMar>
              <w:top w:w="100" w:type="dxa"/>
              <w:left w:w="100" w:type="dxa"/>
              <w:bottom w:w="100" w:type="dxa"/>
              <w:right w:w="100" w:type="dxa"/>
            </w:tcMar>
            <w:vAlign w:val="top"/>
          </w:tcPr>
          <w:p w14:paraId="0000038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WHEN</w:t>
            </w:r>
          </w:p>
        </w:tc>
        <w:tc>
          <w:tcPr>
            <w:shd w:val="clear" w:color="auto" w:fill="auto"/>
            <w:tcMar>
              <w:top w:w="100" w:type="dxa"/>
              <w:left w:w="100" w:type="dxa"/>
              <w:bottom w:w="100" w:type="dxa"/>
              <w:right w:w="100" w:type="dxa"/>
            </w:tcMar>
            <w:vAlign w:val="top"/>
          </w:tcPr>
          <w:p w14:paraId="0000038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WHY</w:t>
            </w:r>
          </w:p>
        </w:tc>
      </w:tr>
      <w:tr w14:paraId="10DECD3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gridAfter w:val="1"/>
          <w:wAfter w:w="2" w:type="dxa"/>
          <w:trHeight w:val="420" w:hRule="atLeast"/>
        </w:trPr>
        <w:tc>
          <w:tcPr>
            <w:gridSpan w:val="2"/>
            <w:shd w:val="clear" w:color="auto" w:fill="auto"/>
            <w:tcMar>
              <w:top w:w="100" w:type="dxa"/>
              <w:left w:w="100" w:type="dxa"/>
              <w:bottom w:w="100" w:type="dxa"/>
              <w:right w:w="100" w:type="dxa"/>
            </w:tcMar>
            <w:vAlign w:val="top"/>
          </w:tcPr>
          <w:p w14:paraId="0000038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in/at/on + which= when/where</w:t>
            </w:r>
          </w:p>
        </w:tc>
        <w:tc>
          <w:tcPr>
            <w:shd w:val="clear" w:color="auto" w:fill="auto"/>
            <w:tcMar>
              <w:top w:w="100" w:type="dxa"/>
              <w:left w:w="100" w:type="dxa"/>
              <w:bottom w:w="100" w:type="dxa"/>
              <w:right w:w="100" w:type="dxa"/>
            </w:tcMar>
            <w:vAlign w:val="top"/>
          </w:tcPr>
          <w:p w14:paraId="0000038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for which= why</w:t>
            </w:r>
          </w:p>
        </w:tc>
      </w:tr>
    </w:tbl>
    <w:p w14:paraId="0000038F">
      <w:pPr>
        <w:ind w:left="0" w:firstLine="0"/>
      </w:pPr>
    </w:p>
    <w:p w14:paraId="00000390">
      <w:pPr>
        <w:ind w:left="0" w:firstLine="0"/>
        <w:rPr>
          <w:b/>
        </w:rPr>
      </w:pPr>
      <w:r>
        <w:rPr>
          <w:b/>
          <w:rtl w:val="0"/>
        </w:rPr>
        <w:t>3.3 Mệnh đề quan hệ rút gọn</w:t>
      </w:r>
    </w:p>
    <w:p w14:paraId="00000391">
      <w:pPr>
        <w:ind w:left="0" w:firstLine="0"/>
        <w:rPr>
          <w:b/>
        </w:rPr>
      </w:pPr>
    </w:p>
    <w:p w14:paraId="00000392">
      <w:pPr>
        <w:ind w:left="0" w:firstLine="0"/>
        <w:rPr>
          <w:b/>
        </w:rPr>
      </w:pPr>
    </w:p>
    <w:p w14:paraId="00000393">
      <w:pPr>
        <w:ind w:left="0" w:firstLine="0"/>
        <w:rPr>
          <w:b/>
        </w:rPr>
      </w:pPr>
    </w:p>
    <w:p w14:paraId="00000394">
      <w:pPr>
        <w:ind w:left="0" w:firstLine="0"/>
        <w:rPr>
          <w:b/>
        </w:rPr>
      </w:pPr>
    </w:p>
    <w:p w14:paraId="00000395">
      <w:pPr>
        <w:ind w:left="0" w:firstLine="0"/>
        <w:rPr>
          <w:b/>
        </w:rPr>
      </w:pPr>
    </w:p>
    <w:p w14:paraId="00000396">
      <w:pPr>
        <w:ind w:left="0" w:firstLine="0"/>
        <w:rPr>
          <w:b/>
        </w:rPr>
      </w:pPr>
    </w:p>
    <w:p w14:paraId="00000397">
      <w:pPr>
        <w:ind w:left="0" w:firstLine="0"/>
        <w:rPr>
          <w:b/>
        </w:rPr>
      </w:pPr>
    </w:p>
    <w:p w14:paraId="00000398">
      <w:pPr>
        <w:ind w:left="0" w:firstLine="0"/>
        <w:rPr>
          <w:b/>
        </w:rPr>
      </w:pPr>
    </w:p>
    <w:p w14:paraId="00000399">
      <w:pPr>
        <w:ind w:left="0" w:firstLine="0"/>
        <w:rPr>
          <w:b/>
        </w:rPr>
      </w:pPr>
    </w:p>
    <w:p w14:paraId="0000039A">
      <w:pPr>
        <w:ind w:left="0" w:firstLine="0"/>
        <w:rPr>
          <w:b/>
        </w:rPr>
      </w:pPr>
    </w:p>
    <w:p w14:paraId="0000039B">
      <w:pPr>
        <w:ind w:left="0" w:firstLine="0"/>
        <w:rPr>
          <w:b/>
        </w:rPr>
      </w:pPr>
    </w:p>
    <w:p w14:paraId="0000039C">
      <w:pPr>
        <w:ind w:left="0" w:firstLine="0"/>
        <w:rPr>
          <w:b/>
        </w:rPr>
      </w:pPr>
    </w:p>
    <w:p w14:paraId="0000039D">
      <w:pPr>
        <w:ind w:left="0" w:firstLine="0"/>
        <w:rPr>
          <w:b/>
        </w:rPr>
      </w:pPr>
    </w:p>
    <w:p w14:paraId="0000039E">
      <w:pPr>
        <w:ind w:left="0" w:firstLine="0"/>
        <w:rPr>
          <w:b/>
        </w:rPr>
      </w:pPr>
    </w:p>
    <w:p w14:paraId="0000039F">
      <w:pPr>
        <w:ind w:left="0" w:firstLine="0"/>
        <w:rPr>
          <w:b/>
        </w:rPr>
      </w:pPr>
    </w:p>
    <w:p w14:paraId="000003A0">
      <w:pPr>
        <w:ind w:left="0" w:firstLine="0"/>
      </w:pPr>
    </w:p>
    <w:tbl>
      <w:tblPr>
        <w:tblStyle w:val="36"/>
        <w:tblW w:w="892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965"/>
        <w:gridCol w:w="2160"/>
        <w:gridCol w:w="2445"/>
        <w:gridCol w:w="2355"/>
      </w:tblGrid>
      <w:tr w14:paraId="508211F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20" w:hRule="atLeast"/>
        </w:trPr>
        <w:tc>
          <w:tcPr>
            <w:gridSpan w:val="4"/>
            <w:shd w:val="clear" w:color="auto" w:fill="auto"/>
            <w:tcMar>
              <w:top w:w="100" w:type="dxa"/>
              <w:left w:w="100" w:type="dxa"/>
              <w:bottom w:w="100" w:type="dxa"/>
              <w:right w:w="100" w:type="dxa"/>
            </w:tcMar>
            <w:vAlign w:val="top"/>
          </w:tcPr>
          <w:p w14:paraId="000003A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pPr>
            <w:r>
              <w:rPr>
                <w:rtl w:val="0"/>
              </w:rPr>
              <w:t>MỆNH ĐỀ QUAN HỆ</w:t>
            </w:r>
          </w:p>
        </w:tc>
      </w:tr>
      <w:tr w14:paraId="3C0DE20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20" w:hRule="atLeast"/>
        </w:trPr>
        <w:tc>
          <w:tcPr>
            <w:gridSpan w:val="4"/>
            <w:shd w:val="clear" w:color="auto" w:fill="auto"/>
            <w:tcMar>
              <w:top w:w="100" w:type="dxa"/>
              <w:left w:w="100" w:type="dxa"/>
              <w:bottom w:w="100" w:type="dxa"/>
              <w:right w:w="100" w:type="dxa"/>
            </w:tcMar>
            <w:vAlign w:val="top"/>
          </w:tcPr>
          <w:p w14:paraId="000003A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pPr>
            <w:r>
              <w:rPr>
                <w:rtl w:val="0"/>
              </w:rPr>
              <w:t>Mệnh đề quan hệ rút gọn</w:t>
            </w:r>
          </w:p>
        </w:tc>
      </w:tr>
      <w:tr w14:paraId="778BAE5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20" w:hRule="atLeast"/>
        </w:trPr>
        <w:tc>
          <w:tcPr>
            <w:shd w:val="clear" w:color="auto" w:fill="auto"/>
            <w:tcMar>
              <w:top w:w="100" w:type="dxa"/>
              <w:left w:w="100" w:type="dxa"/>
              <w:bottom w:w="100" w:type="dxa"/>
              <w:right w:w="100" w:type="dxa"/>
            </w:tcMar>
            <w:vAlign w:val="top"/>
          </w:tcPr>
          <w:p w14:paraId="000003A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Cụm danh từ N</w:t>
            </w:r>
          </w:p>
        </w:tc>
        <w:tc>
          <w:tcPr>
            <w:shd w:val="clear" w:color="auto" w:fill="auto"/>
            <w:tcMar>
              <w:top w:w="100" w:type="dxa"/>
              <w:left w:w="100" w:type="dxa"/>
              <w:bottom w:w="100" w:type="dxa"/>
              <w:right w:w="100" w:type="dxa"/>
            </w:tcMar>
            <w:vAlign w:val="top"/>
          </w:tcPr>
          <w:p w14:paraId="000003A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to V</w:t>
            </w:r>
          </w:p>
        </w:tc>
        <w:tc>
          <w:tcPr>
            <w:shd w:val="clear" w:color="auto" w:fill="auto"/>
            <w:tcMar>
              <w:top w:w="100" w:type="dxa"/>
              <w:left w:w="100" w:type="dxa"/>
              <w:bottom w:w="100" w:type="dxa"/>
              <w:right w:w="100" w:type="dxa"/>
            </w:tcMar>
            <w:vAlign w:val="top"/>
          </w:tcPr>
          <w:p w14:paraId="000003A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Vp2</w:t>
            </w:r>
          </w:p>
        </w:tc>
        <w:tc>
          <w:tcPr>
            <w:shd w:val="clear" w:color="auto" w:fill="auto"/>
            <w:tcMar>
              <w:top w:w="100" w:type="dxa"/>
              <w:left w:w="100" w:type="dxa"/>
              <w:bottom w:w="100" w:type="dxa"/>
              <w:right w:w="100" w:type="dxa"/>
            </w:tcMar>
            <w:vAlign w:val="top"/>
          </w:tcPr>
          <w:p w14:paraId="000003A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Ving</w:t>
            </w:r>
          </w:p>
        </w:tc>
      </w:tr>
      <w:tr w14:paraId="0A76443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20" w:hRule="atLeast"/>
        </w:trPr>
        <w:tc>
          <w:tcPr>
            <w:shd w:val="clear" w:color="auto" w:fill="auto"/>
            <w:tcMar>
              <w:top w:w="100" w:type="dxa"/>
              <w:left w:w="100" w:type="dxa"/>
              <w:bottom w:w="100" w:type="dxa"/>
              <w:right w:w="100" w:type="dxa"/>
            </w:tcMar>
            <w:vAlign w:val="top"/>
          </w:tcPr>
          <w:p w14:paraId="000003A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Mệnh đề quan hệ không xác định có thể được rút gọn bằng cách dùng cụm danh từ</w:t>
            </w:r>
          </w:p>
        </w:tc>
        <w:tc>
          <w:tcPr>
            <w:shd w:val="clear" w:color="auto" w:fill="auto"/>
            <w:tcMar>
              <w:top w:w="100" w:type="dxa"/>
              <w:left w:w="100" w:type="dxa"/>
              <w:bottom w:w="100" w:type="dxa"/>
              <w:right w:w="100" w:type="dxa"/>
            </w:tcMar>
            <w:vAlign w:val="top"/>
          </w:tcPr>
          <w:p w14:paraId="000003A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Khi đại từ quan hệ thay thế cho các từ có chứa thứ tự như: first, second, next, third,... last, only và so sánh nhất</w:t>
            </w:r>
          </w:p>
        </w:tc>
        <w:tc>
          <w:tcPr>
            <w:shd w:val="clear" w:color="auto" w:fill="auto"/>
            <w:tcMar>
              <w:top w:w="100" w:type="dxa"/>
              <w:left w:w="100" w:type="dxa"/>
              <w:bottom w:w="100" w:type="dxa"/>
              <w:right w:w="100" w:type="dxa"/>
            </w:tcMar>
            <w:vAlign w:val="top"/>
          </w:tcPr>
          <w:p w14:paraId="000003A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Dùng khi đại từ quan hệ đóng vai trò làm chủ ngữ và động từ trong mệnh đề quan hệ ở thể bị động</w:t>
            </w:r>
          </w:p>
        </w:tc>
        <w:tc>
          <w:tcPr>
            <w:shd w:val="clear" w:color="auto" w:fill="auto"/>
            <w:tcMar>
              <w:top w:w="100" w:type="dxa"/>
              <w:left w:w="100" w:type="dxa"/>
              <w:bottom w:w="100" w:type="dxa"/>
              <w:right w:w="100" w:type="dxa"/>
            </w:tcMar>
            <w:vAlign w:val="top"/>
          </w:tcPr>
          <w:p w14:paraId="000003B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xml:space="preserve">Dùng khi đại từ quan hệ đóng vai trò làm chủ ngữ và động từ trong mệnh đề quan hệ ở thể chủ động </w:t>
            </w:r>
          </w:p>
        </w:tc>
      </w:tr>
    </w:tbl>
    <w:p w14:paraId="000003B1">
      <w:pPr>
        <w:pStyle w:val="2"/>
        <w:ind w:left="0" w:firstLine="0"/>
        <w:rPr>
          <w:b/>
          <w:sz w:val="22"/>
          <w:szCs w:val="22"/>
        </w:rPr>
      </w:pPr>
      <w:bookmarkStart w:id="30" w:name="_fs4mbotzjeod" w:colFirst="0" w:colLast="0"/>
      <w:bookmarkEnd w:id="30"/>
    </w:p>
    <w:tbl>
      <w:tblPr>
        <w:tblStyle w:val="37"/>
        <w:tblW w:w="9029"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4514"/>
        <w:gridCol w:w="4514"/>
      </w:tblGrid>
      <w:tr w14:paraId="3168CFF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3B2">
            <w:pPr>
              <w:widowControl w:val="0"/>
              <w:spacing w:line="240" w:lineRule="auto"/>
            </w:pPr>
            <w:r>
              <w:rPr>
                <w:rtl w:val="0"/>
              </w:rPr>
              <w:t>Mệnh đề quan hệ nối tiếp</w:t>
            </w:r>
          </w:p>
        </w:tc>
        <w:tc>
          <w:tcPr>
            <w:shd w:val="clear" w:color="auto" w:fill="auto"/>
            <w:tcMar>
              <w:top w:w="100" w:type="dxa"/>
              <w:left w:w="100" w:type="dxa"/>
              <w:bottom w:w="100" w:type="dxa"/>
              <w:right w:w="100" w:type="dxa"/>
            </w:tcMar>
            <w:vAlign w:val="top"/>
          </w:tcPr>
          <w:p w14:paraId="000003B3">
            <w:pPr>
              <w:widowControl w:val="0"/>
              <w:spacing w:line="240" w:lineRule="auto"/>
              <w:rPr>
                <w:b/>
              </w:rPr>
            </w:pPr>
            <w:r>
              <w:rPr>
                <w:rtl w:val="0"/>
              </w:rPr>
              <w:t>Dùng để giải thích cả một câu, trường hợp này chỉ dùng đại từ quan hệ which và dùng dấu phẩy để tách 2 mệnh đề</w:t>
            </w:r>
          </w:p>
        </w:tc>
      </w:tr>
      <w:tr w14:paraId="61CC789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3B4">
            <w:pPr>
              <w:widowControl w:val="0"/>
              <w:spacing w:line="240" w:lineRule="auto"/>
              <w:rPr>
                <w:b/>
              </w:rPr>
            </w:pPr>
            <w:r>
              <w:rPr>
                <w:rtl w:val="0"/>
              </w:rPr>
              <w:t>Mệnh đề quan hệ không xác định</w:t>
            </w:r>
          </w:p>
        </w:tc>
        <w:tc>
          <w:tcPr>
            <w:shd w:val="clear" w:color="auto" w:fill="auto"/>
            <w:tcMar>
              <w:top w:w="100" w:type="dxa"/>
              <w:left w:w="100" w:type="dxa"/>
              <w:bottom w:w="100" w:type="dxa"/>
              <w:right w:w="100" w:type="dxa"/>
            </w:tcMar>
            <w:vAlign w:val="top"/>
          </w:tcPr>
          <w:p w14:paraId="000003B5">
            <w:pPr>
              <w:widowControl w:val="0"/>
              <w:spacing w:line="240" w:lineRule="auto"/>
              <w:rPr>
                <w:b/>
              </w:rPr>
            </w:pPr>
            <w:r>
              <w:rPr>
                <w:rtl w:val="0"/>
              </w:rPr>
              <w:t>Dùng để bổ nghĩa cho danh từ đứng trước, là phần giải thích thêm, nếu bỏ đi thì mệnh đề chính vẫn còn nghĩa rõ ràng</w:t>
            </w:r>
          </w:p>
        </w:tc>
      </w:tr>
      <w:tr w14:paraId="2478386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3B6">
            <w:pPr>
              <w:widowControl w:val="0"/>
              <w:spacing w:line="240" w:lineRule="auto"/>
            </w:pPr>
            <w:r>
              <w:rPr>
                <w:rtl w:val="0"/>
              </w:rPr>
              <w:t>Mệnh đề quan hệ xác định</w:t>
            </w:r>
          </w:p>
        </w:tc>
        <w:tc>
          <w:tcPr>
            <w:shd w:val="clear" w:color="auto" w:fill="auto"/>
            <w:tcMar>
              <w:top w:w="100" w:type="dxa"/>
              <w:left w:w="100" w:type="dxa"/>
              <w:bottom w:w="100" w:type="dxa"/>
              <w:right w:w="100" w:type="dxa"/>
            </w:tcMar>
            <w:vAlign w:val="top"/>
          </w:tcPr>
          <w:p w14:paraId="000003B7">
            <w:pPr>
              <w:widowControl w:val="0"/>
              <w:spacing w:line="240" w:lineRule="auto"/>
              <w:rPr>
                <w:b/>
              </w:rPr>
            </w:pPr>
            <w:r>
              <w:rPr>
                <w:rtl w:val="0"/>
              </w:rPr>
              <w:t>Dùng để bổ nghĩa cho danh từ đứng trước, là 1 bộ phận quan trọng của câu, nếu bỏ đi thì mệnh đề chính không có nghĩa rõ ràng</w:t>
            </w:r>
          </w:p>
        </w:tc>
      </w:tr>
    </w:tbl>
    <w:p w14:paraId="000003B8">
      <w:pPr>
        <w:pStyle w:val="2"/>
        <w:ind w:left="0" w:firstLine="0"/>
        <w:rPr>
          <w:b/>
          <w:sz w:val="22"/>
          <w:szCs w:val="22"/>
        </w:rPr>
      </w:pPr>
      <w:bookmarkStart w:id="31" w:name="_r48pwj6i8dd8" w:colFirst="0" w:colLast="0"/>
      <w:bookmarkEnd w:id="31"/>
    </w:p>
    <w:p w14:paraId="000003B9">
      <w:pPr>
        <w:pStyle w:val="2"/>
        <w:ind w:left="0" w:firstLine="0"/>
        <w:rPr>
          <w:b/>
        </w:rPr>
      </w:pPr>
      <w:bookmarkStart w:id="32" w:name="_k1fj4cem85ob" w:colFirst="0" w:colLast="0"/>
      <w:bookmarkEnd w:id="32"/>
      <w:r>
        <w:rPr>
          <w:b/>
          <w:sz w:val="22"/>
          <w:szCs w:val="22"/>
          <w:rtl w:val="0"/>
        </w:rPr>
        <w:t>4. Cách dùng đại từ</w:t>
      </w:r>
    </w:p>
    <w:tbl>
      <w:tblPr>
        <w:tblStyle w:val="38"/>
        <w:tblW w:w="8309"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661"/>
        <w:gridCol w:w="1661"/>
        <w:gridCol w:w="1661"/>
        <w:gridCol w:w="1661"/>
        <w:gridCol w:w="1661"/>
      </w:tblGrid>
      <w:tr w14:paraId="6794FD9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3B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pPr>
            <w:r>
              <w:rPr>
                <w:rFonts w:ascii="Montserrat" w:hAnsi="Montserrat" w:eastAsia="Montserrat" w:cs="Montserrat"/>
                <w:b/>
                <w:color w:val="464646"/>
                <w:rtl w:val="0"/>
              </w:rPr>
              <w:t>Đại từ chủ ngữ</w:t>
            </w:r>
          </w:p>
        </w:tc>
        <w:tc>
          <w:tcPr>
            <w:shd w:val="clear" w:color="auto" w:fill="auto"/>
            <w:tcMar>
              <w:top w:w="100" w:type="dxa"/>
              <w:left w:w="100" w:type="dxa"/>
              <w:bottom w:w="100" w:type="dxa"/>
              <w:right w:w="100" w:type="dxa"/>
            </w:tcMar>
            <w:vAlign w:val="top"/>
          </w:tcPr>
          <w:p w14:paraId="000003B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pPr>
            <w:r>
              <w:rPr>
                <w:rFonts w:ascii="Montserrat" w:hAnsi="Montserrat" w:eastAsia="Montserrat" w:cs="Montserrat"/>
                <w:b/>
                <w:color w:val="464646"/>
                <w:rtl w:val="0"/>
              </w:rPr>
              <w:t>Đại từ tân ngữ</w:t>
            </w:r>
          </w:p>
        </w:tc>
        <w:tc>
          <w:tcPr>
            <w:tcBorders>
              <w:top w:val="single" w:color="808080" w:sz="6" w:space="0"/>
              <w:left w:val="single" w:color="808080" w:sz="6" w:space="0"/>
              <w:bottom w:val="single" w:color="808080" w:sz="6" w:space="0"/>
              <w:right w:val="single" w:color="808080" w:sz="6" w:space="0"/>
            </w:tcBorders>
            <w:tcMar>
              <w:top w:w="100" w:type="dxa"/>
              <w:left w:w="100" w:type="dxa"/>
              <w:bottom w:w="100" w:type="dxa"/>
              <w:right w:w="100" w:type="dxa"/>
            </w:tcMar>
            <w:vAlign w:val="top"/>
          </w:tcPr>
          <w:p w14:paraId="000003BC">
            <w:pPr>
              <w:widowControl w:val="0"/>
              <w:spacing w:after="160" w:line="240" w:lineRule="auto"/>
              <w:jc w:val="center"/>
              <w:rPr>
                <w:rFonts w:ascii="Montserrat" w:hAnsi="Montserrat" w:eastAsia="Montserrat" w:cs="Montserrat"/>
                <w:b/>
                <w:color w:val="464646"/>
              </w:rPr>
            </w:pPr>
            <w:r>
              <w:rPr>
                <w:rFonts w:ascii="Montserrat" w:hAnsi="Montserrat" w:eastAsia="Montserrat" w:cs="Montserrat"/>
                <w:b/>
                <w:color w:val="464646"/>
                <w:rtl w:val="0"/>
              </w:rPr>
              <w:t>Đại từ phản thân</w:t>
            </w:r>
          </w:p>
        </w:tc>
        <w:tc>
          <w:tcPr>
            <w:tcBorders>
              <w:top w:val="single" w:color="808080" w:sz="6" w:space="0"/>
              <w:left w:val="single" w:color="808080" w:sz="6" w:space="0"/>
              <w:bottom w:val="single" w:color="808080" w:sz="6" w:space="0"/>
              <w:right w:val="single" w:color="808080" w:sz="6" w:space="0"/>
            </w:tcBorders>
            <w:tcMar>
              <w:top w:w="100" w:type="dxa"/>
              <w:left w:w="100" w:type="dxa"/>
              <w:bottom w:w="100" w:type="dxa"/>
              <w:right w:w="100" w:type="dxa"/>
            </w:tcMar>
            <w:vAlign w:val="top"/>
          </w:tcPr>
          <w:p w14:paraId="000003BD">
            <w:pPr>
              <w:widowControl w:val="0"/>
              <w:spacing w:line="240" w:lineRule="auto"/>
              <w:jc w:val="center"/>
              <w:rPr>
                <w:rFonts w:ascii="Montserrat" w:hAnsi="Montserrat" w:eastAsia="Montserrat" w:cs="Montserrat"/>
                <w:color w:val="464646"/>
              </w:rPr>
            </w:pPr>
            <w:r>
              <w:rPr>
                <w:rFonts w:ascii="Montserrat" w:hAnsi="Montserrat" w:eastAsia="Montserrat" w:cs="Montserrat"/>
                <w:b/>
                <w:color w:val="464646"/>
                <w:rtl w:val="0"/>
              </w:rPr>
              <w:t>Tính từ sở hữu</w:t>
            </w:r>
          </w:p>
        </w:tc>
        <w:tc>
          <w:tcPr>
            <w:shd w:val="clear" w:color="auto" w:fill="auto"/>
            <w:tcMar>
              <w:top w:w="100" w:type="dxa"/>
              <w:left w:w="100" w:type="dxa"/>
              <w:bottom w:w="100" w:type="dxa"/>
              <w:right w:w="100" w:type="dxa"/>
            </w:tcMar>
            <w:vAlign w:val="top"/>
          </w:tcPr>
          <w:p w14:paraId="000003B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pPr>
            <w:r>
              <w:rPr>
                <w:rFonts w:ascii="Montserrat" w:hAnsi="Montserrat" w:eastAsia="Montserrat" w:cs="Montserrat"/>
                <w:b/>
                <w:color w:val="464646"/>
                <w:rtl w:val="0"/>
              </w:rPr>
              <w:t>Đại từ sở hữu</w:t>
            </w:r>
          </w:p>
        </w:tc>
      </w:tr>
      <w:tr w14:paraId="71EC0C9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3B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I</w:t>
            </w:r>
          </w:p>
          <w:p w14:paraId="000003C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(Tôi)</w:t>
            </w:r>
          </w:p>
        </w:tc>
        <w:tc>
          <w:tcPr>
            <w:shd w:val="clear" w:color="auto" w:fill="auto"/>
            <w:tcMar>
              <w:top w:w="100" w:type="dxa"/>
              <w:left w:w="100" w:type="dxa"/>
              <w:bottom w:w="100" w:type="dxa"/>
              <w:right w:w="100" w:type="dxa"/>
            </w:tcMar>
            <w:vAlign w:val="top"/>
          </w:tcPr>
          <w:p w14:paraId="000003C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me</w:t>
            </w:r>
          </w:p>
          <w:p w14:paraId="000003C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(là tôi)</w:t>
            </w:r>
          </w:p>
        </w:tc>
        <w:tc>
          <w:tcPr>
            <w:shd w:val="clear" w:color="auto" w:fill="auto"/>
            <w:tcMar>
              <w:top w:w="100" w:type="dxa"/>
              <w:left w:w="100" w:type="dxa"/>
              <w:bottom w:w="100" w:type="dxa"/>
              <w:right w:w="100" w:type="dxa"/>
            </w:tcMar>
            <w:vAlign w:val="top"/>
          </w:tcPr>
          <w:p w14:paraId="000003C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myself</w:t>
            </w:r>
          </w:p>
          <w:p w14:paraId="000003C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(chính tôi)</w:t>
            </w:r>
          </w:p>
        </w:tc>
        <w:tc>
          <w:tcPr>
            <w:shd w:val="clear" w:color="auto" w:fill="auto"/>
            <w:tcMar>
              <w:top w:w="100" w:type="dxa"/>
              <w:left w:w="100" w:type="dxa"/>
              <w:bottom w:w="100" w:type="dxa"/>
              <w:right w:w="100" w:type="dxa"/>
            </w:tcMar>
            <w:vAlign w:val="top"/>
          </w:tcPr>
          <w:p w14:paraId="000003C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my+ N</w:t>
            </w:r>
          </w:p>
          <w:p w14:paraId="000003C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xml:space="preserve">(của tôi) </w:t>
            </w:r>
          </w:p>
        </w:tc>
        <w:tc>
          <w:tcPr>
            <w:shd w:val="clear" w:color="auto" w:fill="auto"/>
            <w:tcMar>
              <w:top w:w="100" w:type="dxa"/>
              <w:left w:w="100" w:type="dxa"/>
              <w:bottom w:w="100" w:type="dxa"/>
              <w:right w:w="100" w:type="dxa"/>
            </w:tcMar>
            <w:vAlign w:val="top"/>
          </w:tcPr>
          <w:p w14:paraId="000003C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xml:space="preserve">mine </w:t>
            </w:r>
          </w:p>
          <w:p w14:paraId="000003C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(là của tôi)</w:t>
            </w:r>
          </w:p>
        </w:tc>
      </w:tr>
      <w:tr w14:paraId="33268FC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3C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you</w:t>
            </w:r>
          </w:p>
          <w:p w14:paraId="000003C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(bạn)</w:t>
            </w:r>
          </w:p>
        </w:tc>
        <w:tc>
          <w:tcPr>
            <w:shd w:val="clear" w:color="auto" w:fill="auto"/>
            <w:tcMar>
              <w:top w:w="100" w:type="dxa"/>
              <w:left w:w="100" w:type="dxa"/>
              <w:bottom w:w="100" w:type="dxa"/>
              <w:right w:w="100" w:type="dxa"/>
            </w:tcMar>
            <w:vAlign w:val="top"/>
          </w:tcPr>
          <w:p w14:paraId="000003C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you</w:t>
            </w:r>
          </w:p>
          <w:p w14:paraId="000003C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(.là bạn)</w:t>
            </w:r>
          </w:p>
        </w:tc>
        <w:tc>
          <w:tcPr>
            <w:shd w:val="clear" w:color="auto" w:fill="auto"/>
            <w:tcMar>
              <w:top w:w="100" w:type="dxa"/>
              <w:left w:w="100" w:type="dxa"/>
              <w:bottom w:w="100" w:type="dxa"/>
              <w:right w:w="100" w:type="dxa"/>
            </w:tcMar>
            <w:vAlign w:val="top"/>
          </w:tcPr>
          <w:p w14:paraId="000003C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yourself,</w:t>
            </w:r>
          </w:p>
          <w:p w14:paraId="000003C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yourselves</w:t>
            </w:r>
          </w:p>
          <w:p w14:paraId="000003C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(chính bạn)</w:t>
            </w:r>
          </w:p>
        </w:tc>
        <w:tc>
          <w:tcPr>
            <w:shd w:val="clear" w:color="auto" w:fill="auto"/>
            <w:tcMar>
              <w:top w:w="100" w:type="dxa"/>
              <w:left w:w="100" w:type="dxa"/>
              <w:bottom w:w="100" w:type="dxa"/>
              <w:right w:w="100" w:type="dxa"/>
            </w:tcMar>
            <w:vAlign w:val="top"/>
          </w:tcPr>
          <w:p w14:paraId="000003D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your+ N</w:t>
            </w:r>
          </w:p>
          <w:p w14:paraId="000003D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(của bạn)</w:t>
            </w:r>
          </w:p>
        </w:tc>
        <w:tc>
          <w:tcPr>
            <w:shd w:val="clear" w:color="auto" w:fill="auto"/>
            <w:tcMar>
              <w:top w:w="100" w:type="dxa"/>
              <w:left w:w="100" w:type="dxa"/>
              <w:bottom w:w="100" w:type="dxa"/>
              <w:right w:w="100" w:type="dxa"/>
            </w:tcMar>
            <w:vAlign w:val="top"/>
          </w:tcPr>
          <w:p w14:paraId="000003D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yours</w:t>
            </w:r>
          </w:p>
          <w:p w14:paraId="000003D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(là của bạn)</w:t>
            </w:r>
          </w:p>
        </w:tc>
      </w:tr>
      <w:tr w14:paraId="1082D1B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3D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he</w:t>
            </w:r>
          </w:p>
          <w:p w14:paraId="000003D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(anh ấy)</w:t>
            </w:r>
          </w:p>
        </w:tc>
        <w:tc>
          <w:tcPr>
            <w:shd w:val="clear" w:color="auto" w:fill="auto"/>
            <w:tcMar>
              <w:top w:w="100" w:type="dxa"/>
              <w:left w:w="100" w:type="dxa"/>
              <w:bottom w:w="100" w:type="dxa"/>
              <w:right w:w="100" w:type="dxa"/>
            </w:tcMar>
            <w:vAlign w:val="top"/>
          </w:tcPr>
          <w:p w14:paraId="000003D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him</w:t>
            </w:r>
          </w:p>
          <w:p w14:paraId="000003D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(là anh ấy)</w:t>
            </w:r>
          </w:p>
        </w:tc>
        <w:tc>
          <w:tcPr>
            <w:shd w:val="clear" w:color="auto" w:fill="auto"/>
            <w:tcMar>
              <w:top w:w="100" w:type="dxa"/>
              <w:left w:w="100" w:type="dxa"/>
              <w:bottom w:w="100" w:type="dxa"/>
              <w:right w:w="100" w:type="dxa"/>
            </w:tcMar>
            <w:vAlign w:val="top"/>
          </w:tcPr>
          <w:p w14:paraId="000003D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himself</w:t>
            </w:r>
          </w:p>
          <w:p w14:paraId="000003D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(chính anh ấy)</w:t>
            </w:r>
          </w:p>
        </w:tc>
        <w:tc>
          <w:tcPr>
            <w:shd w:val="clear" w:color="auto" w:fill="auto"/>
            <w:tcMar>
              <w:top w:w="100" w:type="dxa"/>
              <w:left w:w="100" w:type="dxa"/>
              <w:bottom w:w="100" w:type="dxa"/>
              <w:right w:w="100" w:type="dxa"/>
            </w:tcMar>
            <w:vAlign w:val="top"/>
          </w:tcPr>
          <w:p w14:paraId="000003D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his +N</w:t>
            </w:r>
          </w:p>
          <w:p w14:paraId="000003D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(của anh ấy)</w:t>
            </w:r>
          </w:p>
        </w:tc>
        <w:tc>
          <w:tcPr>
            <w:shd w:val="clear" w:color="auto" w:fill="auto"/>
            <w:tcMar>
              <w:top w:w="100" w:type="dxa"/>
              <w:left w:w="100" w:type="dxa"/>
              <w:bottom w:w="100" w:type="dxa"/>
              <w:right w:w="100" w:type="dxa"/>
            </w:tcMar>
            <w:vAlign w:val="top"/>
          </w:tcPr>
          <w:p w14:paraId="000003D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his</w:t>
            </w:r>
          </w:p>
          <w:p w14:paraId="000003D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(là của anh ấy)</w:t>
            </w:r>
          </w:p>
        </w:tc>
      </w:tr>
      <w:tr w14:paraId="1B8A59C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3D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she</w:t>
            </w:r>
          </w:p>
          <w:p w14:paraId="000003D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(cô ấy)</w:t>
            </w:r>
          </w:p>
        </w:tc>
        <w:tc>
          <w:tcPr>
            <w:shd w:val="clear" w:color="auto" w:fill="auto"/>
            <w:tcMar>
              <w:top w:w="100" w:type="dxa"/>
              <w:left w:w="100" w:type="dxa"/>
              <w:bottom w:w="100" w:type="dxa"/>
              <w:right w:w="100" w:type="dxa"/>
            </w:tcMar>
            <w:vAlign w:val="top"/>
          </w:tcPr>
          <w:p w14:paraId="000003E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her</w:t>
            </w:r>
          </w:p>
          <w:p w14:paraId="000003E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(là cô ấy)</w:t>
            </w:r>
          </w:p>
        </w:tc>
        <w:tc>
          <w:tcPr>
            <w:shd w:val="clear" w:color="auto" w:fill="auto"/>
            <w:tcMar>
              <w:top w:w="100" w:type="dxa"/>
              <w:left w:w="100" w:type="dxa"/>
              <w:bottom w:w="100" w:type="dxa"/>
              <w:right w:w="100" w:type="dxa"/>
            </w:tcMar>
            <w:vAlign w:val="top"/>
          </w:tcPr>
          <w:p w14:paraId="000003E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herself</w:t>
            </w:r>
          </w:p>
          <w:p w14:paraId="000003E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(chính cô ấy)</w:t>
            </w:r>
          </w:p>
        </w:tc>
        <w:tc>
          <w:tcPr>
            <w:shd w:val="clear" w:color="auto" w:fill="auto"/>
            <w:tcMar>
              <w:top w:w="100" w:type="dxa"/>
              <w:left w:w="100" w:type="dxa"/>
              <w:bottom w:w="100" w:type="dxa"/>
              <w:right w:w="100" w:type="dxa"/>
            </w:tcMar>
            <w:vAlign w:val="top"/>
          </w:tcPr>
          <w:p w14:paraId="000003E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her+N</w:t>
            </w:r>
          </w:p>
          <w:p w14:paraId="000003E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(của cô ấy)</w:t>
            </w:r>
          </w:p>
        </w:tc>
        <w:tc>
          <w:tcPr>
            <w:shd w:val="clear" w:color="auto" w:fill="auto"/>
            <w:tcMar>
              <w:top w:w="100" w:type="dxa"/>
              <w:left w:w="100" w:type="dxa"/>
              <w:bottom w:w="100" w:type="dxa"/>
              <w:right w:w="100" w:type="dxa"/>
            </w:tcMar>
            <w:vAlign w:val="top"/>
          </w:tcPr>
          <w:p w14:paraId="000003E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hers</w:t>
            </w:r>
          </w:p>
          <w:p w14:paraId="000003E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(là của cô ấy)</w:t>
            </w:r>
          </w:p>
        </w:tc>
      </w:tr>
      <w:tr w14:paraId="1332916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3E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it</w:t>
            </w:r>
          </w:p>
          <w:p w14:paraId="000003E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(nó)</w:t>
            </w:r>
          </w:p>
        </w:tc>
        <w:tc>
          <w:tcPr>
            <w:shd w:val="clear" w:color="auto" w:fill="auto"/>
            <w:tcMar>
              <w:top w:w="100" w:type="dxa"/>
              <w:left w:w="100" w:type="dxa"/>
              <w:bottom w:w="100" w:type="dxa"/>
              <w:right w:w="100" w:type="dxa"/>
            </w:tcMar>
            <w:vAlign w:val="top"/>
          </w:tcPr>
          <w:p w14:paraId="000003E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it</w:t>
            </w:r>
          </w:p>
          <w:p w14:paraId="000003E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(là nó)</w:t>
            </w:r>
          </w:p>
        </w:tc>
        <w:tc>
          <w:tcPr>
            <w:shd w:val="clear" w:color="auto" w:fill="auto"/>
            <w:tcMar>
              <w:top w:w="100" w:type="dxa"/>
              <w:left w:w="100" w:type="dxa"/>
              <w:bottom w:w="100" w:type="dxa"/>
              <w:right w:w="100" w:type="dxa"/>
            </w:tcMar>
            <w:vAlign w:val="top"/>
          </w:tcPr>
          <w:p w14:paraId="000003E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itself</w:t>
            </w:r>
          </w:p>
          <w:p w14:paraId="000003E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(chính nó)</w:t>
            </w:r>
          </w:p>
        </w:tc>
        <w:tc>
          <w:tcPr>
            <w:shd w:val="clear" w:color="auto" w:fill="auto"/>
            <w:tcMar>
              <w:top w:w="100" w:type="dxa"/>
              <w:left w:w="100" w:type="dxa"/>
              <w:bottom w:w="100" w:type="dxa"/>
              <w:right w:w="100" w:type="dxa"/>
            </w:tcMar>
            <w:vAlign w:val="top"/>
          </w:tcPr>
          <w:p w14:paraId="000003E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its +N</w:t>
            </w:r>
          </w:p>
          <w:p w14:paraId="000003E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(của nó)</w:t>
            </w:r>
          </w:p>
        </w:tc>
        <w:tc>
          <w:tcPr>
            <w:shd w:val="clear" w:color="auto" w:fill="auto"/>
            <w:tcMar>
              <w:top w:w="100" w:type="dxa"/>
              <w:left w:w="100" w:type="dxa"/>
              <w:bottom w:w="100" w:type="dxa"/>
              <w:right w:w="100" w:type="dxa"/>
            </w:tcMar>
            <w:vAlign w:val="top"/>
          </w:tcPr>
          <w:p w14:paraId="000003F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p>
        </w:tc>
      </w:tr>
      <w:tr w14:paraId="1875C36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3F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we</w:t>
            </w:r>
          </w:p>
          <w:p w14:paraId="000003F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(chúng tôi)</w:t>
            </w:r>
          </w:p>
        </w:tc>
        <w:tc>
          <w:tcPr>
            <w:shd w:val="clear" w:color="auto" w:fill="auto"/>
            <w:tcMar>
              <w:top w:w="100" w:type="dxa"/>
              <w:left w:w="100" w:type="dxa"/>
              <w:bottom w:w="100" w:type="dxa"/>
              <w:right w:w="100" w:type="dxa"/>
            </w:tcMar>
            <w:vAlign w:val="top"/>
          </w:tcPr>
          <w:p w14:paraId="000003F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us</w:t>
            </w:r>
          </w:p>
          <w:p w14:paraId="000003F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(là chúng tôi)</w:t>
            </w:r>
          </w:p>
        </w:tc>
        <w:tc>
          <w:tcPr>
            <w:shd w:val="clear" w:color="auto" w:fill="auto"/>
            <w:tcMar>
              <w:top w:w="100" w:type="dxa"/>
              <w:left w:w="100" w:type="dxa"/>
              <w:bottom w:w="100" w:type="dxa"/>
              <w:right w:w="100" w:type="dxa"/>
            </w:tcMar>
            <w:vAlign w:val="top"/>
          </w:tcPr>
          <w:p w14:paraId="000003F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xml:space="preserve">ourselves </w:t>
            </w:r>
          </w:p>
          <w:p w14:paraId="000003F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(chính chúng tôi)</w:t>
            </w:r>
          </w:p>
        </w:tc>
        <w:tc>
          <w:tcPr>
            <w:shd w:val="clear" w:color="auto" w:fill="auto"/>
            <w:tcMar>
              <w:top w:w="100" w:type="dxa"/>
              <w:left w:w="100" w:type="dxa"/>
              <w:bottom w:w="100" w:type="dxa"/>
              <w:right w:w="100" w:type="dxa"/>
            </w:tcMar>
            <w:vAlign w:val="top"/>
          </w:tcPr>
          <w:p w14:paraId="000003F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our +N</w:t>
            </w:r>
          </w:p>
          <w:p w14:paraId="000003F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(của chúng tôi/ chúng ta)</w:t>
            </w:r>
          </w:p>
        </w:tc>
        <w:tc>
          <w:tcPr>
            <w:shd w:val="clear" w:color="auto" w:fill="auto"/>
            <w:tcMar>
              <w:top w:w="100" w:type="dxa"/>
              <w:left w:w="100" w:type="dxa"/>
              <w:bottom w:w="100" w:type="dxa"/>
              <w:right w:w="100" w:type="dxa"/>
            </w:tcMar>
            <w:vAlign w:val="top"/>
          </w:tcPr>
          <w:p w14:paraId="000003F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ours</w:t>
            </w:r>
          </w:p>
          <w:p w14:paraId="000003F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(là của chúng tôi/ta)</w:t>
            </w:r>
          </w:p>
        </w:tc>
      </w:tr>
      <w:tr w14:paraId="108DAB6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3F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they</w:t>
            </w:r>
          </w:p>
          <w:p w14:paraId="000003F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(chúng nó)</w:t>
            </w:r>
          </w:p>
        </w:tc>
        <w:tc>
          <w:tcPr>
            <w:shd w:val="clear" w:color="auto" w:fill="auto"/>
            <w:tcMar>
              <w:top w:w="100" w:type="dxa"/>
              <w:left w:w="100" w:type="dxa"/>
              <w:bottom w:w="100" w:type="dxa"/>
              <w:right w:w="100" w:type="dxa"/>
            </w:tcMar>
            <w:vAlign w:val="top"/>
          </w:tcPr>
          <w:p w14:paraId="000003F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them</w:t>
            </w:r>
          </w:p>
          <w:p w14:paraId="000003F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(là chúng nó)</w:t>
            </w:r>
          </w:p>
        </w:tc>
        <w:tc>
          <w:tcPr>
            <w:shd w:val="clear" w:color="auto" w:fill="auto"/>
            <w:tcMar>
              <w:top w:w="100" w:type="dxa"/>
              <w:left w:w="100" w:type="dxa"/>
              <w:bottom w:w="100" w:type="dxa"/>
              <w:right w:w="100" w:type="dxa"/>
            </w:tcMar>
            <w:vAlign w:val="top"/>
          </w:tcPr>
          <w:p w14:paraId="000003F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themselves</w:t>
            </w:r>
          </w:p>
          <w:p w14:paraId="0000040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(chính chúng nó)</w:t>
            </w:r>
          </w:p>
        </w:tc>
        <w:tc>
          <w:tcPr>
            <w:shd w:val="clear" w:color="auto" w:fill="auto"/>
            <w:tcMar>
              <w:top w:w="100" w:type="dxa"/>
              <w:left w:w="100" w:type="dxa"/>
              <w:bottom w:w="100" w:type="dxa"/>
              <w:right w:w="100" w:type="dxa"/>
            </w:tcMar>
            <w:vAlign w:val="top"/>
          </w:tcPr>
          <w:p w14:paraId="0000040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their + N</w:t>
            </w:r>
          </w:p>
          <w:p w14:paraId="0000040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(của chúng)</w:t>
            </w:r>
          </w:p>
        </w:tc>
        <w:tc>
          <w:tcPr>
            <w:shd w:val="clear" w:color="auto" w:fill="auto"/>
            <w:tcMar>
              <w:top w:w="100" w:type="dxa"/>
              <w:left w:w="100" w:type="dxa"/>
              <w:bottom w:w="100" w:type="dxa"/>
              <w:right w:w="100" w:type="dxa"/>
            </w:tcMar>
            <w:vAlign w:val="top"/>
          </w:tcPr>
          <w:p w14:paraId="0000040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theirs</w:t>
            </w:r>
          </w:p>
          <w:p w14:paraId="0000040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(là của chings nó)</w:t>
            </w:r>
          </w:p>
        </w:tc>
      </w:tr>
    </w:tbl>
    <w:p w14:paraId="00000405">
      <w:pPr>
        <w:ind w:left="720" w:firstLine="0"/>
      </w:pPr>
    </w:p>
    <w:p w14:paraId="00000406">
      <w:pPr>
        <w:numPr>
          <w:ilvl w:val="0"/>
          <w:numId w:val="30"/>
        </w:numPr>
        <w:spacing w:after="160"/>
        <w:ind w:left="720" w:hanging="360"/>
        <w:rPr>
          <w:rFonts w:ascii="Arial" w:hAnsi="Arial" w:eastAsia="Arial" w:cs="Arial"/>
          <w:sz w:val="22"/>
          <w:szCs w:val="22"/>
        </w:rPr>
      </w:pPr>
      <w:r>
        <w:rPr>
          <w:color w:val="464646"/>
          <w:rtl w:val="0"/>
        </w:rPr>
        <w:t>Đại từ nhân xưng sử dụng làm chủ ngữ được đặt ở đầu câu và đứng trước động từ.</w:t>
      </w:r>
    </w:p>
    <w:p w14:paraId="00000407">
      <w:pPr>
        <w:spacing w:after="160"/>
        <w:rPr>
          <w:color w:val="464646"/>
        </w:rPr>
      </w:pPr>
      <w:r>
        <w:rPr>
          <w:color w:val="464646"/>
          <w:rtl w:val="0"/>
        </w:rPr>
        <w:t>Ex: She has lived here for 5 years.</w:t>
      </w:r>
    </w:p>
    <w:p w14:paraId="00000408">
      <w:pPr>
        <w:numPr>
          <w:ilvl w:val="0"/>
          <w:numId w:val="31"/>
        </w:numPr>
        <w:spacing w:after="160"/>
        <w:ind w:left="720" w:hanging="360"/>
        <w:rPr>
          <w:rFonts w:ascii="Arial" w:hAnsi="Arial" w:eastAsia="Arial" w:cs="Arial"/>
          <w:sz w:val="22"/>
          <w:szCs w:val="22"/>
        </w:rPr>
      </w:pPr>
      <w:r>
        <w:rPr>
          <w:color w:val="464646"/>
          <w:rtl w:val="0"/>
        </w:rPr>
        <w:t>Đại từ nhân xưng sử dụng làm tân ngữ sẽ đứng sau động từ.</w:t>
      </w:r>
    </w:p>
    <w:p w14:paraId="00000409">
      <w:pPr>
        <w:spacing w:after="160"/>
        <w:rPr>
          <w:color w:val="464646"/>
        </w:rPr>
      </w:pPr>
      <w:r>
        <w:rPr>
          <w:color w:val="464646"/>
          <w:rtl w:val="0"/>
        </w:rPr>
        <w:t>Ex: I met her at the party last night.</w:t>
      </w:r>
    </w:p>
    <w:p w14:paraId="0000040A">
      <w:pPr>
        <w:numPr>
          <w:ilvl w:val="0"/>
          <w:numId w:val="32"/>
        </w:numPr>
        <w:spacing w:after="160"/>
        <w:ind w:left="720" w:hanging="360"/>
        <w:rPr>
          <w:rFonts w:ascii="Arial" w:hAnsi="Arial" w:eastAsia="Arial" w:cs="Arial"/>
          <w:sz w:val="22"/>
          <w:szCs w:val="22"/>
        </w:rPr>
      </w:pPr>
      <w:r>
        <w:rPr>
          <w:color w:val="464646"/>
          <w:rtl w:val="0"/>
        </w:rPr>
        <w:t>Sử dụng làm tân ngữ gián tiếp của động từ thì đại từ sẽ đứng trước danh từ và đứng sau động từ.</w:t>
      </w:r>
    </w:p>
    <w:p w14:paraId="0000040B">
      <w:pPr>
        <w:spacing w:after="160"/>
        <w:rPr>
          <w:color w:val="464646"/>
        </w:rPr>
      </w:pPr>
      <w:r>
        <w:rPr>
          <w:color w:val="464646"/>
          <w:rtl w:val="0"/>
        </w:rPr>
        <w:t>Ex: Annie gave him a book.</w:t>
      </w:r>
    </w:p>
    <w:p w14:paraId="0000040C">
      <w:pPr>
        <w:numPr>
          <w:ilvl w:val="0"/>
          <w:numId w:val="33"/>
        </w:numPr>
        <w:spacing w:after="160"/>
        <w:ind w:left="720" w:hanging="360"/>
        <w:rPr>
          <w:rFonts w:ascii="Arial" w:hAnsi="Arial" w:eastAsia="Arial" w:cs="Arial"/>
          <w:sz w:val="22"/>
          <w:szCs w:val="22"/>
        </w:rPr>
      </w:pPr>
      <w:r>
        <w:rPr>
          <w:color w:val="464646"/>
          <w:rtl w:val="0"/>
        </w:rPr>
        <w:t>Đại từ nhân xưng sử dụng làm tân ngữ của giới từ sẽ đứng sau giới từ đó.</w:t>
      </w:r>
    </w:p>
    <w:p w14:paraId="0000040D">
      <w:pPr>
        <w:spacing w:after="160"/>
        <w:rPr>
          <w:color w:val="464646"/>
        </w:rPr>
      </w:pPr>
      <w:r>
        <w:rPr>
          <w:color w:val="464646"/>
          <w:rtl w:val="0"/>
        </w:rPr>
        <w:t>Ex: I couldn’t do it without them.</w:t>
      </w:r>
    </w:p>
    <w:p w14:paraId="0000040E">
      <w:pPr>
        <w:spacing w:after="160"/>
        <w:rPr>
          <w:b/>
        </w:rPr>
      </w:pPr>
      <w:r>
        <w:rPr>
          <w:b/>
          <w:sz w:val="22"/>
          <w:szCs w:val="22"/>
          <w:rtl w:val="0"/>
        </w:rPr>
        <w:t>5. Cách dùng liên từ trong câu</w:t>
      </w:r>
    </w:p>
    <w:p w14:paraId="0000040F">
      <w:pPr>
        <w:spacing w:after="160"/>
        <w:rPr>
          <w:b/>
          <w:sz w:val="22"/>
          <w:szCs w:val="22"/>
        </w:rPr>
      </w:pPr>
      <w:r>
        <w:rPr>
          <w:b/>
          <w:sz w:val="22"/>
          <w:szCs w:val="22"/>
          <w:rtl w:val="0"/>
        </w:rPr>
        <w:t>5.1 Liên từ kết hợp và liên từ tương phản</w:t>
      </w:r>
    </w:p>
    <w:p w14:paraId="00000410">
      <w:pPr>
        <w:pStyle w:val="4"/>
        <w:spacing w:line="240" w:lineRule="auto"/>
        <w:ind w:left="0" w:firstLine="0"/>
        <w:rPr>
          <w:b/>
          <w:sz w:val="22"/>
          <w:szCs w:val="22"/>
        </w:rPr>
      </w:pPr>
      <w:bookmarkStart w:id="33" w:name="_vc5k7cbkiiwl" w:colFirst="0" w:colLast="0"/>
      <w:bookmarkEnd w:id="33"/>
      <w:r>
        <w:rPr>
          <w:b/>
          <w:sz w:val="22"/>
          <w:szCs w:val="22"/>
          <w:rtl w:val="0"/>
        </w:rPr>
        <w:t>5.1.1. Liên từ tương quan</w:t>
      </w:r>
    </w:p>
    <w:p w14:paraId="00000411">
      <w:pPr>
        <w:ind w:left="720" w:firstLine="0"/>
      </w:pPr>
      <w:r>
        <w:rPr>
          <w:rtl w:val="0"/>
        </w:rPr>
        <w:t xml:space="preserve">Vídu: The form must be signed by ( </w:t>
      </w:r>
      <w:r>
        <w:rPr>
          <w:u w:val="single"/>
          <w:rtl w:val="0"/>
        </w:rPr>
        <w:t>̣ both /</w:t>
      </w:r>
      <w:r>
        <w:rPr>
          <w:rtl w:val="0"/>
        </w:rPr>
        <w:t xml:space="preserve"> either) the department supervisor and the payroll manager.</w:t>
      </w:r>
    </w:p>
    <w:p w14:paraId="00000412">
      <w:pPr>
        <w:ind w:left="720" w:firstLine="0"/>
      </w:pPr>
      <w:r>
        <w:rPr>
          <w:rtl w:val="0"/>
        </w:rPr>
        <w:t>(Mẫu đơn phải được ký bởi cả giám sát bộ phận và quản lý phòng tính lương.)</w:t>
      </w:r>
    </w:p>
    <w:p w14:paraId="00000413">
      <w:pPr>
        <w:ind w:left="720" w:firstLine="0"/>
      </w:pPr>
      <w:r>
        <w:rPr>
          <w:rtl w:val="0"/>
        </w:rPr>
        <w:t>Do trong câu có and nên both sẽ là đáp án chính xác. Ta có cấu trúc both A and B nghiã là cả A và B.</w:t>
      </w:r>
    </w:p>
    <w:p w14:paraId="00000414">
      <w:pPr>
        <w:ind w:left="720" w:firstLine="0"/>
      </w:pPr>
      <w:r>
        <w:rPr>
          <w:rtl w:val="0"/>
        </w:rPr>
        <w:t>-&gt; Một số cặp liên từ tương quan phổ biến</w:t>
      </w:r>
    </w:p>
    <w:p w14:paraId="00000415">
      <w:pPr>
        <w:ind w:left="720" w:firstLine="0"/>
      </w:pPr>
    </w:p>
    <w:tbl>
      <w:tblPr>
        <w:tblStyle w:val="39"/>
        <w:tblW w:w="5640"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5640"/>
      </w:tblGrid>
      <w:tr w14:paraId="1849719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177" w:hRule="atLeast"/>
        </w:trPr>
        <w:tc>
          <w:tcPr>
            <w:shd w:val="clear" w:color="auto" w:fill="auto"/>
            <w:tcMar>
              <w:top w:w="100" w:type="dxa"/>
              <w:left w:w="100" w:type="dxa"/>
              <w:bottom w:w="100" w:type="dxa"/>
              <w:right w:w="100" w:type="dxa"/>
            </w:tcMar>
            <w:vAlign w:val="top"/>
          </w:tcPr>
          <w:p w14:paraId="0000041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rPr>
                <w:b/>
              </w:rPr>
            </w:pPr>
            <w:r>
              <w:rPr>
                <w:b/>
                <w:rtl w:val="0"/>
              </w:rPr>
              <w:t>both A and B (cả A và B đều)</w:t>
            </w:r>
          </w:p>
          <w:p w14:paraId="0000041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rPr>
                <w:b/>
              </w:rPr>
            </w:pPr>
            <w:r>
              <w:rPr>
                <w:b/>
                <w:rtl w:val="0"/>
              </w:rPr>
              <w:t>either A or B (A hoăc B) ̣</w:t>
            </w:r>
          </w:p>
          <w:p w14:paraId="000004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rPr>
                <w:b/>
              </w:rPr>
            </w:pPr>
            <w:r>
              <w:rPr>
                <w:b/>
                <w:rtl w:val="0"/>
              </w:rPr>
              <w:t>not only A but (also) B (không chỉ A mà còn B)</w:t>
            </w:r>
          </w:p>
          <w:p w14:paraId="0000041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rPr>
                <w:b/>
              </w:rPr>
            </w:pPr>
            <w:r>
              <w:rPr>
                <w:b/>
                <w:rtl w:val="0"/>
              </w:rPr>
              <w:t>not A but (rather) B (không phải A mà là B)</w:t>
            </w:r>
          </w:p>
          <w:p w14:paraId="0000041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rPr>
                <w:b/>
              </w:rPr>
            </w:pPr>
            <w:r>
              <w:rPr>
                <w:b/>
                <w:rtl w:val="0"/>
              </w:rPr>
              <w:t>A and B alike (cả A và B như nhau)</w:t>
            </w:r>
          </w:p>
          <w:p w14:paraId="000004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rPr>
                <w:b/>
              </w:rPr>
            </w:pPr>
            <w:r>
              <w:rPr>
                <w:b/>
                <w:rtl w:val="0"/>
              </w:rPr>
              <w:t>neither A nor B (cả A và B đều không)</w:t>
            </w:r>
          </w:p>
          <w:p w14:paraId="0000041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rPr>
                <w:b/>
              </w:rPr>
            </w:pPr>
            <w:r>
              <w:rPr>
                <w:b/>
                <w:rtl w:val="0"/>
              </w:rPr>
              <w:t>B as well as A (B cũng như A)</w:t>
            </w:r>
          </w:p>
          <w:p w14:paraId="0000041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rPr>
                <w:b/>
              </w:rPr>
            </w:pPr>
          </w:p>
        </w:tc>
      </w:tr>
    </w:tbl>
    <w:p w14:paraId="0000041E">
      <w:pPr>
        <w:ind w:left="720" w:firstLine="0"/>
      </w:pPr>
    </w:p>
    <w:p w14:paraId="0000041F">
      <w:pPr>
        <w:ind w:left="720" w:firstLine="0"/>
        <w:rPr>
          <w:u w:val="single"/>
        </w:rPr>
      </w:pPr>
      <w:r>
        <w:rPr>
          <w:rtl w:val="0"/>
        </w:rPr>
        <w:t xml:space="preserve">Ví dụ: ̣ The workshop was very informative for </w:t>
      </w:r>
      <w:r>
        <w:rPr>
          <w:u w:val="single"/>
          <w:rtl w:val="0"/>
        </w:rPr>
        <w:t>experts and beginners alike.</w:t>
      </w:r>
    </w:p>
    <w:p w14:paraId="00000420">
      <w:pPr>
        <w:ind w:left="720" w:firstLine="0"/>
      </w:pPr>
      <w:r>
        <w:rPr>
          <w:rtl w:val="0"/>
        </w:rPr>
        <w:t>(Buổi hội thảo rất hữu ích cho chuyên gia cũng như những người mới bắt đầu.)</w:t>
      </w:r>
    </w:p>
    <w:p w14:paraId="00000421">
      <w:pPr>
        <w:pStyle w:val="4"/>
        <w:ind w:left="0" w:firstLine="0"/>
        <w:rPr>
          <w:b/>
          <w:sz w:val="22"/>
          <w:szCs w:val="22"/>
        </w:rPr>
      </w:pPr>
      <w:bookmarkStart w:id="34" w:name="_myp9nsn0o54r" w:colFirst="0" w:colLast="0"/>
      <w:bookmarkEnd w:id="34"/>
      <w:r>
        <w:rPr>
          <w:b/>
          <w:sz w:val="22"/>
          <w:szCs w:val="22"/>
          <w:rtl w:val="0"/>
        </w:rPr>
        <w:t>5.1.2. Liên từ kết hơp̣</w:t>
      </w:r>
    </w:p>
    <w:p w14:paraId="00000422">
      <w:pPr>
        <w:ind w:left="720" w:firstLine="0"/>
      </w:pPr>
      <w:r>
        <w:rPr>
          <w:rtl w:val="0"/>
        </w:rPr>
        <w:t>Ví dụ:  Ms. Watson began working here four years ago, (and / or / how) she has contributed substantially to the success of the company.</w:t>
      </w:r>
    </w:p>
    <w:p w14:paraId="00000423">
      <w:pPr>
        <w:ind w:left="720" w:firstLine="0"/>
      </w:pPr>
      <w:r>
        <w:rPr>
          <w:rtl w:val="0"/>
        </w:rPr>
        <w:t>(Cô Watson bắt đầu làm việc ở đây 4 năm trước, và cô ấy đã cống hiến đáng kể cho thành công của công ty.)</w:t>
      </w:r>
    </w:p>
    <w:p w14:paraId="00000424">
      <w:pPr>
        <w:ind w:left="720" w:firstLine="0"/>
      </w:pPr>
      <w:r>
        <w:rPr>
          <w:rtl w:val="0"/>
        </w:rPr>
        <w:t>Vì khoảng trống nằm giữa hai mệnh đề, ta có thể điền một liên từ kết hợp. Xét về nghĩa thì and sẽ là sự lựa chọn chính xác.</w:t>
      </w:r>
    </w:p>
    <w:p w14:paraId="00000425">
      <w:pPr>
        <w:numPr>
          <w:ilvl w:val="0"/>
          <w:numId w:val="34"/>
        </w:numPr>
        <w:ind w:left="1440" w:hanging="360"/>
      </w:pPr>
      <w:r>
        <w:rPr>
          <w:rtl w:val="0"/>
        </w:rPr>
        <w:t xml:space="preserve">Các liên từ kết hợp </w:t>
      </w:r>
    </w:p>
    <w:p w14:paraId="00000426">
      <w:pPr>
        <w:ind w:left="1440" w:firstLine="0"/>
      </w:pPr>
    </w:p>
    <w:tbl>
      <w:tblPr>
        <w:tblStyle w:val="40"/>
        <w:tblW w:w="7589" w:type="dxa"/>
        <w:tblInd w:w="144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3794"/>
        <w:gridCol w:w="3794"/>
      </w:tblGrid>
      <w:tr w14:paraId="69B6AF9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42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rPr>
            </w:pPr>
            <w:r>
              <w:rPr>
                <w:b/>
                <w:rtl w:val="0"/>
              </w:rPr>
              <w:t>and (và)</w:t>
            </w:r>
          </w:p>
        </w:tc>
        <w:tc>
          <w:tcPr>
            <w:shd w:val="clear" w:color="auto" w:fill="auto"/>
            <w:tcMar>
              <w:top w:w="100" w:type="dxa"/>
              <w:left w:w="100" w:type="dxa"/>
              <w:bottom w:w="100" w:type="dxa"/>
              <w:right w:w="100" w:type="dxa"/>
            </w:tcMar>
            <w:vAlign w:val="top"/>
          </w:tcPr>
          <w:p w14:paraId="000004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rPr>
            </w:pPr>
            <w:r>
              <w:rPr>
                <w:b/>
                <w:rtl w:val="0"/>
              </w:rPr>
              <w:t>but/yet (nhưng)</w:t>
            </w:r>
          </w:p>
        </w:tc>
      </w:tr>
      <w:tr w14:paraId="1053059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42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rPr>
            </w:pPr>
            <w:r>
              <w:rPr>
                <w:b/>
                <w:rtl w:val="0"/>
              </w:rPr>
              <w:t>or (hoặc)</w:t>
            </w:r>
          </w:p>
        </w:tc>
        <w:tc>
          <w:tcPr>
            <w:shd w:val="clear" w:color="auto" w:fill="auto"/>
            <w:tcMar>
              <w:top w:w="100" w:type="dxa"/>
              <w:left w:w="100" w:type="dxa"/>
              <w:bottom w:w="100" w:type="dxa"/>
              <w:right w:w="100" w:type="dxa"/>
            </w:tcMar>
            <w:vAlign w:val="top"/>
          </w:tcPr>
          <w:p w14:paraId="0000042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rPr>
            </w:pPr>
            <w:r>
              <w:rPr>
                <w:b/>
                <w:rtl w:val="0"/>
              </w:rPr>
              <w:t>nor (cũng không)</w:t>
            </w:r>
          </w:p>
        </w:tc>
      </w:tr>
    </w:tbl>
    <w:p w14:paraId="0000042B">
      <w:pPr>
        <w:pStyle w:val="4"/>
        <w:rPr>
          <w:b/>
          <w:sz w:val="22"/>
          <w:szCs w:val="22"/>
        </w:rPr>
      </w:pPr>
      <w:bookmarkStart w:id="35" w:name="_kr8qz4t9a9qd" w:colFirst="0" w:colLast="0"/>
      <w:bookmarkEnd w:id="35"/>
      <w:r>
        <w:rPr>
          <w:b/>
          <w:sz w:val="22"/>
          <w:szCs w:val="22"/>
          <w:rtl w:val="0"/>
        </w:rPr>
        <w:t>5.1.3. Các Liên từ phổ biến trong TOEIC</w:t>
      </w:r>
    </w:p>
    <w:tbl>
      <w:tblPr>
        <w:tblStyle w:val="41"/>
        <w:tblW w:w="9045" w:type="dxa"/>
        <w:tblInd w:w="-3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505"/>
        <w:gridCol w:w="2565"/>
        <w:gridCol w:w="3975"/>
      </w:tblGrid>
      <w:tr w14:paraId="7DF1DD2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42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as = because = since = now that</w:t>
            </w:r>
          </w:p>
        </w:tc>
        <w:tc>
          <w:tcPr>
            <w:shd w:val="clear" w:color="auto" w:fill="auto"/>
            <w:tcMar>
              <w:top w:w="100" w:type="dxa"/>
              <w:left w:w="100" w:type="dxa"/>
              <w:bottom w:w="100" w:type="dxa"/>
              <w:right w:w="100" w:type="dxa"/>
            </w:tcMar>
            <w:vAlign w:val="top"/>
          </w:tcPr>
          <w:p w14:paraId="0000042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 SVO: bởi vì</w:t>
            </w:r>
          </w:p>
        </w:tc>
        <w:tc>
          <w:tcPr>
            <w:shd w:val="clear" w:color="auto" w:fill="auto"/>
            <w:tcMar>
              <w:top w:w="100" w:type="dxa"/>
              <w:left w:w="100" w:type="dxa"/>
              <w:bottom w:w="100" w:type="dxa"/>
              <w:right w:w="100" w:type="dxa"/>
            </w:tcMar>
            <w:vAlign w:val="top"/>
          </w:tcPr>
          <w:p w14:paraId="0000042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I almost missed my flight because there was a long queue in the duty-free shop.</w:t>
            </w:r>
          </w:p>
          <w:p w14:paraId="0000042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p>
        </w:tc>
      </w:tr>
      <w:tr w14:paraId="3C9E274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43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although = though =</w:t>
            </w:r>
          </w:p>
          <w:p w14:paraId="000004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even though</w:t>
            </w:r>
          </w:p>
        </w:tc>
        <w:tc>
          <w:tcPr>
            <w:shd w:val="clear" w:color="auto" w:fill="auto"/>
            <w:tcMar>
              <w:top w:w="100" w:type="dxa"/>
              <w:left w:w="100" w:type="dxa"/>
              <w:bottom w:w="100" w:type="dxa"/>
              <w:right w:w="100" w:type="dxa"/>
            </w:tcMar>
            <w:vAlign w:val="top"/>
          </w:tcPr>
          <w:p w14:paraId="000004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 SVO: mặc dù</w:t>
            </w:r>
          </w:p>
        </w:tc>
        <w:tc>
          <w:tcPr>
            <w:shd w:val="clear" w:color="auto" w:fill="auto"/>
            <w:tcMar>
              <w:top w:w="100" w:type="dxa"/>
              <w:left w:w="100" w:type="dxa"/>
              <w:bottom w:w="100" w:type="dxa"/>
              <w:right w:w="100" w:type="dxa"/>
            </w:tcMar>
            <w:vAlign w:val="top"/>
          </w:tcPr>
          <w:p w14:paraId="0000043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Even though he never completed college, he runs a successful software company.</w:t>
            </w:r>
          </w:p>
        </w:tc>
      </w:tr>
      <w:tr w14:paraId="0F17EFB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43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after</w:t>
            </w:r>
          </w:p>
        </w:tc>
        <w:tc>
          <w:tcPr>
            <w:shd w:val="clear" w:color="auto" w:fill="auto"/>
            <w:tcMar>
              <w:top w:w="100" w:type="dxa"/>
              <w:left w:w="100" w:type="dxa"/>
              <w:bottom w:w="100" w:type="dxa"/>
              <w:right w:w="100" w:type="dxa"/>
            </w:tcMar>
            <w:vAlign w:val="top"/>
          </w:tcPr>
          <w:p w14:paraId="0000043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 SVO / N / V-ing: sau khi</w:t>
            </w:r>
          </w:p>
        </w:tc>
        <w:tc>
          <w:tcPr>
            <w:shd w:val="clear" w:color="auto" w:fill="auto"/>
            <w:tcMar>
              <w:top w:w="100" w:type="dxa"/>
              <w:left w:w="100" w:type="dxa"/>
              <w:bottom w:w="100" w:type="dxa"/>
              <w:right w:w="100" w:type="dxa"/>
            </w:tcMar>
            <w:vAlign w:val="top"/>
          </w:tcPr>
          <w:p w14:paraId="0000043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Three months after they moved out, the house was still empty.</w:t>
            </w:r>
          </w:p>
        </w:tc>
      </w:tr>
      <w:tr w14:paraId="3222F18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43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as soon as</w:t>
            </w:r>
          </w:p>
        </w:tc>
        <w:tc>
          <w:tcPr>
            <w:shd w:val="clear" w:color="auto" w:fill="auto"/>
            <w:tcMar>
              <w:top w:w="100" w:type="dxa"/>
              <w:left w:w="100" w:type="dxa"/>
              <w:bottom w:w="100" w:type="dxa"/>
              <w:right w:w="100" w:type="dxa"/>
            </w:tcMar>
            <w:vAlign w:val="top"/>
          </w:tcPr>
          <w:p w14:paraId="0000043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 SVO: ngay khi</w:t>
            </w:r>
          </w:p>
        </w:tc>
        <w:tc>
          <w:tcPr>
            <w:shd w:val="clear" w:color="auto" w:fill="auto"/>
            <w:tcMar>
              <w:top w:w="100" w:type="dxa"/>
              <w:left w:w="100" w:type="dxa"/>
              <w:bottom w:w="100" w:type="dxa"/>
              <w:right w:w="100" w:type="dxa"/>
            </w:tcMar>
            <w:vAlign w:val="top"/>
          </w:tcPr>
          <w:p w14:paraId="0000043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As soon as we can afford it, we'll move out to the suburbs.</w:t>
            </w:r>
          </w:p>
        </w:tc>
      </w:tr>
      <w:tr w14:paraId="1679CD3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43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and</w:t>
            </w:r>
          </w:p>
        </w:tc>
        <w:tc>
          <w:tcPr>
            <w:shd w:val="clear" w:color="auto" w:fill="auto"/>
            <w:tcMar>
              <w:top w:w="100" w:type="dxa"/>
              <w:left w:w="100" w:type="dxa"/>
              <w:bottom w:w="100" w:type="dxa"/>
              <w:right w:w="100" w:type="dxa"/>
            </w:tcMar>
            <w:vAlign w:val="top"/>
          </w:tcPr>
          <w:p w14:paraId="0000043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 SVO / cụm N: và</w:t>
            </w:r>
          </w:p>
        </w:tc>
        <w:tc>
          <w:tcPr>
            <w:shd w:val="clear" w:color="auto" w:fill="auto"/>
            <w:tcMar>
              <w:top w:w="100" w:type="dxa"/>
              <w:left w:w="100" w:type="dxa"/>
              <w:bottom w:w="100" w:type="dxa"/>
              <w:right w:w="100" w:type="dxa"/>
            </w:tcMar>
            <w:vAlign w:val="top"/>
          </w:tcPr>
          <w:p w14:paraId="0000043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Your shoes will be repaired and ready for you to collect on Thursday.</w:t>
            </w:r>
          </w:p>
        </w:tc>
      </w:tr>
      <w:tr w14:paraId="1B74BD3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4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as well as</w:t>
            </w:r>
          </w:p>
        </w:tc>
        <w:tc>
          <w:tcPr>
            <w:shd w:val="clear" w:color="auto" w:fill="auto"/>
            <w:tcMar>
              <w:top w:w="100" w:type="dxa"/>
              <w:left w:w="100" w:type="dxa"/>
              <w:bottom w:w="100" w:type="dxa"/>
              <w:right w:w="100" w:type="dxa"/>
            </w:tcMar>
            <w:vAlign w:val="top"/>
          </w:tcPr>
          <w:p w14:paraId="0000043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 SVO/ cụm N: cũng như là</w:t>
            </w:r>
          </w:p>
        </w:tc>
        <w:tc>
          <w:tcPr>
            <w:shd w:val="clear" w:color="auto" w:fill="auto"/>
            <w:tcMar>
              <w:top w:w="100" w:type="dxa"/>
              <w:left w:w="100" w:type="dxa"/>
              <w:bottom w:w="100" w:type="dxa"/>
              <w:right w:w="100" w:type="dxa"/>
            </w:tcMar>
            <w:vAlign w:val="top"/>
          </w:tcPr>
          <w:p w14:paraId="0000043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The tournament is open to amateurs as well as professionals.</w:t>
            </w:r>
          </w:p>
        </w:tc>
      </w:tr>
      <w:tr w14:paraId="4FFA8E5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44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among = of all = of the</w:t>
            </w:r>
          </w:p>
        </w:tc>
        <w:tc>
          <w:tcPr>
            <w:shd w:val="clear" w:color="auto" w:fill="auto"/>
            <w:tcMar>
              <w:top w:w="100" w:type="dxa"/>
              <w:left w:w="100" w:type="dxa"/>
              <w:bottom w:w="100" w:type="dxa"/>
              <w:right w:w="100" w:type="dxa"/>
            </w:tcMar>
            <w:vAlign w:val="top"/>
          </w:tcPr>
          <w:p w14:paraId="0000044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 N (s) số nhiều: giữa, trong số</w:t>
            </w:r>
          </w:p>
        </w:tc>
        <w:tc>
          <w:tcPr>
            <w:shd w:val="clear" w:color="auto" w:fill="auto"/>
            <w:tcMar>
              <w:top w:w="100" w:type="dxa"/>
              <w:left w:w="100" w:type="dxa"/>
              <w:bottom w:w="100" w:type="dxa"/>
              <w:right w:w="100" w:type="dxa"/>
            </w:tcMar>
            <w:vAlign w:val="top"/>
          </w:tcPr>
          <w:p w14:paraId="0000044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Peer pressure is strong among young people.</w:t>
            </w:r>
          </w:p>
        </w:tc>
      </w:tr>
      <w:tr w14:paraId="7DFB95D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44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according to</w:t>
            </w:r>
          </w:p>
        </w:tc>
        <w:tc>
          <w:tcPr>
            <w:shd w:val="clear" w:color="auto" w:fill="auto"/>
            <w:tcMar>
              <w:top w:w="100" w:type="dxa"/>
              <w:left w:w="100" w:type="dxa"/>
              <w:bottom w:w="100" w:type="dxa"/>
              <w:right w:w="100" w:type="dxa"/>
            </w:tcMar>
            <w:vAlign w:val="top"/>
          </w:tcPr>
          <w:p w14:paraId="0000044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 N / cụm N / Ving: theo</w:t>
            </w:r>
          </w:p>
          <w:p w14:paraId="0000044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như</w:t>
            </w:r>
          </w:p>
        </w:tc>
        <w:tc>
          <w:tcPr>
            <w:shd w:val="clear" w:color="auto" w:fill="auto"/>
            <w:tcMar>
              <w:top w:w="100" w:type="dxa"/>
              <w:left w:w="100" w:type="dxa"/>
              <w:bottom w:w="100" w:type="dxa"/>
              <w:right w:w="100" w:type="dxa"/>
            </w:tcMar>
            <w:vAlign w:val="top"/>
          </w:tcPr>
          <w:p w14:paraId="0000044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According to the company spokesman, the firm is expected to have sales of more than $3.5 billion this year.</w:t>
            </w:r>
          </w:p>
        </w:tc>
      </w:tr>
      <w:tr w14:paraId="7C4AB7A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44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as good as</w:t>
            </w:r>
          </w:p>
        </w:tc>
        <w:tc>
          <w:tcPr>
            <w:shd w:val="clear" w:color="auto" w:fill="auto"/>
            <w:tcMar>
              <w:top w:w="100" w:type="dxa"/>
              <w:left w:w="100" w:type="dxa"/>
              <w:bottom w:w="100" w:type="dxa"/>
              <w:right w:w="100" w:type="dxa"/>
            </w:tcMar>
            <w:vAlign w:val="top"/>
          </w:tcPr>
          <w:p w14:paraId="0000044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 N / SVO: hầu như gần</w:t>
            </w:r>
          </w:p>
          <w:p w14:paraId="0000044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như</w:t>
            </w:r>
          </w:p>
        </w:tc>
        <w:tc>
          <w:tcPr>
            <w:shd w:val="clear" w:color="auto" w:fill="auto"/>
            <w:tcMar>
              <w:top w:w="100" w:type="dxa"/>
              <w:left w:w="100" w:type="dxa"/>
              <w:bottom w:w="100" w:type="dxa"/>
              <w:right w:w="100" w:type="dxa"/>
            </w:tcMar>
            <w:vAlign w:val="top"/>
          </w:tcPr>
          <w:p w14:paraId="0000044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The decorating is as good as finished – I just need to finish off the painting.</w:t>
            </w:r>
          </w:p>
        </w:tc>
      </w:tr>
      <w:tr w14:paraId="63E1B9E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44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as if / though</w:t>
            </w:r>
          </w:p>
        </w:tc>
        <w:tc>
          <w:tcPr>
            <w:shd w:val="clear" w:color="auto" w:fill="auto"/>
            <w:tcMar>
              <w:top w:w="100" w:type="dxa"/>
              <w:left w:w="100" w:type="dxa"/>
              <w:bottom w:w="100" w:type="dxa"/>
              <w:right w:w="100" w:type="dxa"/>
            </w:tcMar>
            <w:vAlign w:val="top"/>
          </w:tcPr>
          <w:p w14:paraId="0000044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 SVO: như thể là</w:t>
            </w:r>
          </w:p>
        </w:tc>
        <w:tc>
          <w:tcPr>
            <w:shd w:val="clear" w:color="auto" w:fill="auto"/>
            <w:tcMar>
              <w:top w:w="100" w:type="dxa"/>
              <w:left w:w="100" w:type="dxa"/>
              <w:bottom w:w="100" w:type="dxa"/>
              <w:right w:w="100" w:type="dxa"/>
            </w:tcMar>
            <w:vAlign w:val="top"/>
          </w:tcPr>
          <w:p w14:paraId="0000044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She presents as if she learned by heart all the lessons.</w:t>
            </w:r>
          </w:p>
        </w:tc>
      </w:tr>
      <w:tr w14:paraId="7D9CA25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44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as of</w:t>
            </w:r>
          </w:p>
        </w:tc>
        <w:tc>
          <w:tcPr>
            <w:shd w:val="clear" w:color="auto" w:fill="auto"/>
            <w:tcMar>
              <w:top w:w="100" w:type="dxa"/>
              <w:left w:w="100" w:type="dxa"/>
              <w:bottom w:w="100" w:type="dxa"/>
              <w:right w:w="100" w:type="dxa"/>
            </w:tcMar>
            <w:vAlign w:val="top"/>
          </w:tcPr>
          <w:p w14:paraId="0000044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 cụm N / Ving (time): vào lúc</w:t>
            </w:r>
          </w:p>
        </w:tc>
        <w:tc>
          <w:tcPr>
            <w:shd w:val="clear" w:color="auto" w:fill="auto"/>
            <w:tcMar>
              <w:top w:w="100" w:type="dxa"/>
              <w:left w:w="100" w:type="dxa"/>
              <w:bottom w:w="100" w:type="dxa"/>
              <w:right w:w="100" w:type="dxa"/>
            </w:tcMar>
            <w:vAlign w:val="top"/>
          </w:tcPr>
          <w:p w14:paraId="0000045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As of next month, all the prices will go up.</w:t>
            </w:r>
          </w:p>
        </w:tc>
      </w:tr>
      <w:tr w14:paraId="670249A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45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A together with = along with B</w:t>
            </w:r>
          </w:p>
        </w:tc>
        <w:tc>
          <w:tcPr>
            <w:shd w:val="clear" w:color="auto" w:fill="auto"/>
            <w:tcMar>
              <w:top w:w="100" w:type="dxa"/>
              <w:left w:w="100" w:type="dxa"/>
              <w:bottom w:w="100" w:type="dxa"/>
              <w:right w:w="100" w:type="dxa"/>
            </w:tcMar>
            <w:vAlign w:val="top"/>
          </w:tcPr>
          <w:p w14:paraId="0000045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cùng với+N/Ving</w:t>
            </w:r>
          </w:p>
        </w:tc>
        <w:tc>
          <w:tcPr>
            <w:shd w:val="clear" w:color="auto" w:fill="auto"/>
            <w:tcMar>
              <w:top w:w="100" w:type="dxa"/>
              <w:left w:w="100" w:type="dxa"/>
              <w:bottom w:w="100" w:type="dxa"/>
              <w:right w:w="100" w:type="dxa"/>
            </w:tcMar>
            <w:vAlign w:val="top"/>
          </w:tcPr>
          <w:p w14:paraId="0000045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California, along with Florida and Hawaii, is  among the most popular US tourist destinations.</w:t>
            </w:r>
          </w:p>
        </w:tc>
      </w:tr>
      <w:tr w14:paraId="74077A6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45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assuming that</w:t>
            </w:r>
          </w:p>
        </w:tc>
        <w:tc>
          <w:tcPr>
            <w:shd w:val="clear" w:color="auto" w:fill="auto"/>
            <w:tcMar>
              <w:top w:w="100" w:type="dxa"/>
              <w:left w:w="100" w:type="dxa"/>
              <w:bottom w:w="100" w:type="dxa"/>
              <w:right w:w="100" w:type="dxa"/>
            </w:tcMar>
            <w:vAlign w:val="top"/>
          </w:tcPr>
          <w:p w14:paraId="0000045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 SVO: giả sử</w:t>
            </w:r>
          </w:p>
        </w:tc>
        <w:tc>
          <w:tcPr>
            <w:shd w:val="clear" w:color="auto" w:fill="auto"/>
            <w:tcMar>
              <w:top w:w="100" w:type="dxa"/>
              <w:left w:w="100" w:type="dxa"/>
              <w:bottom w:w="100" w:type="dxa"/>
              <w:right w:w="100" w:type="dxa"/>
            </w:tcMar>
            <w:vAlign w:val="top"/>
          </w:tcPr>
          <w:p w14:paraId="0000045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Even assuming that smokers do see the health warnings, I doubt they'll take any notice.</w:t>
            </w:r>
          </w:p>
        </w:tc>
      </w:tr>
      <w:tr w14:paraId="5CA20FA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45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ahead of</w:t>
            </w:r>
          </w:p>
        </w:tc>
        <w:tc>
          <w:tcPr>
            <w:shd w:val="clear" w:color="auto" w:fill="auto"/>
            <w:tcMar>
              <w:top w:w="100" w:type="dxa"/>
              <w:left w:w="100" w:type="dxa"/>
              <w:bottom w:w="100" w:type="dxa"/>
              <w:right w:w="100" w:type="dxa"/>
            </w:tcMar>
            <w:vAlign w:val="top"/>
          </w:tcPr>
          <w:p w14:paraId="0000045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 cụm N: trước...</w:t>
            </w:r>
          </w:p>
        </w:tc>
        <w:tc>
          <w:tcPr>
            <w:shd w:val="clear" w:color="auto" w:fill="auto"/>
            <w:tcMar>
              <w:top w:w="100" w:type="dxa"/>
              <w:left w:w="100" w:type="dxa"/>
              <w:bottom w:w="100" w:type="dxa"/>
              <w:right w:w="100" w:type="dxa"/>
            </w:tcMar>
            <w:vAlign w:val="top"/>
          </w:tcPr>
          <w:p w14:paraId="0000045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The agenda is circulated to householders one month ahead of the meeting.</w:t>
            </w:r>
          </w:p>
        </w:tc>
      </w:tr>
      <w:tr w14:paraId="0D2E6EE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45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because of = due to = owing to = in view of = as a result of</w:t>
            </w:r>
          </w:p>
        </w:tc>
        <w:tc>
          <w:tcPr>
            <w:shd w:val="clear" w:color="auto" w:fill="auto"/>
            <w:tcMar>
              <w:top w:w="100" w:type="dxa"/>
              <w:left w:w="100" w:type="dxa"/>
              <w:bottom w:w="100" w:type="dxa"/>
              <w:right w:w="100" w:type="dxa"/>
            </w:tcMar>
            <w:vAlign w:val="top"/>
          </w:tcPr>
          <w:p w14:paraId="0000045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 cụm N / Ving: bởi vì</w:t>
            </w:r>
          </w:p>
        </w:tc>
        <w:tc>
          <w:tcPr>
            <w:shd w:val="clear" w:color="auto" w:fill="auto"/>
            <w:tcMar>
              <w:top w:w="100" w:type="dxa"/>
              <w:left w:w="100" w:type="dxa"/>
              <w:bottom w:w="100" w:type="dxa"/>
              <w:right w:w="100" w:type="dxa"/>
            </w:tcMar>
            <w:vAlign w:val="top"/>
          </w:tcPr>
          <w:p w14:paraId="0000045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Many shops are doing badly because of the economic situation.</w:t>
            </w:r>
          </w:p>
          <w:p w14:paraId="0000045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p>
        </w:tc>
      </w:tr>
      <w:tr w14:paraId="42E0FBE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45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before/ prior to</w:t>
            </w:r>
          </w:p>
        </w:tc>
        <w:tc>
          <w:tcPr>
            <w:shd w:val="clear" w:color="auto" w:fill="auto"/>
            <w:tcMar>
              <w:top w:w="100" w:type="dxa"/>
              <w:left w:w="100" w:type="dxa"/>
              <w:bottom w:w="100" w:type="dxa"/>
              <w:right w:w="100" w:type="dxa"/>
            </w:tcMar>
            <w:vAlign w:val="top"/>
          </w:tcPr>
          <w:p w14:paraId="0000045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+SVO / N / Ving: trước khi</w:t>
            </w:r>
          </w:p>
        </w:tc>
        <w:tc>
          <w:tcPr>
            <w:shd w:val="clear" w:color="auto" w:fill="auto"/>
            <w:tcMar>
              <w:top w:w="100" w:type="dxa"/>
              <w:left w:w="100" w:type="dxa"/>
              <w:bottom w:w="100" w:type="dxa"/>
              <w:right w:w="100" w:type="dxa"/>
            </w:tcMar>
            <w:vAlign w:val="top"/>
          </w:tcPr>
          <w:p w14:paraId="0000046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Passengers may board the plane twenty minutes prior to departure.</w:t>
            </w:r>
          </w:p>
        </w:tc>
      </w:tr>
      <w:tr w14:paraId="46AE751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47" w:hRule="atLeast"/>
        </w:trPr>
        <w:tc>
          <w:tcPr>
            <w:shd w:val="clear" w:color="auto" w:fill="auto"/>
            <w:tcMar>
              <w:top w:w="100" w:type="dxa"/>
              <w:left w:w="100" w:type="dxa"/>
              <w:bottom w:w="100" w:type="dxa"/>
              <w:right w:w="100" w:type="dxa"/>
            </w:tcMar>
            <w:vAlign w:val="top"/>
          </w:tcPr>
          <w:p w14:paraId="0000046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by the time</w:t>
            </w:r>
          </w:p>
        </w:tc>
        <w:tc>
          <w:tcPr>
            <w:shd w:val="clear" w:color="auto" w:fill="auto"/>
            <w:tcMar>
              <w:top w:w="100" w:type="dxa"/>
              <w:left w:w="100" w:type="dxa"/>
              <w:bottom w:w="100" w:type="dxa"/>
              <w:right w:w="100" w:type="dxa"/>
            </w:tcMar>
            <w:vAlign w:val="top"/>
          </w:tcPr>
          <w:p w14:paraId="0000046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 SVO: tại thời điểm</w:t>
            </w:r>
          </w:p>
        </w:tc>
        <w:tc>
          <w:tcPr>
            <w:shd w:val="clear" w:color="auto" w:fill="auto"/>
            <w:tcMar>
              <w:top w:w="100" w:type="dxa"/>
              <w:left w:w="100" w:type="dxa"/>
              <w:bottom w:w="100" w:type="dxa"/>
              <w:right w:w="100" w:type="dxa"/>
            </w:tcMar>
            <w:vAlign w:val="top"/>
          </w:tcPr>
          <w:p w14:paraId="0000046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By the time I saw the job advertised, it was already too late to apply.</w:t>
            </w:r>
          </w:p>
        </w:tc>
      </w:tr>
      <w:tr w14:paraId="5042844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47" w:hRule="atLeast"/>
        </w:trPr>
        <w:tc>
          <w:tcPr>
            <w:shd w:val="clear" w:color="auto" w:fill="auto"/>
            <w:tcMar>
              <w:top w:w="100" w:type="dxa"/>
              <w:left w:w="100" w:type="dxa"/>
              <w:bottom w:w="100" w:type="dxa"/>
              <w:right w:w="100" w:type="dxa"/>
            </w:tcMar>
            <w:vAlign w:val="top"/>
          </w:tcPr>
          <w:p w14:paraId="0000046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despite/ in spite of</w:t>
            </w:r>
          </w:p>
        </w:tc>
        <w:tc>
          <w:tcPr>
            <w:shd w:val="clear" w:color="auto" w:fill="auto"/>
            <w:tcMar>
              <w:top w:w="100" w:type="dxa"/>
              <w:left w:w="100" w:type="dxa"/>
              <w:bottom w:w="100" w:type="dxa"/>
              <w:right w:w="100" w:type="dxa"/>
            </w:tcMar>
            <w:vAlign w:val="top"/>
          </w:tcPr>
          <w:p w14:paraId="0000046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 cụm N / Ving: mặc dù</w:t>
            </w:r>
          </w:p>
        </w:tc>
        <w:tc>
          <w:tcPr>
            <w:shd w:val="clear" w:color="auto" w:fill="auto"/>
            <w:tcMar>
              <w:top w:w="100" w:type="dxa"/>
              <w:left w:w="100" w:type="dxa"/>
              <w:bottom w:w="100" w:type="dxa"/>
              <w:right w:w="100" w:type="dxa"/>
            </w:tcMar>
            <w:vAlign w:val="top"/>
          </w:tcPr>
          <w:p w14:paraId="0000046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The overall situation is good, despite a few minor problems.</w:t>
            </w:r>
          </w:p>
        </w:tc>
      </w:tr>
      <w:tr w14:paraId="788DD36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47" w:hRule="atLeast"/>
        </w:trPr>
        <w:tc>
          <w:tcPr>
            <w:shd w:val="clear" w:color="auto" w:fill="auto"/>
            <w:tcMar>
              <w:top w:w="100" w:type="dxa"/>
              <w:left w:w="100" w:type="dxa"/>
              <w:bottom w:w="100" w:type="dxa"/>
              <w:right w:w="100" w:type="dxa"/>
            </w:tcMar>
            <w:vAlign w:val="top"/>
          </w:tcPr>
          <w:p w14:paraId="0000046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during</w:t>
            </w:r>
          </w:p>
        </w:tc>
        <w:tc>
          <w:tcPr>
            <w:shd w:val="clear" w:color="auto" w:fill="auto"/>
            <w:tcMar>
              <w:top w:w="100" w:type="dxa"/>
              <w:left w:w="100" w:type="dxa"/>
              <w:bottom w:w="100" w:type="dxa"/>
              <w:right w:w="100" w:type="dxa"/>
            </w:tcMar>
            <w:vAlign w:val="top"/>
          </w:tcPr>
          <w:p w14:paraId="0000046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 cụm N (chỉ 1 khoảng thời gian): trong suốt</w:t>
            </w:r>
          </w:p>
        </w:tc>
        <w:tc>
          <w:tcPr>
            <w:shd w:val="clear" w:color="auto" w:fill="auto"/>
            <w:tcMar>
              <w:top w:w="100" w:type="dxa"/>
              <w:left w:w="100" w:type="dxa"/>
              <w:bottom w:w="100" w:type="dxa"/>
              <w:right w:w="100" w:type="dxa"/>
            </w:tcMar>
            <w:vAlign w:val="top"/>
          </w:tcPr>
          <w:p w14:paraId="0000046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We hope to spend some weekends in the country during the summer.</w:t>
            </w:r>
          </w:p>
        </w:tc>
      </w:tr>
      <w:tr w14:paraId="5CA79E8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47" w:hRule="atLeast"/>
        </w:trPr>
        <w:tc>
          <w:tcPr>
            <w:shd w:val="clear" w:color="auto" w:fill="auto"/>
            <w:tcMar>
              <w:top w:w="100" w:type="dxa"/>
              <w:left w:w="100" w:type="dxa"/>
              <w:bottom w:w="100" w:type="dxa"/>
              <w:right w:w="100" w:type="dxa"/>
            </w:tcMar>
            <w:vAlign w:val="top"/>
          </w:tcPr>
          <w:p w14:paraId="0000046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either A or B</w:t>
            </w:r>
          </w:p>
        </w:tc>
        <w:tc>
          <w:tcPr>
            <w:shd w:val="clear" w:color="auto" w:fill="auto"/>
            <w:tcMar>
              <w:top w:w="100" w:type="dxa"/>
              <w:left w:w="100" w:type="dxa"/>
              <w:bottom w:w="100" w:type="dxa"/>
              <w:right w:w="100" w:type="dxa"/>
            </w:tcMar>
            <w:vAlign w:val="top"/>
          </w:tcPr>
          <w:p w14:paraId="0000046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A hoặc B</w:t>
            </w:r>
          </w:p>
        </w:tc>
        <w:tc>
          <w:tcPr>
            <w:shd w:val="clear" w:color="auto" w:fill="auto"/>
            <w:tcMar>
              <w:top w:w="100" w:type="dxa"/>
              <w:left w:w="100" w:type="dxa"/>
              <w:bottom w:w="100" w:type="dxa"/>
              <w:right w:w="100" w:type="dxa"/>
            </w:tcMar>
            <w:vAlign w:val="top"/>
          </w:tcPr>
          <w:p w14:paraId="0000046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I’ve saved some money to buy either a DVD player or an MP3 player.</w:t>
            </w:r>
          </w:p>
        </w:tc>
      </w:tr>
      <w:tr w14:paraId="63691E4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47" w:hRule="atLeast"/>
        </w:trPr>
        <w:tc>
          <w:tcPr>
            <w:shd w:val="clear" w:color="auto" w:fill="auto"/>
            <w:tcMar>
              <w:top w:w="100" w:type="dxa"/>
              <w:left w:w="100" w:type="dxa"/>
              <w:bottom w:w="100" w:type="dxa"/>
              <w:right w:w="100" w:type="dxa"/>
            </w:tcMar>
            <w:vAlign w:val="top"/>
          </w:tcPr>
          <w:p w14:paraId="0000046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even if</w:t>
            </w:r>
          </w:p>
        </w:tc>
        <w:tc>
          <w:tcPr>
            <w:shd w:val="clear" w:color="auto" w:fill="auto"/>
            <w:tcMar>
              <w:top w:w="100" w:type="dxa"/>
              <w:left w:w="100" w:type="dxa"/>
              <w:bottom w:w="100" w:type="dxa"/>
              <w:right w:w="100" w:type="dxa"/>
            </w:tcMar>
            <w:vAlign w:val="top"/>
          </w:tcPr>
          <w:p w14:paraId="0000046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 SVO : ngay cả khi, thậm chí</w:t>
            </w:r>
          </w:p>
        </w:tc>
        <w:tc>
          <w:tcPr>
            <w:shd w:val="clear" w:color="auto" w:fill="auto"/>
            <w:tcMar>
              <w:top w:w="100" w:type="dxa"/>
              <w:left w:w="100" w:type="dxa"/>
              <w:bottom w:w="100" w:type="dxa"/>
              <w:right w:w="100" w:type="dxa"/>
            </w:tcMar>
            <w:vAlign w:val="top"/>
          </w:tcPr>
          <w:p w14:paraId="0000046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Even if you take a taxi, you'll still miss your train.</w:t>
            </w:r>
          </w:p>
        </w:tc>
      </w:tr>
      <w:tr w14:paraId="5432A70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47" w:hRule="atLeast"/>
        </w:trPr>
        <w:tc>
          <w:tcPr>
            <w:shd w:val="clear" w:color="auto" w:fill="auto"/>
            <w:tcMar>
              <w:top w:w="100" w:type="dxa"/>
              <w:left w:w="100" w:type="dxa"/>
              <w:bottom w:w="100" w:type="dxa"/>
              <w:right w:w="100" w:type="dxa"/>
            </w:tcMar>
            <w:vAlign w:val="top"/>
          </w:tcPr>
          <w:p w14:paraId="0000047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except</w:t>
            </w:r>
          </w:p>
        </w:tc>
        <w:tc>
          <w:tcPr>
            <w:shd w:val="clear" w:color="auto" w:fill="auto"/>
            <w:tcMar>
              <w:top w:w="100" w:type="dxa"/>
              <w:left w:w="100" w:type="dxa"/>
              <w:bottom w:w="100" w:type="dxa"/>
              <w:right w:w="100" w:type="dxa"/>
            </w:tcMar>
            <w:vAlign w:val="top"/>
          </w:tcPr>
          <w:p w14:paraId="0000047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 cụm N / SVO: ngoại trừ</w:t>
            </w:r>
          </w:p>
        </w:tc>
        <w:tc>
          <w:tcPr>
            <w:shd w:val="clear" w:color="auto" w:fill="auto"/>
            <w:tcMar>
              <w:top w:w="100" w:type="dxa"/>
              <w:left w:w="100" w:type="dxa"/>
              <w:bottom w:w="100" w:type="dxa"/>
              <w:right w:w="100" w:type="dxa"/>
            </w:tcMar>
            <w:vAlign w:val="top"/>
          </w:tcPr>
          <w:p w14:paraId="0000047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Everyone, except Jess and Susie, was present at the company meeting yesterday.</w:t>
            </w:r>
          </w:p>
        </w:tc>
      </w:tr>
      <w:tr w14:paraId="09F5CF5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47" w:hRule="atLeast"/>
        </w:trPr>
        <w:tc>
          <w:tcPr>
            <w:shd w:val="clear" w:color="auto" w:fill="auto"/>
            <w:tcMar>
              <w:top w:w="100" w:type="dxa"/>
              <w:left w:w="100" w:type="dxa"/>
              <w:bottom w:w="100" w:type="dxa"/>
              <w:right w:w="100" w:type="dxa"/>
            </w:tcMar>
            <w:vAlign w:val="top"/>
          </w:tcPr>
          <w:p w14:paraId="0000047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except for = aside =</w:t>
            </w:r>
          </w:p>
          <w:p w14:paraId="0000047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apart from</w:t>
            </w:r>
          </w:p>
        </w:tc>
        <w:tc>
          <w:tcPr>
            <w:shd w:val="clear" w:color="auto" w:fill="auto"/>
            <w:tcMar>
              <w:top w:w="100" w:type="dxa"/>
              <w:left w:w="100" w:type="dxa"/>
              <w:bottom w:w="100" w:type="dxa"/>
              <w:right w:w="100" w:type="dxa"/>
            </w:tcMar>
            <w:vAlign w:val="top"/>
          </w:tcPr>
          <w:p w14:paraId="0000047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 cụm N / Ving: ngoại trừ</w:t>
            </w:r>
          </w:p>
        </w:tc>
        <w:tc>
          <w:tcPr>
            <w:shd w:val="clear" w:color="auto" w:fill="auto"/>
            <w:tcMar>
              <w:top w:w="100" w:type="dxa"/>
              <w:left w:w="100" w:type="dxa"/>
              <w:bottom w:w="100" w:type="dxa"/>
              <w:right w:w="100" w:type="dxa"/>
            </w:tcMar>
            <w:vAlign w:val="top"/>
          </w:tcPr>
          <w:p w14:paraId="0000047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Except for Louisa, who’s away in Berlin this weekend, we’ll all be at the party.</w:t>
            </w:r>
          </w:p>
        </w:tc>
      </w:tr>
      <w:tr w14:paraId="1E08592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47" w:hRule="atLeast"/>
        </w:trPr>
        <w:tc>
          <w:tcPr>
            <w:shd w:val="clear" w:color="auto" w:fill="auto"/>
            <w:tcMar>
              <w:top w:w="100" w:type="dxa"/>
              <w:left w:w="100" w:type="dxa"/>
              <w:bottom w:w="100" w:type="dxa"/>
              <w:right w:w="100" w:type="dxa"/>
            </w:tcMar>
            <w:vAlign w:val="top"/>
          </w:tcPr>
          <w:p w14:paraId="0000047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following</w:t>
            </w:r>
          </w:p>
        </w:tc>
        <w:tc>
          <w:tcPr>
            <w:shd w:val="clear" w:color="auto" w:fill="auto"/>
            <w:tcMar>
              <w:top w:w="100" w:type="dxa"/>
              <w:left w:w="100" w:type="dxa"/>
              <w:bottom w:w="100" w:type="dxa"/>
              <w:right w:w="100" w:type="dxa"/>
            </w:tcMar>
            <w:vAlign w:val="top"/>
          </w:tcPr>
          <w:p w14:paraId="0000047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 cụm N / Ving: theo như, sau đó</w:t>
            </w:r>
          </w:p>
        </w:tc>
        <w:tc>
          <w:tcPr>
            <w:shd w:val="clear" w:color="auto" w:fill="auto"/>
            <w:tcMar>
              <w:top w:w="100" w:type="dxa"/>
              <w:left w:w="100" w:type="dxa"/>
              <w:bottom w:w="100" w:type="dxa"/>
              <w:right w:w="100" w:type="dxa"/>
            </w:tcMar>
            <w:vAlign w:val="top"/>
          </w:tcPr>
          <w:p w14:paraId="0000047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Following the bad election results of May 8th, the Prime Minister has appointed three new ministers.</w:t>
            </w:r>
          </w:p>
        </w:tc>
      </w:tr>
      <w:tr w14:paraId="15D5440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47" w:hRule="atLeast"/>
        </w:trPr>
        <w:tc>
          <w:tcPr>
            <w:shd w:val="clear" w:color="auto" w:fill="auto"/>
            <w:tcMar>
              <w:top w:w="100" w:type="dxa"/>
              <w:left w:w="100" w:type="dxa"/>
              <w:bottom w:w="100" w:type="dxa"/>
              <w:right w:w="100" w:type="dxa"/>
            </w:tcMar>
            <w:vAlign w:val="top"/>
          </w:tcPr>
          <w:p w14:paraId="0000047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given</w:t>
            </w:r>
          </w:p>
        </w:tc>
        <w:tc>
          <w:tcPr>
            <w:shd w:val="clear" w:color="auto" w:fill="auto"/>
            <w:tcMar>
              <w:top w:w="100" w:type="dxa"/>
              <w:left w:w="100" w:type="dxa"/>
              <w:bottom w:w="100" w:type="dxa"/>
              <w:right w:w="100" w:type="dxa"/>
            </w:tcMar>
            <w:vAlign w:val="top"/>
          </w:tcPr>
          <w:p w14:paraId="0000047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 N / cụm N / Ving: khi</w:t>
            </w:r>
          </w:p>
          <w:p w14:paraId="0000047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bạn xem xét điều gì</w:t>
            </w:r>
          </w:p>
        </w:tc>
        <w:tc>
          <w:tcPr>
            <w:shd w:val="clear" w:color="auto" w:fill="auto"/>
            <w:tcMar>
              <w:top w:w="100" w:type="dxa"/>
              <w:left w:w="100" w:type="dxa"/>
              <w:bottom w:w="100" w:type="dxa"/>
              <w:right w:w="100" w:type="dxa"/>
            </w:tcMar>
            <w:vAlign w:val="top"/>
          </w:tcPr>
          <w:p w14:paraId="0000047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Given the number of people we invited, I'm surprised so few came.</w:t>
            </w:r>
          </w:p>
        </w:tc>
      </w:tr>
      <w:tr w14:paraId="07A0DF0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47" w:hRule="atLeast"/>
        </w:trPr>
        <w:tc>
          <w:tcPr>
            <w:shd w:val="clear" w:color="auto" w:fill="auto"/>
            <w:tcMar>
              <w:top w:w="100" w:type="dxa"/>
              <w:left w:w="100" w:type="dxa"/>
              <w:bottom w:w="100" w:type="dxa"/>
              <w:right w:w="100" w:type="dxa"/>
            </w:tcMar>
            <w:vAlign w:val="top"/>
          </w:tcPr>
          <w:p w14:paraId="0000047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however = even so =</w:t>
            </w:r>
          </w:p>
          <w:p w14:paraId="0000047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nevertheless =</w:t>
            </w:r>
          </w:p>
          <w:p w14:paraId="0000048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nonetheless</w:t>
            </w:r>
          </w:p>
        </w:tc>
        <w:tc>
          <w:tcPr>
            <w:shd w:val="clear" w:color="auto" w:fill="auto"/>
            <w:tcMar>
              <w:top w:w="100" w:type="dxa"/>
              <w:left w:w="100" w:type="dxa"/>
              <w:bottom w:w="100" w:type="dxa"/>
              <w:right w:w="100" w:type="dxa"/>
            </w:tcMar>
            <w:vAlign w:val="top"/>
          </w:tcPr>
          <w:p w14:paraId="0000048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 SVO: tuy nhiên</w:t>
            </w:r>
          </w:p>
        </w:tc>
        <w:tc>
          <w:tcPr>
            <w:shd w:val="clear" w:color="auto" w:fill="auto"/>
            <w:tcMar>
              <w:top w:w="100" w:type="dxa"/>
              <w:left w:w="100" w:type="dxa"/>
              <w:bottom w:w="100" w:type="dxa"/>
              <w:right w:w="100" w:type="dxa"/>
            </w:tcMar>
            <w:vAlign w:val="top"/>
          </w:tcPr>
          <w:p w14:paraId="0000048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Everyone played well. However, we still lost the game.</w:t>
            </w:r>
          </w:p>
        </w:tc>
      </w:tr>
      <w:tr w14:paraId="2B1CB4A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47" w:hRule="atLeast"/>
        </w:trPr>
        <w:tc>
          <w:tcPr>
            <w:shd w:val="clear" w:color="auto" w:fill="auto"/>
            <w:tcMar>
              <w:top w:w="100" w:type="dxa"/>
              <w:left w:w="100" w:type="dxa"/>
              <w:bottom w:w="100" w:type="dxa"/>
              <w:right w:w="100" w:type="dxa"/>
            </w:tcMar>
            <w:vAlign w:val="top"/>
          </w:tcPr>
          <w:p w14:paraId="0000048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in order to = so as to</w:t>
            </w:r>
          </w:p>
        </w:tc>
        <w:tc>
          <w:tcPr>
            <w:shd w:val="clear" w:color="auto" w:fill="auto"/>
            <w:tcMar>
              <w:top w:w="100" w:type="dxa"/>
              <w:left w:w="100" w:type="dxa"/>
              <w:bottom w:w="100" w:type="dxa"/>
              <w:right w:w="100" w:type="dxa"/>
            </w:tcMar>
            <w:vAlign w:val="top"/>
          </w:tcPr>
          <w:p w14:paraId="0000048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 V: để làm gì</w:t>
            </w:r>
          </w:p>
        </w:tc>
        <w:tc>
          <w:tcPr>
            <w:shd w:val="clear" w:color="auto" w:fill="auto"/>
            <w:tcMar>
              <w:top w:w="100" w:type="dxa"/>
              <w:left w:w="100" w:type="dxa"/>
              <w:bottom w:w="100" w:type="dxa"/>
              <w:right w:w="100" w:type="dxa"/>
            </w:tcMar>
            <w:vAlign w:val="top"/>
          </w:tcPr>
          <w:p w14:paraId="0000048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Teamwork is required in order to achieve these aims.</w:t>
            </w:r>
          </w:p>
        </w:tc>
      </w:tr>
      <w:tr w14:paraId="6520805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47" w:hRule="atLeast"/>
        </w:trPr>
        <w:tc>
          <w:tcPr>
            <w:shd w:val="clear" w:color="auto" w:fill="auto"/>
            <w:tcMar>
              <w:top w:w="100" w:type="dxa"/>
              <w:left w:w="100" w:type="dxa"/>
              <w:bottom w:w="100" w:type="dxa"/>
              <w:right w:w="100" w:type="dxa"/>
            </w:tcMar>
            <w:vAlign w:val="top"/>
          </w:tcPr>
          <w:p w14:paraId="0000048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in addition = besides</w:t>
            </w:r>
          </w:p>
        </w:tc>
        <w:tc>
          <w:tcPr>
            <w:shd w:val="clear" w:color="auto" w:fill="auto"/>
            <w:tcMar>
              <w:top w:w="100" w:type="dxa"/>
              <w:left w:w="100" w:type="dxa"/>
              <w:bottom w:w="100" w:type="dxa"/>
              <w:right w:w="100" w:type="dxa"/>
            </w:tcMar>
            <w:vAlign w:val="top"/>
          </w:tcPr>
          <w:p w14:paraId="0000048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 SVO: ngoài ra (phía sau có dấu phẩy)</w:t>
            </w:r>
          </w:p>
        </w:tc>
        <w:tc>
          <w:tcPr>
            <w:shd w:val="clear" w:color="auto" w:fill="auto"/>
            <w:tcMar>
              <w:top w:w="100" w:type="dxa"/>
              <w:left w:w="100" w:type="dxa"/>
              <w:bottom w:w="100" w:type="dxa"/>
              <w:right w:w="100" w:type="dxa"/>
            </w:tcMar>
            <w:vAlign w:val="top"/>
          </w:tcPr>
          <w:p w14:paraId="0000048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All employees receive paid holiday and sick leave. In addition, we offer a range of benefits for new parents.</w:t>
            </w:r>
          </w:p>
        </w:tc>
      </w:tr>
      <w:tr w14:paraId="6F2A1D6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47" w:hRule="atLeast"/>
        </w:trPr>
        <w:tc>
          <w:tcPr>
            <w:shd w:val="clear" w:color="auto" w:fill="auto"/>
            <w:tcMar>
              <w:top w:w="100" w:type="dxa"/>
              <w:left w:w="100" w:type="dxa"/>
              <w:bottom w:w="100" w:type="dxa"/>
              <w:right w:w="100" w:type="dxa"/>
            </w:tcMar>
            <w:vAlign w:val="top"/>
          </w:tcPr>
          <w:p w14:paraId="0000048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in addition to</w:t>
            </w:r>
          </w:p>
        </w:tc>
        <w:tc>
          <w:tcPr>
            <w:shd w:val="clear" w:color="auto" w:fill="auto"/>
            <w:tcMar>
              <w:top w:w="100" w:type="dxa"/>
              <w:left w:w="100" w:type="dxa"/>
              <w:bottom w:w="100" w:type="dxa"/>
              <w:right w:w="100" w:type="dxa"/>
            </w:tcMar>
            <w:vAlign w:val="top"/>
          </w:tcPr>
          <w:p w14:paraId="0000048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cụm N/ Ving: ngoài ra</w:t>
            </w:r>
          </w:p>
        </w:tc>
        <w:tc>
          <w:tcPr>
            <w:shd w:val="clear" w:color="auto" w:fill="auto"/>
            <w:tcMar>
              <w:top w:w="100" w:type="dxa"/>
              <w:left w:w="100" w:type="dxa"/>
              <w:bottom w:w="100" w:type="dxa"/>
              <w:right w:w="100" w:type="dxa"/>
            </w:tcMar>
            <w:vAlign w:val="top"/>
          </w:tcPr>
          <w:p w14:paraId="0000048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In addition to his apartment in Manhattan, he has a villa in Italy.</w:t>
            </w:r>
          </w:p>
        </w:tc>
      </w:tr>
      <w:tr w14:paraId="0DB6666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47" w:hRule="atLeast"/>
        </w:trPr>
        <w:tc>
          <w:tcPr>
            <w:shd w:val="clear" w:color="auto" w:fill="auto"/>
            <w:tcMar>
              <w:top w:w="100" w:type="dxa"/>
              <w:left w:w="100" w:type="dxa"/>
              <w:bottom w:w="100" w:type="dxa"/>
              <w:right w:w="100" w:type="dxa"/>
            </w:tcMar>
            <w:vAlign w:val="top"/>
          </w:tcPr>
          <w:p w14:paraId="0000048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instead of</w:t>
            </w:r>
          </w:p>
        </w:tc>
        <w:tc>
          <w:tcPr>
            <w:shd w:val="clear" w:color="auto" w:fill="auto"/>
            <w:tcMar>
              <w:top w:w="100" w:type="dxa"/>
              <w:left w:w="100" w:type="dxa"/>
              <w:bottom w:w="100" w:type="dxa"/>
              <w:right w:w="100" w:type="dxa"/>
            </w:tcMar>
            <w:vAlign w:val="top"/>
          </w:tcPr>
          <w:p w14:paraId="0000048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 N/ Ving: thay vì</w:t>
            </w:r>
          </w:p>
        </w:tc>
        <w:tc>
          <w:tcPr>
            <w:shd w:val="clear" w:color="auto" w:fill="auto"/>
            <w:tcMar>
              <w:top w:w="100" w:type="dxa"/>
              <w:left w:w="100" w:type="dxa"/>
              <w:bottom w:w="100" w:type="dxa"/>
              <w:right w:w="100" w:type="dxa"/>
            </w:tcMar>
            <w:vAlign w:val="top"/>
          </w:tcPr>
          <w:p w14:paraId="0000048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The government wants more people to use public transport instead of private cars.</w:t>
            </w:r>
          </w:p>
        </w:tc>
      </w:tr>
      <w:tr w14:paraId="0D2DCCC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47" w:hRule="atLeast"/>
        </w:trPr>
        <w:tc>
          <w:tcPr>
            <w:shd w:val="clear" w:color="auto" w:fill="auto"/>
            <w:tcMar>
              <w:top w:w="100" w:type="dxa"/>
              <w:left w:w="100" w:type="dxa"/>
              <w:bottom w:w="100" w:type="dxa"/>
              <w:right w:w="100" w:type="dxa"/>
            </w:tcMar>
            <w:vAlign w:val="top"/>
          </w:tcPr>
          <w:p w14:paraId="0000048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if</w:t>
            </w:r>
          </w:p>
        </w:tc>
        <w:tc>
          <w:tcPr>
            <w:shd w:val="clear" w:color="auto" w:fill="auto"/>
            <w:tcMar>
              <w:top w:w="100" w:type="dxa"/>
              <w:left w:w="100" w:type="dxa"/>
              <w:bottom w:w="100" w:type="dxa"/>
              <w:right w:w="100" w:type="dxa"/>
            </w:tcMar>
            <w:vAlign w:val="top"/>
          </w:tcPr>
          <w:p w14:paraId="0000049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 SVO: nếu</w:t>
            </w:r>
          </w:p>
        </w:tc>
        <w:tc>
          <w:tcPr>
            <w:shd w:val="clear" w:color="auto" w:fill="auto"/>
            <w:tcMar>
              <w:top w:w="100" w:type="dxa"/>
              <w:left w:w="100" w:type="dxa"/>
              <w:bottom w:w="100" w:type="dxa"/>
              <w:right w:w="100" w:type="dxa"/>
            </w:tcMar>
            <w:vAlign w:val="top"/>
          </w:tcPr>
          <w:p w14:paraId="0000049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If you work hard, you will pass the exam.</w:t>
            </w:r>
          </w:p>
        </w:tc>
      </w:tr>
      <w:tr w14:paraId="1D78A44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47" w:hRule="atLeast"/>
        </w:trPr>
        <w:tc>
          <w:tcPr>
            <w:shd w:val="clear" w:color="auto" w:fill="auto"/>
            <w:tcMar>
              <w:top w:w="100" w:type="dxa"/>
              <w:left w:w="100" w:type="dxa"/>
              <w:bottom w:w="100" w:type="dxa"/>
              <w:right w:w="100" w:type="dxa"/>
            </w:tcMar>
            <w:vAlign w:val="top"/>
          </w:tcPr>
          <w:p w14:paraId="0000049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in (that) case</w:t>
            </w:r>
          </w:p>
        </w:tc>
        <w:tc>
          <w:tcPr>
            <w:shd w:val="clear" w:color="auto" w:fill="auto"/>
            <w:tcMar>
              <w:top w:w="100" w:type="dxa"/>
              <w:left w:w="100" w:type="dxa"/>
              <w:bottom w:w="100" w:type="dxa"/>
              <w:right w:w="100" w:type="dxa"/>
            </w:tcMar>
            <w:vAlign w:val="top"/>
          </w:tcPr>
          <w:p w14:paraId="0000049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 SVO: trong trường hợp</w:t>
            </w:r>
          </w:p>
        </w:tc>
        <w:tc>
          <w:tcPr>
            <w:shd w:val="clear" w:color="auto" w:fill="auto"/>
            <w:tcMar>
              <w:top w:w="100" w:type="dxa"/>
              <w:left w:w="100" w:type="dxa"/>
              <w:bottom w:w="100" w:type="dxa"/>
              <w:right w:w="100" w:type="dxa"/>
            </w:tcMar>
            <w:vAlign w:val="top"/>
          </w:tcPr>
          <w:p w14:paraId="0000049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I'll draw a map for you in case you can't find our house.</w:t>
            </w:r>
          </w:p>
        </w:tc>
      </w:tr>
      <w:tr w14:paraId="0DA717E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47" w:hRule="atLeast"/>
        </w:trPr>
        <w:tc>
          <w:tcPr>
            <w:shd w:val="clear" w:color="auto" w:fill="auto"/>
            <w:tcMar>
              <w:top w:w="100" w:type="dxa"/>
              <w:left w:w="100" w:type="dxa"/>
              <w:bottom w:w="100" w:type="dxa"/>
              <w:right w:w="100" w:type="dxa"/>
            </w:tcMar>
            <w:vAlign w:val="top"/>
          </w:tcPr>
          <w:p w14:paraId="0000049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in case of = in the event of</w:t>
            </w:r>
          </w:p>
        </w:tc>
        <w:tc>
          <w:tcPr>
            <w:shd w:val="clear" w:color="auto" w:fill="auto"/>
            <w:tcMar>
              <w:top w:w="100" w:type="dxa"/>
              <w:left w:w="100" w:type="dxa"/>
              <w:bottom w:w="100" w:type="dxa"/>
              <w:right w:w="100" w:type="dxa"/>
            </w:tcMar>
            <w:vAlign w:val="top"/>
          </w:tcPr>
          <w:p w14:paraId="0000049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 N/ cụm N/ Ving: trong trường hợp</w:t>
            </w:r>
          </w:p>
        </w:tc>
        <w:tc>
          <w:tcPr>
            <w:shd w:val="clear" w:color="auto" w:fill="auto"/>
            <w:tcMar>
              <w:top w:w="100" w:type="dxa"/>
              <w:left w:w="100" w:type="dxa"/>
              <w:bottom w:w="100" w:type="dxa"/>
              <w:right w:w="100" w:type="dxa"/>
            </w:tcMar>
            <w:vAlign w:val="top"/>
          </w:tcPr>
          <w:p w14:paraId="0000049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The camping area has ready access to water, in case of fire.</w:t>
            </w:r>
          </w:p>
        </w:tc>
      </w:tr>
      <w:tr w14:paraId="105BA9C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47" w:hRule="atLeast"/>
        </w:trPr>
        <w:tc>
          <w:tcPr>
            <w:shd w:val="clear" w:color="auto" w:fill="auto"/>
            <w:tcMar>
              <w:top w:w="100" w:type="dxa"/>
              <w:left w:w="100" w:type="dxa"/>
              <w:bottom w:w="100" w:type="dxa"/>
              <w:right w:w="100" w:type="dxa"/>
            </w:tcMar>
            <w:vAlign w:val="top"/>
          </w:tcPr>
          <w:p w14:paraId="0000049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in favor of</w:t>
            </w:r>
          </w:p>
        </w:tc>
        <w:tc>
          <w:tcPr>
            <w:shd w:val="clear" w:color="auto" w:fill="auto"/>
            <w:tcMar>
              <w:top w:w="100" w:type="dxa"/>
              <w:left w:w="100" w:type="dxa"/>
              <w:bottom w:w="100" w:type="dxa"/>
              <w:right w:w="100" w:type="dxa"/>
            </w:tcMar>
            <w:vAlign w:val="top"/>
          </w:tcPr>
          <w:p w14:paraId="0000049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 cụm N / Ving: để ủng hộ</w:t>
            </w:r>
          </w:p>
        </w:tc>
        <w:tc>
          <w:tcPr>
            <w:shd w:val="clear" w:color="auto" w:fill="auto"/>
            <w:tcMar>
              <w:top w:w="100" w:type="dxa"/>
              <w:left w:w="100" w:type="dxa"/>
              <w:bottom w:w="100" w:type="dxa"/>
              <w:right w:w="100" w:type="dxa"/>
            </w:tcMar>
            <w:vAlign w:val="top"/>
          </w:tcPr>
          <w:p w14:paraId="0000049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We are in favor of her promotion,</w:t>
            </w:r>
          </w:p>
        </w:tc>
      </w:tr>
      <w:tr w14:paraId="3BDC943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47" w:hRule="atLeast"/>
        </w:trPr>
        <w:tc>
          <w:tcPr>
            <w:shd w:val="clear" w:color="auto" w:fill="auto"/>
            <w:tcMar>
              <w:top w:w="100" w:type="dxa"/>
              <w:left w:w="100" w:type="dxa"/>
              <w:bottom w:w="100" w:type="dxa"/>
              <w:right w:w="100" w:type="dxa"/>
            </w:tcMar>
            <w:vAlign w:val="top"/>
          </w:tcPr>
          <w:p w14:paraId="0000049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moreover =</w:t>
            </w:r>
          </w:p>
          <w:p w14:paraId="0000049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furthermore (phía sau</w:t>
            </w:r>
          </w:p>
          <w:p w14:paraId="0000049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luôn luôn có dấu phẩy)</w:t>
            </w:r>
          </w:p>
        </w:tc>
        <w:tc>
          <w:tcPr>
            <w:shd w:val="clear" w:color="auto" w:fill="auto"/>
            <w:tcMar>
              <w:top w:w="100" w:type="dxa"/>
              <w:left w:w="100" w:type="dxa"/>
              <w:bottom w:w="100" w:type="dxa"/>
              <w:right w:w="100" w:type="dxa"/>
            </w:tcMar>
            <w:vAlign w:val="top"/>
          </w:tcPr>
          <w:p w14:paraId="0000049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 SVO: hơn nữa</w:t>
            </w:r>
          </w:p>
        </w:tc>
        <w:tc>
          <w:tcPr>
            <w:shd w:val="clear" w:color="auto" w:fill="auto"/>
            <w:tcMar>
              <w:top w:w="100" w:type="dxa"/>
              <w:left w:w="100" w:type="dxa"/>
              <w:bottom w:w="100" w:type="dxa"/>
              <w:right w:w="100" w:type="dxa"/>
            </w:tcMar>
            <w:vAlign w:val="top"/>
          </w:tcPr>
          <w:p w14:paraId="0000049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It was a good car and, moreover, the price was quite reasonable.</w:t>
            </w:r>
          </w:p>
        </w:tc>
      </w:tr>
      <w:tr w14:paraId="7B64A3E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47" w:hRule="atLeast"/>
        </w:trPr>
        <w:tc>
          <w:tcPr>
            <w:shd w:val="clear" w:color="auto" w:fill="auto"/>
            <w:tcMar>
              <w:top w:w="100" w:type="dxa"/>
              <w:left w:w="100" w:type="dxa"/>
              <w:bottom w:w="100" w:type="dxa"/>
              <w:right w:w="100" w:type="dxa"/>
            </w:tcMar>
            <w:vAlign w:val="top"/>
          </w:tcPr>
          <w:p w14:paraId="000004A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not only A but (also) B</w:t>
            </w:r>
          </w:p>
        </w:tc>
        <w:tc>
          <w:tcPr>
            <w:shd w:val="clear" w:color="auto" w:fill="auto"/>
            <w:tcMar>
              <w:top w:w="100" w:type="dxa"/>
              <w:left w:w="100" w:type="dxa"/>
              <w:bottom w:w="100" w:type="dxa"/>
              <w:right w:w="100" w:type="dxa"/>
            </w:tcMar>
            <w:vAlign w:val="top"/>
          </w:tcPr>
          <w:p w14:paraId="000004A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Không những A mà còn B</w:t>
            </w:r>
          </w:p>
        </w:tc>
        <w:tc>
          <w:tcPr>
            <w:shd w:val="clear" w:color="auto" w:fill="auto"/>
            <w:tcMar>
              <w:top w:w="100" w:type="dxa"/>
              <w:left w:w="100" w:type="dxa"/>
              <w:bottom w:w="100" w:type="dxa"/>
              <w:right w:w="100" w:type="dxa"/>
            </w:tcMar>
            <w:vAlign w:val="top"/>
          </w:tcPr>
          <w:p w14:paraId="000004A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Exercise will not only lower blood pressure but also possibly protect against heart attacks.</w:t>
            </w:r>
          </w:p>
        </w:tc>
      </w:tr>
      <w:tr w14:paraId="479E7E5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47" w:hRule="atLeast"/>
        </w:trPr>
        <w:tc>
          <w:tcPr>
            <w:shd w:val="clear" w:color="auto" w:fill="auto"/>
            <w:tcMar>
              <w:top w:w="100" w:type="dxa"/>
              <w:left w:w="100" w:type="dxa"/>
              <w:bottom w:w="100" w:type="dxa"/>
              <w:right w:w="100" w:type="dxa"/>
            </w:tcMar>
            <w:vAlign w:val="top"/>
          </w:tcPr>
          <w:p w14:paraId="000004A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neither A nor B</w:t>
            </w:r>
          </w:p>
        </w:tc>
        <w:tc>
          <w:tcPr>
            <w:shd w:val="clear" w:color="auto" w:fill="auto"/>
            <w:tcMar>
              <w:top w:w="100" w:type="dxa"/>
              <w:left w:w="100" w:type="dxa"/>
              <w:bottom w:w="100" w:type="dxa"/>
              <w:right w:w="100" w:type="dxa"/>
            </w:tcMar>
            <w:vAlign w:val="top"/>
          </w:tcPr>
          <w:p w14:paraId="000004A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Không phải A cũng không phải B</w:t>
            </w:r>
          </w:p>
        </w:tc>
        <w:tc>
          <w:tcPr>
            <w:shd w:val="clear" w:color="auto" w:fill="auto"/>
            <w:tcMar>
              <w:top w:w="100" w:type="dxa"/>
              <w:left w:w="100" w:type="dxa"/>
              <w:bottom w:w="100" w:type="dxa"/>
              <w:right w:w="100" w:type="dxa"/>
            </w:tcMar>
            <w:vAlign w:val="top"/>
          </w:tcPr>
          <w:p w14:paraId="000004A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Neither Italy nor France got to the quarter finals last year.</w:t>
            </w:r>
          </w:p>
        </w:tc>
      </w:tr>
      <w:tr w14:paraId="65EBD8E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47" w:hRule="atLeast"/>
        </w:trPr>
        <w:tc>
          <w:tcPr>
            <w:shd w:val="clear" w:color="auto" w:fill="auto"/>
            <w:tcMar>
              <w:top w:w="100" w:type="dxa"/>
              <w:left w:w="100" w:type="dxa"/>
              <w:bottom w:w="100" w:type="dxa"/>
              <w:right w:w="100" w:type="dxa"/>
            </w:tcMar>
            <w:vAlign w:val="top"/>
          </w:tcPr>
          <w:p w14:paraId="000004A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once</w:t>
            </w:r>
          </w:p>
        </w:tc>
        <w:tc>
          <w:tcPr>
            <w:shd w:val="clear" w:color="auto" w:fill="auto"/>
            <w:tcMar>
              <w:top w:w="100" w:type="dxa"/>
              <w:left w:w="100" w:type="dxa"/>
              <w:bottom w:w="100" w:type="dxa"/>
              <w:right w:w="100" w:type="dxa"/>
            </w:tcMar>
            <w:vAlign w:val="top"/>
          </w:tcPr>
          <w:p w14:paraId="000004A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 SVO: một khi</w:t>
            </w:r>
          </w:p>
        </w:tc>
        <w:tc>
          <w:tcPr>
            <w:shd w:val="clear" w:color="auto" w:fill="auto"/>
            <w:tcMar>
              <w:top w:w="100" w:type="dxa"/>
              <w:left w:w="100" w:type="dxa"/>
              <w:bottom w:w="100" w:type="dxa"/>
              <w:right w:w="100" w:type="dxa"/>
            </w:tcMar>
            <w:vAlign w:val="top"/>
          </w:tcPr>
          <w:p w14:paraId="000004A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Remember that you won't be able to cancel the contract once you've signed.</w:t>
            </w:r>
          </w:p>
        </w:tc>
      </w:tr>
      <w:tr w14:paraId="53ACBCB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47" w:hRule="atLeast"/>
        </w:trPr>
        <w:tc>
          <w:tcPr>
            <w:shd w:val="clear" w:color="auto" w:fill="auto"/>
            <w:tcMar>
              <w:top w:w="100" w:type="dxa"/>
              <w:left w:w="100" w:type="dxa"/>
              <w:bottom w:w="100" w:type="dxa"/>
              <w:right w:w="100" w:type="dxa"/>
            </w:tcMar>
            <w:vAlign w:val="top"/>
          </w:tcPr>
          <w:p w14:paraId="000004A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or</w:t>
            </w:r>
          </w:p>
        </w:tc>
        <w:tc>
          <w:tcPr>
            <w:shd w:val="clear" w:color="auto" w:fill="auto"/>
            <w:tcMar>
              <w:top w:w="100" w:type="dxa"/>
              <w:left w:w="100" w:type="dxa"/>
              <w:bottom w:w="100" w:type="dxa"/>
              <w:right w:w="100" w:type="dxa"/>
            </w:tcMar>
            <w:vAlign w:val="top"/>
          </w:tcPr>
          <w:p w14:paraId="000004A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 SVO / cụm N: hoặc</w:t>
            </w:r>
          </w:p>
        </w:tc>
        <w:tc>
          <w:tcPr>
            <w:shd w:val="clear" w:color="auto" w:fill="auto"/>
            <w:tcMar>
              <w:top w:w="100" w:type="dxa"/>
              <w:left w:w="100" w:type="dxa"/>
              <w:bottom w:w="100" w:type="dxa"/>
              <w:right w:w="100" w:type="dxa"/>
            </w:tcMar>
            <w:vAlign w:val="top"/>
          </w:tcPr>
          <w:p w14:paraId="000004A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You can pay now or when you come back to pick up the paint.</w:t>
            </w:r>
          </w:p>
        </w:tc>
      </w:tr>
      <w:tr w14:paraId="1940830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47" w:hRule="atLeast"/>
        </w:trPr>
        <w:tc>
          <w:tcPr>
            <w:shd w:val="clear" w:color="auto" w:fill="auto"/>
            <w:tcMar>
              <w:top w:w="100" w:type="dxa"/>
              <w:left w:w="100" w:type="dxa"/>
              <w:bottom w:w="100" w:type="dxa"/>
              <w:right w:w="100" w:type="dxa"/>
            </w:tcMar>
            <w:vAlign w:val="top"/>
          </w:tcPr>
          <w:p w14:paraId="000004A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only If = as long as = so long as</w:t>
            </w:r>
          </w:p>
        </w:tc>
        <w:tc>
          <w:tcPr>
            <w:shd w:val="clear" w:color="auto" w:fill="auto"/>
            <w:tcMar>
              <w:top w:w="100" w:type="dxa"/>
              <w:left w:w="100" w:type="dxa"/>
              <w:bottom w:w="100" w:type="dxa"/>
              <w:right w:w="100" w:type="dxa"/>
            </w:tcMar>
            <w:vAlign w:val="top"/>
          </w:tcPr>
          <w:p w14:paraId="000004A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 SVO: chỉ khi, miễn là</w:t>
            </w:r>
          </w:p>
        </w:tc>
        <w:tc>
          <w:tcPr>
            <w:shd w:val="clear" w:color="auto" w:fill="auto"/>
            <w:tcMar>
              <w:top w:w="100" w:type="dxa"/>
              <w:left w:w="100" w:type="dxa"/>
              <w:bottom w:w="100" w:type="dxa"/>
              <w:right w:w="100" w:type="dxa"/>
            </w:tcMar>
            <w:vAlign w:val="top"/>
          </w:tcPr>
          <w:p w14:paraId="000004A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You can use my smartphone as long as you use it carefully.</w:t>
            </w:r>
          </w:p>
        </w:tc>
      </w:tr>
      <w:tr w14:paraId="48C24EE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47" w:hRule="atLeast"/>
        </w:trPr>
        <w:tc>
          <w:tcPr>
            <w:shd w:val="clear" w:color="auto" w:fill="auto"/>
            <w:tcMar>
              <w:top w:w="100" w:type="dxa"/>
              <w:left w:w="100" w:type="dxa"/>
              <w:bottom w:w="100" w:type="dxa"/>
              <w:right w:w="100" w:type="dxa"/>
            </w:tcMar>
            <w:vAlign w:val="top"/>
          </w:tcPr>
          <w:p w14:paraId="000004A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otherwise</w:t>
            </w:r>
          </w:p>
        </w:tc>
        <w:tc>
          <w:tcPr>
            <w:shd w:val="clear" w:color="auto" w:fill="auto"/>
            <w:tcMar>
              <w:top w:w="100" w:type="dxa"/>
              <w:left w:w="100" w:type="dxa"/>
              <w:bottom w:w="100" w:type="dxa"/>
              <w:right w:w="100" w:type="dxa"/>
            </w:tcMar>
            <w:vAlign w:val="top"/>
          </w:tcPr>
          <w:p w14:paraId="000004B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 SVO: nếu không thì / mặt khác</w:t>
            </w:r>
          </w:p>
        </w:tc>
        <w:tc>
          <w:tcPr>
            <w:shd w:val="clear" w:color="auto" w:fill="auto"/>
            <w:tcMar>
              <w:top w:w="100" w:type="dxa"/>
              <w:left w:w="100" w:type="dxa"/>
              <w:bottom w:w="100" w:type="dxa"/>
              <w:right w:w="100" w:type="dxa"/>
            </w:tcMar>
            <w:vAlign w:val="top"/>
          </w:tcPr>
          <w:p w14:paraId="000004B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You'd better hurry, otherwise you'll miss the train.</w:t>
            </w:r>
          </w:p>
        </w:tc>
      </w:tr>
      <w:tr w14:paraId="4CD4DE0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47" w:hRule="atLeast"/>
        </w:trPr>
        <w:tc>
          <w:tcPr>
            <w:shd w:val="clear" w:color="auto" w:fill="auto"/>
            <w:tcMar>
              <w:top w:w="100" w:type="dxa"/>
              <w:left w:w="100" w:type="dxa"/>
              <w:bottom w:w="100" w:type="dxa"/>
              <w:right w:w="100" w:type="dxa"/>
            </w:tcMar>
            <w:vAlign w:val="top"/>
          </w:tcPr>
          <w:p w14:paraId="000004B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provided that</w:t>
            </w:r>
          </w:p>
        </w:tc>
        <w:tc>
          <w:tcPr>
            <w:shd w:val="clear" w:color="auto" w:fill="auto"/>
            <w:tcMar>
              <w:top w:w="100" w:type="dxa"/>
              <w:left w:w="100" w:type="dxa"/>
              <w:bottom w:w="100" w:type="dxa"/>
              <w:right w:w="100" w:type="dxa"/>
            </w:tcMar>
            <w:vAlign w:val="top"/>
          </w:tcPr>
          <w:p w14:paraId="000004B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 SVO: miễn là</w:t>
            </w:r>
          </w:p>
        </w:tc>
        <w:tc>
          <w:tcPr>
            <w:shd w:val="clear" w:color="auto" w:fill="auto"/>
            <w:tcMar>
              <w:top w:w="100" w:type="dxa"/>
              <w:left w:w="100" w:type="dxa"/>
              <w:bottom w:w="100" w:type="dxa"/>
              <w:right w:w="100" w:type="dxa"/>
            </w:tcMar>
            <w:vAlign w:val="top"/>
          </w:tcPr>
          <w:p w14:paraId="000004B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Provided that it stops raining, we will go out for a movie.</w:t>
            </w:r>
          </w:p>
        </w:tc>
      </w:tr>
      <w:tr w14:paraId="357E761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47" w:hRule="atLeast"/>
        </w:trPr>
        <w:tc>
          <w:tcPr>
            <w:shd w:val="clear" w:color="auto" w:fill="auto"/>
            <w:tcMar>
              <w:top w:w="100" w:type="dxa"/>
              <w:left w:w="100" w:type="dxa"/>
              <w:bottom w:w="100" w:type="dxa"/>
              <w:right w:w="100" w:type="dxa"/>
            </w:tcMar>
            <w:vAlign w:val="top"/>
          </w:tcPr>
          <w:p w14:paraId="000004B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rather than</w:t>
            </w:r>
          </w:p>
        </w:tc>
        <w:tc>
          <w:tcPr>
            <w:shd w:val="clear" w:color="auto" w:fill="auto"/>
            <w:tcMar>
              <w:top w:w="100" w:type="dxa"/>
              <w:left w:w="100" w:type="dxa"/>
              <w:bottom w:w="100" w:type="dxa"/>
              <w:right w:w="100" w:type="dxa"/>
            </w:tcMar>
            <w:vAlign w:val="top"/>
          </w:tcPr>
          <w:p w14:paraId="000004B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 N / cụm N / V / Ving /</w:t>
            </w:r>
          </w:p>
          <w:p w14:paraId="000004B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SVO: thích làm gì hơn</w:t>
            </w:r>
          </w:p>
        </w:tc>
        <w:tc>
          <w:tcPr>
            <w:shd w:val="clear" w:color="auto" w:fill="auto"/>
            <w:tcMar>
              <w:top w:w="100" w:type="dxa"/>
              <w:left w:w="100" w:type="dxa"/>
              <w:bottom w:w="100" w:type="dxa"/>
              <w:right w:w="100" w:type="dxa"/>
            </w:tcMar>
            <w:vAlign w:val="top"/>
          </w:tcPr>
          <w:p w14:paraId="000004B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I will have tea rather than coffee.</w:t>
            </w:r>
          </w:p>
        </w:tc>
      </w:tr>
      <w:tr w14:paraId="1F88EE3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47" w:hRule="atLeast"/>
        </w:trPr>
        <w:tc>
          <w:tcPr>
            <w:shd w:val="clear" w:color="auto" w:fill="auto"/>
            <w:tcMar>
              <w:top w:w="100" w:type="dxa"/>
              <w:left w:w="100" w:type="dxa"/>
              <w:bottom w:w="100" w:type="dxa"/>
              <w:right w:w="100" w:type="dxa"/>
            </w:tcMar>
            <w:vAlign w:val="top"/>
          </w:tcPr>
          <w:p w14:paraId="000004B9">
            <w:pPr>
              <w:widowControl w:val="0"/>
              <w:spacing w:line="240" w:lineRule="auto"/>
              <w:rPr>
                <w:b/>
                <w:color w:val="434343"/>
              </w:rPr>
            </w:pPr>
            <w:r>
              <w:rPr>
                <w:b/>
                <w:color w:val="434343"/>
                <w:rtl w:val="0"/>
              </w:rPr>
              <w:t>regarding = concerning</w:t>
            </w:r>
          </w:p>
          <w:p w14:paraId="000004BA">
            <w:pPr>
              <w:widowControl w:val="0"/>
              <w:spacing w:line="240" w:lineRule="auto"/>
              <w:rPr>
                <w:b/>
                <w:color w:val="434343"/>
              </w:rPr>
            </w:pPr>
            <w:r>
              <w:rPr>
                <w:b/>
                <w:color w:val="434343"/>
                <w:rtl w:val="0"/>
              </w:rPr>
              <w:t>= in regard to = about</w:t>
            </w:r>
          </w:p>
        </w:tc>
        <w:tc>
          <w:tcPr>
            <w:shd w:val="clear" w:color="auto" w:fill="auto"/>
            <w:tcMar>
              <w:top w:w="100" w:type="dxa"/>
              <w:left w:w="100" w:type="dxa"/>
              <w:bottom w:w="100" w:type="dxa"/>
              <w:right w:w="100" w:type="dxa"/>
            </w:tcMar>
            <w:vAlign w:val="top"/>
          </w:tcPr>
          <w:p w14:paraId="000004B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 cụm N / Ving: về</w:t>
            </w:r>
          </w:p>
        </w:tc>
        <w:tc>
          <w:tcPr>
            <w:shd w:val="clear" w:color="auto" w:fill="auto"/>
            <w:tcMar>
              <w:top w:w="100" w:type="dxa"/>
              <w:left w:w="100" w:type="dxa"/>
              <w:bottom w:w="100" w:type="dxa"/>
              <w:right w:w="100" w:type="dxa"/>
            </w:tcMar>
            <w:vAlign w:val="top"/>
          </w:tcPr>
          <w:p w14:paraId="000004B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The company is being questioned regarding its employment policy.</w:t>
            </w:r>
          </w:p>
          <w:p w14:paraId="000004B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p>
        </w:tc>
      </w:tr>
      <w:tr w14:paraId="5B35F6A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47" w:hRule="atLeast"/>
        </w:trPr>
        <w:tc>
          <w:tcPr>
            <w:shd w:val="clear" w:color="auto" w:fill="auto"/>
            <w:tcMar>
              <w:top w:w="100" w:type="dxa"/>
              <w:left w:w="100" w:type="dxa"/>
              <w:bottom w:w="100" w:type="dxa"/>
              <w:right w:w="100" w:type="dxa"/>
            </w:tcMar>
            <w:vAlign w:val="top"/>
          </w:tcPr>
          <w:p w14:paraId="000004B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on the contrary</w:t>
            </w:r>
          </w:p>
        </w:tc>
        <w:tc>
          <w:tcPr>
            <w:shd w:val="clear" w:color="auto" w:fill="auto"/>
            <w:tcMar>
              <w:top w:w="100" w:type="dxa"/>
              <w:left w:w="100" w:type="dxa"/>
              <w:bottom w:w="100" w:type="dxa"/>
              <w:right w:w="100" w:type="dxa"/>
            </w:tcMar>
            <w:vAlign w:val="top"/>
          </w:tcPr>
          <w:p w14:paraId="000004B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 SVO: trái ngược với</w:t>
            </w:r>
          </w:p>
        </w:tc>
        <w:tc>
          <w:tcPr>
            <w:shd w:val="clear" w:color="auto" w:fill="auto"/>
            <w:tcMar>
              <w:top w:w="100" w:type="dxa"/>
              <w:left w:w="100" w:type="dxa"/>
              <w:bottom w:w="100" w:type="dxa"/>
              <w:right w:w="100" w:type="dxa"/>
            </w:tcMar>
            <w:vAlign w:val="top"/>
          </w:tcPr>
          <w:p w14:paraId="000004C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Experts predicted the economy would collapse, but, on the contrary, it continues to do extremely well.</w:t>
            </w:r>
          </w:p>
        </w:tc>
      </w:tr>
      <w:tr w14:paraId="69D7ED8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47" w:hRule="atLeast"/>
        </w:trPr>
        <w:tc>
          <w:tcPr>
            <w:shd w:val="clear" w:color="auto" w:fill="auto"/>
            <w:tcMar>
              <w:top w:w="100" w:type="dxa"/>
              <w:left w:w="100" w:type="dxa"/>
              <w:bottom w:w="100" w:type="dxa"/>
              <w:right w:w="100" w:type="dxa"/>
            </w:tcMar>
            <w:vAlign w:val="top"/>
          </w:tcPr>
          <w:p w14:paraId="000004C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unless = if not</w:t>
            </w:r>
          </w:p>
        </w:tc>
        <w:tc>
          <w:tcPr>
            <w:shd w:val="clear" w:color="auto" w:fill="auto"/>
            <w:tcMar>
              <w:top w:w="100" w:type="dxa"/>
              <w:left w:w="100" w:type="dxa"/>
              <w:bottom w:w="100" w:type="dxa"/>
              <w:right w:w="100" w:type="dxa"/>
            </w:tcMar>
            <w:vAlign w:val="top"/>
          </w:tcPr>
          <w:p w14:paraId="000004C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 SVO : trừ khi, nếu không</w:t>
            </w:r>
          </w:p>
        </w:tc>
        <w:tc>
          <w:tcPr>
            <w:shd w:val="clear" w:color="auto" w:fill="auto"/>
            <w:tcMar>
              <w:top w:w="100" w:type="dxa"/>
              <w:left w:w="100" w:type="dxa"/>
              <w:bottom w:w="100" w:type="dxa"/>
              <w:right w:w="100" w:type="dxa"/>
            </w:tcMar>
            <w:vAlign w:val="top"/>
          </w:tcPr>
          <w:p w14:paraId="000004C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You can't get a job unless you have</w:t>
            </w:r>
          </w:p>
          <w:p w14:paraId="000004C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experience.</w:t>
            </w:r>
          </w:p>
        </w:tc>
      </w:tr>
      <w:tr w14:paraId="4C50408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47" w:hRule="atLeast"/>
        </w:trPr>
        <w:tc>
          <w:tcPr>
            <w:shd w:val="clear" w:color="auto" w:fill="auto"/>
            <w:tcMar>
              <w:top w:w="100" w:type="dxa"/>
              <w:left w:w="100" w:type="dxa"/>
              <w:bottom w:w="100" w:type="dxa"/>
              <w:right w:w="100" w:type="dxa"/>
            </w:tcMar>
            <w:vAlign w:val="top"/>
          </w:tcPr>
          <w:p w14:paraId="000004C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up to</w:t>
            </w:r>
          </w:p>
        </w:tc>
        <w:tc>
          <w:tcPr>
            <w:shd w:val="clear" w:color="auto" w:fill="auto"/>
            <w:tcMar>
              <w:top w:w="100" w:type="dxa"/>
              <w:left w:w="100" w:type="dxa"/>
              <w:bottom w:w="100" w:type="dxa"/>
              <w:right w:w="100" w:type="dxa"/>
            </w:tcMar>
            <w:vAlign w:val="top"/>
          </w:tcPr>
          <w:p w14:paraId="000004C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 cụm N/ ving: lên đến, phụ thuộc</w:t>
            </w:r>
          </w:p>
        </w:tc>
        <w:tc>
          <w:tcPr>
            <w:shd w:val="clear" w:color="auto" w:fill="auto"/>
            <w:tcMar>
              <w:top w:w="100" w:type="dxa"/>
              <w:left w:w="100" w:type="dxa"/>
              <w:bottom w:w="100" w:type="dxa"/>
              <w:right w:w="100" w:type="dxa"/>
            </w:tcMar>
            <w:vAlign w:val="top"/>
          </w:tcPr>
          <w:p w14:paraId="000004C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It's up to the manager to make the final decision.</w:t>
            </w:r>
          </w:p>
        </w:tc>
      </w:tr>
      <w:tr w14:paraId="358773B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47" w:hRule="atLeast"/>
        </w:trPr>
        <w:tc>
          <w:tcPr>
            <w:shd w:val="clear" w:color="auto" w:fill="auto"/>
            <w:tcMar>
              <w:top w:w="100" w:type="dxa"/>
              <w:left w:w="100" w:type="dxa"/>
              <w:bottom w:w="100" w:type="dxa"/>
              <w:right w:w="100" w:type="dxa"/>
            </w:tcMar>
            <w:vAlign w:val="top"/>
          </w:tcPr>
          <w:p w14:paraId="000004C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while =meanwhile</w:t>
            </w:r>
          </w:p>
        </w:tc>
        <w:tc>
          <w:tcPr>
            <w:shd w:val="clear" w:color="auto" w:fill="auto"/>
            <w:tcMar>
              <w:top w:w="100" w:type="dxa"/>
              <w:left w:w="100" w:type="dxa"/>
              <w:bottom w:w="100" w:type="dxa"/>
              <w:right w:w="100" w:type="dxa"/>
            </w:tcMar>
            <w:vAlign w:val="top"/>
          </w:tcPr>
          <w:p w14:paraId="000004C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 SVO: trong khi</w:t>
            </w:r>
          </w:p>
        </w:tc>
        <w:tc>
          <w:tcPr>
            <w:shd w:val="clear" w:color="auto" w:fill="auto"/>
            <w:tcMar>
              <w:top w:w="100" w:type="dxa"/>
              <w:left w:w="100" w:type="dxa"/>
              <w:bottom w:w="100" w:type="dxa"/>
              <w:right w:w="100" w:type="dxa"/>
            </w:tcMar>
            <w:vAlign w:val="top"/>
          </w:tcPr>
          <w:p w14:paraId="000004C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They've arranged to have another meeting in two weeks, and meanwhile the problem is getting worse and worse.</w:t>
            </w:r>
          </w:p>
        </w:tc>
      </w:tr>
      <w:tr w14:paraId="7C0B6DE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47" w:hRule="atLeast"/>
        </w:trPr>
        <w:tc>
          <w:tcPr>
            <w:shd w:val="clear" w:color="auto" w:fill="auto"/>
            <w:tcMar>
              <w:top w:w="100" w:type="dxa"/>
              <w:left w:w="100" w:type="dxa"/>
              <w:bottom w:w="100" w:type="dxa"/>
              <w:right w:w="100" w:type="dxa"/>
            </w:tcMar>
            <w:vAlign w:val="top"/>
          </w:tcPr>
          <w:p w14:paraId="000004C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when</w:t>
            </w:r>
          </w:p>
        </w:tc>
        <w:tc>
          <w:tcPr>
            <w:shd w:val="clear" w:color="auto" w:fill="auto"/>
            <w:tcMar>
              <w:top w:w="100" w:type="dxa"/>
              <w:left w:w="100" w:type="dxa"/>
              <w:bottom w:w="100" w:type="dxa"/>
              <w:right w:w="100" w:type="dxa"/>
            </w:tcMar>
            <w:vAlign w:val="top"/>
          </w:tcPr>
          <w:p w14:paraId="000004C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 SVO: khi</w:t>
            </w:r>
          </w:p>
        </w:tc>
        <w:tc>
          <w:tcPr>
            <w:shd w:val="clear" w:color="auto" w:fill="auto"/>
            <w:tcMar>
              <w:top w:w="100" w:type="dxa"/>
              <w:left w:w="100" w:type="dxa"/>
              <w:bottom w:w="100" w:type="dxa"/>
              <w:right w:w="100" w:type="dxa"/>
            </w:tcMar>
            <w:vAlign w:val="top"/>
          </w:tcPr>
          <w:p w14:paraId="000004C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Why did you buy a fishing rod when you could have borrowed mine?</w:t>
            </w:r>
          </w:p>
        </w:tc>
      </w:tr>
      <w:tr w14:paraId="4696094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47" w:hRule="atLeast"/>
        </w:trPr>
        <w:tc>
          <w:tcPr>
            <w:shd w:val="clear" w:color="auto" w:fill="auto"/>
            <w:tcMar>
              <w:top w:w="100" w:type="dxa"/>
              <w:left w:w="100" w:type="dxa"/>
              <w:bottom w:w="100" w:type="dxa"/>
              <w:right w:w="100" w:type="dxa"/>
            </w:tcMar>
            <w:vAlign w:val="top"/>
          </w:tcPr>
          <w:p w14:paraId="000004C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whether</w:t>
            </w:r>
          </w:p>
        </w:tc>
        <w:tc>
          <w:tcPr>
            <w:shd w:val="clear" w:color="auto" w:fill="auto"/>
            <w:tcMar>
              <w:top w:w="100" w:type="dxa"/>
              <w:left w:w="100" w:type="dxa"/>
              <w:bottom w:w="100" w:type="dxa"/>
              <w:right w:w="100" w:type="dxa"/>
            </w:tcMar>
            <w:vAlign w:val="top"/>
          </w:tcPr>
          <w:p w14:paraId="000004C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 SVO: liệu rằng</w:t>
            </w:r>
          </w:p>
        </w:tc>
        <w:tc>
          <w:tcPr>
            <w:shd w:val="clear" w:color="auto" w:fill="auto"/>
            <w:tcMar>
              <w:top w:w="100" w:type="dxa"/>
              <w:left w:w="100" w:type="dxa"/>
              <w:bottom w:w="100" w:type="dxa"/>
              <w:right w:w="100" w:type="dxa"/>
            </w:tcMar>
            <w:vAlign w:val="top"/>
          </w:tcPr>
          <w:p w14:paraId="000004D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We need to consider whether the</w:t>
            </w:r>
          </w:p>
          <w:p w14:paraId="000004D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disadvantages of the plan outweigh the advantages.</w:t>
            </w:r>
          </w:p>
        </w:tc>
      </w:tr>
      <w:tr w14:paraId="00B393A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47" w:hRule="atLeast"/>
        </w:trPr>
        <w:tc>
          <w:tcPr>
            <w:shd w:val="clear" w:color="auto" w:fill="auto"/>
            <w:tcMar>
              <w:top w:w="100" w:type="dxa"/>
              <w:left w:w="100" w:type="dxa"/>
              <w:bottom w:w="100" w:type="dxa"/>
              <w:right w:w="100" w:type="dxa"/>
            </w:tcMar>
            <w:vAlign w:val="top"/>
          </w:tcPr>
          <w:p w14:paraId="000004D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within</w:t>
            </w:r>
          </w:p>
        </w:tc>
        <w:tc>
          <w:tcPr>
            <w:shd w:val="clear" w:color="auto" w:fill="auto"/>
            <w:tcMar>
              <w:top w:w="100" w:type="dxa"/>
              <w:left w:w="100" w:type="dxa"/>
              <w:bottom w:w="100" w:type="dxa"/>
              <w:right w:w="100" w:type="dxa"/>
            </w:tcMar>
            <w:vAlign w:val="top"/>
          </w:tcPr>
          <w:p w14:paraId="000004D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 cụm N (thời gian, khoảng cách)</w:t>
            </w:r>
          </w:p>
        </w:tc>
        <w:tc>
          <w:tcPr>
            <w:shd w:val="clear" w:color="auto" w:fill="auto"/>
            <w:tcMar>
              <w:top w:w="100" w:type="dxa"/>
              <w:left w:w="100" w:type="dxa"/>
              <w:bottom w:w="100" w:type="dxa"/>
              <w:right w:w="100" w:type="dxa"/>
            </w:tcMar>
            <w:vAlign w:val="top"/>
          </w:tcPr>
          <w:p w14:paraId="000004D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We recommend that this wine should be consumed within six months.</w:t>
            </w:r>
          </w:p>
        </w:tc>
      </w:tr>
      <w:tr w14:paraId="5C7A016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47" w:hRule="atLeast"/>
        </w:trPr>
        <w:tc>
          <w:tcPr>
            <w:shd w:val="clear" w:color="auto" w:fill="auto"/>
            <w:tcMar>
              <w:top w:w="100" w:type="dxa"/>
              <w:left w:w="100" w:type="dxa"/>
              <w:bottom w:w="100" w:type="dxa"/>
              <w:right w:w="100" w:type="dxa"/>
            </w:tcMar>
            <w:vAlign w:val="top"/>
          </w:tcPr>
          <w:p w14:paraId="000004D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without</w:t>
            </w:r>
          </w:p>
        </w:tc>
        <w:tc>
          <w:tcPr>
            <w:shd w:val="clear" w:color="auto" w:fill="auto"/>
            <w:tcMar>
              <w:top w:w="100" w:type="dxa"/>
              <w:left w:w="100" w:type="dxa"/>
              <w:bottom w:w="100" w:type="dxa"/>
              <w:right w:w="100" w:type="dxa"/>
            </w:tcMar>
            <w:vAlign w:val="top"/>
          </w:tcPr>
          <w:p w14:paraId="000004D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 N / Ving: không có cái gì</w:t>
            </w:r>
          </w:p>
        </w:tc>
        <w:tc>
          <w:tcPr>
            <w:shd w:val="clear" w:color="auto" w:fill="auto"/>
            <w:tcMar>
              <w:top w:w="100" w:type="dxa"/>
              <w:left w:w="100" w:type="dxa"/>
              <w:bottom w:w="100" w:type="dxa"/>
              <w:right w:w="100" w:type="dxa"/>
            </w:tcMar>
            <w:vAlign w:val="top"/>
          </w:tcPr>
          <w:p w14:paraId="000004D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You shouldn’t drive for more than three hours without taking a break.</w:t>
            </w:r>
          </w:p>
        </w:tc>
      </w:tr>
      <w:tr w14:paraId="71E2B77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47" w:hRule="atLeast"/>
        </w:trPr>
        <w:tc>
          <w:tcPr>
            <w:shd w:val="clear" w:color="auto" w:fill="auto"/>
            <w:tcMar>
              <w:top w:w="100" w:type="dxa"/>
              <w:left w:w="100" w:type="dxa"/>
              <w:bottom w:w="100" w:type="dxa"/>
              <w:right w:w="100" w:type="dxa"/>
            </w:tcMar>
            <w:vAlign w:val="top"/>
          </w:tcPr>
          <w:p w14:paraId="000004D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whereas</w:t>
            </w:r>
          </w:p>
        </w:tc>
        <w:tc>
          <w:tcPr>
            <w:shd w:val="clear" w:color="auto" w:fill="auto"/>
            <w:tcMar>
              <w:top w:w="100" w:type="dxa"/>
              <w:left w:w="100" w:type="dxa"/>
              <w:bottom w:w="100" w:type="dxa"/>
              <w:right w:w="100" w:type="dxa"/>
            </w:tcMar>
            <w:vAlign w:val="top"/>
          </w:tcPr>
          <w:p w14:paraId="000004D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 SVO: trong khi</w:t>
            </w:r>
          </w:p>
        </w:tc>
        <w:tc>
          <w:tcPr>
            <w:shd w:val="clear" w:color="auto" w:fill="auto"/>
            <w:tcMar>
              <w:top w:w="100" w:type="dxa"/>
              <w:left w:w="100" w:type="dxa"/>
              <w:bottom w:w="100" w:type="dxa"/>
              <w:right w:w="100" w:type="dxa"/>
            </w:tcMar>
            <w:vAlign w:val="top"/>
          </w:tcPr>
          <w:p w14:paraId="000004D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color w:val="434343"/>
              </w:rPr>
            </w:pPr>
            <w:r>
              <w:rPr>
                <w:b/>
                <w:color w:val="434343"/>
                <w:rtl w:val="0"/>
              </w:rPr>
              <w:t>He works slowly and precisely whereas I tend to rush things and make mistakes.</w:t>
            </w:r>
          </w:p>
        </w:tc>
      </w:tr>
    </w:tbl>
    <w:p w14:paraId="000004DB">
      <w:pPr>
        <w:pStyle w:val="4"/>
        <w:rPr>
          <w:b/>
          <w:sz w:val="22"/>
          <w:szCs w:val="22"/>
        </w:rPr>
      </w:pPr>
      <w:bookmarkStart w:id="36" w:name="_kq6s6exzoihx" w:colFirst="0" w:colLast="0"/>
      <w:bookmarkEnd w:id="36"/>
    </w:p>
    <w:sectPr>
      <w:headerReference r:id="rId5" w:type="default"/>
      <w:footerReference r:id="rId6" w:type="default"/>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Roboto">
    <w:altName w:val="Segoe Print"/>
    <w:panose1 w:val="00000000000000000000"/>
    <w:charset w:val="00"/>
    <w:family w:val="auto"/>
    <w:pitch w:val="default"/>
    <w:sig w:usb0="00000000" w:usb1="00000000" w:usb2="00000000" w:usb3="00000000" w:csb0="00000000" w:csb1="00000000"/>
  </w:font>
  <w:font w:name="Andika">
    <w:altName w:val="Segoe Print"/>
    <w:panose1 w:val="00000000000000000000"/>
    <w:charset w:val="00"/>
    <w:family w:val="auto"/>
    <w:pitch w:val="default"/>
    <w:sig w:usb0="00000000" w:usb1="00000000" w:usb2="00000000" w:usb3="00000000" w:csb0="00000000" w:csb1="00000000"/>
  </w:font>
  <w:font w:name="Montserra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4DC"/>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4DD">
    <w:pPr>
      <w:jc w:val="center"/>
      <w:rPr>
        <w:u w:val="single"/>
      </w:rPr>
    </w:pPr>
    <w:r>
      <w:rPr>
        <w:u w:val="single"/>
        <w:rtl w:val="0"/>
      </w:rPr>
      <w:t xml:space="preserve">5paper-studyieltswithme   Thiết kế riêng cho Vở Tự học TOEIC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multilevel"/>
    <w:tmpl w:val="813A4B87"/>
    <w:lvl w:ilvl="0" w:tentative="0">
      <w:start w:val="1"/>
      <w:numFmt w:val="bullet"/>
      <w:lvlText w:val="●"/>
      <w:lvlJc w:val="left"/>
      <w:pPr>
        <w:ind w:left="720" w:hanging="360"/>
      </w:pPr>
      <w:rPr>
        <w:rFonts w:ascii="Montserrat" w:hAnsi="Montserrat" w:eastAsia="Montserrat" w:cs="Montserrat"/>
        <w:color w:val="464646"/>
        <w:sz w:val="20"/>
        <w:szCs w:val="20"/>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8461FADE"/>
    <w:multiLevelType w:val="multilevel"/>
    <w:tmpl w:val="8461FADE"/>
    <w:lvl w:ilvl="0" w:tentative="0">
      <w:start w:val="1"/>
      <w:numFmt w:val="bullet"/>
      <w:lvlText w:val="●"/>
      <w:lvlJc w:val="left"/>
      <w:pPr>
        <w:ind w:left="720" w:hanging="360"/>
      </w:pPr>
      <w:rPr>
        <w:rFonts w:ascii="Montserrat" w:hAnsi="Montserrat" w:eastAsia="Montserrat" w:cs="Montserrat"/>
        <w:color w:val="464646"/>
        <w:sz w:val="20"/>
        <w:szCs w:val="20"/>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9239341B"/>
    <w:multiLevelType w:val="multilevel"/>
    <w:tmpl w:val="9239341B"/>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3">
    <w:nsid w:val="9288B902"/>
    <w:multiLevelType w:val="multilevel"/>
    <w:tmpl w:val="9288B902"/>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4">
    <w:nsid w:val="9C8AC8EF"/>
    <w:multiLevelType w:val="multilevel"/>
    <w:tmpl w:val="9C8AC8EF"/>
    <w:lvl w:ilvl="0" w:tentative="0">
      <w:start w:val="1"/>
      <w:numFmt w:val="bullet"/>
      <w:lvlText w:val="●"/>
      <w:lvlJc w:val="left"/>
      <w:pPr>
        <w:ind w:left="720" w:hanging="360"/>
      </w:pPr>
      <w:rPr>
        <w:rFonts w:ascii="Arial" w:hAnsi="Arial" w:eastAsia="Arial" w:cs="Arial"/>
        <w:color w:val="666666"/>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B0F1ACD9"/>
    <w:multiLevelType w:val="multilevel"/>
    <w:tmpl w:val="B0F1ACD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B5E306ED"/>
    <w:multiLevelType w:val="multilevel"/>
    <w:tmpl w:val="B5E306ED"/>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7">
    <w:nsid w:val="BE923771"/>
    <w:multiLevelType w:val="multilevel"/>
    <w:tmpl w:val="BE923771"/>
    <w:lvl w:ilvl="0" w:tentative="0">
      <w:start w:val="1"/>
      <w:numFmt w:val="bullet"/>
      <w:lvlText w:val="●"/>
      <w:lvlJc w:val="left"/>
      <w:pPr>
        <w:ind w:left="720" w:hanging="360"/>
      </w:pPr>
      <w:rPr>
        <w:rFonts w:ascii="Roboto" w:hAnsi="Roboto" w:eastAsia="Roboto" w:cs="Roboto"/>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BF205925"/>
    <w:multiLevelType w:val="multilevel"/>
    <w:tmpl w:val="BF205925"/>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9">
    <w:nsid w:val="C8879AEF"/>
    <w:multiLevelType w:val="multilevel"/>
    <w:tmpl w:val="C8879AEF"/>
    <w:lvl w:ilvl="0" w:tentative="0">
      <w:start w:val="1"/>
      <w:numFmt w:val="bullet"/>
      <w:lvlText w:val="●"/>
      <w:lvlJc w:val="left"/>
      <w:pPr>
        <w:ind w:left="720" w:hanging="360"/>
      </w:pPr>
      <w:rPr>
        <w:rFonts w:ascii="Arial" w:hAnsi="Arial" w:eastAsia="Arial" w:cs="Arial"/>
        <w:color w:val="666666"/>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CF092B84"/>
    <w:multiLevelType w:val="multilevel"/>
    <w:tmpl w:val="CF092B84"/>
    <w:lvl w:ilvl="0" w:tentative="0">
      <w:start w:val="1"/>
      <w:numFmt w:val="decimal"/>
      <w:lvlText w:val="%1."/>
      <w:lvlJc w:val="left"/>
      <w:pPr>
        <w:ind w:left="1440" w:hanging="360"/>
      </w:pPr>
      <w:rPr>
        <w:u w:val="none"/>
      </w:rPr>
    </w:lvl>
    <w:lvl w:ilvl="1" w:tentative="0">
      <w:start w:val="1"/>
      <w:numFmt w:val="lowerLetter"/>
      <w:lvlText w:val="%2."/>
      <w:lvlJc w:val="left"/>
      <w:pPr>
        <w:ind w:left="2160" w:hanging="360"/>
      </w:pPr>
      <w:rPr>
        <w:u w:val="none"/>
      </w:rPr>
    </w:lvl>
    <w:lvl w:ilvl="2" w:tentative="0">
      <w:start w:val="1"/>
      <w:numFmt w:val="lowerRoman"/>
      <w:lvlText w:val="%3."/>
      <w:lvlJc w:val="right"/>
      <w:pPr>
        <w:ind w:left="2880" w:hanging="360"/>
      </w:pPr>
      <w:rPr>
        <w:u w:val="none"/>
      </w:rPr>
    </w:lvl>
    <w:lvl w:ilvl="3" w:tentative="0">
      <w:start w:val="1"/>
      <w:numFmt w:val="decimal"/>
      <w:lvlText w:val="%4."/>
      <w:lvlJc w:val="left"/>
      <w:pPr>
        <w:ind w:left="3600" w:hanging="360"/>
      </w:pPr>
      <w:rPr>
        <w:u w:val="none"/>
      </w:rPr>
    </w:lvl>
    <w:lvl w:ilvl="4" w:tentative="0">
      <w:start w:val="1"/>
      <w:numFmt w:val="lowerLetter"/>
      <w:lvlText w:val="%5."/>
      <w:lvlJc w:val="left"/>
      <w:pPr>
        <w:ind w:left="4320" w:hanging="360"/>
      </w:pPr>
      <w:rPr>
        <w:u w:val="none"/>
      </w:rPr>
    </w:lvl>
    <w:lvl w:ilvl="5" w:tentative="0">
      <w:start w:val="1"/>
      <w:numFmt w:val="lowerRoman"/>
      <w:lvlText w:val="%6."/>
      <w:lvlJc w:val="right"/>
      <w:pPr>
        <w:ind w:left="5040" w:hanging="360"/>
      </w:pPr>
      <w:rPr>
        <w:u w:val="none"/>
      </w:rPr>
    </w:lvl>
    <w:lvl w:ilvl="6" w:tentative="0">
      <w:start w:val="1"/>
      <w:numFmt w:val="decimal"/>
      <w:lvlText w:val="%7."/>
      <w:lvlJc w:val="left"/>
      <w:pPr>
        <w:ind w:left="5760" w:hanging="360"/>
      </w:pPr>
      <w:rPr>
        <w:u w:val="none"/>
      </w:rPr>
    </w:lvl>
    <w:lvl w:ilvl="7" w:tentative="0">
      <w:start w:val="1"/>
      <w:numFmt w:val="lowerLetter"/>
      <w:lvlText w:val="%8."/>
      <w:lvlJc w:val="left"/>
      <w:pPr>
        <w:ind w:left="6480" w:hanging="360"/>
      </w:pPr>
      <w:rPr>
        <w:u w:val="none"/>
      </w:rPr>
    </w:lvl>
    <w:lvl w:ilvl="8" w:tentative="0">
      <w:start w:val="1"/>
      <w:numFmt w:val="lowerRoman"/>
      <w:lvlText w:val="%9."/>
      <w:lvlJc w:val="right"/>
      <w:pPr>
        <w:ind w:left="7200" w:hanging="360"/>
      </w:pPr>
      <w:rPr>
        <w:u w:val="none"/>
      </w:rPr>
    </w:lvl>
  </w:abstractNum>
  <w:abstractNum w:abstractNumId="11">
    <w:nsid w:val="D7F9FE59"/>
    <w:multiLevelType w:val="multilevel"/>
    <w:tmpl w:val="D7F9FE59"/>
    <w:lvl w:ilvl="0" w:tentative="0">
      <w:start w:val="1"/>
      <w:numFmt w:val="bullet"/>
      <w:lvlText w:val="●"/>
      <w:lvlJc w:val="left"/>
      <w:pPr>
        <w:ind w:left="720" w:hanging="360"/>
      </w:pPr>
      <w:rPr>
        <w:rFonts w:ascii="Arial" w:hAnsi="Arial" w:eastAsia="Arial" w:cs="Arial"/>
        <w:color w:val="666666"/>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nsid w:val="DCBA6B53"/>
    <w:multiLevelType w:val="multilevel"/>
    <w:tmpl w:val="DCBA6B5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
    <w:nsid w:val="F4B5D9F5"/>
    <w:multiLevelType w:val="multilevel"/>
    <w:tmpl w:val="F4B5D9F5"/>
    <w:lvl w:ilvl="0" w:tentative="0">
      <w:start w:val="1"/>
      <w:numFmt w:val="bullet"/>
      <w:lvlText w:val="●"/>
      <w:lvlJc w:val="left"/>
      <w:pPr>
        <w:ind w:left="720" w:hanging="360"/>
      </w:pPr>
      <w:rPr>
        <w:rFonts w:ascii="Arial" w:hAnsi="Arial" w:eastAsia="Arial" w:cs="Arial"/>
        <w:color w:val="666666"/>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
    <w:nsid w:val="0248C179"/>
    <w:multiLevelType w:val="multilevel"/>
    <w:tmpl w:val="0248C17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
    <w:nsid w:val="03D62ECE"/>
    <w:multiLevelType w:val="multilevel"/>
    <w:tmpl w:val="03D62ECE"/>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6">
    <w:nsid w:val="0E640482"/>
    <w:multiLevelType w:val="multilevel"/>
    <w:tmpl w:val="0E64048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
    <w:nsid w:val="243FCF68"/>
    <w:multiLevelType w:val="multilevel"/>
    <w:tmpl w:val="243FCF68"/>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8">
    <w:nsid w:val="2470EC97"/>
    <w:multiLevelType w:val="multilevel"/>
    <w:tmpl w:val="2470EC97"/>
    <w:lvl w:ilvl="0" w:tentative="0">
      <w:start w:val="1"/>
      <w:numFmt w:val="bullet"/>
      <w:lvlText w:val="●"/>
      <w:lvlJc w:val="left"/>
      <w:pPr>
        <w:ind w:left="720" w:hanging="360"/>
      </w:pPr>
      <w:rPr>
        <w:rFonts w:ascii="Arial" w:hAnsi="Arial" w:eastAsia="Arial" w:cs="Arial"/>
        <w:color w:val="666666"/>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
    <w:nsid w:val="25B654F3"/>
    <w:multiLevelType w:val="multilevel"/>
    <w:tmpl w:val="25B654F3"/>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20">
    <w:nsid w:val="2A8F537B"/>
    <w:multiLevelType w:val="multilevel"/>
    <w:tmpl w:val="2A8F537B"/>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21">
    <w:nsid w:val="39A0D9AC"/>
    <w:multiLevelType w:val="multilevel"/>
    <w:tmpl w:val="39A0D9AC"/>
    <w:lvl w:ilvl="0" w:tentative="0">
      <w:start w:val="1"/>
      <w:numFmt w:val="bullet"/>
      <w:lvlText w:val="●"/>
      <w:lvlJc w:val="left"/>
      <w:pPr>
        <w:ind w:left="720" w:hanging="360"/>
      </w:pPr>
      <w:rPr>
        <w:rFonts w:ascii="Roboto" w:hAnsi="Roboto" w:eastAsia="Roboto" w:cs="Roboto"/>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2">
    <w:nsid w:val="46A08BB8"/>
    <w:multiLevelType w:val="multilevel"/>
    <w:tmpl w:val="46A08BB8"/>
    <w:lvl w:ilvl="0" w:tentative="0">
      <w:start w:val="1"/>
      <w:numFmt w:val="bullet"/>
      <w:lvlText w:val="●"/>
      <w:lvlJc w:val="left"/>
      <w:pPr>
        <w:ind w:left="720" w:hanging="360"/>
      </w:pPr>
      <w:rPr>
        <w:color w:val="212529"/>
        <w:sz w:val="23"/>
        <w:szCs w:val="23"/>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3">
    <w:nsid w:val="4C1BAE26"/>
    <w:multiLevelType w:val="multilevel"/>
    <w:tmpl w:val="4C1BAE26"/>
    <w:lvl w:ilvl="0" w:tentative="0">
      <w:start w:val="1"/>
      <w:numFmt w:val="bullet"/>
      <w:lvlText w:val="●"/>
      <w:lvlJc w:val="left"/>
      <w:pPr>
        <w:ind w:left="720" w:hanging="360"/>
      </w:pPr>
      <w:rPr>
        <w:rFonts w:ascii="Arial" w:hAnsi="Arial" w:eastAsia="Arial" w:cs="Arial"/>
        <w:color w:val="666666"/>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4">
    <w:nsid w:val="4D4DC07F"/>
    <w:multiLevelType w:val="multilevel"/>
    <w:tmpl w:val="4D4DC07F"/>
    <w:lvl w:ilvl="0" w:tentative="0">
      <w:start w:val="1"/>
      <w:numFmt w:val="bullet"/>
      <w:lvlText w:val="●"/>
      <w:lvlJc w:val="left"/>
      <w:pPr>
        <w:ind w:left="720" w:hanging="360"/>
      </w:pPr>
      <w:rPr>
        <w:rFonts w:ascii="Arial" w:hAnsi="Arial" w:eastAsia="Arial" w:cs="Arial"/>
        <w:color w:val="666666"/>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5">
    <w:nsid w:val="58765686"/>
    <w:multiLevelType w:val="multilevel"/>
    <w:tmpl w:val="58765686"/>
    <w:lvl w:ilvl="0" w:tentative="0">
      <w:start w:val="1"/>
      <w:numFmt w:val="bullet"/>
      <w:lvlText w:val="●"/>
      <w:lvlJc w:val="left"/>
      <w:pPr>
        <w:ind w:left="720" w:hanging="360"/>
      </w:pPr>
      <w:rPr>
        <w:rFonts w:ascii="Montserrat" w:hAnsi="Montserrat" w:eastAsia="Montserrat" w:cs="Montserrat"/>
        <w:color w:val="464646"/>
        <w:sz w:val="20"/>
        <w:szCs w:val="20"/>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6">
    <w:nsid w:val="59ADCABA"/>
    <w:multiLevelType w:val="multilevel"/>
    <w:tmpl w:val="59ADCABA"/>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27">
    <w:nsid w:val="5A241D34"/>
    <w:multiLevelType w:val="multilevel"/>
    <w:tmpl w:val="5A241D34"/>
    <w:lvl w:ilvl="0" w:tentative="0">
      <w:start w:val="1"/>
      <w:numFmt w:val="bullet"/>
      <w:lvlText w:val="●"/>
      <w:lvlJc w:val="left"/>
      <w:pPr>
        <w:ind w:left="720" w:hanging="360"/>
      </w:pPr>
      <w:rPr>
        <w:rFonts w:ascii="Arial" w:hAnsi="Arial" w:eastAsia="Arial" w:cs="Arial"/>
        <w:color w:val="666666"/>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8">
    <w:nsid w:val="60382F6E"/>
    <w:multiLevelType w:val="multilevel"/>
    <w:tmpl w:val="60382F6E"/>
    <w:lvl w:ilvl="0" w:tentative="0">
      <w:start w:val="1"/>
      <w:numFmt w:val="bullet"/>
      <w:lvlText w:val="●"/>
      <w:lvlJc w:val="left"/>
      <w:pPr>
        <w:ind w:left="720" w:hanging="360"/>
      </w:pPr>
      <w:rPr>
        <w:rFonts w:ascii="Arial" w:hAnsi="Arial" w:eastAsia="Arial" w:cs="Arial"/>
        <w:color w:val="666666"/>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9">
    <w:nsid w:val="629F7852"/>
    <w:multiLevelType w:val="multilevel"/>
    <w:tmpl w:val="629F785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0">
    <w:nsid w:val="72183CF9"/>
    <w:multiLevelType w:val="multilevel"/>
    <w:tmpl w:val="72183CF9"/>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31">
    <w:nsid w:val="77ECEA79"/>
    <w:multiLevelType w:val="multilevel"/>
    <w:tmpl w:val="77ECEA7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2">
    <w:nsid w:val="7C246926"/>
    <w:multiLevelType w:val="multilevel"/>
    <w:tmpl w:val="7C246926"/>
    <w:lvl w:ilvl="0" w:tentative="0">
      <w:start w:val="1"/>
      <w:numFmt w:val="bullet"/>
      <w:lvlText w:val="●"/>
      <w:lvlJc w:val="left"/>
      <w:pPr>
        <w:ind w:left="720" w:hanging="360"/>
      </w:pPr>
      <w:rPr>
        <w:rFonts w:ascii="Roboto" w:hAnsi="Roboto" w:eastAsia="Roboto" w:cs="Roboto"/>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3">
    <w:nsid w:val="7DEC2089"/>
    <w:multiLevelType w:val="multilevel"/>
    <w:tmpl w:val="7DEC2089"/>
    <w:lvl w:ilvl="0" w:tentative="0">
      <w:start w:val="1"/>
      <w:numFmt w:val="bullet"/>
      <w:lvlText w:val="●"/>
      <w:lvlJc w:val="left"/>
      <w:pPr>
        <w:ind w:left="720" w:hanging="360"/>
      </w:pPr>
      <w:rPr>
        <w:rFonts w:ascii="Montserrat" w:hAnsi="Montserrat" w:eastAsia="Montserrat" w:cs="Montserrat"/>
        <w:color w:val="464646"/>
        <w:sz w:val="20"/>
        <w:szCs w:val="20"/>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10"/>
  </w:num>
  <w:num w:numId="2">
    <w:abstractNumId w:val="26"/>
  </w:num>
  <w:num w:numId="3">
    <w:abstractNumId w:val="8"/>
  </w:num>
  <w:num w:numId="4">
    <w:abstractNumId w:val="6"/>
  </w:num>
  <w:num w:numId="5">
    <w:abstractNumId w:val="15"/>
  </w:num>
  <w:num w:numId="6">
    <w:abstractNumId w:val="19"/>
  </w:num>
  <w:num w:numId="7">
    <w:abstractNumId w:val="30"/>
  </w:num>
  <w:num w:numId="8">
    <w:abstractNumId w:val="14"/>
  </w:num>
  <w:num w:numId="9">
    <w:abstractNumId w:val="2"/>
  </w:num>
  <w:num w:numId="10">
    <w:abstractNumId w:val="20"/>
  </w:num>
  <w:num w:numId="11">
    <w:abstractNumId w:val="27"/>
  </w:num>
  <w:num w:numId="12">
    <w:abstractNumId w:val="9"/>
  </w:num>
  <w:num w:numId="13">
    <w:abstractNumId w:val="24"/>
  </w:num>
  <w:num w:numId="14">
    <w:abstractNumId w:val="13"/>
  </w:num>
  <w:num w:numId="15">
    <w:abstractNumId w:val="18"/>
  </w:num>
  <w:num w:numId="16">
    <w:abstractNumId w:val="12"/>
  </w:num>
  <w:num w:numId="17">
    <w:abstractNumId w:val="11"/>
  </w:num>
  <w:num w:numId="18">
    <w:abstractNumId w:val="4"/>
  </w:num>
  <w:num w:numId="19">
    <w:abstractNumId w:val="23"/>
  </w:num>
  <w:num w:numId="20">
    <w:abstractNumId w:val="28"/>
  </w:num>
  <w:num w:numId="21">
    <w:abstractNumId w:val="16"/>
  </w:num>
  <w:num w:numId="22">
    <w:abstractNumId w:val="22"/>
  </w:num>
  <w:num w:numId="23">
    <w:abstractNumId w:val="5"/>
  </w:num>
  <w:num w:numId="24">
    <w:abstractNumId w:val="32"/>
  </w:num>
  <w:num w:numId="25">
    <w:abstractNumId w:val="31"/>
  </w:num>
  <w:num w:numId="26">
    <w:abstractNumId w:val="7"/>
  </w:num>
  <w:num w:numId="27">
    <w:abstractNumId w:val="29"/>
  </w:num>
  <w:num w:numId="28">
    <w:abstractNumId w:val="3"/>
  </w:num>
  <w:num w:numId="29">
    <w:abstractNumId w:val="21"/>
  </w:num>
  <w:num w:numId="30">
    <w:abstractNumId w:val="1"/>
  </w:num>
  <w:num w:numId="31">
    <w:abstractNumId w:val="25"/>
  </w:num>
  <w:num w:numId="32">
    <w:abstractNumId w:val="33"/>
  </w:num>
  <w:num w:numId="33">
    <w:abstractNumId w:val="0"/>
  </w:num>
  <w:num w:numId="3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1BE12C58"/>
    <w:rsid w:val="206D7DC3"/>
    <w:rsid w:val="63637B7F"/>
    <w:rsid w:val="70A8697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vi"/>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color w:val="666666"/>
      <w:sz w:val="22"/>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qFormat/>
    <w:uiPriority w:val="0"/>
    <w:pPr>
      <w:keepNext/>
      <w:keepLines/>
      <w:pageBreakBefore w:val="0"/>
      <w:spacing w:before="0" w:after="60"/>
    </w:pPr>
    <w:rPr>
      <w:sz w:val="52"/>
      <w:szCs w:val="52"/>
    </w:rPr>
  </w:style>
  <w:style w:type="table" w:customStyle="1" w:styleId="12">
    <w:name w:val="Table Normal1"/>
    <w:qFormat/>
    <w:uiPriority w:val="0"/>
  </w:style>
  <w:style w:type="table" w:customStyle="1" w:styleId="13">
    <w:name w:val="_Style 10"/>
    <w:basedOn w:val="12"/>
    <w:qFormat/>
    <w:uiPriority w:val="0"/>
    <w:tblPr>
      <w:tblCellMar>
        <w:top w:w="100" w:type="dxa"/>
        <w:left w:w="100" w:type="dxa"/>
        <w:bottom w:w="100" w:type="dxa"/>
        <w:right w:w="100" w:type="dxa"/>
      </w:tblCellMar>
    </w:tblPr>
  </w:style>
  <w:style w:type="table" w:customStyle="1" w:styleId="14">
    <w:name w:val="_Style 11"/>
    <w:basedOn w:val="12"/>
    <w:qFormat/>
    <w:uiPriority w:val="0"/>
    <w:tblPr>
      <w:tblCellMar>
        <w:top w:w="100" w:type="dxa"/>
        <w:left w:w="100" w:type="dxa"/>
        <w:bottom w:w="100" w:type="dxa"/>
        <w:right w:w="100" w:type="dxa"/>
      </w:tblCellMar>
    </w:tblPr>
  </w:style>
  <w:style w:type="table" w:customStyle="1" w:styleId="15">
    <w:name w:val="_Style 12"/>
    <w:basedOn w:val="12"/>
    <w:qFormat/>
    <w:uiPriority w:val="0"/>
    <w:tblPr>
      <w:tblCellMar>
        <w:top w:w="100" w:type="dxa"/>
        <w:left w:w="100" w:type="dxa"/>
        <w:bottom w:w="100" w:type="dxa"/>
        <w:right w:w="100" w:type="dxa"/>
      </w:tblCellMar>
    </w:tblPr>
  </w:style>
  <w:style w:type="table" w:customStyle="1" w:styleId="16">
    <w:name w:val="_Style 13"/>
    <w:basedOn w:val="12"/>
    <w:qFormat/>
    <w:uiPriority w:val="0"/>
    <w:tblPr>
      <w:tblCellMar>
        <w:top w:w="100" w:type="dxa"/>
        <w:left w:w="100" w:type="dxa"/>
        <w:bottom w:w="100" w:type="dxa"/>
        <w:right w:w="100" w:type="dxa"/>
      </w:tblCellMar>
    </w:tblPr>
  </w:style>
  <w:style w:type="table" w:customStyle="1" w:styleId="17">
    <w:name w:val="_Style 14"/>
    <w:basedOn w:val="12"/>
    <w:qFormat/>
    <w:uiPriority w:val="0"/>
    <w:tblPr>
      <w:tblCellMar>
        <w:top w:w="100" w:type="dxa"/>
        <w:left w:w="100" w:type="dxa"/>
        <w:bottom w:w="100" w:type="dxa"/>
        <w:right w:w="100" w:type="dxa"/>
      </w:tblCellMar>
    </w:tblPr>
  </w:style>
  <w:style w:type="table" w:customStyle="1" w:styleId="18">
    <w:name w:val="_Style 15"/>
    <w:basedOn w:val="12"/>
    <w:qFormat/>
    <w:uiPriority w:val="0"/>
    <w:tblPr>
      <w:tblCellMar>
        <w:top w:w="100" w:type="dxa"/>
        <w:left w:w="100" w:type="dxa"/>
        <w:bottom w:w="100" w:type="dxa"/>
        <w:right w:w="100" w:type="dxa"/>
      </w:tblCellMar>
    </w:tblPr>
  </w:style>
  <w:style w:type="table" w:customStyle="1" w:styleId="19">
    <w:name w:val="_Style 16"/>
    <w:basedOn w:val="12"/>
    <w:qFormat/>
    <w:uiPriority w:val="0"/>
    <w:tblPr>
      <w:tblCellMar>
        <w:top w:w="100" w:type="dxa"/>
        <w:left w:w="100" w:type="dxa"/>
        <w:bottom w:w="100" w:type="dxa"/>
        <w:right w:w="100" w:type="dxa"/>
      </w:tblCellMar>
    </w:tblPr>
  </w:style>
  <w:style w:type="table" w:customStyle="1" w:styleId="20">
    <w:name w:val="_Style 17"/>
    <w:basedOn w:val="12"/>
    <w:qFormat/>
    <w:uiPriority w:val="0"/>
    <w:tblPr>
      <w:tblCellMar>
        <w:top w:w="100" w:type="dxa"/>
        <w:left w:w="100" w:type="dxa"/>
        <w:bottom w:w="100" w:type="dxa"/>
        <w:right w:w="100" w:type="dxa"/>
      </w:tblCellMar>
    </w:tblPr>
  </w:style>
  <w:style w:type="table" w:customStyle="1" w:styleId="21">
    <w:name w:val="_Style 18"/>
    <w:basedOn w:val="12"/>
    <w:qFormat/>
    <w:uiPriority w:val="0"/>
    <w:tblPr>
      <w:tblCellMar>
        <w:top w:w="100" w:type="dxa"/>
        <w:left w:w="100" w:type="dxa"/>
        <w:bottom w:w="100" w:type="dxa"/>
        <w:right w:w="100" w:type="dxa"/>
      </w:tblCellMar>
    </w:tblPr>
  </w:style>
  <w:style w:type="table" w:customStyle="1" w:styleId="22">
    <w:name w:val="_Style 19"/>
    <w:basedOn w:val="12"/>
    <w:qFormat/>
    <w:uiPriority w:val="0"/>
    <w:tblPr>
      <w:tblCellMar>
        <w:top w:w="100" w:type="dxa"/>
        <w:left w:w="100" w:type="dxa"/>
        <w:bottom w:w="100" w:type="dxa"/>
        <w:right w:w="100" w:type="dxa"/>
      </w:tblCellMar>
    </w:tblPr>
  </w:style>
  <w:style w:type="table" w:customStyle="1" w:styleId="23">
    <w:name w:val="_Style 20"/>
    <w:basedOn w:val="12"/>
    <w:qFormat/>
    <w:uiPriority w:val="0"/>
    <w:tblPr>
      <w:tblCellMar>
        <w:top w:w="100" w:type="dxa"/>
        <w:left w:w="100" w:type="dxa"/>
        <w:bottom w:w="100" w:type="dxa"/>
        <w:right w:w="100" w:type="dxa"/>
      </w:tblCellMar>
    </w:tblPr>
  </w:style>
  <w:style w:type="table" w:customStyle="1" w:styleId="24">
    <w:name w:val="_Style 21"/>
    <w:basedOn w:val="12"/>
    <w:qFormat/>
    <w:uiPriority w:val="0"/>
    <w:tblPr>
      <w:tblCellMar>
        <w:top w:w="100" w:type="dxa"/>
        <w:left w:w="100" w:type="dxa"/>
        <w:bottom w:w="100" w:type="dxa"/>
        <w:right w:w="100" w:type="dxa"/>
      </w:tblCellMar>
    </w:tblPr>
  </w:style>
  <w:style w:type="table" w:customStyle="1" w:styleId="25">
    <w:name w:val="_Style 22"/>
    <w:basedOn w:val="12"/>
    <w:qFormat/>
    <w:uiPriority w:val="0"/>
    <w:tblPr>
      <w:tblCellMar>
        <w:top w:w="100" w:type="dxa"/>
        <w:left w:w="100" w:type="dxa"/>
        <w:bottom w:w="100" w:type="dxa"/>
        <w:right w:w="100" w:type="dxa"/>
      </w:tblCellMar>
    </w:tblPr>
  </w:style>
  <w:style w:type="table" w:customStyle="1" w:styleId="26">
    <w:name w:val="_Style 23"/>
    <w:basedOn w:val="12"/>
    <w:qFormat/>
    <w:uiPriority w:val="0"/>
    <w:tblPr>
      <w:tblCellMar>
        <w:top w:w="100" w:type="dxa"/>
        <w:left w:w="100" w:type="dxa"/>
        <w:bottom w:w="100" w:type="dxa"/>
        <w:right w:w="100" w:type="dxa"/>
      </w:tblCellMar>
    </w:tblPr>
  </w:style>
  <w:style w:type="table" w:customStyle="1" w:styleId="27">
    <w:name w:val="_Style 24"/>
    <w:basedOn w:val="12"/>
    <w:qFormat/>
    <w:uiPriority w:val="0"/>
    <w:tblPr>
      <w:tblCellMar>
        <w:top w:w="100" w:type="dxa"/>
        <w:left w:w="100" w:type="dxa"/>
        <w:bottom w:w="100" w:type="dxa"/>
        <w:right w:w="100" w:type="dxa"/>
      </w:tblCellMar>
    </w:tblPr>
  </w:style>
  <w:style w:type="table" w:customStyle="1" w:styleId="28">
    <w:name w:val="_Style 25"/>
    <w:basedOn w:val="12"/>
    <w:qFormat/>
    <w:uiPriority w:val="0"/>
    <w:tblPr>
      <w:tblCellMar>
        <w:top w:w="100" w:type="dxa"/>
        <w:left w:w="100" w:type="dxa"/>
        <w:bottom w:w="100" w:type="dxa"/>
        <w:right w:w="100" w:type="dxa"/>
      </w:tblCellMar>
    </w:tblPr>
  </w:style>
  <w:style w:type="table" w:customStyle="1" w:styleId="29">
    <w:name w:val="_Style 26"/>
    <w:basedOn w:val="12"/>
    <w:qFormat/>
    <w:uiPriority w:val="0"/>
    <w:tblPr>
      <w:tblCellMar>
        <w:top w:w="100" w:type="dxa"/>
        <w:left w:w="100" w:type="dxa"/>
        <w:bottom w:w="100" w:type="dxa"/>
        <w:right w:w="100" w:type="dxa"/>
      </w:tblCellMar>
    </w:tblPr>
  </w:style>
  <w:style w:type="table" w:customStyle="1" w:styleId="30">
    <w:name w:val="_Style 27"/>
    <w:basedOn w:val="12"/>
    <w:qFormat/>
    <w:uiPriority w:val="0"/>
    <w:tblPr>
      <w:tblCellMar>
        <w:top w:w="100" w:type="dxa"/>
        <w:left w:w="100" w:type="dxa"/>
        <w:bottom w:w="100" w:type="dxa"/>
        <w:right w:w="100" w:type="dxa"/>
      </w:tblCellMar>
    </w:tblPr>
  </w:style>
  <w:style w:type="table" w:customStyle="1" w:styleId="31">
    <w:name w:val="_Style 28"/>
    <w:basedOn w:val="12"/>
    <w:qFormat/>
    <w:uiPriority w:val="0"/>
    <w:tblPr>
      <w:tblCellMar>
        <w:top w:w="100" w:type="dxa"/>
        <w:left w:w="100" w:type="dxa"/>
        <w:bottom w:w="100" w:type="dxa"/>
        <w:right w:w="100" w:type="dxa"/>
      </w:tblCellMar>
    </w:tblPr>
  </w:style>
  <w:style w:type="table" w:customStyle="1" w:styleId="32">
    <w:name w:val="_Style 29"/>
    <w:basedOn w:val="12"/>
    <w:qFormat/>
    <w:uiPriority w:val="0"/>
    <w:tblPr>
      <w:tblCellMar>
        <w:top w:w="100" w:type="dxa"/>
        <w:left w:w="100" w:type="dxa"/>
        <w:bottom w:w="100" w:type="dxa"/>
        <w:right w:w="100" w:type="dxa"/>
      </w:tblCellMar>
    </w:tblPr>
  </w:style>
  <w:style w:type="table" w:customStyle="1" w:styleId="33">
    <w:name w:val="_Style 30"/>
    <w:basedOn w:val="12"/>
    <w:qFormat/>
    <w:uiPriority w:val="0"/>
    <w:tblPr>
      <w:tblCellMar>
        <w:top w:w="100" w:type="dxa"/>
        <w:left w:w="100" w:type="dxa"/>
        <w:bottom w:w="100" w:type="dxa"/>
        <w:right w:w="100" w:type="dxa"/>
      </w:tblCellMar>
    </w:tblPr>
  </w:style>
  <w:style w:type="table" w:customStyle="1" w:styleId="34">
    <w:name w:val="_Style 31"/>
    <w:basedOn w:val="12"/>
    <w:qFormat/>
    <w:uiPriority w:val="0"/>
    <w:tblPr>
      <w:tblCellMar>
        <w:top w:w="100" w:type="dxa"/>
        <w:left w:w="100" w:type="dxa"/>
        <w:bottom w:w="100" w:type="dxa"/>
        <w:right w:w="100" w:type="dxa"/>
      </w:tblCellMar>
    </w:tblPr>
  </w:style>
  <w:style w:type="table" w:customStyle="1" w:styleId="35">
    <w:name w:val="_Style 32"/>
    <w:basedOn w:val="12"/>
    <w:qFormat/>
    <w:uiPriority w:val="0"/>
    <w:tblPr>
      <w:tblCellMar>
        <w:top w:w="100" w:type="dxa"/>
        <w:left w:w="100" w:type="dxa"/>
        <w:bottom w:w="100" w:type="dxa"/>
        <w:right w:w="100" w:type="dxa"/>
      </w:tblCellMar>
    </w:tblPr>
  </w:style>
  <w:style w:type="table" w:customStyle="1" w:styleId="36">
    <w:name w:val="_Style 33"/>
    <w:basedOn w:val="12"/>
    <w:qFormat/>
    <w:uiPriority w:val="0"/>
    <w:tblPr>
      <w:tblCellMar>
        <w:top w:w="100" w:type="dxa"/>
        <w:left w:w="100" w:type="dxa"/>
        <w:bottom w:w="100" w:type="dxa"/>
        <w:right w:w="100" w:type="dxa"/>
      </w:tblCellMar>
    </w:tblPr>
  </w:style>
  <w:style w:type="table" w:customStyle="1" w:styleId="37">
    <w:name w:val="_Style 34"/>
    <w:basedOn w:val="12"/>
    <w:qFormat/>
    <w:uiPriority w:val="0"/>
    <w:tblPr>
      <w:tblCellMar>
        <w:top w:w="100" w:type="dxa"/>
        <w:left w:w="100" w:type="dxa"/>
        <w:bottom w:w="100" w:type="dxa"/>
        <w:right w:w="100" w:type="dxa"/>
      </w:tblCellMar>
    </w:tblPr>
  </w:style>
  <w:style w:type="table" w:customStyle="1" w:styleId="38">
    <w:name w:val="_Style 35"/>
    <w:basedOn w:val="12"/>
    <w:qFormat/>
    <w:uiPriority w:val="0"/>
    <w:tblPr>
      <w:tblCellMar>
        <w:top w:w="100" w:type="dxa"/>
        <w:left w:w="100" w:type="dxa"/>
        <w:bottom w:w="100" w:type="dxa"/>
        <w:right w:w="100" w:type="dxa"/>
      </w:tblCellMar>
    </w:tblPr>
  </w:style>
  <w:style w:type="table" w:customStyle="1" w:styleId="39">
    <w:name w:val="_Style 36"/>
    <w:basedOn w:val="12"/>
    <w:qFormat/>
    <w:uiPriority w:val="0"/>
    <w:tblPr>
      <w:tblCellMar>
        <w:top w:w="100" w:type="dxa"/>
        <w:left w:w="100" w:type="dxa"/>
        <w:bottom w:w="100" w:type="dxa"/>
        <w:right w:w="100" w:type="dxa"/>
      </w:tblCellMar>
    </w:tblPr>
  </w:style>
  <w:style w:type="table" w:customStyle="1" w:styleId="40">
    <w:name w:val="_Style 37"/>
    <w:basedOn w:val="12"/>
    <w:qFormat/>
    <w:uiPriority w:val="0"/>
    <w:tblPr>
      <w:tblCellMar>
        <w:top w:w="100" w:type="dxa"/>
        <w:left w:w="100" w:type="dxa"/>
        <w:bottom w:w="100" w:type="dxa"/>
        <w:right w:w="100" w:type="dxa"/>
      </w:tblCellMar>
    </w:tblPr>
  </w:style>
  <w:style w:type="table" w:customStyle="1" w:styleId="41">
    <w:name w:val="_Style 38"/>
    <w:basedOn w:val="12"/>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25</Pages>
  <TotalTime>15</TotalTime>
  <ScaleCrop>false</ScaleCrop>
  <LinksUpToDate>false</LinksUpToDate>
  <Application>WPS Office_12.2.0.21179_F1E327BC-269C-435d-A152-05C5408002CA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2025-05-23T15:13:00Z</dcterms:created>
  <dc:creator>My PC</dc:creator>
  <cp:lastModifiedBy>Bình Lưu</cp:lastModifiedBy>
  <dcterms:modified xsi:type="dcterms:W3CDTF">2025-05-26T20:22:50Z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5FC9052E9C134716A8485D405EA83625_13</vt:lpwstr>
  </property>
</Properties>
</file>