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phẫu thuật xâm lấn</w:t>
      </w:r>
    </w:p>
    <w:p w14:paraId="1EA27E5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Such … that</w:t>
      </w:r>
    </w:p>
    <w:p w14:paraId="42CE8D1E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chống khủng bố</w:t>
      </w:r>
    </w:p>
    <w:p w14:paraId="1F2489D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biện pháp đối phó</w:t>
      </w:r>
    </w:p>
    <w:p w14:paraId="755D464A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255135" cy="1478915"/>
            <wp:effectExtent l="0" t="0" r="12065" b="1460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55135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numId w:val="0"/>
        </w:numPr>
        <w:pBdr>
          <w:bottom w:val="single" w:color="auto" w:sz="4" w:space="0"/>
        </w:pBdr>
        <w:ind w:leftChars="0"/>
      </w:pPr>
    </w:p>
    <w:p w14:paraId="25506C1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0B813E47">
      <w:pPr>
        <w:numPr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numId w:val="0"/>
        </w:numPr>
        <w:pBdr>
          <w:bottom w:val="single" w:color="auto" w:sz="4" w:space="0"/>
        </w:pBdr>
        <w:ind w:leftChars="0"/>
      </w:pPr>
    </w:p>
    <w:p w14:paraId="2BEE7FDE">
      <w:pPr>
        <w:numPr>
          <w:numId w:val="0"/>
        </w:numPr>
        <w:pBdr>
          <w:bottom w:val="single" w:color="auto" w:sz="4" w:space="0"/>
        </w:pBdr>
        <w:ind w:leftChars="0"/>
      </w:pPr>
    </w:p>
    <w:p w14:paraId="1D818CFF">
      <w:pPr>
        <w:numPr>
          <w:numId w:val="0"/>
        </w:numPr>
        <w:pBdr>
          <w:bottom w:val="single" w:color="auto" w:sz="4" w:space="0"/>
        </w:pBdr>
        <w:ind w:leftChars="0"/>
      </w:pPr>
    </w:p>
    <w:p w14:paraId="44E96E22">
      <w:pPr>
        <w:numPr>
          <w:numId w:val="0"/>
        </w:numPr>
        <w:pBdr>
          <w:bottom w:val="single" w:color="auto" w:sz="4" w:space="0"/>
        </w:pBdr>
        <w:ind w:leftChars="0"/>
      </w:pPr>
    </w:p>
    <w:p w14:paraId="2E0D5C43">
      <w:pPr>
        <w:numPr>
          <w:numId w:val="0"/>
        </w:numPr>
        <w:pBdr>
          <w:bottom w:val="single" w:color="auto" w:sz="4" w:space="0"/>
        </w:pBdr>
        <w:ind w:leftChars="0"/>
      </w:pPr>
    </w:p>
    <w:p w14:paraId="3C545AAE">
      <w:pPr>
        <w:numPr>
          <w:numId w:val="0"/>
        </w:numPr>
        <w:pBdr>
          <w:bottom w:val="single" w:color="auto" w:sz="4" w:space="0"/>
        </w:pBdr>
        <w:ind w:leftChars="0"/>
      </w:pPr>
    </w:p>
    <w:p w14:paraId="35915E41">
      <w:pPr>
        <w:numPr>
          <w:numId w:val="0"/>
        </w:numPr>
        <w:pBdr>
          <w:bottom w:val="single" w:color="auto" w:sz="4" w:space="0"/>
        </w:pBdr>
        <w:ind w:leftChars="0"/>
      </w:pPr>
    </w:p>
    <w:p w14:paraId="50B09522">
      <w:pPr>
        <w:numPr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numId w:val="0"/>
        </w:numPr>
        <w:pBdr>
          <w:bottom w:val="single" w:color="auto" w:sz="4" w:space="0"/>
        </w:pBdr>
        <w:ind w:leftChars="0"/>
      </w:pPr>
    </w:p>
    <w:p w14:paraId="35E84E8A">
      <w:pPr>
        <w:numPr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numId w:val="0"/>
        </w:numPr>
        <w:pBdr>
          <w:bottom w:val="single" w:color="auto" w:sz="4" w:space="0"/>
        </w:pBdr>
        <w:ind w:leftChars="0"/>
      </w:pPr>
    </w:p>
    <w:p w14:paraId="5381BCE6">
      <w:pPr>
        <w:numPr>
          <w:numId w:val="0"/>
        </w:numPr>
        <w:pBdr>
          <w:bottom w:val="single" w:color="auto" w:sz="4" w:space="0"/>
        </w:pBdr>
        <w:ind w:leftChars="0"/>
      </w:pPr>
    </w:p>
    <w:p w14:paraId="058D3663">
      <w:pPr>
        <w:numPr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651CF62A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Wreckage</w:t>
      </w:r>
    </w:p>
    <w:p w14:paraId="24E5D30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Abdomen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Abdominal</w:t>
      </w:r>
    </w:p>
    <w:p w14:paraId="253B8D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Alternate</w:t>
      </w:r>
    </w:p>
    <w:p w14:paraId="0E286AFB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Apparatus</w:t>
      </w:r>
    </w:p>
    <w:p w14:paraId="11AF13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Apt</w:t>
      </w:r>
    </w:p>
    <w:p w14:paraId="2251F9E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Briskly</w:t>
      </w:r>
    </w:p>
    <w:p w14:paraId="4ADD62C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Controversial</w:t>
      </w:r>
    </w:p>
    <w:p w14:paraId="75A2077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Curb</w:t>
      </w:r>
    </w:p>
    <w:p w14:paraId="333BEAF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Debilitating</w:t>
      </w:r>
    </w:p>
    <w:p w14:paraId="473B657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Stroke</w:t>
      </w:r>
    </w:p>
    <w:p w14:paraId="152ABA67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Insomnia</w:t>
      </w:r>
    </w:p>
    <w:p w14:paraId="1897017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Lean</w:t>
      </w:r>
    </w:p>
    <w:p w14:paraId="4BFF10D1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Marital</w:t>
      </w:r>
    </w:p>
    <w:p w14:paraId="1947B340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Onset</w:t>
      </w:r>
    </w:p>
    <w:p w14:paraId="1423B26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Predisposition</w:t>
      </w:r>
    </w:p>
    <w:p w14:paraId="18572B6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Suicide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suicidal</w:t>
      </w:r>
      <w:r>
        <w:rPr>
          <w:rFonts w:hint="default"/>
          <w:lang w:val="en-US"/>
        </w:rPr>
        <w:tab/>
      </w:r>
    </w:p>
    <w:p w14:paraId="0AAD9C7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Tempt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temptation</w:t>
      </w:r>
    </w:p>
    <w:p w14:paraId="46522E9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Transplant</w:t>
      </w:r>
    </w:p>
    <w:p w14:paraId="4001662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Pat</w:t>
      </w:r>
    </w:p>
    <w:p w14:paraId="7A43E5C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Rub</w:t>
      </w:r>
    </w:p>
    <w:p w14:paraId="634D6368">
      <w:pPr>
        <w:numPr>
          <w:numId w:val="0"/>
        </w:numPr>
        <w:rPr>
          <w:rFonts w:hint="default"/>
          <w:lang w:val="en-US"/>
        </w:rPr>
      </w:pPr>
    </w:p>
    <w:p w14:paraId="2B956EA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F40D3F">
      <w:pPr>
        <w:numPr>
          <w:numId w:val="0"/>
        </w:numPr>
        <w:rPr>
          <w:rFonts w:hint="default"/>
          <w:lang w:val="en-US"/>
        </w:rPr>
      </w:pPr>
    </w:p>
    <w:p w14:paraId="1003FDD3">
      <w:pPr>
        <w:numPr>
          <w:numId w:val="0"/>
        </w:numPr>
        <w:rPr>
          <w:rFonts w:hint="default"/>
          <w:lang w:val="en-US"/>
        </w:rPr>
      </w:pPr>
    </w:p>
    <w:p w14:paraId="02618214">
      <w:pPr>
        <w:numPr>
          <w:numId w:val="0"/>
        </w:numPr>
        <w:rPr>
          <w:rFonts w:hint="default"/>
          <w:lang w:val="en-US"/>
        </w:rPr>
      </w:pPr>
    </w:p>
    <w:p w14:paraId="72241280">
      <w:pPr>
        <w:numPr>
          <w:numId w:val="0"/>
        </w:numPr>
        <w:rPr>
          <w:rFonts w:hint="default"/>
          <w:lang w:val="en-US"/>
        </w:rPr>
      </w:pPr>
    </w:p>
    <w:p w14:paraId="77E3E6A3">
      <w:pPr>
        <w:numPr>
          <w:numId w:val="0"/>
        </w:numPr>
        <w:rPr>
          <w:rFonts w:hint="default"/>
          <w:lang w:val="en-US"/>
        </w:rPr>
      </w:pPr>
    </w:p>
    <w:p w14:paraId="32E82A96">
      <w:pPr>
        <w:numPr>
          <w:numId w:val="0"/>
        </w:numPr>
        <w:rPr>
          <w:rFonts w:hint="default"/>
          <w:lang w:val="en-US"/>
        </w:rPr>
      </w:pPr>
    </w:p>
    <w:p w14:paraId="39FE8C15">
      <w:pPr>
        <w:numPr>
          <w:numId w:val="0"/>
        </w:numPr>
        <w:rPr>
          <w:rFonts w:hint="default"/>
          <w:lang w:val="en-US"/>
        </w:rPr>
      </w:pPr>
    </w:p>
    <w:p w14:paraId="723C38D7">
      <w:pPr>
        <w:numPr>
          <w:numId w:val="0"/>
        </w:numPr>
        <w:rPr>
          <w:rFonts w:hint="default"/>
          <w:lang w:val="en-US"/>
        </w:rPr>
      </w:pPr>
    </w:p>
    <w:p w14:paraId="61F68F1E">
      <w:pPr>
        <w:numPr>
          <w:numId w:val="0"/>
        </w:numPr>
        <w:rPr>
          <w:rFonts w:hint="default"/>
          <w:lang w:val="en-US"/>
        </w:rPr>
      </w:pPr>
    </w:p>
    <w:p w14:paraId="355FFD8E">
      <w:pPr>
        <w:numPr>
          <w:numId w:val="0"/>
        </w:numPr>
        <w:rPr>
          <w:rFonts w:hint="default"/>
          <w:lang w:val="en-US"/>
        </w:rPr>
      </w:pPr>
    </w:p>
    <w:p w14:paraId="5F2A672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numId w:val="0"/>
        </w:numPr>
        <w:rPr>
          <w:rFonts w:hint="default"/>
          <w:lang w:val="en-US"/>
        </w:rPr>
      </w:pPr>
    </w:p>
    <w:p w14:paraId="2553ADD4">
      <w:pPr>
        <w:numPr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4CF6FC8"/>
    <w:multiLevelType w:val="singleLevel"/>
    <w:tmpl w:val="E4CF6FC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408709E"/>
    <w:rsid w:val="05646EE5"/>
    <w:rsid w:val="07A840D9"/>
    <w:rsid w:val="0AF21185"/>
    <w:rsid w:val="0E7E38D5"/>
    <w:rsid w:val="143A1B3C"/>
    <w:rsid w:val="18052E77"/>
    <w:rsid w:val="1A9710B2"/>
    <w:rsid w:val="1FE223DD"/>
    <w:rsid w:val="24267B5E"/>
    <w:rsid w:val="27C154A3"/>
    <w:rsid w:val="29F43AE2"/>
    <w:rsid w:val="2B5A38DD"/>
    <w:rsid w:val="2F0D15D6"/>
    <w:rsid w:val="316C2692"/>
    <w:rsid w:val="321C56C6"/>
    <w:rsid w:val="38784659"/>
    <w:rsid w:val="39086B81"/>
    <w:rsid w:val="3DA556F2"/>
    <w:rsid w:val="3E1677F2"/>
    <w:rsid w:val="40792EE3"/>
    <w:rsid w:val="40E368A3"/>
    <w:rsid w:val="40F9018D"/>
    <w:rsid w:val="42FE3875"/>
    <w:rsid w:val="464623D8"/>
    <w:rsid w:val="464B6860"/>
    <w:rsid w:val="4B66503F"/>
    <w:rsid w:val="4DF158ED"/>
    <w:rsid w:val="50D5692A"/>
    <w:rsid w:val="51D90756"/>
    <w:rsid w:val="53681BC2"/>
    <w:rsid w:val="56FB2042"/>
    <w:rsid w:val="58E16365"/>
    <w:rsid w:val="5EE240B6"/>
    <w:rsid w:val="5F5479F7"/>
    <w:rsid w:val="6898528A"/>
    <w:rsid w:val="6BAD4363"/>
    <w:rsid w:val="6C8A7920"/>
    <w:rsid w:val="6F6C545A"/>
    <w:rsid w:val="72131EB6"/>
    <w:rsid w:val="74DB301F"/>
    <w:rsid w:val="7B6E2F9B"/>
    <w:rsid w:val="7B80502B"/>
    <w:rsid w:val="7E32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4" Type="http://schemas.openxmlformats.org/officeDocument/2006/relationships/fontTable" Target="fontTable.xml"/><Relationship Id="rId33" Type="http://schemas.openxmlformats.org/officeDocument/2006/relationships/numbering" Target="numbering.xml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5899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Bình Lưu</cp:lastModifiedBy>
  <dcterms:modified xsi:type="dcterms:W3CDTF">2026-07-30T15:33:05Z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