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CDE" w:rsidRPr="00EF5CDE" w:rsidRDefault="00EF5CDE" w:rsidP="00E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F5CD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 </w:t>
      </w: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đặt bàn bi-a</w:t>
      </w:r>
    </w:p>
    <w:p w:rsidR="00EF5CDE" w:rsidRPr="00EF5CDE" w:rsidRDefault="00EF5CDE" w:rsidP="00EF5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Đặt bàn trực tuyến</w:t>
      </w:r>
      <w:r w:rsidRPr="00EF5CDE">
        <w:rPr>
          <w:rFonts w:ascii="Times New Roman" w:eastAsia="Times New Roman" w:hAnsi="Times New Roman" w:cs="Times New Roman"/>
          <w:sz w:val="26"/>
          <w:szCs w:val="26"/>
        </w:rPr>
        <w:t>: Cho phép khách hàng đặt trước bàn bi-</w:t>
      </w:r>
      <w:proofErr w:type="gramStart"/>
      <w:r w:rsidRPr="00EF5CDE">
        <w:rPr>
          <w:rFonts w:ascii="Times New Roman" w:eastAsia="Times New Roman" w:hAnsi="Times New Roman" w:cs="Times New Roman"/>
          <w:sz w:val="26"/>
          <w:szCs w:val="26"/>
        </w:rPr>
        <w:t>a qua</w:t>
      </w:r>
      <w:proofErr w:type="gramEnd"/>
      <w:r w:rsidRPr="00EF5CDE">
        <w:rPr>
          <w:rFonts w:ascii="Times New Roman" w:eastAsia="Times New Roman" w:hAnsi="Times New Roman" w:cs="Times New Roman"/>
          <w:sz w:val="26"/>
          <w:szCs w:val="26"/>
        </w:rPr>
        <w:t xml:space="preserve"> website.</w:t>
      </w:r>
    </w:p>
    <w:p w:rsidR="00EF5CDE" w:rsidRPr="00EF5CDE" w:rsidRDefault="00EF5CDE" w:rsidP="00EF5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Xác nhận và quản lý đặt bàn</w:t>
      </w:r>
      <w:r w:rsidRPr="00EF5CDE">
        <w:rPr>
          <w:rFonts w:ascii="Times New Roman" w:eastAsia="Times New Roman" w:hAnsi="Times New Roman" w:cs="Times New Roman"/>
          <w:sz w:val="26"/>
          <w:szCs w:val="26"/>
        </w:rPr>
        <w:t>: Nhân viên có thể xác nhận, từ chối, hoặc điều chỉnh các đơn đặt bàn.</w:t>
      </w:r>
    </w:p>
    <w:p w:rsidR="00EF5CDE" w:rsidRPr="00EF5CDE" w:rsidRDefault="00EF5CDE" w:rsidP="00EF5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Thông báo nhắc nhở</w:t>
      </w:r>
      <w:r w:rsidRPr="00EF5CDE">
        <w:rPr>
          <w:rFonts w:ascii="Times New Roman" w:eastAsia="Times New Roman" w:hAnsi="Times New Roman" w:cs="Times New Roman"/>
          <w:sz w:val="26"/>
          <w:szCs w:val="26"/>
        </w:rPr>
        <w:t>: Gửi thông báo qua email hoặc SMS để nhắc nhở khách hàng về thời gian đặt bàn.</w:t>
      </w:r>
    </w:p>
    <w:p w:rsidR="00EF5CDE" w:rsidRPr="00EF5CDE" w:rsidRDefault="00EF5CDE" w:rsidP="00E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F5CD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 </w:t>
      </w: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bàn bi-a</w:t>
      </w:r>
    </w:p>
    <w:p w:rsidR="00EF5CDE" w:rsidRPr="00EF5CDE" w:rsidRDefault="00EF5CDE" w:rsidP="00EF5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Tạo và quản lý thông tin bàn bi-a</w:t>
      </w:r>
      <w:r w:rsidRPr="00EF5CDE">
        <w:rPr>
          <w:rFonts w:ascii="Times New Roman" w:eastAsia="Times New Roman" w:hAnsi="Times New Roman" w:cs="Times New Roman"/>
          <w:sz w:val="26"/>
          <w:szCs w:val="26"/>
        </w:rPr>
        <w:t>: Thông tin về số lượng bàn, loại bàn (9 bóng, 8 bóng), và tình trạng bàn (trống, đang sử dụng).</w:t>
      </w:r>
    </w:p>
    <w:p w:rsidR="00EF5CDE" w:rsidRPr="00EF5CDE" w:rsidRDefault="00EF5CDE" w:rsidP="00EF5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Theo dõi trạng thái bàn</w:t>
      </w:r>
      <w:r w:rsidRPr="00EF5CDE">
        <w:rPr>
          <w:rFonts w:ascii="Times New Roman" w:eastAsia="Times New Roman" w:hAnsi="Times New Roman" w:cs="Times New Roman"/>
          <w:sz w:val="26"/>
          <w:szCs w:val="26"/>
        </w:rPr>
        <w:t xml:space="preserve">: Cập nhật trạng thái của các bàn bi-a </w:t>
      </w:r>
      <w:proofErr w:type="gramStart"/>
      <w:r w:rsidRPr="00EF5CDE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gramEnd"/>
      <w:r w:rsidRPr="00EF5CDE">
        <w:rPr>
          <w:rFonts w:ascii="Times New Roman" w:eastAsia="Times New Roman" w:hAnsi="Times New Roman" w:cs="Times New Roman"/>
          <w:sz w:val="26"/>
          <w:szCs w:val="26"/>
        </w:rPr>
        <w:t xml:space="preserve"> thời gian thực để biết bàn nào đang trống và bàn nào đang sử dụng.</w:t>
      </w:r>
    </w:p>
    <w:p w:rsidR="00EF5CDE" w:rsidRPr="00EF5CDE" w:rsidRDefault="00EF5CDE" w:rsidP="00E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F5CD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3. </w:t>
      </w: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thời gian chơi</w:t>
      </w:r>
    </w:p>
    <w:p w:rsidR="00EF5CDE" w:rsidRPr="00EF5CDE" w:rsidRDefault="00EF5CDE" w:rsidP="00EF5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thời gian chơi</w:t>
      </w:r>
      <w:r w:rsidRPr="00EF5CDE">
        <w:rPr>
          <w:rFonts w:ascii="Times New Roman" w:eastAsia="Times New Roman" w:hAnsi="Times New Roman" w:cs="Times New Roman"/>
          <w:sz w:val="26"/>
          <w:szCs w:val="26"/>
        </w:rPr>
        <w:t>: Tính toán thời gian khách hàng sử dụng bàn bi-a để tính phí.</w:t>
      </w:r>
    </w:p>
    <w:p w:rsidR="00EF5CDE" w:rsidRPr="00EF5CDE" w:rsidRDefault="00EF5CDE" w:rsidP="00EF5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Hệ thống tính phí</w:t>
      </w:r>
      <w:r w:rsidRPr="00EF5CDE">
        <w:rPr>
          <w:rFonts w:ascii="Times New Roman" w:eastAsia="Times New Roman" w:hAnsi="Times New Roman" w:cs="Times New Roman"/>
          <w:sz w:val="26"/>
          <w:szCs w:val="26"/>
        </w:rPr>
        <w:t xml:space="preserve">: Tính phí </w:t>
      </w:r>
      <w:proofErr w:type="gramStart"/>
      <w:r w:rsidRPr="00EF5CDE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gramEnd"/>
      <w:r w:rsidRPr="00EF5CDE">
        <w:rPr>
          <w:rFonts w:ascii="Times New Roman" w:eastAsia="Times New Roman" w:hAnsi="Times New Roman" w:cs="Times New Roman"/>
          <w:sz w:val="26"/>
          <w:szCs w:val="26"/>
        </w:rPr>
        <w:t xml:space="preserve"> giờ hoặc theo phút, có thể điều chỉnh tùy theo thời gian chơi và loại bàn.</w:t>
      </w:r>
    </w:p>
    <w:p w:rsidR="00EF5CDE" w:rsidRPr="00EF5CDE" w:rsidRDefault="00EF5CDE" w:rsidP="00EF5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Theo dõi và hiển thị thời gian chơi còn lại</w:t>
      </w:r>
      <w:r w:rsidRPr="00EF5CDE">
        <w:rPr>
          <w:rFonts w:ascii="Times New Roman" w:eastAsia="Times New Roman" w:hAnsi="Times New Roman" w:cs="Times New Roman"/>
          <w:sz w:val="26"/>
          <w:szCs w:val="26"/>
        </w:rPr>
        <w:t xml:space="preserve">: Cho phép khách hàng và nhân viên </w:t>
      </w:r>
      <w:proofErr w:type="gramStart"/>
      <w:r w:rsidRPr="00EF5CDE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gramEnd"/>
      <w:r w:rsidRPr="00EF5CDE">
        <w:rPr>
          <w:rFonts w:ascii="Times New Roman" w:eastAsia="Times New Roman" w:hAnsi="Times New Roman" w:cs="Times New Roman"/>
          <w:sz w:val="26"/>
          <w:szCs w:val="26"/>
        </w:rPr>
        <w:t xml:space="preserve"> dõi thời gian chơi còn lại.</w:t>
      </w:r>
    </w:p>
    <w:p w:rsidR="00EF5CDE" w:rsidRPr="00EF5CDE" w:rsidRDefault="00EF5CDE" w:rsidP="00E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F5CD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4. </w:t>
      </w: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dịch vụ đi kèm</w:t>
      </w:r>
    </w:p>
    <w:p w:rsidR="00EF5CDE" w:rsidRPr="00EF5CDE" w:rsidRDefault="00EF5CDE" w:rsidP="00EF5C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Thêm dịch vụ kèm </w:t>
      </w:r>
      <w:proofErr w:type="gramStart"/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theo</w:t>
      </w:r>
      <w:proofErr w:type="gramEnd"/>
      <w:r w:rsidRPr="00EF5CDE">
        <w:rPr>
          <w:rFonts w:ascii="Times New Roman" w:eastAsia="Times New Roman" w:hAnsi="Times New Roman" w:cs="Times New Roman"/>
          <w:sz w:val="26"/>
          <w:szCs w:val="26"/>
        </w:rPr>
        <w:t>: Cung cấp các dịch vụ đi kèm như cho thuê gậy bi-a, bóng, và các phụ kiện khác.</w:t>
      </w:r>
    </w:p>
    <w:p w:rsidR="00EF5CDE" w:rsidRPr="00EF5CDE" w:rsidRDefault="00EF5CDE" w:rsidP="00EF5C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kho dịch vụ</w:t>
      </w:r>
      <w:r w:rsidRPr="00EF5CDE">
        <w:rPr>
          <w:rFonts w:ascii="Times New Roman" w:eastAsia="Times New Roman" w:hAnsi="Times New Roman" w:cs="Times New Roman"/>
          <w:sz w:val="26"/>
          <w:szCs w:val="26"/>
        </w:rPr>
        <w:t>: Theo dõi số lượng các phụ kiện bi-a và các dịch vụ đi kèm để đảm bảo luôn sẵn sàng.</w:t>
      </w:r>
    </w:p>
    <w:p w:rsidR="00EF5CDE" w:rsidRPr="00EF5CDE" w:rsidRDefault="00EF5CDE" w:rsidP="00E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F5CD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5. </w:t>
      </w: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đồ ăn, thức uống</w:t>
      </w:r>
    </w:p>
    <w:p w:rsidR="00EF5CDE" w:rsidRPr="00EF5CDE" w:rsidRDefault="00EF5CDE" w:rsidP="00EF5C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thực đơn</w:t>
      </w:r>
      <w:r w:rsidRPr="00EF5CDE">
        <w:rPr>
          <w:rFonts w:ascii="Times New Roman" w:eastAsia="Times New Roman" w:hAnsi="Times New Roman" w:cs="Times New Roman"/>
          <w:sz w:val="26"/>
          <w:szCs w:val="26"/>
        </w:rPr>
        <w:t>: Tạo và quản lý thực đơn đồ ăn, thức uống.</w:t>
      </w:r>
    </w:p>
    <w:p w:rsidR="00EF5CDE" w:rsidRPr="00EF5CDE" w:rsidRDefault="00EF5CDE" w:rsidP="00EF5C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đơn hàng</w:t>
      </w:r>
      <w:r w:rsidRPr="00EF5CDE">
        <w:rPr>
          <w:rFonts w:ascii="Times New Roman" w:eastAsia="Times New Roman" w:hAnsi="Times New Roman" w:cs="Times New Roman"/>
          <w:sz w:val="26"/>
          <w:szCs w:val="26"/>
        </w:rPr>
        <w:t>: Nhận và xử lý đơn hàng đồ ăn, thức uống từ khách hàng.</w:t>
      </w:r>
    </w:p>
    <w:p w:rsidR="00EF5CDE" w:rsidRPr="00EF5CDE" w:rsidRDefault="00EF5CDE" w:rsidP="00EF5C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Theo dõi tồn kho đồ ăn, thức uống</w:t>
      </w:r>
      <w:r w:rsidRPr="00EF5CDE">
        <w:rPr>
          <w:rFonts w:ascii="Times New Roman" w:eastAsia="Times New Roman" w:hAnsi="Times New Roman" w:cs="Times New Roman"/>
          <w:sz w:val="26"/>
          <w:szCs w:val="26"/>
        </w:rPr>
        <w:t>: Đảm bảo nguyên liệu luôn sẵn có để phục vụ khách hàng.</w:t>
      </w:r>
    </w:p>
    <w:p w:rsidR="00EF5CDE" w:rsidRPr="00EF5CDE" w:rsidRDefault="00EF5CDE" w:rsidP="00E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F5CD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6. </w:t>
      </w: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nhân sự</w:t>
      </w:r>
    </w:p>
    <w:p w:rsidR="00EF5CDE" w:rsidRPr="00EF5CDE" w:rsidRDefault="00EF5CDE" w:rsidP="00EF5C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lịch làm việc</w:t>
      </w:r>
      <w:r w:rsidRPr="00EF5CDE">
        <w:rPr>
          <w:rFonts w:ascii="Times New Roman" w:eastAsia="Times New Roman" w:hAnsi="Times New Roman" w:cs="Times New Roman"/>
          <w:sz w:val="26"/>
          <w:szCs w:val="26"/>
        </w:rPr>
        <w:t>: Phân ca và quản lý lịch làm việc của nhân viên.</w:t>
      </w:r>
    </w:p>
    <w:p w:rsidR="00EF5CDE" w:rsidRPr="00EF5CDE" w:rsidRDefault="00EF5CDE" w:rsidP="00EF5C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Theo dõi hiệu suất</w:t>
      </w:r>
      <w:r w:rsidRPr="00EF5CDE">
        <w:rPr>
          <w:rFonts w:ascii="Times New Roman" w:eastAsia="Times New Roman" w:hAnsi="Times New Roman" w:cs="Times New Roman"/>
          <w:sz w:val="26"/>
          <w:szCs w:val="26"/>
        </w:rPr>
        <w:t>: Ghi nhận hiệu suất làm việc của nhân viên, bao gồm số lượng đơn hàng phục vụ và thời gian làm việc.</w:t>
      </w:r>
    </w:p>
    <w:p w:rsidR="00EF5CDE" w:rsidRPr="00EF5CDE" w:rsidRDefault="00EF5CDE" w:rsidP="00E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F5CD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7. </w:t>
      </w: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Quản lý doanh </w:t>
      </w:r>
      <w:proofErr w:type="gramStart"/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thu</w:t>
      </w:r>
      <w:proofErr w:type="gramEnd"/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và báo cáo</w:t>
      </w:r>
    </w:p>
    <w:p w:rsidR="00EF5CDE" w:rsidRPr="00EF5CDE" w:rsidRDefault="00EF5CDE" w:rsidP="00EF5C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Theo dõi doanh </w:t>
      </w:r>
      <w:proofErr w:type="gramStart"/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thu</w:t>
      </w:r>
      <w:proofErr w:type="gramEnd"/>
      <w:r w:rsidRPr="00EF5CDE">
        <w:rPr>
          <w:rFonts w:ascii="Times New Roman" w:eastAsia="Times New Roman" w:hAnsi="Times New Roman" w:cs="Times New Roman"/>
          <w:sz w:val="26"/>
          <w:szCs w:val="26"/>
        </w:rPr>
        <w:t xml:space="preserve">: Báo cáo doanh thu từ việc cho thuê bàn bi-a </w:t>
      </w:r>
      <w:bookmarkStart w:id="0" w:name="_GoBack"/>
      <w:bookmarkEnd w:id="0"/>
      <w:r w:rsidRPr="00EF5CDE">
        <w:rPr>
          <w:rFonts w:ascii="Times New Roman" w:eastAsia="Times New Roman" w:hAnsi="Times New Roman" w:cs="Times New Roman"/>
          <w:sz w:val="26"/>
          <w:szCs w:val="26"/>
        </w:rPr>
        <w:t>và các dịch vụ đi kèm theo ngày, tuần, tháng.</w:t>
      </w:r>
    </w:p>
    <w:p w:rsidR="00EF5CDE" w:rsidRPr="00EF5CDE" w:rsidRDefault="00EF5CDE" w:rsidP="00EF5C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Báo cáo lợi nhuận</w:t>
      </w:r>
      <w:r w:rsidRPr="00EF5CDE">
        <w:rPr>
          <w:rFonts w:ascii="Times New Roman" w:eastAsia="Times New Roman" w:hAnsi="Times New Roman" w:cs="Times New Roman"/>
          <w:sz w:val="26"/>
          <w:szCs w:val="26"/>
        </w:rPr>
        <w:t>: Phân tích lợi nhuận từ các hoạt động kinh doanh.</w:t>
      </w:r>
    </w:p>
    <w:p w:rsidR="00EF5CDE" w:rsidRPr="00EF5CDE" w:rsidRDefault="00EF5CDE" w:rsidP="00EF5C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Báo cáo sử dụng bàn bi-a</w:t>
      </w:r>
      <w:r w:rsidRPr="00EF5CDE">
        <w:rPr>
          <w:rFonts w:ascii="Times New Roman" w:eastAsia="Times New Roman" w:hAnsi="Times New Roman" w:cs="Times New Roman"/>
          <w:sz w:val="26"/>
          <w:szCs w:val="26"/>
        </w:rPr>
        <w:t xml:space="preserve">: Thống kê thời gian sử dụng và doanh </w:t>
      </w:r>
      <w:proofErr w:type="gramStart"/>
      <w:r w:rsidRPr="00EF5CDE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gramEnd"/>
      <w:r w:rsidRPr="00EF5CDE">
        <w:rPr>
          <w:rFonts w:ascii="Times New Roman" w:eastAsia="Times New Roman" w:hAnsi="Times New Roman" w:cs="Times New Roman"/>
          <w:sz w:val="26"/>
          <w:szCs w:val="26"/>
        </w:rPr>
        <w:t xml:space="preserve"> của từng bàn bi-a.</w:t>
      </w:r>
    </w:p>
    <w:p w:rsidR="002931B4" w:rsidRPr="002931B4" w:rsidRDefault="002931B4" w:rsidP="00293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931B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9. </w:t>
      </w: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khách hàng</w:t>
      </w:r>
    </w:p>
    <w:p w:rsidR="002931B4" w:rsidRPr="002931B4" w:rsidRDefault="002931B4" w:rsidP="00293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thông tin khách hàng</w:t>
      </w:r>
      <w:r w:rsidRPr="002931B4">
        <w:rPr>
          <w:rFonts w:ascii="Times New Roman" w:eastAsia="Times New Roman" w:hAnsi="Times New Roman" w:cs="Times New Roman"/>
          <w:sz w:val="26"/>
          <w:szCs w:val="26"/>
        </w:rPr>
        <w:t>: Lưu trữ thông tin khách hàng, lịch sử sử dụng dịch vụ.</w:t>
      </w:r>
    </w:p>
    <w:p w:rsidR="002931B4" w:rsidRPr="002931B4" w:rsidRDefault="002931B4" w:rsidP="00293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37F7">
        <w:rPr>
          <w:rFonts w:ascii="Times New Roman" w:eastAsia="Times New Roman" w:hAnsi="Times New Roman" w:cs="Times New Roman"/>
          <w:b/>
          <w:bCs/>
          <w:sz w:val="26"/>
          <w:szCs w:val="26"/>
        </w:rPr>
        <w:t>Chương trình khách hàng thân thiết</w:t>
      </w:r>
      <w:r w:rsidRPr="002931B4">
        <w:rPr>
          <w:rFonts w:ascii="Times New Roman" w:eastAsia="Times New Roman" w:hAnsi="Times New Roman" w:cs="Times New Roman"/>
          <w:sz w:val="26"/>
          <w:szCs w:val="26"/>
        </w:rPr>
        <w:t>: Tạo và quản lý các chương trình khách hàng thân thiết để tăng cường sự trung thành.</w:t>
      </w:r>
    </w:p>
    <w:p w:rsidR="005D6BC1" w:rsidRDefault="005D6BC1">
      <w:pPr>
        <w:rPr>
          <w:sz w:val="26"/>
          <w:szCs w:val="26"/>
        </w:rPr>
      </w:pPr>
    </w:p>
    <w:p w:rsidR="006637F7" w:rsidRDefault="006637F7">
      <w:pPr>
        <w:rPr>
          <w:sz w:val="26"/>
          <w:szCs w:val="26"/>
        </w:rPr>
      </w:pPr>
    </w:p>
    <w:p w:rsidR="006637F7" w:rsidRPr="006637F7" w:rsidRDefault="006637F7">
      <w:pPr>
        <w:rPr>
          <w:sz w:val="26"/>
          <w:szCs w:val="26"/>
        </w:rPr>
      </w:pPr>
    </w:p>
    <w:sectPr w:rsidR="006637F7" w:rsidRPr="006637F7" w:rsidSect="00555CC3">
      <w:pgSz w:w="11907" w:h="16840" w:code="9"/>
      <w:pgMar w:top="1701" w:right="1134" w:bottom="1701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7466"/>
    <w:multiLevelType w:val="multilevel"/>
    <w:tmpl w:val="897A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50656F"/>
    <w:multiLevelType w:val="multilevel"/>
    <w:tmpl w:val="4794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05FA4"/>
    <w:multiLevelType w:val="multilevel"/>
    <w:tmpl w:val="BF24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52360B"/>
    <w:multiLevelType w:val="multilevel"/>
    <w:tmpl w:val="10A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B14069"/>
    <w:multiLevelType w:val="multilevel"/>
    <w:tmpl w:val="738A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F707C4"/>
    <w:multiLevelType w:val="multilevel"/>
    <w:tmpl w:val="4118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3E7C62"/>
    <w:multiLevelType w:val="multilevel"/>
    <w:tmpl w:val="2ECE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734B81"/>
    <w:multiLevelType w:val="multilevel"/>
    <w:tmpl w:val="AA0C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61"/>
    <w:rsid w:val="00070CB7"/>
    <w:rsid w:val="00194633"/>
    <w:rsid w:val="002931B4"/>
    <w:rsid w:val="003519FC"/>
    <w:rsid w:val="003848BC"/>
    <w:rsid w:val="00436EA5"/>
    <w:rsid w:val="00555CC3"/>
    <w:rsid w:val="005B1D27"/>
    <w:rsid w:val="005D6BC1"/>
    <w:rsid w:val="00662CFA"/>
    <w:rsid w:val="006637F7"/>
    <w:rsid w:val="006B0EF1"/>
    <w:rsid w:val="006F6861"/>
    <w:rsid w:val="00795AFA"/>
    <w:rsid w:val="00A00FE0"/>
    <w:rsid w:val="00B164C9"/>
    <w:rsid w:val="00D57576"/>
    <w:rsid w:val="00D66F98"/>
    <w:rsid w:val="00EE31FD"/>
    <w:rsid w:val="00E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CEC55-C182-43E5-98E8-D6363D90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C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5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DUC QUANG</dc:creator>
  <cp:keywords/>
  <dc:description/>
  <cp:lastModifiedBy>LUU DUC QUANG</cp:lastModifiedBy>
  <cp:revision>4</cp:revision>
  <dcterms:created xsi:type="dcterms:W3CDTF">2024-08-25T06:32:00Z</dcterms:created>
  <dcterms:modified xsi:type="dcterms:W3CDTF">2024-08-25T06:36:00Z</dcterms:modified>
</cp:coreProperties>
</file>