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B0B89" w:rsidRDefault="00C33195">
      <w:r>
        <w:t>THỰC HÀNH DESIGN PATTERN</w:t>
      </w:r>
    </w:p>
    <w:p w:rsidR="00C33195" w:rsidRPr="00C33195" w:rsidRDefault="00C33195" w:rsidP="00C331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33195">
        <w:rPr>
          <w:rFonts w:ascii="Times New Roman" w:eastAsia="Times New Roman" w:hAnsi="Times New Roman" w:cs="Times New Roman"/>
          <w:b/>
          <w:bCs/>
          <w:sz w:val="36"/>
          <w:szCs w:val="36"/>
        </w:rPr>
        <w:t>Bài 1 – Hệ thống quản lý đơn hàng</w:t>
      </w:r>
    </w:p>
    <w:p w:rsidR="00C33195" w:rsidRPr="00C33195" w:rsidRDefault="00C33195" w:rsidP="00C331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1.</w:t>
      </w:r>
      <w:r w:rsidRPr="00C3319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Mô tả</w:t>
      </w:r>
    </w:p>
    <w:p w:rsidR="00C33195" w:rsidRPr="00C33195" w:rsidRDefault="00C33195" w:rsidP="00C331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Hệ thống đơn hàng gồm các trạng thái:</w:t>
      </w:r>
    </w:p>
    <w:p w:rsidR="00C33195" w:rsidRPr="00C33195" w:rsidRDefault="00C33195" w:rsidP="00C331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Mới tạo</w:t>
      </w:r>
    </w:p>
    <w:p w:rsidR="00C33195" w:rsidRPr="00C33195" w:rsidRDefault="00C33195" w:rsidP="00C331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Đang xử lý</w:t>
      </w:r>
    </w:p>
    <w:p w:rsidR="00C33195" w:rsidRPr="00C33195" w:rsidRDefault="00C33195" w:rsidP="00C331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Đã giao</w:t>
      </w:r>
    </w:p>
    <w:p w:rsidR="00C33195" w:rsidRPr="00C33195" w:rsidRDefault="00C33195" w:rsidP="00C331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Hủy</w:t>
      </w:r>
    </w:p>
    <w:p w:rsidR="00C33195" w:rsidRDefault="00C33195" w:rsidP="00C331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 xml:space="preserve">Mỗi trạng thái có hành </w:t>
      </w:r>
      <w:proofErr w:type="gramStart"/>
      <w:r w:rsidRPr="00C33195">
        <w:rPr>
          <w:rFonts w:ascii="Times New Roman" w:eastAsia="Times New Roman" w:hAnsi="Times New Roman" w:cs="Times New Roman"/>
          <w:sz w:val="24"/>
          <w:szCs w:val="24"/>
        </w:rPr>
        <w:t>vi</w:t>
      </w:r>
      <w:proofErr w:type="gramEnd"/>
      <w:r w:rsidRPr="00C33195">
        <w:rPr>
          <w:rFonts w:ascii="Times New Roman" w:eastAsia="Times New Roman" w:hAnsi="Times New Roman" w:cs="Times New Roman"/>
          <w:sz w:val="24"/>
          <w:szCs w:val="24"/>
        </w:rPr>
        <w:t xml:space="preserve"> khác nhau.</w:t>
      </w:r>
    </w:p>
    <w:p w:rsidR="00B20873" w:rsidRDefault="00B20873" w:rsidP="00C331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B20873">
        <w:rPr>
          <w:rFonts w:ascii="Times New Roman" w:eastAsia="Times New Roman" w:hAnsi="Times New Roman" w:cs="Times New Roman"/>
          <w:b/>
          <w:sz w:val="24"/>
          <w:szCs w:val="24"/>
        </w:rPr>
        <w:t>UML</w:t>
      </w:r>
    </w:p>
    <w:p w:rsidR="00B20873" w:rsidRPr="00C33195" w:rsidRDefault="00B20873" w:rsidP="00C331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B20873">
        <w:rPr>
          <w:rFonts w:ascii="Times New Roman" w:eastAsia="Times New Roman" w:hAnsi="Times New Roman" w:cs="Times New Roman"/>
          <w:b/>
          <w:sz w:val="24"/>
          <w:szCs w:val="24"/>
        </w:rPr>
        <w:drawing>
          <wp:inline distT="0" distB="0" distL="0" distR="0" wp14:anchorId="5A3E57D9" wp14:editId="0B095341">
            <wp:extent cx="5943600" cy="17964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195" w:rsidRPr="00C33195" w:rsidRDefault="00C33195" w:rsidP="00C331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2.</w:t>
      </w:r>
      <w:r w:rsidRPr="00C3319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Áp dụng Design Pattern</w:t>
      </w:r>
    </w:p>
    <w:p w:rsidR="00C33195" w:rsidRPr="00C33195" w:rsidRDefault="00C33195" w:rsidP="00C3319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b/>
          <w:bCs/>
          <w:sz w:val="24"/>
          <w:szCs w:val="24"/>
        </w:rPr>
        <w:t>State Pattern</w:t>
      </w:r>
    </w:p>
    <w:p w:rsidR="00C33195" w:rsidRPr="00C33195" w:rsidRDefault="00C33195" w:rsidP="00C331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Dùng để quản lý trạng thái đơn hàng</w:t>
      </w:r>
    </w:p>
    <w:p w:rsidR="00C33195" w:rsidRPr="00C33195" w:rsidRDefault="00C33195" w:rsidP="00C331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Mỗi trạng thái là một class riêng</w:t>
      </w:r>
    </w:p>
    <w:p w:rsidR="00C33195" w:rsidRPr="00C33195" w:rsidRDefault="00C33195" w:rsidP="00C331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Tránh sử dụng if-else phức tạp</w:t>
      </w:r>
    </w:p>
    <w:p w:rsidR="00C33195" w:rsidRPr="00C33195" w:rsidRDefault="00C33195" w:rsidP="00C3319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b/>
          <w:bCs/>
          <w:sz w:val="24"/>
          <w:szCs w:val="24"/>
        </w:rPr>
        <w:t>Strategy Pattern</w:t>
      </w:r>
    </w:p>
    <w:p w:rsidR="00C33195" w:rsidRPr="00C33195" w:rsidRDefault="00C33195" w:rsidP="00C331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Dùng để thay đổi cách xử lý đơn hàng</w:t>
      </w:r>
    </w:p>
    <w:p w:rsidR="00C33195" w:rsidRPr="00C33195" w:rsidRDefault="00C33195" w:rsidP="00C331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Ví dụ: xử lý nhanh hoặc tiêu chuẩn</w:t>
      </w:r>
    </w:p>
    <w:p w:rsidR="00C33195" w:rsidRPr="00C33195" w:rsidRDefault="00C33195" w:rsidP="00C3319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b/>
          <w:bCs/>
          <w:sz w:val="24"/>
          <w:szCs w:val="24"/>
        </w:rPr>
        <w:t>Decorator Pattern</w:t>
      </w:r>
    </w:p>
    <w:p w:rsidR="00C33195" w:rsidRPr="00C33195" w:rsidRDefault="00C33195" w:rsidP="00C331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Thêm chức năng cho đơn hàng</w:t>
      </w:r>
    </w:p>
    <w:p w:rsidR="00C33195" w:rsidRPr="00C33195" w:rsidRDefault="00C33195" w:rsidP="00C331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Ví dụ: gói quà, bảo hiểm</w:t>
      </w:r>
    </w:p>
    <w:p w:rsidR="00C33195" w:rsidRPr="00C33195" w:rsidRDefault="00C33195" w:rsidP="00C3319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5" style="width:0;height:1.5pt" o:hralign="center" o:hrstd="t" o:hr="t" fillcolor="#a0a0a0" stroked="f"/>
        </w:pict>
      </w:r>
    </w:p>
    <w:p w:rsidR="00C33195" w:rsidRPr="00C33195" w:rsidRDefault="00C33195" w:rsidP="00C331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33195">
        <w:rPr>
          <w:rFonts w:ascii="Times New Roman" w:eastAsia="Times New Roman" w:hAnsi="Times New Roman" w:cs="Times New Roman"/>
          <w:b/>
          <w:bCs/>
          <w:sz w:val="27"/>
          <w:szCs w:val="27"/>
        </w:rPr>
        <w:t>3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.</w:t>
      </w:r>
      <w:r w:rsidRPr="00C3319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Kết quả</w:t>
      </w:r>
    </w:p>
    <w:p w:rsidR="00C33195" w:rsidRPr="00C33195" w:rsidRDefault="00C33195" w:rsidP="00C331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Hệ thống dễ mở rộng</w:t>
      </w:r>
    </w:p>
    <w:p w:rsidR="00C33195" w:rsidRPr="00C33195" w:rsidRDefault="00C33195" w:rsidP="00C331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Có thể thêm trạng thái mới mà không sửa code cũ</w:t>
      </w:r>
    </w:p>
    <w:p w:rsidR="00C33195" w:rsidRDefault="00C33195" w:rsidP="00C331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Linh hoạt khi thêm tính năng</w:t>
      </w:r>
    </w:p>
    <w:p w:rsidR="00C33195" w:rsidRDefault="00C33195" w:rsidP="00C3319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7D94F1CF" wp14:editId="44D9BD85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27F2" w:rsidRPr="004727F2" w:rsidRDefault="004727F2" w:rsidP="004727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727F2">
        <w:rPr>
          <w:rFonts w:ascii="Times New Roman" w:eastAsia="Times New Roman" w:hAnsi="Times New Roman" w:cs="Times New Roman"/>
          <w:b/>
          <w:bCs/>
          <w:sz w:val="36"/>
          <w:szCs w:val="36"/>
        </w:rPr>
        <w:t>Bài 2 – Tính toán thuế sản phẩm</w:t>
      </w:r>
    </w:p>
    <w:p w:rsidR="004727F2" w:rsidRPr="004727F2" w:rsidRDefault="004727F2" w:rsidP="004727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727F2">
        <w:rPr>
          <w:rFonts w:ascii="Times New Roman" w:eastAsia="Times New Roman" w:hAnsi="Times New Roman" w:cs="Times New Roman"/>
          <w:b/>
          <w:bCs/>
          <w:sz w:val="27"/>
          <w:szCs w:val="27"/>
        </w:rPr>
        <w:t>1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.</w:t>
      </w:r>
      <w:r w:rsidRPr="004727F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Mô tả</w:t>
      </w:r>
    </w:p>
    <w:p w:rsidR="004727F2" w:rsidRPr="004727F2" w:rsidRDefault="004727F2" w:rsidP="004727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t>Các sản phẩm có thể áp dụng nhiều loại thuế:</w:t>
      </w:r>
    </w:p>
    <w:p w:rsidR="004727F2" w:rsidRPr="004727F2" w:rsidRDefault="004727F2" w:rsidP="004727F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t>VAT</w:t>
      </w:r>
    </w:p>
    <w:p w:rsidR="004727F2" w:rsidRPr="004727F2" w:rsidRDefault="004727F2" w:rsidP="004727F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t>Thuế tiêu thụ</w:t>
      </w:r>
    </w:p>
    <w:p w:rsidR="004727F2" w:rsidRPr="004727F2" w:rsidRDefault="004727F2" w:rsidP="004727F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t>Thuế xa xỉ</w:t>
      </w:r>
    </w:p>
    <w:p w:rsidR="004727F2" w:rsidRDefault="00B20873" w:rsidP="004727F2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UML:</w:t>
      </w:r>
    </w:p>
    <w:p w:rsidR="00B20873" w:rsidRPr="004727F2" w:rsidRDefault="00B20873" w:rsidP="004727F2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B20873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drawing>
          <wp:inline distT="0" distB="0" distL="0" distR="0" wp14:anchorId="417AD7BB" wp14:editId="1B14820F">
            <wp:extent cx="5943600" cy="15887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27F2" w:rsidRPr="004727F2" w:rsidRDefault="004727F2" w:rsidP="004727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727F2">
        <w:rPr>
          <w:rFonts w:ascii="Times New Roman" w:eastAsia="Times New Roman" w:hAnsi="Times New Roman" w:cs="Times New Roman"/>
          <w:b/>
          <w:bCs/>
          <w:sz w:val="27"/>
          <w:szCs w:val="27"/>
        </w:rPr>
        <w:t>2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.</w:t>
      </w:r>
      <w:r w:rsidRPr="004727F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Áp dụng Design Pattern</w:t>
      </w:r>
    </w:p>
    <w:p w:rsidR="004727F2" w:rsidRPr="004727F2" w:rsidRDefault="004727F2" w:rsidP="004727F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b/>
          <w:bCs/>
          <w:sz w:val="24"/>
          <w:szCs w:val="24"/>
        </w:rPr>
        <w:t>Strategy Pattern</w:t>
      </w:r>
    </w:p>
    <w:p w:rsidR="004727F2" w:rsidRPr="004727F2" w:rsidRDefault="004727F2" w:rsidP="004727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t>Mỗi loại thuế là một chiến lược</w:t>
      </w:r>
    </w:p>
    <w:p w:rsidR="004727F2" w:rsidRPr="004727F2" w:rsidRDefault="004727F2" w:rsidP="004727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t>Có thể thay đổi cách tính thuế linh hoạt</w:t>
      </w:r>
    </w:p>
    <w:p w:rsidR="004727F2" w:rsidRPr="004727F2" w:rsidRDefault="004727F2" w:rsidP="004727F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b/>
          <w:bCs/>
          <w:sz w:val="24"/>
          <w:szCs w:val="24"/>
        </w:rPr>
        <w:t>Decorator Pattern</w:t>
      </w:r>
    </w:p>
    <w:p w:rsidR="004727F2" w:rsidRPr="004727F2" w:rsidRDefault="004727F2" w:rsidP="004727F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t>Kết hợp nhiều loại thuế</w:t>
      </w:r>
    </w:p>
    <w:p w:rsidR="004727F2" w:rsidRPr="004727F2" w:rsidRDefault="004727F2" w:rsidP="004727F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t>Ví dụ: VAT + Luxury</w:t>
      </w:r>
    </w:p>
    <w:p w:rsidR="004727F2" w:rsidRPr="004727F2" w:rsidRDefault="004727F2" w:rsidP="004727F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b/>
          <w:bCs/>
          <w:sz w:val="24"/>
          <w:szCs w:val="24"/>
        </w:rPr>
        <w:t>State Pattern</w:t>
      </w:r>
    </w:p>
    <w:p w:rsidR="004727F2" w:rsidRPr="004727F2" w:rsidRDefault="004727F2" w:rsidP="004727F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t>Quản lý trạng thái tính thuế</w:t>
      </w:r>
    </w:p>
    <w:p w:rsidR="004727F2" w:rsidRPr="004727F2" w:rsidRDefault="004727F2" w:rsidP="00B2087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t>Chưa tính / đã tính</w:t>
      </w:r>
    </w:p>
    <w:p w:rsidR="004727F2" w:rsidRPr="004727F2" w:rsidRDefault="004727F2" w:rsidP="004727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727F2">
        <w:rPr>
          <w:rFonts w:ascii="Times New Roman" w:eastAsia="Times New Roman" w:hAnsi="Times New Roman" w:cs="Times New Roman"/>
          <w:b/>
          <w:bCs/>
          <w:sz w:val="27"/>
          <w:szCs w:val="27"/>
        </w:rPr>
        <w:t>3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.</w:t>
      </w:r>
      <w:r w:rsidRPr="004727F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Kết quả</w:t>
      </w:r>
    </w:p>
    <w:p w:rsidR="004727F2" w:rsidRPr="004727F2" w:rsidRDefault="004727F2" w:rsidP="004727F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t>Tính thuế linh hoạt</w:t>
      </w:r>
    </w:p>
    <w:p w:rsidR="004727F2" w:rsidRPr="004727F2" w:rsidRDefault="004727F2" w:rsidP="004727F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t>Dễ thêm loại thuế mới</w:t>
      </w:r>
    </w:p>
    <w:p w:rsidR="00C33195" w:rsidRPr="004727F2" w:rsidRDefault="004727F2" w:rsidP="004727F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t>Không cần sửa code cũ</w:t>
      </w:r>
      <w:bookmarkStart w:id="0" w:name="_GoBack"/>
      <w:bookmarkEnd w:id="0"/>
    </w:p>
    <w:p w:rsidR="00C33195" w:rsidRPr="00C33195" w:rsidRDefault="004727F2" w:rsidP="00C3319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lastRenderedPageBreak/>
        <w:drawing>
          <wp:inline distT="0" distB="0" distL="0" distR="0" wp14:anchorId="0F85F55E" wp14:editId="534FFC5F">
            <wp:extent cx="5943600" cy="333883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6124" w:rsidRPr="00246124" w:rsidRDefault="00246124" w:rsidP="002461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46124">
        <w:rPr>
          <w:rFonts w:ascii="Times New Roman" w:eastAsia="Times New Roman" w:hAnsi="Times New Roman" w:cs="Times New Roman"/>
          <w:b/>
          <w:bCs/>
          <w:sz w:val="36"/>
          <w:szCs w:val="36"/>
        </w:rPr>
        <w:t>Bài 3 – Hệ thống thanh toán</w:t>
      </w:r>
    </w:p>
    <w:p w:rsidR="00246124" w:rsidRPr="00246124" w:rsidRDefault="00246124" w:rsidP="002461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46124">
        <w:rPr>
          <w:rFonts w:ascii="Times New Roman" w:eastAsia="Times New Roman" w:hAnsi="Times New Roman" w:cs="Times New Roman"/>
          <w:b/>
          <w:bCs/>
          <w:sz w:val="27"/>
          <w:szCs w:val="27"/>
        </w:rPr>
        <w:t>1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.</w:t>
      </w:r>
      <w:r w:rsidRPr="0024612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Mô tả</w:t>
      </w:r>
    </w:p>
    <w:p w:rsidR="00246124" w:rsidRPr="00246124" w:rsidRDefault="00246124" w:rsidP="002461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sz w:val="24"/>
          <w:szCs w:val="24"/>
        </w:rPr>
        <w:t>Hệ thống cho phép thanh toán bằng nhiều phương thức:</w:t>
      </w:r>
    </w:p>
    <w:p w:rsidR="00246124" w:rsidRPr="00246124" w:rsidRDefault="00246124" w:rsidP="0024612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sz w:val="24"/>
          <w:szCs w:val="24"/>
        </w:rPr>
        <w:t>Credit Card</w:t>
      </w:r>
    </w:p>
    <w:p w:rsidR="00246124" w:rsidRPr="00246124" w:rsidRDefault="00246124" w:rsidP="0024612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sz w:val="24"/>
          <w:szCs w:val="24"/>
        </w:rPr>
        <w:t>PayPal</w:t>
      </w:r>
    </w:p>
    <w:p w:rsidR="00246124" w:rsidRPr="00246124" w:rsidRDefault="00246124" w:rsidP="002461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sz w:val="24"/>
          <w:szCs w:val="24"/>
        </w:rPr>
        <w:t>Ngoài ra có thể thêm:</w:t>
      </w:r>
    </w:p>
    <w:p w:rsidR="00246124" w:rsidRPr="00246124" w:rsidRDefault="00246124" w:rsidP="0024612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sz w:val="24"/>
          <w:szCs w:val="24"/>
        </w:rPr>
        <w:t>Phí xử lý</w:t>
      </w:r>
    </w:p>
    <w:p w:rsidR="00246124" w:rsidRPr="00246124" w:rsidRDefault="00246124" w:rsidP="0024612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sz w:val="24"/>
          <w:szCs w:val="24"/>
        </w:rPr>
        <w:t>Mã giảm giá</w:t>
      </w:r>
    </w:p>
    <w:p w:rsidR="00246124" w:rsidRPr="00246124" w:rsidRDefault="00246124" w:rsidP="002461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sz w:val="24"/>
          <w:szCs w:val="24"/>
        </w:rPr>
        <w:t>Và quản lý trạng thái thanh toán.</w:t>
      </w:r>
    </w:p>
    <w:p w:rsidR="00246124" w:rsidRPr="00246124" w:rsidRDefault="00246124" w:rsidP="00246124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UML: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br/>
      </w:r>
      <w:r w:rsidRPr="00246124">
        <w:rPr>
          <w:rFonts w:ascii="Times New Roman" w:eastAsia="Times New Roman" w:hAnsi="Times New Roman" w:cs="Times New Roman"/>
          <w:b/>
          <w:sz w:val="24"/>
          <w:szCs w:val="24"/>
        </w:rPr>
        <w:drawing>
          <wp:inline distT="0" distB="0" distL="0" distR="0" wp14:anchorId="0AE6A88C" wp14:editId="5BE1BEDA">
            <wp:extent cx="5943600" cy="14293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6124" w:rsidRPr="00246124" w:rsidRDefault="00246124" w:rsidP="002461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46124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2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.</w:t>
      </w:r>
      <w:r w:rsidRPr="0024612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Áp dụng Design Pattern</w:t>
      </w:r>
    </w:p>
    <w:p w:rsidR="00246124" w:rsidRPr="00246124" w:rsidRDefault="00246124" w:rsidP="0024612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b/>
          <w:bCs/>
          <w:sz w:val="24"/>
          <w:szCs w:val="24"/>
        </w:rPr>
        <w:t>Strategy Pattern</w:t>
      </w:r>
    </w:p>
    <w:p w:rsidR="00246124" w:rsidRPr="00246124" w:rsidRDefault="00246124" w:rsidP="0024612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sz w:val="24"/>
          <w:szCs w:val="24"/>
        </w:rPr>
        <w:t>Đại diện cho các phương thức thanh toán</w:t>
      </w:r>
    </w:p>
    <w:p w:rsidR="00246124" w:rsidRPr="00246124" w:rsidRDefault="00246124" w:rsidP="0024612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sz w:val="24"/>
          <w:szCs w:val="24"/>
        </w:rPr>
        <w:t>Dễ dàng thêm phương thức mới</w:t>
      </w:r>
    </w:p>
    <w:p w:rsidR="00246124" w:rsidRPr="00246124" w:rsidRDefault="00246124" w:rsidP="0024612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b/>
          <w:bCs/>
          <w:sz w:val="24"/>
          <w:szCs w:val="24"/>
        </w:rPr>
        <w:t>Decorator Pattern</w:t>
      </w:r>
    </w:p>
    <w:p w:rsidR="00246124" w:rsidRPr="00246124" w:rsidRDefault="00246124" w:rsidP="002461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sz w:val="24"/>
          <w:szCs w:val="24"/>
        </w:rPr>
        <w:t>Thêm phí hoặc giảm giá</w:t>
      </w:r>
    </w:p>
    <w:p w:rsidR="00246124" w:rsidRPr="00246124" w:rsidRDefault="00246124" w:rsidP="002461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sz w:val="24"/>
          <w:szCs w:val="24"/>
        </w:rPr>
        <w:t>Kết hợp linh hoạt</w:t>
      </w:r>
    </w:p>
    <w:p w:rsidR="00246124" w:rsidRPr="00246124" w:rsidRDefault="00246124" w:rsidP="0024612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b/>
          <w:bCs/>
          <w:sz w:val="24"/>
          <w:szCs w:val="24"/>
        </w:rPr>
        <w:t>State Pattern</w:t>
      </w:r>
    </w:p>
    <w:p w:rsidR="00246124" w:rsidRPr="00246124" w:rsidRDefault="00246124" w:rsidP="0024612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sz w:val="24"/>
          <w:szCs w:val="24"/>
        </w:rPr>
        <w:t>Quản lý trạng thái thanh toán</w:t>
      </w:r>
    </w:p>
    <w:p w:rsidR="00246124" w:rsidRPr="00246124" w:rsidRDefault="00246124" w:rsidP="0024612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sz w:val="24"/>
          <w:szCs w:val="24"/>
        </w:rPr>
        <w:t>Tránh if-else</w:t>
      </w:r>
    </w:p>
    <w:p w:rsidR="00246124" w:rsidRPr="00246124" w:rsidRDefault="00246124" w:rsidP="002461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46124" w:rsidRPr="00246124" w:rsidRDefault="00246124" w:rsidP="002461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3.</w:t>
      </w:r>
      <w:r w:rsidRPr="0024612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Kết quả</w:t>
      </w:r>
    </w:p>
    <w:p w:rsidR="00246124" w:rsidRPr="00246124" w:rsidRDefault="00246124" w:rsidP="0024612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sz w:val="24"/>
          <w:szCs w:val="24"/>
        </w:rPr>
        <w:t>Hệ thống linh hoạt</w:t>
      </w:r>
    </w:p>
    <w:p w:rsidR="00246124" w:rsidRPr="00246124" w:rsidRDefault="00246124" w:rsidP="0024612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sz w:val="24"/>
          <w:szCs w:val="24"/>
        </w:rPr>
        <w:t>Dễ mở rộng</w:t>
      </w:r>
    </w:p>
    <w:p w:rsidR="00246124" w:rsidRPr="00246124" w:rsidRDefault="00246124" w:rsidP="0024612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sz w:val="24"/>
          <w:szCs w:val="24"/>
        </w:rPr>
        <w:t>Code rõ ràng, dễ bảo trì</w:t>
      </w:r>
    </w:p>
    <w:p w:rsidR="00246124" w:rsidRPr="00246124" w:rsidRDefault="00246124" w:rsidP="002461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09CC814E" wp14:editId="1B24B39C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6124" w:rsidRPr="00246124" w:rsidRDefault="00246124" w:rsidP="002461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46124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 xml:space="preserve">4. Kết luận </w:t>
      </w:r>
      <w:proofErr w:type="gramStart"/>
      <w:r w:rsidRPr="00246124">
        <w:rPr>
          <w:rFonts w:ascii="Times New Roman" w:eastAsia="Times New Roman" w:hAnsi="Times New Roman" w:cs="Times New Roman"/>
          <w:b/>
          <w:bCs/>
          <w:sz w:val="36"/>
          <w:szCs w:val="36"/>
        </w:rPr>
        <w:t>chung</w:t>
      </w:r>
      <w:proofErr w:type="gramEnd"/>
    </w:p>
    <w:p w:rsidR="00246124" w:rsidRPr="00246124" w:rsidRDefault="00246124" w:rsidP="002461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sz w:val="24"/>
          <w:szCs w:val="24"/>
        </w:rPr>
        <w:t>Việc áp dụng các Design Pattern giúp hệ thống:</w:t>
      </w:r>
    </w:p>
    <w:p w:rsidR="00246124" w:rsidRPr="00246124" w:rsidRDefault="00246124" w:rsidP="0024612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sz w:val="24"/>
          <w:szCs w:val="24"/>
        </w:rPr>
        <w:t>Giảm phụ thuộc giữa các lớp</w:t>
      </w:r>
    </w:p>
    <w:p w:rsidR="00246124" w:rsidRPr="00246124" w:rsidRDefault="00246124" w:rsidP="0024612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sz w:val="24"/>
          <w:szCs w:val="24"/>
        </w:rPr>
        <w:t>Dễ mở rộng</w:t>
      </w:r>
    </w:p>
    <w:p w:rsidR="00246124" w:rsidRPr="00246124" w:rsidRDefault="00246124" w:rsidP="0024612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sz w:val="24"/>
          <w:szCs w:val="24"/>
        </w:rPr>
        <w:t>Tái sử dụng code</w:t>
      </w:r>
    </w:p>
    <w:p w:rsidR="00246124" w:rsidRPr="00246124" w:rsidRDefault="00246124" w:rsidP="002461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sz w:val="24"/>
          <w:szCs w:val="24"/>
        </w:rPr>
        <w:t>Ba pattern State, Strategy và Decorator rất phù hợp cho các hệ thống thực tế như:</w:t>
      </w:r>
    </w:p>
    <w:p w:rsidR="00246124" w:rsidRPr="00246124" w:rsidRDefault="00246124" w:rsidP="0024612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sz w:val="24"/>
          <w:szCs w:val="24"/>
        </w:rPr>
        <w:t>Thương mại điện tử</w:t>
      </w:r>
    </w:p>
    <w:p w:rsidR="00246124" w:rsidRPr="00246124" w:rsidRDefault="00246124" w:rsidP="0024612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sz w:val="24"/>
          <w:szCs w:val="24"/>
        </w:rPr>
        <w:t>Thanh toán online</w:t>
      </w:r>
    </w:p>
    <w:p w:rsidR="00246124" w:rsidRPr="00246124" w:rsidRDefault="00246124" w:rsidP="0024612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6124">
        <w:rPr>
          <w:rFonts w:ascii="Times New Roman" w:eastAsia="Times New Roman" w:hAnsi="Times New Roman" w:cs="Times New Roman"/>
          <w:sz w:val="24"/>
          <w:szCs w:val="24"/>
        </w:rPr>
        <w:t>Quản lý đơn hàng</w:t>
      </w:r>
    </w:p>
    <w:p w:rsidR="00C33195" w:rsidRDefault="00C33195"/>
    <w:sectPr w:rsidR="00C331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CA7354"/>
    <w:multiLevelType w:val="multilevel"/>
    <w:tmpl w:val="43905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CC046E6"/>
    <w:multiLevelType w:val="multilevel"/>
    <w:tmpl w:val="50CA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D9E0845"/>
    <w:multiLevelType w:val="multilevel"/>
    <w:tmpl w:val="DBA6F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35C5424"/>
    <w:multiLevelType w:val="multilevel"/>
    <w:tmpl w:val="43DEE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EBC4295"/>
    <w:multiLevelType w:val="multilevel"/>
    <w:tmpl w:val="FCBA2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F6F1823"/>
    <w:multiLevelType w:val="multilevel"/>
    <w:tmpl w:val="45181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FCD2911"/>
    <w:multiLevelType w:val="multilevel"/>
    <w:tmpl w:val="57E2F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1101C8B"/>
    <w:multiLevelType w:val="multilevel"/>
    <w:tmpl w:val="5A0AC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33143FB"/>
    <w:multiLevelType w:val="multilevel"/>
    <w:tmpl w:val="80BC1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E1B0715"/>
    <w:multiLevelType w:val="multilevel"/>
    <w:tmpl w:val="CD4EA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210300E"/>
    <w:multiLevelType w:val="multilevel"/>
    <w:tmpl w:val="8F3A0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3803A4A"/>
    <w:multiLevelType w:val="multilevel"/>
    <w:tmpl w:val="BCEC4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7DA42A8"/>
    <w:multiLevelType w:val="multilevel"/>
    <w:tmpl w:val="C9905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89A58FE"/>
    <w:multiLevelType w:val="multilevel"/>
    <w:tmpl w:val="863C3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A59604A"/>
    <w:multiLevelType w:val="multilevel"/>
    <w:tmpl w:val="A87E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1570B8D"/>
    <w:multiLevelType w:val="multilevel"/>
    <w:tmpl w:val="B6124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19D71B9"/>
    <w:multiLevelType w:val="multilevel"/>
    <w:tmpl w:val="13BE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E560718"/>
    <w:multiLevelType w:val="multilevel"/>
    <w:tmpl w:val="9F10A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1"/>
  </w:num>
  <w:num w:numId="3">
    <w:abstractNumId w:val="16"/>
  </w:num>
  <w:num w:numId="4">
    <w:abstractNumId w:val="4"/>
  </w:num>
  <w:num w:numId="5">
    <w:abstractNumId w:val="8"/>
  </w:num>
  <w:num w:numId="6">
    <w:abstractNumId w:val="3"/>
  </w:num>
  <w:num w:numId="7">
    <w:abstractNumId w:val="10"/>
  </w:num>
  <w:num w:numId="8">
    <w:abstractNumId w:val="5"/>
  </w:num>
  <w:num w:numId="9">
    <w:abstractNumId w:val="0"/>
  </w:num>
  <w:num w:numId="10">
    <w:abstractNumId w:val="12"/>
  </w:num>
  <w:num w:numId="11">
    <w:abstractNumId w:val="15"/>
  </w:num>
  <w:num w:numId="12">
    <w:abstractNumId w:val="1"/>
  </w:num>
  <w:num w:numId="13">
    <w:abstractNumId w:val="9"/>
  </w:num>
  <w:num w:numId="14">
    <w:abstractNumId w:val="17"/>
  </w:num>
  <w:num w:numId="15">
    <w:abstractNumId w:val="13"/>
  </w:num>
  <w:num w:numId="16">
    <w:abstractNumId w:val="7"/>
  </w:num>
  <w:num w:numId="17">
    <w:abstractNumId w:val="2"/>
  </w:num>
  <w:num w:numId="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3195"/>
    <w:rsid w:val="00246124"/>
    <w:rsid w:val="004727F2"/>
    <w:rsid w:val="004B0B89"/>
    <w:rsid w:val="00B20873"/>
    <w:rsid w:val="00C33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851076C-6A4D-4935-9D84-8510F5089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3319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C3319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C3319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33195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C33195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C33195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331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199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6</Pages>
  <Words>266</Words>
  <Characters>1517</Characters>
  <Application>Microsoft Office Word</Application>
  <DocSecurity>0</DocSecurity>
  <Lines>12</Lines>
  <Paragraphs>3</Paragraphs>
  <ScaleCrop>false</ScaleCrop>
  <Company/>
  <LinksUpToDate>false</LinksUpToDate>
  <CharactersWithSpaces>1780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5</cp:revision>
  <dcterms:created xsi:type="dcterms:W3CDTF">2026-03-18T12:12:00Z</dcterms:created>
  <dcterms:modified xsi:type="dcterms:W3CDTF">2026-03-18T13:24:00Z</dcterms:modified>
</cp:coreProperties>
</file>