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Nomes: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Camila Estela dos Santos Moreira – CCO – 17004170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Gabriel de Oliveira Cordeiro – CCO – 15001577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Lucas Roberto Moreira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 CCO – 14007766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Pedro Rodrigo Batista Barreto Silva – ADS – 17004576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Valdeir Rodrigues Batista Silva – CCO – 16002744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Wellington Chemiewerck – ADS - 17000000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Título: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Desenvolver um Marketing place que integre lojas do vale do paraiba.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Justificativa: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Nos últimos anos, investimentos na área de T.I vem crescendo cada vez mais.</w:t>
        <w:br/>
        <w:t xml:space="preserve">Como observado no início do primeiro semestres deste ano, Apesar do mercado estar instavel, notamos que vendas pela web vem cada vez mais se destacando e ganhando o consumidor final.</w:t>
        <w:br/>
        <w:t xml:space="preserve">Nosso objetivo é abrir uma empresa que sua principal atividade seja a criação de um Marketing place fazendo assim com que as outras empresas se tornem ainda mais visiveis e acessiveis no mercado, tendo em vista o atual crescimento tecnologico.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Descrição Geral: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projeto terá início em Setembro de 2017.</w:t>
        <w:br/>
        <w:t xml:space="preserve">A princípio, atenderemos a empresas de pequeno à grande porte que estão localizadas no vale do Paraiba, onde iremos divulgar e vender seus produtos e tambem acompanhar seus  pedidos.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divulgação da nossa empresa será realizada por meio de redes sociais, E-Mail marketing e Google Ad Words.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Premissas: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Necessidade do mercado a se adaptar aos consumidores 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Crescimento de marketing palce no mercado atual.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Crescimento exponencial de vendas na região do vale do paraiba.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Restrições: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Recursos Limitado;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Dependencia de um bom servidor.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Riscos: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Flutuações no mercado devido à crise;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Direitos autorais.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Adequação dos clientes a esse novo metodo de comercio.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Concorrencias no mercado de trabalho.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4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