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4618" w:rsidRDefault="00271643" w:rsidP="00271643">
      <w:pPr>
        <w:tabs>
          <w:tab w:val="left" w:pos="8931"/>
        </w:tabs>
        <w:ind w:left="-1418" w:right="-1413"/>
        <w:rPr>
          <w:lang w:val="fr-FR"/>
        </w:rPr>
      </w:pPr>
      <w:r w:rsidRPr="00271643">
        <w:rPr>
          <w:noProof/>
          <w:lang w:val="fr-FR" w:eastAsia="fr-FR"/>
        </w:rPr>
        <mc:AlternateContent>
          <mc:Choice Requires="wps">
            <w:drawing>
              <wp:anchor distT="0" distB="0" distL="114300" distR="114300" simplePos="0" relativeHeight="251663360" behindDoc="0" locked="0" layoutInCell="1" allowOverlap="1" wp14:anchorId="04E0FA37" wp14:editId="45EBC182">
                <wp:simplePos x="0" y="0"/>
                <wp:positionH relativeFrom="column">
                  <wp:posOffset>375920</wp:posOffset>
                </wp:positionH>
                <wp:positionV relativeFrom="paragraph">
                  <wp:posOffset>741045</wp:posOffset>
                </wp:positionV>
                <wp:extent cx="383170" cy="707886"/>
                <wp:effectExtent l="0" t="0" r="0" b="0"/>
                <wp:wrapNone/>
                <wp:docPr id="16" name="ZoneTexte 15"/>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type id="_x0000_t202" coordsize="21600,21600" o:spt="202" path="m,l,21600r21600,l21600,xe">
                <v:stroke joinstyle="miter"/>
                <v:path gradientshapeok="t" o:connecttype="rect"/>
              </v:shapetype>
              <v:shape id="ZoneTexte 15" o:spid="_x0000_s1026" type="#_x0000_t202" style="position:absolute;left:0;text-align:left;margin-left:29.6pt;margin-top:58.35pt;width:30.15pt;height:55.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" filled="f" stroked="f">
                <v:textbox style="mso-fit-shape-to-text:t">
                  <w:txbxContent>
                    <w:p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r w:rsidRPr="00271643">
        <w:rPr>
          <w:noProof/>
          <w:lang w:val="fr-FR" w:eastAsia="fr-FR"/>
        </w:rPr>
        <mc:AlternateContent>
          <mc:Choice Requires="wps">
            <w:drawing>
              <wp:anchor distT="0" distB="0" distL="114300" distR="114300" simplePos="0" relativeHeight="251664384" behindDoc="0" locked="0" layoutInCell="1" allowOverlap="1" wp14:anchorId="006B748B" wp14:editId="3562A395">
                <wp:simplePos x="0" y="0"/>
                <wp:positionH relativeFrom="column">
                  <wp:posOffset>1097915</wp:posOffset>
                </wp:positionH>
                <wp:positionV relativeFrom="paragraph">
                  <wp:posOffset>730885</wp:posOffset>
                </wp:positionV>
                <wp:extent cx="383170" cy="707886"/>
                <wp:effectExtent l="0" t="0" r="0" b="0"/>
                <wp:wrapNone/>
                <wp:docPr id="17" name="ZoneTexte 16"/>
                <wp:cNvGraphicFramePr/>
                <a:graphic xmlns:a="http://schemas.openxmlformats.org/drawingml/2006/main">
                  <a:graphicData uri="http://schemas.microsoft.com/office/word/2010/wordprocessingShape">
                    <wps:wsp>
                      <wps:cNvSpPr txBox="1"/>
                      <wps:spPr>
                        <a:xfrm>
                          <a:off x="0" y="0"/>
                          <a:ext cx="383170" cy="707886"/>
                        </a:xfrm>
                        <a:prstGeom prst="rect">
                          <a:avLst/>
                        </a:prstGeom>
                        <a:noFill/>
                      </wps:spPr>
                      <wps:txbx>
                        <w:txbxContent>
                          <w:p w:rsidR="00271643" w:rsidRPr="00271643" w:rsidRDefault="00271643" w:rsidP="00271643">
                            <w:pPr>
                              <w:pStyle w:val="NormalWeb"/>
                              <w:spacing w:before="0" w:beforeAutospacing="0" w:after="0" w:afterAutospacing="0"/>
                              <w:rPr>
                                <w:rFonts w:ascii="Calibri" w:hAnsi="Calibri"/>
                              </w:rPr>
                            </w:pPr>
                          </w:p>
                        </w:txbxContent>
                      </wps:txbx>
                      <wps:bodyPr wrap="square" rtlCol="0">
                        <a:spAutoFit/>
                      </wps:bodyPr>
                    </wps:wsp>
                  </a:graphicData>
                </a:graphic>
              </wp:anchor>
            </w:drawing>
          </mc:Choice>
          <mc:Fallback>
            <w:pict>
              <v:shape id="ZoneTexte 16" o:spid="_x0000_s1027" type="#_x0000_t202" style="position:absolute;left:0;text-align:left;margin-left:86.45pt;margin-top:57.55pt;width:30.15pt;height:5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" filled="f" stroked="f">
                <v:textbox style="mso-fit-shape-to-text:t">
                  <w:txbxContent>
                    <w:p w:rsidR="00271643" w:rsidRPr="00271643" w:rsidRDefault="00271643" w:rsidP="00271643">
                      <w:pPr>
                        <w:pStyle w:val="NormalWeb"/>
                        <w:spacing w:before="0" w:beforeAutospacing="0" w:after="0" w:afterAutospacing="0"/>
                        <w:rPr>
                          <w:rFonts w:ascii="Calibri" w:hAnsi="Calibri"/>
                        </w:rPr>
                      </w:pPr>
                    </w:p>
                  </w:txbxContent>
                </v:textbox>
              </v:shape>
            </w:pict>
          </mc:Fallback>
        </mc:AlternateContent>
      </w:r>
    </w:p>
    <w:p w:rsidR="00304618" w:rsidRPr="00304618" w:rsidRDefault="00304618" w:rsidP="00304618">
      <w:pPr>
        <w:rPr>
          <w:lang w:val="fr-FR"/>
        </w:rPr>
      </w:pPr>
    </w:p>
    <w:p w:rsidR="00720F50" w:rsidRPr="004E6849" w:rsidRDefault="00661D83" w:rsidP="001458B0">
      <w:pPr>
        <w:pStyle w:val="NormalWeb"/>
        <w:spacing w:before="0" w:beforeAutospacing="0" w:after="0" w:afterAutospacing="0"/>
        <w:jc w:val="center"/>
        <w:rPr>
          <w:rFonts w:ascii="Calibri" w:hAnsi="Calibri" w:cstheme="minorBidi"/>
          <w:b/>
          <w:bCs/>
          <w:color w:val="943634" w:themeColor="accent2" w:themeShade="BF"/>
          <w:kern w:val="24"/>
          <w:sz w:val="52"/>
          <w:szCs w:val="44"/>
        </w:rPr>
      </w:pPr>
      <w:r w:rsidRPr="004E6849">
        <w:rPr>
          <w:rFonts w:ascii="Calibri" w:hAnsi="Calibri" w:cstheme="minorBidi"/>
          <w:b/>
          <w:bCs/>
          <w:color w:val="943634" w:themeColor="accent2" w:themeShade="BF"/>
          <w:kern w:val="24"/>
          <w:sz w:val="52"/>
          <w:szCs w:val="44"/>
        </w:rPr>
        <w:t>S</w:t>
      </w:r>
      <w:r w:rsidR="007E3860">
        <w:rPr>
          <w:rFonts w:ascii="Calibri" w:hAnsi="Calibri" w:cstheme="minorBidi"/>
          <w:b/>
          <w:bCs/>
          <w:color w:val="943634" w:themeColor="accent2" w:themeShade="BF"/>
          <w:kern w:val="24"/>
          <w:sz w:val="52"/>
          <w:szCs w:val="44"/>
        </w:rPr>
        <w:t xml:space="preserve">P </w:t>
      </w:r>
      <w:r w:rsidR="001458B0" w:rsidRPr="004E6849">
        <w:rPr>
          <w:rFonts w:ascii="Calibri" w:hAnsi="Calibri" w:cstheme="minorBidi"/>
          <w:b/>
          <w:bCs/>
          <w:color w:val="943634" w:themeColor="accent2" w:themeShade="BF"/>
          <w:kern w:val="24"/>
          <w:sz w:val="52"/>
          <w:szCs w:val="44"/>
        </w:rPr>
        <w:t>1</w:t>
      </w:r>
      <w:r w:rsidR="00DB1D9F">
        <w:rPr>
          <w:rFonts w:ascii="Calibri" w:hAnsi="Calibri" w:cstheme="minorBidi"/>
          <w:b/>
          <w:bCs/>
          <w:color w:val="943634" w:themeColor="accent2" w:themeShade="BF"/>
          <w:kern w:val="24"/>
          <w:sz w:val="52"/>
          <w:szCs w:val="44"/>
        </w:rPr>
        <w:t>6</w:t>
      </w:r>
      <w:r w:rsidR="001458B0" w:rsidRPr="004E6849">
        <w:rPr>
          <w:rFonts w:ascii="Calibri" w:hAnsi="Calibri" w:cstheme="minorBidi"/>
          <w:b/>
          <w:bCs/>
          <w:color w:val="943634" w:themeColor="accent2" w:themeShade="BF"/>
          <w:kern w:val="24"/>
          <w:sz w:val="52"/>
          <w:szCs w:val="44"/>
        </w:rPr>
        <w:t xml:space="preserve"> FS</w:t>
      </w:r>
    </w:p>
    <w:p w:rsidR="001458B0" w:rsidRPr="004E6849" w:rsidRDefault="00DB1D9F" w:rsidP="001458B0">
      <w:pPr>
        <w:pStyle w:val="NormalWeb"/>
        <w:spacing w:before="0" w:beforeAutospacing="0" w:after="0" w:afterAutospacing="0"/>
        <w:jc w:val="center"/>
        <w:rPr>
          <w:rFonts w:ascii="Calibri" w:hAnsi="Calibri" w:cstheme="minorBidi"/>
          <w:b/>
          <w:bCs/>
          <w:color w:val="943634" w:themeColor="accent2" w:themeShade="BF"/>
          <w:kern w:val="24"/>
          <w:sz w:val="52"/>
          <w:szCs w:val="44"/>
        </w:rPr>
      </w:pPr>
      <w:r>
        <w:rPr>
          <w:rFonts w:ascii="Calibri" w:hAnsi="Calibri" w:cstheme="minorBidi"/>
          <w:b/>
          <w:bCs/>
          <w:color w:val="943634" w:themeColor="accent2" w:themeShade="BF"/>
          <w:kern w:val="24"/>
          <w:sz w:val="52"/>
          <w:szCs w:val="44"/>
        </w:rPr>
        <w:t>Espaces confinés</w:t>
      </w:r>
    </w:p>
    <w:p w:rsidR="00720F50" w:rsidRDefault="00720F50" w:rsidP="00720F50">
      <w:pPr>
        <w:pStyle w:val="NormalWeb"/>
        <w:spacing w:before="0" w:beforeAutospacing="0" w:after="0" w:afterAutospacing="0"/>
        <w:rPr>
          <w:rFonts w:ascii="Calibri" w:hAnsi="Calibri" w:cstheme="minorBidi"/>
          <w:b/>
          <w:bCs/>
          <w:color w:val="943634" w:themeColor="accent2" w:themeShade="BF"/>
          <w:kern w:val="24"/>
          <w:sz w:val="44"/>
          <w:szCs w:val="44"/>
        </w:rPr>
      </w:pPr>
    </w:p>
    <w:p w:rsidR="004E6849" w:rsidRDefault="004E6849" w:rsidP="004E6849">
      <w:pPr>
        <w:pStyle w:val="NormalWeb"/>
        <w:spacing w:before="0" w:beforeAutospacing="0" w:after="0" w:afterAutospacing="0"/>
        <w:rPr>
          <w:rFonts w:ascii="Calibri" w:hAnsi="Calibri" w:cstheme="minorBidi"/>
          <w:b/>
          <w:bCs/>
          <w:color w:val="943634" w:themeColor="accent2" w:themeShade="BF"/>
          <w:kern w:val="24"/>
          <w:sz w:val="44"/>
          <w:szCs w:val="44"/>
        </w:rPr>
      </w:pPr>
    </w:p>
    <w:p w:rsidR="00304618" w:rsidRPr="004E6849" w:rsidRDefault="004E6849" w:rsidP="004E6849">
      <w:pPr>
        <w:pStyle w:val="NormalWeb"/>
        <w:spacing w:before="0" w:beforeAutospacing="0" w:after="0" w:afterAutospacing="0"/>
        <w:rPr>
          <w:rFonts w:ascii="Calibri" w:hAnsi="Calibri" w:cstheme="minorBidi"/>
          <w:b/>
          <w:bCs/>
          <w:color w:val="943634" w:themeColor="accent2" w:themeShade="BF"/>
          <w:kern w:val="24"/>
          <w:sz w:val="44"/>
          <w:szCs w:val="44"/>
        </w:rPr>
      </w:pPr>
      <w:r w:rsidRPr="004E6849">
        <w:rPr>
          <w:rFonts w:ascii="Calibri" w:hAnsi="Calibri" w:cstheme="minorBidi"/>
          <w:b/>
          <w:bCs/>
          <w:color w:val="943634" w:themeColor="accent2" w:themeShade="BF"/>
          <w:kern w:val="24"/>
          <w:sz w:val="44"/>
          <w:szCs w:val="44"/>
        </w:rPr>
        <w:t>Règle générale</w:t>
      </w:r>
    </w:p>
    <w:p w:rsidR="00304618" w:rsidRPr="004E6849" w:rsidRDefault="00304618" w:rsidP="006D2041">
      <w:pPr>
        <w:jc w:val="both"/>
        <w:rPr>
          <w:rFonts w:ascii="Calibri" w:hAnsi="Calibri"/>
          <w:lang w:val="fr-FR"/>
        </w:rPr>
      </w:pPr>
    </w:p>
    <w:p w:rsidR="00A1601A" w:rsidRPr="001F2C2C" w:rsidRDefault="00A1601A" w:rsidP="006D2041">
      <w:pPr>
        <w:pStyle w:val="Corpsdetexte2"/>
        <w:jc w:val="both"/>
        <w:rPr>
          <w:rFonts w:cs="Arial"/>
          <w:szCs w:val="20"/>
          <w:u w:color="C0C0C0"/>
        </w:rPr>
      </w:pPr>
      <w:r w:rsidRPr="001F2C2C">
        <w:rPr>
          <w:rFonts w:cs="Arial"/>
          <w:szCs w:val="20"/>
          <w:u w:color="C0C0C0"/>
        </w:rPr>
        <w:t xml:space="preserve">Chaque collaborateur doit être en mesure d’identifier un espace confiné afin de prévenir le risque d’accident du travail grave. Toutes les interventions qui devront être réalisées dans des espaces confinés feront l’objet d’une analyse de risque précise afin de définir les mesures de prévention associées. </w:t>
      </w:r>
    </w:p>
    <w:p w:rsidR="00DB1D9F" w:rsidRDefault="00DB1D9F" w:rsidP="006D2041">
      <w:pPr>
        <w:jc w:val="both"/>
        <w:rPr>
          <w:rFonts w:ascii="Calibri" w:hAnsi="Calibri" w:cs="Arial"/>
          <w:sz w:val="22"/>
          <w:szCs w:val="20"/>
          <w:u w:color="C0C0C0"/>
          <w:lang w:val="fr-FR"/>
        </w:rPr>
      </w:pPr>
    </w:p>
    <w:p w:rsidR="00DB1D9F" w:rsidRPr="00DB1D9F" w:rsidRDefault="00DB1D9F" w:rsidP="006D2041">
      <w:pPr>
        <w:ind w:right="643"/>
        <w:jc w:val="both"/>
        <w:rPr>
          <w:rFonts w:ascii="Calibri" w:hAnsi="Calibri" w:cs="Arial"/>
          <w:sz w:val="22"/>
          <w:szCs w:val="20"/>
          <w:u w:color="C0C0C0"/>
          <w:lang w:val="fr-FR"/>
        </w:rPr>
      </w:pPr>
      <w:r>
        <w:rPr>
          <w:rFonts w:ascii="Calibri" w:hAnsi="Calibri" w:cs="Arial"/>
          <w:sz w:val="22"/>
          <w:szCs w:val="20"/>
          <w:u w:color="C0C0C0"/>
          <w:lang w:val="fr-FR"/>
        </w:rPr>
        <w:t>Selon le niveau de risque et le type d’espace confiné, un permis de pénétrer dans cet espace sera obligatoire avant toute intervention.</w:t>
      </w:r>
    </w:p>
    <w:p w:rsidR="00304618" w:rsidRPr="004E6849" w:rsidRDefault="00304618" w:rsidP="00304618">
      <w:pPr>
        <w:rPr>
          <w:rFonts w:ascii="Calibri" w:hAnsi="Calibri"/>
          <w:lang w:val="fr-FR"/>
        </w:rPr>
      </w:pPr>
    </w:p>
    <w:p w:rsidR="00304618" w:rsidRPr="00304618" w:rsidRDefault="00304618" w:rsidP="00304618">
      <w:pPr>
        <w:rPr>
          <w:lang w:val="fr-FR"/>
        </w:rPr>
      </w:pPr>
    </w:p>
    <w:p w:rsidR="00304618" w:rsidRPr="00304618" w:rsidRDefault="00304618" w:rsidP="00304618">
      <w:pPr>
        <w:rPr>
          <w:lang w:val="fr-FR"/>
        </w:rPr>
      </w:pPr>
    </w:p>
    <w:p w:rsidR="00304618" w:rsidRPr="00304618" w:rsidRDefault="00304618" w:rsidP="00304618">
      <w:pPr>
        <w:rPr>
          <w:lang w:val="fr-FR"/>
        </w:rPr>
      </w:pPr>
    </w:p>
    <w:p w:rsidR="00304618" w:rsidRPr="004E6849" w:rsidRDefault="00304618" w:rsidP="004E6849">
      <w:pPr>
        <w:pStyle w:val="Sansinterligne"/>
        <w:rPr>
          <w:szCs w:val="24"/>
          <w:lang w:val="fr-FR"/>
        </w:rPr>
      </w:pPr>
    </w:p>
    <w:p w:rsidR="004E6849" w:rsidRDefault="004E6849" w:rsidP="00304618">
      <w:pPr>
        <w:rPr>
          <w:rFonts w:ascii="Calibri" w:hAnsi="Calibri"/>
          <w:b/>
          <w:color w:val="943634"/>
          <w:sz w:val="32"/>
          <w:lang w:val="fr-FR"/>
        </w:rPr>
      </w:pPr>
    </w:p>
    <w:p w:rsidR="004E6849" w:rsidRDefault="004E6849" w:rsidP="00304618">
      <w:pPr>
        <w:rPr>
          <w:rFonts w:ascii="Calibri" w:hAnsi="Calibri"/>
          <w:b/>
          <w:color w:val="943634"/>
          <w:sz w:val="32"/>
          <w:lang w:val="fr-FR"/>
        </w:rPr>
      </w:pPr>
    </w:p>
    <w:tbl>
      <w:tblPr>
        <w:tblStyle w:val="Grilledutableau"/>
        <w:tblpPr w:leftFromText="141" w:rightFromText="141" w:vertAnchor="page" w:horzAnchor="margin" w:tblpXSpec="center" w:tblpY="10100"/>
        <w:tblW w:w="9288" w:type="dxa"/>
        <w:tblLook w:val="01E0" w:firstRow="1" w:lastRow="1" w:firstColumn="1" w:lastColumn="1" w:noHBand="0" w:noVBand="0"/>
      </w:tblPr>
      <w:tblGrid>
        <w:gridCol w:w="1375"/>
        <w:gridCol w:w="3237"/>
        <w:gridCol w:w="4676"/>
      </w:tblGrid>
      <w:tr w:rsidR="007A58BC" w:rsidRPr="00793B77" w:rsidTr="007A58BC">
        <w:tc>
          <w:tcPr>
            <w:tcW w:w="9288" w:type="dxa"/>
            <w:gridSpan w:val="3"/>
            <w:shd w:val="clear" w:color="auto" w:fill="D9D9D9"/>
            <w:vAlign w:val="center"/>
          </w:tcPr>
          <w:p w:rsidR="007A58BC" w:rsidRPr="00793B77" w:rsidRDefault="007A58BC" w:rsidP="007A58BC">
            <w:pPr>
              <w:tabs>
                <w:tab w:val="left" w:pos="1155"/>
              </w:tabs>
              <w:rPr>
                <w:rFonts w:ascii="Arial" w:hAnsi="Arial" w:cs="Arial"/>
                <w:b/>
                <w:sz w:val="20"/>
                <w:szCs w:val="20"/>
              </w:rPr>
            </w:pPr>
            <w:r w:rsidRPr="00793B77">
              <w:rPr>
                <w:rFonts w:ascii="Arial" w:hAnsi="Arial" w:cs="Arial"/>
                <w:b/>
                <w:sz w:val="20"/>
                <w:szCs w:val="20"/>
              </w:rPr>
              <w:t>Auteur de la procédure</w:t>
            </w:r>
          </w:p>
        </w:tc>
      </w:tr>
      <w:tr w:rsidR="007A58BC" w:rsidTr="007A58BC">
        <w:tc>
          <w:tcPr>
            <w:tcW w:w="9288" w:type="dxa"/>
            <w:gridSpan w:val="3"/>
            <w:tcBorders>
              <w:bottom w:val="single" w:sz="4" w:space="0" w:color="auto"/>
            </w:tcBorders>
            <w:shd w:val="clear" w:color="auto" w:fill="FFFFFF"/>
            <w:vAlign w:val="center"/>
          </w:tcPr>
          <w:p w:rsidR="007A58BC" w:rsidRPr="00DB0845" w:rsidRDefault="00F74F55" w:rsidP="007A58BC">
            <w:pPr>
              <w:tabs>
                <w:tab w:val="left" w:pos="1155"/>
              </w:tabs>
              <w:rPr>
                <w:rFonts w:ascii="Arial" w:hAnsi="Arial" w:cs="Arial"/>
                <w:b/>
                <w:sz w:val="20"/>
                <w:szCs w:val="20"/>
              </w:rPr>
            </w:pPr>
            <w:r>
              <w:rPr>
                <w:rFonts w:ascii="Arial" w:hAnsi="Arial" w:cs="Arial"/>
                <w:b/>
                <w:sz w:val="20"/>
                <w:szCs w:val="20"/>
              </w:rPr>
              <w:t>Aurélie MONTFORT</w:t>
            </w:r>
          </w:p>
        </w:tc>
      </w:tr>
      <w:tr w:rsidR="007A58BC" w:rsidTr="007A58BC">
        <w:tc>
          <w:tcPr>
            <w:tcW w:w="4608" w:type="dxa"/>
            <w:gridSpan w:val="2"/>
            <w:tcBorders>
              <w:bottom w:val="single" w:sz="4" w:space="0" w:color="auto"/>
            </w:tcBorders>
            <w:shd w:val="clear" w:color="auto" w:fill="E0E0E0"/>
            <w:vAlign w:val="center"/>
          </w:tcPr>
          <w:p w:rsidR="007A58BC" w:rsidRPr="00DB0845" w:rsidRDefault="007A58BC" w:rsidP="007A58BC">
            <w:pPr>
              <w:tabs>
                <w:tab w:val="left" w:pos="1155"/>
              </w:tabs>
              <w:rPr>
                <w:rFonts w:ascii="Arial" w:hAnsi="Arial" w:cs="Arial"/>
                <w:b/>
                <w:sz w:val="20"/>
                <w:szCs w:val="20"/>
              </w:rPr>
            </w:pPr>
            <w:r w:rsidRPr="00DB0845">
              <w:rPr>
                <w:rFonts w:ascii="Arial" w:hAnsi="Arial" w:cs="Arial"/>
                <w:b/>
                <w:sz w:val="20"/>
                <w:szCs w:val="20"/>
              </w:rPr>
              <w:t>NOM ET VISA DE VERIFICATION</w:t>
            </w:r>
          </w:p>
        </w:tc>
        <w:tc>
          <w:tcPr>
            <w:tcW w:w="4680" w:type="dxa"/>
            <w:tcBorders>
              <w:bottom w:val="single" w:sz="4" w:space="0" w:color="auto"/>
            </w:tcBorders>
            <w:shd w:val="clear" w:color="auto" w:fill="E0E0E0"/>
            <w:vAlign w:val="center"/>
          </w:tcPr>
          <w:p w:rsidR="007A58BC" w:rsidRPr="00DB0845" w:rsidRDefault="007A58BC" w:rsidP="007A58BC">
            <w:pPr>
              <w:tabs>
                <w:tab w:val="left" w:pos="1155"/>
              </w:tabs>
              <w:rPr>
                <w:rFonts w:ascii="Arial" w:hAnsi="Arial" w:cs="Arial"/>
                <w:b/>
                <w:sz w:val="20"/>
                <w:szCs w:val="20"/>
              </w:rPr>
            </w:pPr>
            <w:r w:rsidRPr="00DB0845">
              <w:rPr>
                <w:rFonts w:ascii="Arial" w:hAnsi="Arial" w:cs="Arial"/>
                <w:b/>
                <w:sz w:val="20"/>
                <w:szCs w:val="20"/>
              </w:rPr>
              <w:t>NOM ET VISA D’APPROBATION</w:t>
            </w:r>
          </w:p>
        </w:tc>
      </w:tr>
      <w:tr w:rsidR="007A58BC" w:rsidTr="00F74F55">
        <w:tc>
          <w:tcPr>
            <w:tcW w:w="4608" w:type="dxa"/>
            <w:gridSpan w:val="2"/>
            <w:tcBorders>
              <w:bottom w:val="single" w:sz="4" w:space="0" w:color="auto"/>
            </w:tcBorders>
            <w:shd w:val="clear" w:color="auto" w:fill="FFFFFF"/>
          </w:tcPr>
          <w:p w:rsidR="007A58BC" w:rsidRPr="00F74F55" w:rsidRDefault="00F74F55" w:rsidP="00F74F55">
            <w:pPr>
              <w:tabs>
                <w:tab w:val="left" w:pos="1155"/>
              </w:tabs>
              <w:rPr>
                <w:rFonts w:ascii="Calibri" w:hAnsi="Calibri"/>
              </w:rPr>
            </w:pPr>
            <w:r w:rsidRPr="00F74F55">
              <w:rPr>
                <w:rFonts w:ascii="Calibri" w:hAnsi="Calibri"/>
              </w:rPr>
              <w:t>Benoit  MARTHOUD</w:t>
            </w: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p w:rsidR="007A58BC" w:rsidRPr="00F74F55" w:rsidRDefault="007A58BC" w:rsidP="00F74F55">
            <w:pPr>
              <w:tabs>
                <w:tab w:val="left" w:pos="1155"/>
              </w:tabs>
              <w:rPr>
                <w:rFonts w:ascii="Calibri" w:hAnsi="Calibri"/>
              </w:rPr>
            </w:pPr>
          </w:p>
        </w:tc>
        <w:tc>
          <w:tcPr>
            <w:tcW w:w="4680" w:type="dxa"/>
            <w:tcBorders>
              <w:bottom w:val="single" w:sz="4" w:space="0" w:color="auto"/>
            </w:tcBorders>
            <w:shd w:val="clear" w:color="auto" w:fill="FFFFFF"/>
          </w:tcPr>
          <w:p w:rsidR="007A58BC" w:rsidRPr="00F74F55" w:rsidRDefault="00F74F55" w:rsidP="00F74F55">
            <w:pPr>
              <w:tabs>
                <w:tab w:val="left" w:pos="1155"/>
              </w:tabs>
              <w:ind w:right="1296"/>
              <w:rPr>
                <w:rFonts w:ascii="Calibri" w:hAnsi="Calibri"/>
              </w:rPr>
            </w:pPr>
            <w:r w:rsidRPr="00F74F55">
              <w:rPr>
                <w:rFonts w:ascii="Calibri" w:hAnsi="Calibri"/>
              </w:rPr>
              <w:t>Eric DUJARDIN</w:t>
            </w:r>
          </w:p>
        </w:tc>
      </w:tr>
      <w:tr w:rsidR="007A58BC" w:rsidTr="007A58BC">
        <w:trPr>
          <w:trHeight w:val="225"/>
        </w:trPr>
        <w:tc>
          <w:tcPr>
            <w:tcW w:w="1365" w:type="dxa"/>
            <w:tcBorders>
              <w:bottom w:val="single" w:sz="4" w:space="0" w:color="auto"/>
            </w:tcBorders>
            <w:shd w:val="clear" w:color="auto" w:fill="D9D9D9"/>
            <w:vAlign w:val="center"/>
          </w:tcPr>
          <w:p w:rsidR="007A58BC" w:rsidRPr="00793B77" w:rsidRDefault="007A58BC" w:rsidP="007A58BC">
            <w:pPr>
              <w:tabs>
                <w:tab w:val="left" w:pos="0"/>
              </w:tabs>
              <w:rPr>
                <w:rFonts w:ascii="Arial" w:hAnsi="Arial" w:cs="Arial"/>
                <w:b/>
                <w:sz w:val="20"/>
                <w:szCs w:val="20"/>
              </w:rPr>
            </w:pPr>
            <w:r w:rsidRPr="00793B77">
              <w:rPr>
                <w:rFonts w:ascii="Arial" w:hAnsi="Arial" w:cs="Arial"/>
                <w:b/>
                <w:sz w:val="20"/>
                <w:szCs w:val="20"/>
              </w:rPr>
              <w:t>DATE</w:t>
            </w:r>
          </w:p>
        </w:tc>
        <w:tc>
          <w:tcPr>
            <w:tcW w:w="7923" w:type="dxa"/>
            <w:gridSpan w:val="2"/>
            <w:tcBorders>
              <w:bottom w:val="single" w:sz="4" w:space="0" w:color="auto"/>
            </w:tcBorders>
            <w:shd w:val="clear" w:color="auto" w:fill="D9D9D9"/>
            <w:vAlign w:val="center"/>
          </w:tcPr>
          <w:p w:rsidR="007A58BC" w:rsidRPr="00793B77" w:rsidRDefault="007A58BC" w:rsidP="007A58BC">
            <w:pPr>
              <w:tabs>
                <w:tab w:val="left" w:pos="1155"/>
              </w:tabs>
              <w:rPr>
                <w:rFonts w:ascii="Arial" w:hAnsi="Arial" w:cs="Arial"/>
                <w:b/>
                <w:sz w:val="20"/>
                <w:szCs w:val="20"/>
              </w:rPr>
            </w:pPr>
            <w:r w:rsidRPr="00793B77">
              <w:rPr>
                <w:rFonts w:ascii="Arial" w:hAnsi="Arial" w:cs="Arial"/>
                <w:b/>
                <w:sz w:val="20"/>
                <w:szCs w:val="20"/>
              </w:rPr>
              <w:t>MODIFICATION PAR RAPPORT A LA VERSION PRECEDENTE</w:t>
            </w:r>
          </w:p>
        </w:tc>
      </w:tr>
      <w:tr w:rsidR="007A58BC" w:rsidRPr="0088239D" w:rsidTr="00F74F55">
        <w:tc>
          <w:tcPr>
            <w:tcW w:w="1365" w:type="dxa"/>
            <w:shd w:val="clear" w:color="auto" w:fill="FFFFFF"/>
          </w:tcPr>
          <w:p w:rsidR="007A58BC" w:rsidRPr="00F74F55" w:rsidRDefault="00F74F55" w:rsidP="00F74F55">
            <w:pPr>
              <w:tabs>
                <w:tab w:val="left" w:pos="1155"/>
              </w:tabs>
              <w:rPr>
                <w:rFonts w:ascii="Calibri" w:hAnsi="Calibri"/>
              </w:rPr>
            </w:pPr>
            <w:r w:rsidRPr="00F74F55">
              <w:rPr>
                <w:rFonts w:ascii="Calibri" w:hAnsi="Calibri"/>
              </w:rPr>
              <w:t>22/05/2017</w:t>
            </w:r>
          </w:p>
        </w:tc>
        <w:tc>
          <w:tcPr>
            <w:tcW w:w="7923" w:type="dxa"/>
            <w:gridSpan w:val="2"/>
            <w:shd w:val="clear" w:color="auto" w:fill="FFFFFF"/>
            <w:vAlign w:val="center"/>
          </w:tcPr>
          <w:p w:rsidR="007A58BC" w:rsidRPr="00F74F55" w:rsidRDefault="00F74F55" w:rsidP="007A58BC">
            <w:pPr>
              <w:tabs>
                <w:tab w:val="left" w:pos="1155"/>
              </w:tabs>
              <w:rPr>
                <w:rFonts w:ascii="Calibri" w:hAnsi="Calibri"/>
              </w:rPr>
            </w:pPr>
            <w:r w:rsidRPr="00F74F55">
              <w:rPr>
                <w:rFonts w:ascii="Calibri" w:hAnsi="Calibri"/>
              </w:rPr>
              <w:t>Version A – Création de la procédure</w:t>
            </w:r>
          </w:p>
          <w:p w:rsidR="007A58BC" w:rsidRPr="00F74F55" w:rsidRDefault="007A58BC" w:rsidP="007A58BC">
            <w:pPr>
              <w:tabs>
                <w:tab w:val="left" w:pos="1155"/>
              </w:tabs>
              <w:rPr>
                <w:rFonts w:ascii="Calibri" w:hAnsi="Calibri"/>
              </w:rPr>
            </w:pPr>
          </w:p>
          <w:p w:rsidR="007A58BC" w:rsidRPr="00F74F55" w:rsidRDefault="007A58BC" w:rsidP="007A58BC">
            <w:pPr>
              <w:tabs>
                <w:tab w:val="left" w:pos="1155"/>
              </w:tabs>
              <w:rPr>
                <w:rFonts w:ascii="Calibri" w:hAnsi="Calibri"/>
              </w:rPr>
            </w:pPr>
          </w:p>
          <w:p w:rsidR="007A58BC" w:rsidRPr="00F74F55" w:rsidRDefault="007A58BC" w:rsidP="007A58BC">
            <w:pPr>
              <w:tabs>
                <w:tab w:val="left" w:pos="1155"/>
              </w:tabs>
              <w:rPr>
                <w:rFonts w:ascii="Calibri" w:hAnsi="Calibri"/>
              </w:rPr>
            </w:pPr>
          </w:p>
        </w:tc>
      </w:tr>
    </w:tbl>
    <w:p w:rsidR="004E6849" w:rsidRDefault="004E6849" w:rsidP="00304618">
      <w:pPr>
        <w:rPr>
          <w:rFonts w:ascii="Calibri" w:hAnsi="Calibri"/>
          <w:b/>
          <w:color w:val="943634"/>
          <w:sz w:val="32"/>
          <w:lang w:val="fr-FR"/>
        </w:rPr>
      </w:pPr>
    </w:p>
    <w:p w:rsidR="00304618" w:rsidRDefault="004E6849" w:rsidP="00304618">
      <w:pPr>
        <w:rPr>
          <w:rFonts w:ascii="Calibri" w:hAnsi="Calibri"/>
          <w:b/>
          <w:color w:val="943634"/>
          <w:sz w:val="32"/>
          <w:lang w:val="fr-FR"/>
        </w:rPr>
      </w:pPr>
      <w:r w:rsidRPr="004E6849">
        <w:rPr>
          <w:rFonts w:ascii="Calibri" w:hAnsi="Calibri"/>
          <w:b/>
          <w:color w:val="943634"/>
          <w:sz w:val="32"/>
          <w:lang w:val="fr-FR"/>
        </w:rPr>
        <w:t>Sommaire</w:t>
      </w:r>
    </w:p>
    <w:p w:rsidR="004E6849" w:rsidRPr="004E6849" w:rsidRDefault="004E6849" w:rsidP="00304618">
      <w:pPr>
        <w:rPr>
          <w:rFonts w:ascii="Calibri" w:hAnsi="Calibri"/>
          <w:b/>
          <w:color w:val="943634"/>
          <w:sz w:val="32"/>
          <w:lang w:val="fr-FR"/>
        </w:rPr>
      </w:pPr>
    </w:p>
    <w:sdt>
      <w:sdtPr>
        <w:rPr>
          <w:rFonts w:ascii="Calibri" w:hAnsi="Calibri" w:cs="Times New Roman"/>
          <w:b w:val="0"/>
          <w:bCs w:val="0"/>
          <w:caps w:val="0"/>
          <w:lang w:val="fr-FR"/>
        </w:rPr>
        <w:id w:val="-394972254"/>
        <w:docPartObj>
          <w:docPartGallery w:val="Table of Contents"/>
          <w:docPartUnique/>
        </w:docPartObj>
      </w:sdtPr>
      <w:sdtEndPr>
        <w:rPr>
          <w:lang w:val="en-US"/>
        </w:rPr>
      </w:sdtEndPr>
      <w:sdtContent>
        <w:p w:rsidR="007A58BC" w:rsidRPr="007A58BC" w:rsidRDefault="004E6849">
          <w:pPr>
            <w:pStyle w:val="TM1"/>
            <w:rPr>
              <w:rFonts w:ascii="Calibri" w:eastAsiaTheme="minorEastAsia" w:hAnsi="Calibri" w:cstheme="minorBidi"/>
              <w:b w:val="0"/>
              <w:bCs w:val="0"/>
              <w:caps w:val="0"/>
              <w:noProof/>
              <w:sz w:val="22"/>
              <w:szCs w:val="22"/>
              <w:lang w:val="fr-FR" w:eastAsia="fr-FR"/>
            </w:rPr>
          </w:pPr>
          <w:r w:rsidRPr="007A58BC">
            <w:rPr>
              <w:rFonts w:ascii="Calibri" w:hAnsi="Calibri"/>
            </w:rPr>
            <w:fldChar w:fldCharType="begin"/>
          </w:r>
          <w:r w:rsidRPr="007A58BC">
            <w:rPr>
              <w:rFonts w:ascii="Calibri" w:hAnsi="Calibri"/>
            </w:rPr>
            <w:instrText xml:space="preserve"> TOC \o "1-3" \h \z \u </w:instrText>
          </w:r>
          <w:r w:rsidRPr="007A58BC">
            <w:rPr>
              <w:rFonts w:ascii="Calibri" w:hAnsi="Calibri"/>
            </w:rPr>
            <w:fldChar w:fldCharType="separate"/>
          </w:r>
          <w:hyperlink w:anchor="_Toc483240081" w:history="1">
            <w:r w:rsidR="007A58BC" w:rsidRPr="007A58BC">
              <w:rPr>
                <w:rStyle w:val="Lienhypertexte"/>
                <w:rFonts w:ascii="Calibri" w:hAnsi="Calibri"/>
                <w:noProof/>
                <w:color w:val="auto"/>
                <w:kern w:val="24"/>
                <w:lang w:val="fr-FR" w:eastAsia="fr-FR"/>
              </w:rPr>
              <w:t>1.</w:t>
            </w:r>
            <w:r w:rsidR="007A58BC" w:rsidRPr="007A58BC">
              <w:rPr>
                <w:rFonts w:ascii="Calibri" w:eastAsiaTheme="minorEastAsia" w:hAnsi="Calibri" w:cstheme="minorBidi"/>
                <w:b w:val="0"/>
                <w:bCs w:val="0"/>
                <w:caps w:val="0"/>
                <w:noProof/>
                <w:sz w:val="22"/>
                <w:szCs w:val="22"/>
                <w:lang w:val="fr-FR" w:eastAsia="fr-FR"/>
              </w:rPr>
              <w:tab/>
            </w:r>
            <w:r w:rsidR="007A58BC" w:rsidRPr="007A58BC">
              <w:rPr>
                <w:rStyle w:val="Lienhypertexte"/>
                <w:rFonts w:ascii="Calibri" w:hAnsi="Calibri"/>
                <w:noProof/>
                <w:color w:val="auto"/>
                <w:kern w:val="24"/>
                <w:lang w:val="fr-FR" w:eastAsia="fr-FR"/>
              </w:rPr>
              <w:t>Objet</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_Toc483240081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3</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82" w:history="1">
            <w:r w:rsidR="007A58BC" w:rsidRPr="007A58BC">
              <w:rPr>
                <w:rStyle w:val="Lienhypertexte"/>
                <w:rFonts w:ascii="Calibri" w:hAnsi="Calibri"/>
                <w:noProof/>
                <w:color w:val="auto"/>
                <w:kern w:val="24"/>
                <w:lang w:val="fr-FR" w:eastAsia="fr-FR"/>
              </w:rPr>
              <w:t>2.</w:t>
            </w:r>
            <w:r w:rsidR="007A58BC" w:rsidRPr="007A58BC">
              <w:rPr>
                <w:rFonts w:ascii="Calibri" w:eastAsiaTheme="minorEastAsia" w:hAnsi="Calibri" w:cstheme="minorBidi"/>
                <w:b w:val="0"/>
                <w:bCs w:val="0"/>
                <w:caps w:val="0"/>
                <w:noProof/>
                <w:sz w:val="22"/>
                <w:szCs w:val="22"/>
                <w:lang w:val="fr-FR" w:eastAsia="fr-FR"/>
              </w:rPr>
              <w:tab/>
            </w:r>
            <w:r w:rsidR="007A58BC" w:rsidRPr="007A58BC">
              <w:rPr>
                <w:rStyle w:val="Lienhypertexte"/>
                <w:rFonts w:ascii="Calibri" w:hAnsi="Calibri"/>
                <w:noProof/>
                <w:color w:val="auto"/>
                <w:kern w:val="24"/>
                <w:lang w:val="fr-FR" w:eastAsia="fr-FR"/>
              </w:rPr>
              <w:t>Champ d’Application</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_Toc483240082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3</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83" w:history="1">
            <w:r w:rsidR="007A58BC" w:rsidRPr="007A58BC">
              <w:rPr>
                <w:rStyle w:val="Lienhypertexte"/>
                <w:rFonts w:ascii="Calibri" w:hAnsi="Calibri"/>
                <w:noProof/>
                <w:color w:val="auto"/>
                <w:kern w:val="24"/>
                <w:lang w:val="fr-FR" w:eastAsia="fr-FR"/>
              </w:rPr>
              <w:t>3.</w:t>
            </w:r>
            <w:r w:rsidR="007A58BC" w:rsidRPr="007A58BC">
              <w:rPr>
                <w:rFonts w:ascii="Calibri" w:eastAsiaTheme="minorEastAsia" w:hAnsi="Calibri" w:cstheme="minorBidi"/>
                <w:b w:val="0"/>
                <w:bCs w:val="0"/>
                <w:caps w:val="0"/>
                <w:noProof/>
                <w:sz w:val="22"/>
                <w:szCs w:val="22"/>
                <w:lang w:val="fr-FR" w:eastAsia="fr-FR"/>
              </w:rPr>
              <w:tab/>
            </w:r>
            <w:r w:rsidR="007A58BC" w:rsidRPr="007A58BC">
              <w:rPr>
                <w:rStyle w:val="Lienhypertexte"/>
                <w:rFonts w:ascii="Calibri" w:hAnsi="Calibri"/>
                <w:noProof/>
                <w:color w:val="auto"/>
                <w:kern w:val="24"/>
                <w:lang w:val="fr-FR" w:eastAsia="fr-FR"/>
              </w:rPr>
              <w:t>Définitions</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_Toc483240083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3</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84" w:history="1">
            <w:r w:rsidR="007A58BC" w:rsidRPr="007A58BC">
              <w:rPr>
                <w:rStyle w:val="Lienhypertexte"/>
                <w:rFonts w:ascii="Calibri" w:hAnsi="Calibri"/>
                <w:noProof/>
                <w:color w:val="auto"/>
                <w:kern w:val="24"/>
                <w:lang w:val="fr-FR" w:eastAsia="fr-FR"/>
              </w:rPr>
              <w:t>4.</w:t>
            </w:r>
            <w:r w:rsidR="007A58BC" w:rsidRPr="007A58BC">
              <w:rPr>
                <w:rFonts w:ascii="Calibri" w:eastAsiaTheme="minorEastAsia" w:hAnsi="Calibri" w:cstheme="minorBidi"/>
                <w:b w:val="0"/>
                <w:bCs w:val="0"/>
                <w:caps w:val="0"/>
                <w:noProof/>
                <w:sz w:val="22"/>
                <w:szCs w:val="22"/>
                <w:lang w:val="fr-FR" w:eastAsia="fr-FR"/>
              </w:rPr>
              <w:tab/>
            </w:r>
            <w:r w:rsidR="007A58BC" w:rsidRPr="007A58BC">
              <w:rPr>
                <w:rStyle w:val="Lienhypertexte"/>
                <w:rFonts w:ascii="Calibri" w:hAnsi="Calibri"/>
                <w:noProof/>
                <w:color w:val="auto"/>
                <w:kern w:val="24"/>
                <w:lang w:val="fr-FR" w:eastAsia="fr-FR"/>
              </w:rPr>
              <w:t>Règle générale</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_Toc483240084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5</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85" w:history="1">
            <w:r w:rsidR="007A58BC" w:rsidRPr="007A58BC">
              <w:rPr>
                <w:rStyle w:val="Lienhypertexte"/>
                <w:rFonts w:ascii="Calibri" w:hAnsi="Calibri"/>
                <w:noProof/>
                <w:color w:val="auto"/>
                <w:kern w:val="24"/>
                <w:lang w:val="fr-FR" w:eastAsia="fr-FR"/>
              </w:rPr>
              <w:t>5.</w:t>
            </w:r>
            <w:r w:rsidR="007A58BC" w:rsidRPr="007A58BC">
              <w:rPr>
                <w:rFonts w:ascii="Calibri" w:eastAsiaTheme="minorEastAsia" w:hAnsi="Calibri" w:cstheme="minorBidi"/>
                <w:b w:val="0"/>
                <w:bCs w:val="0"/>
                <w:caps w:val="0"/>
                <w:noProof/>
                <w:sz w:val="22"/>
                <w:szCs w:val="22"/>
                <w:lang w:val="fr-FR" w:eastAsia="fr-FR"/>
              </w:rPr>
              <w:tab/>
            </w:r>
            <w:r w:rsidR="007A58BC" w:rsidRPr="007A58BC">
              <w:rPr>
                <w:rStyle w:val="Lienhypertexte"/>
                <w:rFonts w:ascii="Calibri" w:hAnsi="Calibri"/>
                <w:noProof/>
                <w:color w:val="auto"/>
                <w:kern w:val="24"/>
                <w:lang w:val="fr-FR" w:eastAsia="fr-FR"/>
              </w:rPr>
              <w:t>Evaluation, prévention et contrôle – Intervention chez les clients</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_Toc483240085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6</w:t>
            </w:r>
            <w:r w:rsidR="007A58BC" w:rsidRPr="007A58BC">
              <w:rPr>
                <w:rFonts w:ascii="Calibri" w:hAnsi="Calibri"/>
                <w:noProof/>
                <w:webHidden/>
              </w:rPr>
              <w:fldChar w:fldCharType="end"/>
            </w:r>
          </w:hyperlink>
        </w:p>
        <w:p w:rsidR="007A58BC" w:rsidRPr="007A58BC" w:rsidRDefault="00401FDA">
          <w:pPr>
            <w:pStyle w:val="TM2"/>
            <w:tabs>
              <w:tab w:val="left" w:pos="480"/>
              <w:tab w:val="right" w:pos="10054"/>
            </w:tabs>
            <w:rPr>
              <w:rFonts w:ascii="Calibri" w:eastAsiaTheme="minorEastAsia" w:hAnsi="Calibri" w:cstheme="minorBidi"/>
              <w:b w:val="0"/>
              <w:bCs w:val="0"/>
              <w:noProof/>
              <w:sz w:val="22"/>
              <w:szCs w:val="22"/>
              <w:lang w:val="fr-FR" w:eastAsia="fr-FR"/>
            </w:rPr>
          </w:pPr>
          <w:hyperlink w:anchor="_Toc483240086" w:history="1">
            <w:r w:rsidR="007A58BC" w:rsidRPr="007A58BC">
              <w:rPr>
                <w:rStyle w:val="Lienhypertexte"/>
                <w:rFonts w:ascii="Calibri" w:eastAsia="Times New Roman" w:hAnsi="Calibri" w:cs="Tahoma"/>
                <w:noProof/>
                <w:color w:val="auto"/>
                <w:kern w:val="32"/>
                <w:lang w:val="fr-FR"/>
              </w:rPr>
              <w:t>A.</w:t>
            </w:r>
            <w:r w:rsidR="007A58BC" w:rsidRPr="007A58BC">
              <w:rPr>
                <w:rFonts w:ascii="Calibri" w:eastAsiaTheme="minorEastAsia" w:hAnsi="Calibri" w:cstheme="minorBidi"/>
                <w:b w:val="0"/>
                <w:bCs w:val="0"/>
                <w:noProof/>
                <w:sz w:val="22"/>
                <w:szCs w:val="22"/>
                <w:lang w:val="fr-FR" w:eastAsia="fr-FR"/>
              </w:rPr>
              <w:tab/>
            </w:r>
            <w:r w:rsidR="007A58BC" w:rsidRPr="007A58BC">
              <w:rPr>
                <w:rStyle w:val="Lienhypertexte"/>
                <w:rFonts w:ascii="Calibri" w:eastAsia="Times New Roman" w:hAnsi="Calibri" w:cs="Tahoma"/>
                <w:noProof/>
                <w:color w:val="auto"/>
                <w:kern w:val="32"/>
                <w:lang w:val="fr-FR"/>
              </w:rPr>
              <w:t>Nouvelles installations</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_Toc483240086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6</w:t>
            </w:r>
            <w:r w:rsidR="007A58BC" w:rsidRPr="007A58BC">
              <w:rPr>
                <w:rFonts w:ascii="Calibri" w:hAnsi="Calibri"/>
                <w:noProof/>
                <w:webHidden/>
              </w:rPr>
              <w:fldChar w:fldCharType="end"/>
            </w:r>
          </w:hyperlink>
        </w:p>
        <w:p w:rsidR="007A58BC" w:rsidRPr="007A58BC" w:rsidRDefault="00401FDA">
          <w:pPr>
            <w:pStyle w:val="TM3"/>
            <w:tabs>
              <w:tab w:val="left" w:pos="720"/>
              <w:tab w:val="right" w:pos="10054"/>
            </w:tabs>
            <w:rPr>
              <w:rFonts w:ascii="Calibri" w:eastAsiaTheme="minorEastAsia" w:hAnsi="Calibri" w:cstheme="minorBidi"/>
              <w:noProof/>
              <w:sz w:val="22"/>
              <w:szCs w:val="22"/>
              <w:lang w:val="fr-FR" w:eastAsia="fr-FR"/>
            </w:rPr>
          </w:pPr>
          <w:hyperlink w:anchor="_Toc483240087" w:history="1">
            <w:r w:rsidR="007A58BC" w:rsidRPr="007A58BC">
              <w:rPr>
                <w:rStyle w:val="Lienhypertexte"/>
                <w:rFonts w:ascii="Calibri" w:eastAsia="Times New Roman" w:hAnsi="Calibri" w:cs="Tahoma"/>
                <w:bCs/>
                <w:noProof/>
                <w:color w:val="auto"/>
                <w:kern w:val="32"/>
                <w:lang w:val="fr-FR"/>
              </w:rPr>
              <w:t>i.</w:t>
            </w:r>
            <w:r w:rsidR="007A58BC" w:rsidRPr="007A58BC">
              <w:rPr>
                <w:rFonts w:ascii="Calibri" w:eastAsiaTheme="minorEastAsia" w:hAnsi="Calibri" w:cstheme="minorBidi"/>
                <w:noProof/>
                <w:sz w:val="22"/>
                <w:szCs w:val="22"/>
                <w:lang w:val="fr-FR" w:eastAsia="fr-FR"/>
              </w:rPr>
              <w:tab/>
            </w:r>
            <w:r w:rsidR="007A58BC" w:rsidRPr="007A58BC">
              <w:rPr>
                <w:rStyle w:val="Lienhypertexte"/>
                <w:rFonts w:ascii="Calibri" w:eastAsia="Times New Roman" w:hAnsi="Calibri" w:cs="Tahoma"/>
                <w:bCs/>
                <w:noProof/>
                <w:color w:val="auto"/>
                <w:kern w:val="32"/>
                <w:lang w:val="fr-FR"/>
              </w:rPr>
              <w:t>Espaces confinés à « risques bas »</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_Toc483240087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6</w:t>
            </w:r>
            <w:r w:rsidR="007A58BC" w:rsidRPr="007A58BC">
              <w:rPr>
                <w:rFonts w:ascii="Calibri" w:hAnsi="Calibri"/>
                <w:noProof/>
                <w:webHidden/>
              </w:rPr>
              <w:fldChar w:fldCharType="end"/>
            </w:r>
          </w:hyperlink>
        </w:p>
        <w:p w:rsidR="007A58BC" w:rsidRPr="007A58BC" w:rsidRDefault="00401FDA">
          <w:pPr>
            <w:pStyle w:val="TM3"/>
            <w:tabs>
              <w:tab w:val="left" w:pos="720"/>
              <w:tab w:val="right" w:pos="10054"/>
            </w:tabs>
            <w:rPr>
              <w:rFonts w:ascii="Calibri" w:eastAsiaTheme="minorEastAsia" w:hAnsi="Calibri" w:cstheme="minorBidi"/>
              <w:noProof/>
              <w:sz w:val="22"/>
              <w:szCs w:val="22"/>
              <w:lang w:val="fr-FR" w:eastAsia="fr-FR"/>
            </w:rPr>
          </w:pPr>
          <w:hyperlink w:anchor="_Toc483240088" w:history="1">
            <w:r w:rsidR="007A58BC" w:rsidRPr="007A58BC">
              <w:rPr>
                <w:rStyle w:val="Lienhypertexte"/>
                <w:rFonts w:ascii="Calibri" w:eastAsia="Times New Roman" w:hAnsi="Calibri" w:cs="Tahoma"/>
                <w:bCs/>
                <w:noProof/>
                <w:color w:val="auto"/>
                <w:kern w:val="32"/>
                <w:lang w:val="fr-FR"/>
              </w:rPr>
              <w:t>ii.</w:t>
            </w:r>
            <w:r w:rsidR="007A58BC" w:rsidRPr="007A58BC">
              <w:rPr>
                <w:rFonts w:ascii="Calibri" w:eastAsiaTheme="minorEastAsia" w:hAnsi="Calibri" w:cstheme="minorBidi"/>
                <w:noProof/>
                <w:sz w:val="22"/>
                <w:szCs w:val="22"/>
                <w:lang w:val="fr-FR" w:eastAsia="fr-FR"/>
              </w:rPr>
              <w:tab/>
            </w:r>
            <w:r w:rsidR="007A58BC" w:rsidRPr="007A58BC">
              <w:rPr>
                <w:rStyle w:val="Lienhypertexte"/>
                <w:rFonts w:ascii="Calibri" w:eastAsia="Times New Roman" w:hAnsi="Calibri" w:cs="Tahoma"/>
                <w:bCs/>
                <w:noProof/>
                <w:color w:val="auto"/>
                <w:kern w:val="32"/>
                <w:lang w:val="fr-FR"/>
              </w:rPr>
              <w:t>Espaces confinés à « risques hauts »</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_Toc483240088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6</w:t>
            </w:r>
            <w:r w:rsidR="007A58BC" w:rsidRPr="007A58BC">
              <w:rPr>
                <w:rFonts w:ascii="Calibri" w:hAnsi="Calibri"/>
                <w:noProof/>
                <w:webHidden/>
              </w:rPr>
              <w:fldChar w:fldCharType="end"/>
            </w:r>
          </w:hyperlink>
        </w:p>
        <w:p w:rsidR="007A58BC" w:rsidRPr="007A58BC" w:rsidRDefault="00401FDA">
          <w:pPr>
            <w:pStyle w:val="TM2"/>
            <w:tabs>
              <w:tab w:val="left" w:pos="480"/>
              <w:tab w:val="right" w:pos="10054"/>
            </w:tabs>
            <w:rPr>
              <w:rFonts w:ascii="Calibri" w:eastAsiaTheme="minorEastAsia" w:hAnsi="Calibri" w:cstheme="minorBidi"/>
              <w:b w:val="0"/>
              <w:bCs w:val="0"/>
              <w:noProof/>
              <w:sz w:val="22"/>
              <w:szCs w:val="22"/>
              <w:lang w:val="fr-FR" w:eastAsia="fr-FR"/>
            </w:rPr>
          </w:pPr>
          <w:hyperlink w:anchor="_Toc483240089" w:history="1">
            <w:r w:rsidR="007A58BC" w:rsidRPr="007A58BC">
              <w:rPr>
                <w:rStyle w:val="Lienhypertexte"/>
                <w:rFonts w:ascii="Calibri" w:eastAsia="Times New Roman" w:hAnsi="Calibri" w:cs="Tahoma"/>
                <w:noProof/>
                <w:color w:val="auto"/>
                <w:kern w:val="32"/>
                <w:lang w:val="fr-FR"/>
              </w:rPr>
              <w:t>B.</w:t>
            </w:r>
            <w:r w:rsidR="007A58BC" w:rsidRPr="007A58BC">
              <w:rPr>
                <w:rFonts w:ascii="Calibri" w:eastAsiaTheme="minorEastAsia" w:hAnsi="Calibri" w:cstheme="minorBidi"/>
                <w:b w:val="0"/>
                <w:bCs w:val="0"/>
                <w:noProof/>
                <w:sz w:val="22"/>
                <w:szCs w:val="22"/>
                <w:lang w:val="fr-FR" w:eastAsia="fr-FR"/>
              </w:rPr>
              <w:tab/>
            </w:r>
            <w:r w:rsidR="007A58BC" w:rsidRPr="007A58BC">
              <w:rPr>
                <w:rStyle w:val="Lienhypertexte"/>
                <w:rFonts w:ascii="Calibri" w:eastAsia="Times New Roman" w:hAnsi="Calibri" w:cs="Tahoma"/>
                <w:noProof/>
                <w:color w:val="auto"/>
                <w:kern w:val="32"/>
                <w:lang w:val="fr-FR"/>
              </w:rPr>
              <w:t>Visites de maintenances et dépannages</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_Toc483240089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7</w:t>
            </w:r>
            <w:r w:rsidR="007A58BC" w:rsidRPr="007A58BC">
              <w:rPr>
                <w:rFonts w:ascii="Calibri" w:hAnsi="Calibri"/>
                <w:noProof/>
                <w:webHidden/>
              </w:rPr>
              <w:fldChar w:fldCharType="end"/>
            </w:r>
          </w:hyperlink>
        </w:p>
        <w:p w:rsidR="007A58BC" w:rsidRPr="007A58BC" w:rsidRDefault="00401FDA">
          <w:pPr>
            <w:pStyle w:val="TM3"/>
            <w:tabs>
              <w:tab w:val="left" w:pos="720"/>
              <w:tab w:val="right" w:pos="10054"/>
            </w:tabs>
            <w:rPr>
              <w:rFonts w:ascii="Calibri" w:eastAsiaTheme="minorEastAsia" w:hAnsi="Calibri" w:cstheme="minorBidi"/>
              <w:noProof/>
              <w:sz w:val="22"/>
              <w:szCs w:val="22"/>
              <w:lang w:val="fr-FR" w:eastAsia="fr-FR"/>
            </w:rPr>
          </w:pPr>
          <w:hyperlink w:anchor="_Toc483240090" w:history="1">
            <w:r w:rsidR="007A58BC" w:rsidRPr="007A58BC">
              <w:rPr>
                <w:rStyle w:val="Lienhypertexte"/>
                <w:rFonts w:ascii="Calibri" w:eastAsia="Times New Roman" w:hAnsi="Calibri" w:cs="Tahoma"/>
                <w:bCs/>
                <w:noProof/>
                <w:color w:val="auto"/>
                <w:kern w:val="32"/>
                <w:lang w:val="fr-FR"/>
              </w:rPr>
              <w:t>i.</w:t>
            </w:r>
            <w:r w:rsidR="007A58BC" w:rsidRPr="007A58BC">
              <w:rPr>
                <w:rFonts w:ascii="Calibri" w:eastAsiaTheme="minorEastAsia" w:hAnsi="Calibri" w:cstheme="minorBidi"/>
                <w:noProof/>
                <w:sz w:val="22"/>
                <w:szCs w:val="22"/>
                <w:lang w:val="fr-FR" w:eastAsia="fr-FR"/>
              </w:rPr>
              <w:tab/>
            </w:r>
            <w:r w:rsidR="007A58BC" w:rsidRPr="007A58BC">
              <w:rPr>
                <w:rStyle w:val="Lienhypertexte"/>
                <w:rFonts w:ascii="Calibri" w:eastAsia="Times New Roman" w:hAnsi="Calibri" w:cs="Tahoma"/>
                <w:bCs/>
                <w:noProof/>
                <w:color w:val="auto"/>
                <w:kern w:val="32"/>
                <w:lang w:val="fr-FR"/>
              </w:rPr>
              <w:t>Espaces confinés « risques bas »</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_Toc483240090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7</w:t>
            </w:r>
            <w:r w:rsidR="007A58BC" w:rsidRPr="007A58BC">
              <w:rPr>
                <w:rFonts w:ascii="Calibri" w:hAnsi="Calibri"/>
                <w:noProof/>
                <w:webHidden/>
              </w:rPr>
              <w:fldChar w:fldCharType="end"/>
            </w:r>
          </w:hyperlink>
        </w:p>
        <w:p w:rsidR="007A58BC" w:rsidRPr="007A58BC" w:rsidRDefault="00401FDA">
          <w:pPr>
            <w:pStyle w:val="TM3"/>
            <w:tabs>
              <w:tab w:val="left" w:pos="720"/>
              <w:tab w:val="right" w:pos="10054"/>
            </w:tabs>
            <w:rPr>
              <w:rFonts w:ascii="Calibri" w:eastAsiaTheme="minorEastAsia" w:hAnsi="Calibri" w:cstheme="minorBidi"/>
              <w:noProof/>
              <w:sz w:val="22"/>
              <w:szCs w:val="22"/>
              <w:lang w:val="fr-FR" w:eastAsia="fr-FR"/>
            </w:rPr>
          </w:pPr>
          <w:hyperlink w:anchor="_Toc483240091" w:history="1">
            <w:r w:rsidR="007A58BC" w:rsidRPr="007A58BC">
              <w:rPr>
                <w:rStyle w:val="Lienhypertexte"/>
                <w:rFonts w:ascii="Calibri" w:eastAsia="Times New Roman" w:hAnsi="Calibri" w:cs="Tahoma"/>
                <w:bCs/>
                <w:noProof/>
                <w:color w:val="auto"/>
                <w:kern w:val="32"/>
                <w:lang w:val="fr-FR"/>
              </w:rPr>
              <w:t>ii.</w:t>
            </w:r>
            <w:r w:rsidR="007A58BC" w:rsidRPr="007A58BC">
              <w:rPr>
                <w:rFonts w:ascii="Calibri" w:eastAsiaTheme="minorEastAsia" w:hAnsi="Calibri" w:cstheme="minorBidi"/>
                <w:noProof/>
                <w:sz w:val="22"/>
                <w:szCs w:val="22"/>
                <w:lang w:val="fr-FR" w:eastAsia="fr-FR"/>
              </w:rPr>
              <w:tab/>
            </w:r>
            <w:r w:rsidR="007A58BC" w:rsidRPr="007A58BC">
              <w:rPr>
                <w:rStyle w:val="Lienhypertexte"/>
                <w:rFonts w:ascii="Calibri" w:eastAsia="Times New Roman" w:hAnsi="Calibri" w:cs="Tahoma"/>
                <w:bCs/>
                <w:noProof/>
                <w:color w:val="auto"/>
                <w:kern w:val="32"/>
                <w:lang w:val="fr-FR"/>
              </w:rPr>
              <w:t>Espaces confinés « risques hauts »</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_Toc483240091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8</w:t>
            </w:r>
            <w:r w:rsidR="007A58BC" w:rsidRPr="007A58BC">
              <w:rPr>
                <w:rFonts w:ascii="Calibri" w:hAnsi="Calibri"/>
                <w:noProof/>
                <w:webHidden/>
              </w:rPr>
              <w:fldChar w:fldCharType="end"/>
            </w:r>
          </w:hyperlink>
        </w:p>
        <w:p w:rsidR="007A58BC" w:rsidRPr="007A58BC" w:rsidRDefault="00401FDA">
          <w:pPr>
            <w:pStyle w:val="TM2"/>
            <w:tabs>
              <w:tab w:val="left" w:pos="480"/>
              <w:tab w:val="right" w:pos="10054"/>
            </w:tabs>
            <w:rPr>
              <w:rFonts w:ascii="Calibri" w:eastAsiaTheme="minorEastAsia" w:hAnsi="Calibri" w:cstheme="minorBidi"/>
              <w:b w:val="0"/>
              <w:bCs w:val="0"/>
              <w:noProof/>
              <w:sz w:val="22"/>
              <w:szCs w:val="22"/>
              <w:lang w:val="fr-FR" w:eastAsia="fr-FR"/>
            </w:rPr>
          </w:pPr>
          <w:hyperlink w:anchor="_Toc483240092" w:history="1">
            <w:r w:rsidR="007A58BC" w:rsidRPr="007A58BC">
              <w:rPr>
                <w:rStyle w:val="Lienhypertexte"/>
                <w:rFonts w:ascii="Calibri" w:eastAsia="Times New Roman" w:hAnsi="Calibri" w:cs="Tahoma"/>
                <w:noProof/>
                <w:color w:val="auto"/>
                <w:kern w:val="32"/>
                <w:lang w:val="fr-FR"/>
              </w:rPr>
              <w:t>C.</w:t>
            </w:r>
            <w:r w:rsidR="007A58BC" w:rsidRPr="007A58BC">
              <w:rPr>
                <w:rFonts w:ascii="Calibri" w:eastAsiaTheme="minorEastAsia" w:hAnsi="Calibri" w:cstheme="minorBidi"/>
                <w:b w:val="0"/>
                <w:bCs w:val="0"/>
                <w:noProof/>
                <w:sz w:val="22"/>
                <w:szCs w:val="22"/>
                <w:lang w:val="fr-FR" w:eastAsia="fr-FR"/>
              </w:rPr>
              <w:tab/>
            </w:r>
            <w:r w:rsidR="007A58BC" w:rsidRPr="007A58BC">
              <w:rPr>
                <w:rStyle w:val="Lienhypertexte"/>
                <w:rFonts w:ascii="Calibri" w:eastAsia="Times New Roman" w:hAnsi="Calibri" w:cs="Tahoma"/>
                <w:noProof/>
                <w:color w:val="auto"/>
                <w:kern w:val="32"/>
                <w:lang w:val="fr-FR"/>
              </w:rPr>
              <w:t>Espaces confinés en agence</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_Toc483240092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8</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93" w:history="1">
            <w:r w:rsidR="007A58BC" w:rsidRPr="007A58BC">
              <w:rPr>
                <w:rStyle w:val="Lienhypertexte"/>
                <w:rFonts w:ascii="Calibri" w:hAnsi="Calibri"/>
                <w:noProof/>
                <w:color w:val="auto"/>
                <w:kern w:val="24"/>
                <w:lang w:val="fr-FR" w:eastAsia="fr-FR"/>
              </w:rPr>
              <w:t>6.</w:t>
            </w:r>
            <w:r w:rsidR="007A58BC" w:rsidRPr="007A58BC">
              <w:rPr>
                <w:rFonts w:ascii="Calibri" w:eastAsiaTheme="minorEastAsia" w:hAnsi="Calibri" w:cstheme="minorBidi"/>
                <w:b w:val="0"/>
                <w:bCs w:val="0"/>
                <w:caps w:val="0"/>
                <w:noProof/>
                <w:sz w:val="22"/>
                <w:szCs w:val="22"/>
                <w:lang w:val="fr-FR" w:eastAsia="fr-FR"/>
              </w:rPr>
              <w:tab/>
            </w:r>
            <w:r w:rsidR="007A58BC" w:rsidRPr="007A58BC">
              <w:rPr>
                <w:rStyle w:val="Lienhypertexte"/>
                <w:rFonts w:ascii="Calibri" w:hAnsi="Calibri"/>
                <w:noProof/>
                <w:color w:val="auto"/>
                <w:kern w:val="24"/>
                <w:lang w:val="fr-FR" w:eastAsia="fr-FR"/>
              </w:rPr>
              <w:t>SELECTION ET UTILISATION DES EQUIPEMENTS</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_Toc483240093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8</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94" w:history="1">
            <w:r w:rsidR="007A58BC" w:rsidRPr="007A58BC">
              <w:rPr>
                <w:rStyle w:val="Lienhypertexte"/>
                <w:rFonts w:ascii="Calibri" w:hAnsi="Calibri"/>
                <w:noProof/>
                <w:color w:val="auto"/>
                <w:kern w:val="24"/>
                <w:lang w:val="fr-FR" w:eastAsia="fr-FR"/>
              </w:rPr>
              <w:t>7.</w:t>
            </w:r>
            <w:r w:rsidR="007A58BC" w:rsidRPr="007A58BC">
              <w:rPr>
                <w:rFonts w:ascii="Calibri" w:eastAsiaTheme="minorEastAsia" w:hAnsi="Calibri" w:cstheme="minorBidi"/>
                <w:b w:val="0"/>
                <w:bCs w:val="0"/>
                <w:caps w:val="0"/>
                <w:noProof/>
                <w:sz w:val="22"/>
                <w:szCs w:val="22"/>
                <w:lang w:val="fr-FR" w:eastAsia="fr-FR"/>
              </w:rPr>
              <w:tab/>
            </w:r>
            <w:r w:rsidR="007A58BC" w:rsidRPr="007A58BC">
              <w:rPr>
                <w:rStyle w:val="Lienhypertexte"/>
                <w:rFonts w:ascii="Calibri" w:hAnsi="Calibri"/>
                <w:noProof/>
                <w:color w:val="auto"/>
                <w:kern w:val="24"/>
                <w:lang w:val="fr-FR" w:eastAsia="fr-FR"/>
              </w:rPr>
              <w:t>FORMATION</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_Toc483240094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9</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95" w:history="1">
            <w:r w:rsidR="007A58BC" w:rsidRPr="007A58BC">
              <w:rPr>
                <w:rStyle w:val="Lienhypertexte"/>
                <w:rFonts w:ascii="Calibri" w:hAnsi="Calibri"/>
                <w:noProof/>
                <w:color w:val="auto"/>
                <w:kern w:val="24"/>
                <w:lang w:val="fr-FR" w:eastAsia="fr-FR"/>
              </w:rPr>
              <w:t>8.</w:t>
            </w:r>
            <w:r w:rsidR="007A58BC" w:rsidRPr="007A58BC">
              <w:rPr>
                <w:rFonts w:ascii="Calibri" w:eastAsiaTheme="minorEastAsia" w:hAnsi="Calibri" w:cstheme="minorBidi"/>
                <w:b w:val="0"/>
                <w:bCs w:val="0"/>
                <w:caps w:val="0"/>
                <w:noProof/>
                <w:sz w:val="22"/>
                <w:szCs w:val="22"/>
                <w:lang w:val="fr-FR" w:eastAsia="fr-FR"/>
              </w:rPr>
              <w:tab/>
            </w:r>
            <w:r w:rsidR="007A58BC" w:rsidRPr="007A58BC">
              <w:rPr>
                <w:rStyle w:val="Lienhypertexte"/>
                <w:rFonts w:ascii="Calibri" w:hAnsi="Calibri"/>
                <w:noProof/>
                <w:color w:val="auto"/>
                <w:kern w:val="24"/>
                <w:lang w:val="fr-FR" w:eastAsia="fr-FR"/>
              </w:rPr>
              <w:t>INSPECTIONS ET AUDITS</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_Toc483240095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9</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96" w:history="1">
            <w:r w:rsidR="007A58BC" w:rsidRPr="007A58BC">
              <w:rPr>
                <w:rStyle w:val="Lienhypertexte"/>
                <w:rFonts w:ascii="Calibri" w:hAnsi="Calibri"/>
                <w:noProof/>
                <w:color w:val="auto"/>
                <w:kern w:val="24"/>
                <w:lang w:val="fr-FR" w:eastAsia="fr-FR"/>
              </w:rPr>
              <w:t>Références</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_Toc483240096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9</w:t>
            </w:r>
            <w:r w:rsidR="007A58BC" w:rsidRPr="007A58BC">
              <w:rPr>
                <w:rFonts w:ascii="Calibri" w:hAnsi="Calibri"/>
                <w:noProof/>
                <w:webHidden/>
              </w:rPr>
              <w:fldChar w:fldCharType="end"/>
            </w:r>
          </w:hyperlink>
        </w:p>
        <w:p w:rsidR="007A58BC" w:rsidRPr="007A58BC" w:rsidRDefault="00401FDA">
          <w:pPr>
            <w:pStyle w:val="TM1"/>
            <w:rPr>
              <w:rFonts w:ascii="Calibri" w:eastAsiaTheme="minorEastAsia" w:hAnsi="Calibri" w:cstheme="minorBidi"/>
              <w:b w:val="0"/>
              <w:bCs w:val="0"/>
              <w:caps w:val="0"/>
              <w:noProof/>
              <w:sz w:val="22"/>
              <w:szCs w:val="22"/>
              <w:lang w:val="fr-FR" w:eastAsia="fr-FR"/>
            </w:rPr>
          </w:pPr>
          <w:hyperlink w:anchor="_Toc483240097" w:history="1">
            <w:r w:rsidR="007A58BC" w:rsidRPr="007A58BC">
              <w:rPr>
                <w:rStyle w:val="Lienhypertexte"/>
                <w:rFonts w:ascii="Calibri" w:hAnsi="Calibri"/>
                <w:noProof/>
                <w:color w:val="auto"/>
                <w:kern w:val="24"/>
                <w:lang w:val="fr-FR" w:eastAsia="fr-FR"/>
              </w:rPr>
              <w:t>Document liés</w:t>
            </w:r>
            <w:r w:rsidR="007A58BC" w:rsidRPr="007A58BC">
              <w:rPr>
                <w:rFonts w:ascii="Calibri" w:hAnsi="Calibri"/>
                <w:noProof/>
                <w:webHidden/>
              </w:rPr>
              <w:tab/>
            </w:r>
            <w:r w:rsidR="007A58BC" w:rsidRPr="007A58BC">
              <w:rPr>
                <w:rFonts w:ascii="Calibri" w:hAnsi="Calibri"/>
                <w:noProof/>
                <w:webHidden/>
              </w:rPr>
              <w:fldChar w:fldCharType="begin"/>
            </w:r>
            <w:r w:rsidR="007A58BC" w:rsidRPr="007A58BC">
              <w:rPr>
                <w:rFonts w:ascii="Calibri" w:hAnsi="Calibri"/>
                <w:noProof/>
                <w:webHidden/>
              </w:rPr>
              <w:instrText xml:space="preserve"> PAGEREF _Toc483240097 \h </w:instrText>
            </w:r>
            <w:r w:rsidR="007A58BC" w:rsidRPr="007A58BC">
              <w:rPr>
                <w:rFonts w:ascii="Calibri" w:hAnsi="Calibri"/>
                <w:noProof/>
                <w:webHidden/>
              </w:rPr>
            </w:r>
            <w:r w:rsidR="007A58BC" w:rsidRPr="007A58BC">
              <w:rPr>
                <w:rFonts w:ascii="Calibri" w:hAnsi="Calibri"/>
                <w:noProof/>
                <w:webHidden/>
              </w:rPr>
              <w:fldChar w:fldCharType="separate"/>
            </w:r>
            <w:r w:rsidR="007A58BC" w:rsidRPr="007A58BC">
              <w:rPr>
                <w:rFonts w:ascii="Calibri" w:hAnsi="Calibri"/>
                <w:noProof/>
                <w:webHidden/>
              </w:rPr>
              <w:t>9</w:t>
            </w:r>
            <w:r w:rsidR="007A58BC" w:rsidRPr="007A58BC">
              <w:rPr>
                <w:rFonts w:ascii="Calibri" w:hAnsi="Calibri"/>
                <w:noProof/>
                <w:webHidden/>
              </w:rPr>
              <w:fldChar w:fldCharType="end"/>
            </w:r>
          </w:hyperlink>
        </w:p>
        <w:p w:rsidR="004E6849" w:rsidRPr="007A58BC" w:rsidRDefault="004E6849">
          <w:pPr>
            <w:rPr>
              <w:rFonts w:ascii="Calibri" w:hAnsi="Calibri"/>
            </w:rPr>
          </w:pPr>
          <w:r w:rsidRPr="007A58BC">
            <w:rPr>
              <w:rFonts w:ascii="Calibri" w:hAnsi="Calibri" w:cstheme="majorHAnsi"/>
              <w:b/>
              <w:bCs/>
              <w:caps/>
            </w:rPr>
            <w:fldChar w:fldCharType="end"/>
          </w:r>
        </w:p>
      </w:sdtContent>
    </w:sdt>
    <w:p w:rsidR="004E6849" w:rsidRPr="007A58BC" w:rsidRDefault="004E6849" w:rsidP="00304618">
      <w:pPr>
        <w:rPr>
          <w:rFonts w:ascii="Calibri" w:hAnsi="Calibri"/>
          <w:lang w:val="fr-FR"/>
        </w:rPr>
      </w:pPr>
    </w:p>
    <w:p w:rsidR="004E6849" w:rsidRPr="007A58BC" w:rsidRDefault="004E6849" w:rsidP="00304618">
      <w:pPr>
        <w:rPr>
          <w:rFonts w:ascii="Calibri" w:hAnsi="Calibri"/>
          <w:lang w:val="fr-FR"/>
        </w:rPr>
      </w:pPr>
    </w:p>
    <w:p w:rsidR="004E6849" w:rsidRPr="007A58BC" w:rsidRDefault="004E6849" w:rsidP="004E6849">
      <w:pPr>
        <w:pStyle w:val="Sansinterligne"/>
        <w:rPr>
          <w:rFonts w:ascii="Calibri" w:hAnsi="Calibri"/>
          <w:szCs w:val="24"/>
          <w:lang w:val="fr-FR"/>
        </w:rPr>
      </w:pPr>
    </w:p>
    <w:p w:rsidR="004E6849" w:rsidRPr="007A58BC" w:rsidRDefault="004E6849" w:rsidP="00304618">
      <w:pPr>
        <w:rPr>
          <w:rFonts w:ascii="Calibri" w:hAnsi="Calibri"/>
          <w:lang w:val="fr-FR"/>
        </w:rPr>
      </w:pPr>
    </w:p>
    <w:p w:rsidR="004E6849" w:rsidRPr="007A58BC" w:rsidRDefault="004E6849" w:rsidP="007A58BC">
      <w:pPr>
        <w:pStyle w:val="Sansinterligne"/>
        <w:rPr>
          <w:szCs w:val="24"/>
          <w:lang w:val="fr-FR"/>
        </w:rPr>
      </w:pPr>
    </w:p>
    <w:p w:rsidR="004E6849" w:rsidRPr="00304618" w:rsidRDefault="004E6849" w:rsidP="00304618">
      <w:pPr>
        <w:rPr>
          <w:lang w:val="fr-FR"/>
        </w:rPr>
      </w:pPr>
    </w:p>
    <w:p w:rsidR="00304618" w:rsidRPr="00304618" w:rsidRDefault="00DB1D9F" w:rsidP="00304618">
      <w:pPr>
        <w:rPr>
          <w:lang w:val="fr-FR"/>
        </w:rPr>
      </w:pPr>
      <w:r>
        <w:rPr>
          <w:lang w:val="fr-FR"/>
        </w:rPr>
        <w:br w:type="page"/>
      </w:r>
    </w:p>
    <w:p w:rsidR="00304618" w:rsidRPr="00720F50" w:rsidRDefault="00304618" w:rsidP="00720F50">
      <w:pPr>
        <w:pStyle w:val="Sansinterligne"/>
        <w:rPr>
          <w:szCs w:val="24"/>
          <w:lang w:val="fr-FR"/>
        </w:rPr>
      </w:pPr>
    </w:p>
    <w:p w:rsidR="00720F50" w:rsidRPr="000E4B4F" w:rsidRDefault="00720F50" w:rsidP="004E6849">
      <w:pPr>
        <w:pStyle w:val="Paragraphedeliste"/>
        <w:numPr>
          <w:ilvl w:val="0"/>
          <w:numId w:val="5"/>
        </w:numPr>
        <w:ind w:left="426" w:hanging="426"/>
        <w:outlineLvl w:val="0"/>
        <w:rPr>
          <w:rFonts w:ascii="Calibri" w:eastAsiaTheme="minorEastAsia" w:hAnsi="Calibri" w:cstheme="minorBidi"/>
          <w:b/>
          <w:bCs/>
          <w:color w:val="943634" w:themeColor="accent2" w:themeShade="BF"/>
          <w:kern w:val="24"/>
          <w:sz w:val="32"/>
          <w:szCs w:val="44"/>
          <w:lang w:val="fr-FR" w:eastAsia="fr-FR"/>
        </w:rPr>
      </w:pPr>
      <w:bookmarkStart w:id="0" w:name="_Toc276575972"/>
      <w:bookmarkStart w:id="1" w:name="_Toc483240081"/>
      <w:r w:rsidRPr="000E4B4F">
        <w:rPr>
          <w:rFonts w:ascii="Calibri" w:eastAsiaTheme="minorEastAsia" w:hAnsi="Calibri" w:cstheme="minorBidi"/>
          <w:b/>
          <w:bCs/>
          <w:color w:val="943634" w:themeColor="accent2" w:themeShade="BF"/>
          <w:kern w:val="24"/>
          <w:sz w:val="32"/>
          <w:szCs w:val="44"/>
          <w:lang w:val="fr-FR" w:eastAsia="fr-FR"/>
        </w:rPr>
        <w:t>O</w:t>
      </w:r>
      <w:bookmarkEnd w:id="0"/>
      <w:r w:rsidR="000E4B4F" w:rsidRPr="000E4B4F">
        <w:rPr>
          <w:rFonts w:ascii="Calibri" w:eastAsiaTheme="minorEastAsia" w:hAnsi="Calibri" w:cstheme="minorBidi"/>
          <w:b/>
          <w:bCs/>
          <w:color w:val="943634" w:themeColor="accent2" w:themeShade="BF"/>
          <w:kern w:val="24"/>
          <w:sz w:val="32"/>
          <w:szCs w:val="44"/>
          <w:lang w:val="fr-FR" w:eastAsia="fr-FR"/>
        </w:rPr>
        <w:t>bjet</w:t>
      </w:r>
      <w:bookmarkEnd w:id="1"/>
    </w:p>
    <w:p w:rsidR="00720F50" w:rsidRPr="00720F50" w:rsidRDefault="00720F50" w:rsidP="00720F50">
      <w:pPr>
        <w:rPr>
          <w:rFonts w:ascii="Calibri" w:hAnsi="Calibri"/>
          <w:lang w:val="fr-FR"/>
        </w:rPr>
      </w:pPr>
    </w:p>
    <w:p w:rsidR="00DB1D9F" w:rsidRDefault="00DB1D9F" w:rsidP="006D2041">
      <w:pPr>
        <w:tabs>
          <w:tab w:val="left" w:pos="7948"/>
        </w:tabs>
        <w:jc w:val="both"/>
        <w:rPr>
          <w:rFonts w:ascii="Calibri" w:hAnsi="Calibri"/>
          <w:sz w:val="22"/>
          <w:lang w:val="fr-FR"/>
        </w:rPr>
      </w:pPr>
      <w:r w:rsidRPr="00DB1D9F">
        <w:rPr>
          <w:rFonts w:ascii="Calibri" w:hAnsi="Calibri"/>
          <w:sz w:val="22"/>
          <w:lang w:val="fr-FR"/>
        </w:rPr>
        <w:t>Cette procédure définie les règles relatives à l’identification des espaces confinés et à leur gestion.</w:t>
      </w:r>
    </w:p>
    <w:p w:rsidR="00DB1D9F" w:rsidRDefault="00DB1D9F" w:rsidP="006D2041">
      <w:pPr>
        <w:tabs>
          <w:tab w:val="left" w:pos="7948"/>
        </w:tabs>
        <w:jc w:val="both"/>
        <w:rPr>
          <w:rFonts w:ascii="Calibri" w:hAnsi="Calibri"/>
          <w:sz w:val="22"/>
          <w:lang w:val="fr-FR"/>
        </w:rPr>
      </w:pPr>
    </w:p>
    <w:p w:rsidR="00720F50" w:rsidRDefault="00DB1D9F" w:rsidP="006D2041">
      <w:pPr>
        <w:tabs>
          <w:tab w:val="left" w:pos="7948"/>
        </w:tabs>
        <w:jc w:val="both"/>
        <w:rPr>
          <w:rFonts w:ascii="Calibri" w:hAnsi="Calibri"/>
          <w:lang w:val="fr-FR"/>
        </w:rPr>
      </w:pPr>
      <w:r>
        <w:rPr>
          <w:rFonts w:ascii="Calibri" w:hAnsi="Calibri"/>
          <w:lang w:val="fr-FR"/>
        </w:rPr>
        <w:tab/>
      </w:r>
    </w:p>
    <w:p w:rsidR="00720F50" w:rsidRPr="000E4B4F" w:rsidRDefault="00720F50" w:rsidP="006D2041">
      <w:pPr>
        <w:pStyle w:val="Paragraphedeliste"/>
        <w:numPr>
          <w:ilvl w:val="0"/>
          <w:numId w:val="5"/>
        </w:numPr>
        <w:ind w:left="426" w:hanging="426"/>
        <w:jc w:val="both"/>
        <w:outlineLvl w:val="0"/>
        <w:rPr>
          <w:rFonts w:ascii="Calibri" w:eastAsiaTheme="minorEastAsia" w:hAnsi="Calibri" w:cstheme="minorBidi"/>
          <w:b/>
          <w:bCs/>
          <w:color w:val="943634" w:themeColor="accent2" w:themeShade="BF"/>
          <w:kern w:val="24"/>
          <w:sz w:val="32"/>
          <w:szCs w:val="44"/>
          <w:lang w:val="fr-FR" w:eastAsia="fr-FR"/>
        </w:rPr>
      </w:pPr>
      <w:bookmarkStart w:id="2" w:name="_Toc483240082"/>
      <w:r w:rsidRPr="000E4B4F">
        <w:rPr>
          <w:rFonts w:ascii="Calibri" w:eastAsiaTheme="minorEastAsia" w:hAnsi="Calibri" w:cstheme="minorBidi"/>
          <w:b/>
          <w:bCs/>
          <w:color w:val="943634" w:themeColor="accent2" w:themeShade="BF"/>
          <w:kern w:val="24"/>
          <w:sz w:val="32"/>
          <w:szCs w:val="44"/>
          <w:lang w:val="fr-FR" w:eastAsia="fr-FR"/>
        </w:rPr>
        <w:t>Champ d’Application</w:t>
      </w:r>
      <w:bookmarkEnd w:id="2"/>
    </w:p>
    <w:p w:rsidR="00720F50" w:rsidRPr="005639EB" w:rsidRDefault="00720F50" w:rsidP="006D2041">
      <w:pPr>
        <w:pStyle w:val="Paragraphedeliste"/>
        <w:jc w:val="both"/>
        <w:rPr>
          <w:rFonts w:ascii="Calibri" w:eastAsiaTheme="minorEastAsia" w:hAnsi="Calibri" w:cstheme="minorBidi"/>
          <w:b/>
          <w:bCs/>
          <w:color w:val="943634" w:themeColor="accent2" w:themeShade="BF"/>
          <w:kern w:val="24"/>
          <w:sz w:val="22"/>
          <w:lang w:val="fr-FR" w:eastAsia="fr-FR"/>
        </w:rPr>
      </w:pPr>
    </w:p>
    <w:p w:rsidR="00DB1D9F" w:rsidRP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 xml:space="preserve">Cette procédure s’applique à l’ensemble des activités de l’entreprise durant lesquelles les employés ou les sous-traitants entrent dans des espaces confinés, que ce soit sur les sites </w:t>
      </w:r>
      <w:r>
        <w:rPr>
          <w:rFonts w:ascii="Calibri" w:hAnsi="Calibri" w:cs="Arial"/>
          <w:sz w:val="22"/>
          <w:u w:color="C0C0C0"/>
          <w:lang w:val="fr-FR"/>
        </w:rPr>
        <w:t>de l’entreprise</w:t>
      </w:r>
      <w:r w:rsidRPr="00DB1D9F">
        <w:rPr>
          <w:rFonts w:ascii="Calibri" w:hAnsi="Calibri" w:cs="Arial"/>
          <w:sz w:val="22"/>
          <w:u w:color="C0C0C0"/>
          <w:lang w:val="fr-FR"/>
        </w:rPr>
        <w:t xml:space="preserve"> ou sur les sites clients.</w:t>
      </w:r>
    </w:p>
    <w:p w:rsidR="00D72536" w:rsidRDefault="00D72536" w:rsidP="006D2041">
      <w:pPr>
        <w:jc w:val="both"/>
        <w:rPr>
          <w:rFonts w:ascii="Calibri" w:hAnsi="Calibri"/>
          <w:lang w:val="fr-FR"/>
        </w:rPr>
      </w:pPr>
    </w:p>
    <w:p w:rsidR="005639EB" w:rsidRPr="000E4B4F" w:rsidRDefault="005639EB" w:rsidP="006D2041">
      <w:pPr>
        <w:pStyle w:val="Paragraphedeliste"/>
        <w:numPr>
          <w:ilvl w:val="0"/>
          <w:numId w:val="5"/>
        </w:numPr>
        <w:ind w:left="426" w:hanging="426"/>
        <w:jc w:val="both"/>
        <w:outlineLvl w:val="0"/>
        <w:rPr>
          <w:rFonts w:ascii="Calibri" w:eastAsiaTheme="minorEastAsia" w:hAnsi="Calibri" w:cstheme="minorBidi"/>
          <w:b/>
          <w:bCs/>
          <w:color w:val="943634" w:themeColor="accent2" w:themeShade="BF"/>
          <w:kern w:val="24"/>
          <w:sz w:val="32"/>
          <w:szCs w:val="44"/>
          <w:lang w:val="fr-FR" w:eastAsia="fr-FR"/>
        </w:rPr>
      </w:pPr>
      <w:bookmarkStart w:id="3" w:name="_Toc483240083"/>
      <w:r w:rsidRPr="000E4B4F">
        <w:rPr>
          <w:rFonts w:ascii="Calibri" w:eastAsiaTheme="minorEastAsia" w:hAnsi="Calibri" w:cstheme="minorBidi"/>
          <w:b/>
          <w:bCs/>
          <w:color w:val="943634" w:themeColor="accent2" w:themeShade="BF"/>
          <w:kern w:val="24"/>
          <w:sz w:val="32"/>
          <w:szCs w:val="44"/>
          <w:lang w:val="fr-FR" w:eastAsia="fr-FR"/>
        </w:rPr>
        <w:t>Définitions</w:t>
      </w:r>
      <w:bookmarkEnd w:id="3"/>
    </w:p>
    <w:p w:rsidR="005639EB" w:rsidRDefault="005639EB" w:rsidP="006D2041">
      <w:pPr>
        <w:ind w:right="643"/>
        <w:jc w:val="both"/>
        <w:rPr>
          <w:rFonts w:ascii="Arial" w:hAnsi="Arial" w:cs="Arial"/>
          <w:b/>
          <w:sz w:val="20"/>
          <w:szCs w:val="20"/>
          <w:u w:color="C0C0C0"/>
          <w:lang w:val="fr-FR"/>
        </w:rPr>
      </w:pPr>
    </w:p>
    <w:p w:rsidR="00DB1D9F" w:rsidRPr="00DB1D9F" w:rsidRDefault="00DB1D9F" w:rsidP="006D2041">
      <w:pPr>
        <w:numPr>
          <w:ilvl w:val="0"/>
          <w:numId w:val="32"/>
        </w:numPr>
        <w:jc w:val="both"/>
        <w:rPr>
          <w:rFonts w:ascii="Calibri" w:hAnsi="Calibri" w:cs="Arial"/>
          <w:b/>
          <w:sz w:val="22"/>
          <w:u w:color="C0C0C0"/>
          <w:lang w:val="fr-FR"/>
        </w:rPr>
      </w:pPr>
      <w:r w:rsidRPr="00DB1D9F">
        <w:rPr>
          <w:rFonts w:ascii="Calibri" w:hAnsi="Calibri" w:cs="Arial"/>
          <w:b/>
          <w:sz w:val="22"/>
          <w:u w:color="C0C0C0"/>
          <w:lang w:val="fr-FR"/>
        </w:rPr>
        <w:t>Espaces confinés en général :</w:t>
      </w:r>
    </w:p>
    <w:p w:rsidR="00DB1D9F" w:rsidRPr="00DB1D9F" w:rsidRDefault="00DB1D9F" w:rsidP="006D2041">
      <w:pPr>
        <w:jc w:val="both"/>
        <w:rPr>
          <w:rFonts w:ascii="Calibri" w:hAnsi="Calibri" w:cs="Arial"/>
          <w:b/>
          <w:sz w:val="22"/>
          <w:u w:color="C0C0C0"/>
          <w:lang w:val="fr-FR"/>
        </w:rPr>
      </w:pPr>
    </w:p>
    <w:p w:rsidR="00DB1D9F" w:rsidRPr="00DB1D9F" w:rsidRDefault="007D3EB8" w:rsidP="006D2041">
      <w:pPr>
        <w:pStyle w:val="Corpsdetexte2"/>
        <w:jc w:val="both"/>
        <w:rPr>
          <w:rFonts w:cs="Arial"/>
          <w:u w:color="C0C0C0"/>
        </w:rPr>
      </w:pPr>
      <w:r>
        <w:rPr>
          <w:rFonts w:cs="Arial"/>
          <w:u w:color="C0C0C0"/>
        </w:rPr>
        <w:t>Un espace confiné est un</w:t>
      </w:r>
      <w:r w:rsidR="00DB1D9F" w:rsidRPr="00DB1D9F">
        <w:rPr>
          <w:rFonts w:cs="Arial"/>
          <w:u w:color="C0C0C0"/>
        </w:rPr>
        <w:t xml:space="preserve"> espace totalement ou partiellement fermé. On les retrouve la plupart du temps dans des lieux, des bâtiments, des ouvrages mais aussi du matériel, des véhicules ou des installations mécaniques imposantes. L’espace confiné est un espace :</w:t>
      </w:r>
    </w:p>
    <w:p w:rsidR="00DB1D9F" w:rsidRPr="00DB1D9F" w:rsidRDefault="00DB1D9F" w:rsidP="006D2041">
      <w:pPr>
        <w:jc w:val="both"/>
        <w:rPr>
          <w:rFonts w:ascii="Calibri" w:hAnsi="Calibri" w:cs="Arial"/>
          <w:sz w:val="22"/>
          <w:u w:color="C0C0C0"/>
          <w:lang w:val="fr-FR"/>
        </w:rPr>
      </w:pPr>
    </w:p>
    <w:p w:rsidR="00DB1D9F" w:rsidRPr="00DB1D9F" w:rsidRDefault="00DB1D9F" w:rsidP="006D2041">
      <w:pPr>
        <w:numPr>
          <w:ilvl w:val="0"/>
          <w:numId w:val="33"/>
        </w:numPr>
        <w:jc w:val="both"/>
        <w:rPr>
          <w:rFonts w:ascii="Calibri" w:hAnsi="Calibri" w:cs="Arial"/>
          <w:sz w:val="22"/>
          <w:u w:color="C0C0C0"/>
          <w:lang w:val="fr-FR"/>
        </w:rPr>
      </w:pPr>
      <w:r w:rsidRPr="00DB1D9F">
        <w:rPr>
          <w:rFonts w:ascii="Calibri" w:hAnsi="Calibri" w:cs="Arial"/>
          <w:sz w:val="22"/>
          <w:u w:color="C0C0C0"/>
          <w:lang w:val="fr-FR"/>
        </w:rPr>
        <w:t>Qui n’est pas conçu pour être occupé par des personnes, ni destiné à l’être</w:t>
      </w:r>
    </w:p>
    <w:p w:rsidR="00DB1D9F" w:rsidRPr="00DB1D9F" w:rsidRDefault="00DB1D9F" w:rsidP="006D2041">
      <w:pPr>
        <w:numPr>
          <w:ilvl w:val="0"/>
          <w:numId w:val="33"/>
        </w:numPr>
        <w:jc w:val="both"/>
        <w:rPr>
          <w:rFonts w:ascii="Calibri" w:hAnsi="Calibri" w:cs="Arial"/>
          <w:sz w:val="22"/>
          <w:u w:color="C0C0C0"/>
          <w:lang w:val="fr-FR"/>
        </w:rPr>
      </w:pPr>
      <w:r w:rsidRPr="00DB1D9F">
        <w:rPr>
          <w:rFonts w:ascii="Calibri" w:hAnsi="Calibri" w:cs="Arial"/>
          <w:sz w:val="22"/>
          <w:u w:color="C0C0C0"/>
          <w:lang w:val="fr-FR"/>
        </w:rPr>
        <w:t>ET qui a des moyens restreints d’entrée et de sortie.</w:t>
      </w:r>
    </w:p>
    <w:p w:rsidR="00DB1D9F" w:rsidRPr="00DB1D9F" w:rsidRDefault="00DB1D9F" w:rsidP="006D2041">
      <w:pPr>
        <w:numPr>
          <w:ilvl w:val="0"/>
          <w:numId w:val="33"/>
        </w:numPr>
        <w:jc w:val="both"/>
        <w:rPr>
          <w:rFonts w:ascii="Calibri" w:hAnsi="Calibri" w:cs="Arial"/>
          <w:sz w:val="22"/>
          <w:u w:color="C0C0C0"/>
          <w:lang w:val="fr-FR"/>
        </w:rPr>
      </w:pPr>
      <w:r w:rsidRPr="00DB1D9F">
        <w:rPr>
          <w:rFonts w:ascii="Calibri" w:hAnsi="Calibri" w:cs="Arial"/>
          <w:sz w:val="22"/>
          <w:u w:color="C0C0C0"/>
          <w:lang w:val="fr-FR"/>
        </w:rPr>
        <w:t>ET qui peut présenter des risques pour la santé et la sécurité pour quiconque y pénètre en raison :</w:t>
      </w:r>
    </w:p>
    <w:p w:rsidR="00DB1D9F" w:rsidRP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 de sa conception, de sa construction ou de son emplacement ;</w:t>
      </w:r>
    </w:p>
    <w:p w:rsidR="00DB1D9F" w:rsidRP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 et/ou des matières ou substances qu’il contient</w:t>
      </w:r>
    </w:p>
    <w:p w:rsidR="00DB1D9F" w:rsidRP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 et/ou des équipements présents</w:t>
      </w:r>
    </w:p>
    <w:p w:rsidR="00DB1D9F" w:rsidRP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 et/ou de son atmosphère ou de l’insuffisance de ventilation naturelle ou mécanique</w:t>
      </w:r>
    </w:p>
    <w:p w:rsidR="00DB1D9F" w:rsidRPr="00DB1D9F" w:rsidRDefault="00DB1D9F" w:rsidP="006D2041">
      <w:pPr>
        <w:jc w:val="both"/>
        <w:rPr>
          <w:rFonts w:ascii="Calibri" w:hAnsi="Calibri" w:cs="Arial"/>
          <w:sz w:val="22"/>
          <w:u w:color="C0C0C0"/>
          <w:lang w:val="fr-FR"/>
        </w:rPr>
      </w:pPr>
    </w:p>
    <w:p w:rsidR="00DB1D9F" w:rsidRPr="00DB1D9F" w:rsidRDefault="00DB1D9F" w:rsidP="006D2041">
      <w:pPr>
        <w:jc w:val="both"/>
        <w:rPr>
          <w:rFonts w:ascii="Calibri" w:hAnsi="Calibri" w:cs="Arial"/>
          <w:sz w:val="22"/>
          <w:u w:color="C0C0C0"/>
          <w:lang w:val="fr-FR"/>
        </w:rPr>
      </w:pPr>
    </w:p>
    <w:p w:rsidR="00DB1D9F" w:rsidRPr="00DB1D9F" w:rsidRDefault="00DB1D9F" w:rsidP="006D2041">
      <w:pPr>
        <w:jc w:val="both"/>
        <w:rPr>
          <w:rFonts w:ascii="Calibri" w:hAnsi="Calibri" w:cs="Arial"/>
          <w:sz w:val="22"/>
          <w:u w:val="single"/>
          <w:lang w:val="fr-FR"/>
        </w:rPr>
      </w:pPr>
      <w:r w:rsidRPr="00DB1D9F">
        <w:rPr>
          <w:rFonts w:ascii="Calibri" w:hAnsi="Calibri" w:cs="Arial"/>
          <w:sz w:val="22"/>
          <w:u w:val="single"/>
          <w:lang w:val="fr-FR"/>
        </w:rPr>
        <w:t>L’insuffisance de se renouvellement d’air est due principalement à :</w:t>
      </w:r>
    </w:p>
    <w:p w:rsidR="00DB1D9F" w:rsidRPr="00DB1D9F" w:rsidRDefault="00DB1D9F" w:rsidP="006D2041">
      <w:pPr>
        <w:jc w:val="both"/>
        <w:rPr>
          <w:rFonts w:ascii="Calibri" w:hAnsi="Calibri" w:cs="Arial"/>
          <w:sz w:val="22"/>
          <w:u w:color="C0C0C0"/>
          <w:lang w:val="fr-FR"/>
        </w:rPr>
      </w:pPr>
    </w:p>
    <w:p w:rsidR="00DB1D9F" w:rsidRPr="00DB1D9F" w:rsidRDefault="00DB1D9F" w:rsidP="006D2041">
      <w:pPr>
        <w:numPr>
          <w:ilvl w:val="0"/>
          <w:numId w:val="31"/>
        </w:numPr>
        <w:jc w:val="both"/>
        <w:rPr>
          <w:rFonts w:ascii="Calibri" w:hAnsi="Calibri" w:cs="Arial"/>
          <w:sz w:val="22"/>
          <w:u w:color="C0C0C0"/>
          <w:lang w:val="fr-FR"/>
        </w:rPr>
      </w:pPr>
      <w:r w:rsidRPr="00DB1D9F">
        <w:rPr>
          <w:rFonts w:ascii="Calibri" w:hAnsi="Calibri" w:cs="Arial"/>
          <w:sz w:val="22"/>
          <w:u w:color="C0C0C0"/>
          <w:lang w:val="fr-FR"/>
        </w:rPr>
        <w:t>L’étroitesse du lieu par rapport à sa longueur ou sa profondeur mais avec un accès simple (escalier, descente)</w:t>
      </w:r>
    </w:p>
    <w:p w:rsidR="00DB1D9F" w:rsidRDefault="00DB1D9F" w:rsidP="006D2041">
      <w:pPr>
        <w:numPr>
          <w:ilvl w:val="0"/>
          <w:numId w:val="31"/>
        </w:numPr>
        <w:jc w:val="both"/>
        <w:rPr>
          <w:rFonts w:ascii="Calibri" w:hAnsi="Calibri" w:cs="Arial"/>
          <w:sz w:val="22"/>
          <w:u w:color="C0C0C0"/>
          <w:lang w:val="fr-FR"/>
        </w:rPr>
      </w:pPr>
      <w:r w:rsidRPr="00DB1D9F">
        <w:rPr>
          <w:rFonts w:ascii="Calibri" w:hAnsi="Calibri" w:cs="Arial"/>
          <w:sz w:val="22"/>
          <w:u w:color="C0C0C0"/>
          <w:lang w:val="fr-FR"/>
        </w:rPr>
        <w:t>A la nature fermée du lieu, pour les espaces confinés ayant un accès difficile et nécessitant un moyen particulier pour y accéder (échelle).</w:t>
      </w:r>
    </w:p>
    <w:p w:rsidR="00DB1D9F" w:rsidRDefault="00DB1D9F" w:rsidP="006D2041">
      <w:pPr>
        <w:ind w:left="360"/>
        <w:jc w:val="both"/>
        <w:rPr>
          <w:rFonts w:ascii="Calibri" w:hAnsi="Calibri" w:cs="Arial"/>
          <w:sz w:val="22"/>
          <w:u w:color="C0C0C0"/>
          <w:lang w:val="fr-FR"/>
        </w:rPr>
      </w:pPr>
    </w:p>
    <w:p w:rsid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Trois types de risques princip</w:t>
      </w:r>
      <w:r>
        <w:rPr>
          <w:rFonts w:ascii="Calibri" w:hAnsi="Calibri" w:cs="Arial"/>
          <w:sz w:val="22"/>
          <w:u w:color="C0C0C0"/>
          <w:lang w:val="fr-FR"/>
        </w:rPr>
        <w:t xml:space="preserve">aux spécifiques sont recensés : </w:t>
      </w:r>
    </w:p>
    <w:p w:rsidR="00DB1D9F" w:rsidRDefault="00DB1D9F" w:rsidP="006D2041">
      <w:pPr>
        <w:jc w:val="both"/>
        <w:rPr>
          <w:rFonts w:ascii="Calibri" w:hAnsi="Calibri" w:cs="Arial"/>
          <w:sz w:val="22"/>
          <w:u w:color="C0C0C0"/>
          <w:lang w:val="fr-FR"/>
        </w:rPr>
      </w:pPr>
    </w:p>
    <w:p w:rsidR="00DB1D9F" w:rsidRPr="00DB1D9F" w:rsidRDefault="00DB1D9F" w:rsidP="006D2041">
      <w:pPr>
        <w:jc w:val="both"/>
        <w:rPr>
          <w:rFonts w:ascii="Calibri" w:hAnsi="Calibri" w:cs="Arial"/>
          <w:b/>
          <w:color w:val="632423" w:themeColor="accent2" w:themeShade="80"/>
          <w:sz w:val="22"/>
          <w:u w:val="single"/>
          <w:lang w:val="fr-FR"/>
        </w:rPr>
      </w:pPr>
      <w:r w:rsidRPr="00DB1D9F">
        <w:rPr>
          <w:rFonts w:ascii="Calibri" w:hAnsi="Calibri" w:cs="Arial"/>
          <w:b/>
          <w:color w:val="632423" w:themeColor="accent2" w:themeShade="80"/>
          <w:sz w:val="22"/>
          <w:u w:val="single"/>
          <w:lang w:val="fr-FR"/>
        </w:rPr>
        <w:t>Le risque d’asphyxie, anoxie, hypoxie</w:t>
      </w:r>
    </w:p>
    <w:p w:rsidR="00DB1D9F" w:rsidRPr="00DB1D9F" w:rsidRDefault="00DB1D9F" w:rsidP="006D2041">
      <w:pPr>
        <w:tabs>
          <w:tab w:val="left" w:pos="5835"/>
          <w:tab w:val="left" w:pos="8472"/>
        </w:tabs>
        <w:jc w:val="both"/>
        <w:rPr>
          <w:rFonts w:ascii="Calibri" w:hAnsi="Calibri" w:cs="Arial"/>
          <w:b/>
          <w:color w:val="632423" w:themeColor="accent2" w:themeShade="80"/>
          <w:sz w:val="22"/>
          <w:u w:color="C0C0C0"/>
          <w:lang w:val="fr-FR"/>
        </w:rPr>
      </w:pPr>
      <w:r>
        <w:rPr>
          <w:rFonts w:ascii="Calibri" w:hAnsi="Calibri" w:cs="Arial"/>
          <w:b/>
          <w:color w:val="632423" w:themeColor="accent2" w:themeShade="80"/>
          <w:sz w:val="22"/>
          <w:u w:color="C0C0C0"/>
          <w:lang w:val="fr-FR"/>
        </w:rPr>
        <w:tab/>
      </w:r>
      <w:r>
        <w:rPr>
          <w:rFonts w:ascii="Calibri" w:hAnsi="Calibri" w:cs="Arial"/>
          <w:b/>
          <w:color w:val="632423" w:themeColor="accent2" w:themeShade="80"/>
          <w:sz w:val="22"/>
          <w:u w:color="C0C0C0"/>
          <w:lang w:val="fr-FR"/>
        </w:rPr>
        <w:tab/>
      </w:r>
    </w:p>
    <w:p w:rsidR="00DB1D9F" w:rsidRPr="005C1EC6" w:rsidRDefault="00DB1D9F" w:rsidP="006D2041">
      <w:pPr>
        <w:jc w:val="both"/>
        <w:rPr>
          <w:rFonts w:ascii="Calibri" w:hAnsi="Calibri" w:cs="Arial"/>
          <w:b/>
          <w:sz w:val="22"/>
          <w:u w:color="C0C0C0"/>
          <w:lang w:val="fr-FR"/>
        </w:rPr>
      </w:pPr>
      <w:r w:rsidRPr="005C1EC6">
        <w:rPr>
          <w:rFonts w:ascii="Calibri" w:hAnsi="Calibri" w:cs="Arial"/>
          <w:b/>
          <w:sz w:val="22"/>
          <w:u w:color="C0C0C0"/>
          <w:lang w:val="fr-FR"/>
        </w:rPr>
        <w:t>Asphyxie</w:t>
      </w:r>
    </w:p>
    <w:p w:rsidR="00DB1D9F" w:rsidRPr="005C1EC6" w:rsidRDefault="00DB1D9F" w:rsidP="006D2041">
      <w:pPr>
        <w:jc w:val="both"/>
        <w:rPr>
          <w:rFonts w:ascii="Calibri" w:hAnsi="Calibri" w:cs="Arial"/>
          <w:sz w:val="22"/>
          <w:u w:color="C0C0C0"/>
          <w:lang w:val="fr-FR"/>
        </w:rPr>
      </w:pPr>
      <w:r w:rsidRPr="005C1EC6">
        <w:rPr>
          <w:rFonts w:ascii="Calibri" w:hAnsi="Calibri" w:cs="Arial"/>
          <w:sz w:val="22"/>
          <w:u w:color="C0C0C0"/>
          <w:lang w:val="fr-FR"/>
        </w:rPr>
        <w:t>Elle est  caractérisée par  une suspension de la  respiration liée  à une  déficience  en oxygène.</w:t>
      </w:r>
    </w:p>
    <w:p w:rsidR="00DB1D9F" w:rsidRDefault="00DB1D9F" w:rsidP="006D2041">
      <w:pPr>
        <w:jc w:val="both"/>
        <w:rPr>
          <w:rFonts w:ascii="Calibri" w:hAnsi="Calibri" w:cs="Arial"/>
          <w:sz w:val="22"/>
          <w:u w:color="C0C0C0"/>
          <w:lang w:val="fr-FR"/>
        </w:rPr>
      </w:pPr>
    </w:p>
    <w:p w:rsidR="00DB1D9F" w:rsidRPr="00DB1D9F" w:rsidRDefault="00DB1D9F" w:rsidP="006D2041">
      <w:pPr>
        <w:jc w:val="both"/>
        <w:rPr>
          <w:rFonts w:ascii="Calibri" w:hAnsi="Calibri" w:cs="Arial"/>
          <w:sz w:val="22"/>
          <w:u w:color="C0C0C0"/>
          <w:lang w:val="fr-FR"/>
        </w:rPr>
      </w:pPr>
    </w:p>
    <w:p w:rsidR="00DB1D9F" w:rsidRPr="00DB1D9F" w:rsidRDefault="00BC5D93" w:rsidP="006D2041">
      <w:pPr>
        <w:jc w:val="both"/>
        <w:rPr>
          <w:rFonts w:ascii="Calibri" w:hAnsi="Calibri" w:cs="Arial"/>
          <w:b/>
          <w:u w:color="C0C0C0"/>
          <w:lang w:val="fr-FR"/>
        </w:rPr>
      </w:pPr>
      <w:r>
        <w:rPr>
          <w:rFonts w:ascii="Calibri" w:hAnsi="Calibri" w:cs="Arial"/>
          <w:noProof/>
          <w:sz w:val="22"/>
          <w:u w:color="C0C0C0"/>
          <w:lang w:val="fr-FR" w:eastAsia="fr-FR"/>
        </w:rPr>
        <w:lastRenderedPageBreak/>
        <w:drawing>
          <wp:anchor distT="0" distB="0" distL="114300" distR="114300" simplePos="0" relativeHeight="251665408" behindDoc="0" locked="0" layoutInCell="1" allowOverlap="1" wp14:anchorId="1ADE357E" wp14:editId="59B6EFB9">
            <wp:simplePos x="0" y="0"/>
            <wp:positionH relativeFrom="column">
              <wp:posOffset>5164455</wp:posOffset>
            </wp:positionH>
            <wp:positionV relativeFrom="paragraph">
              <wp:posOffset>-309245</wp:posOffset>
            </wp:positionV>
            <wp:extent cx="1645285" cy="2355850"/>
            <wp:effectExtent l="0" t="0" r="0" b="635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l="58104" t="29478" r="20586" b="14468"/>
                    <a:stretch>
                      <a:fillRect/>
                    </a:stretch>
                  </pic:blipFill>
                  <pic:spPr bwMode="auto">
                    <a:xfrm>
                      <a:off x="0" y="0"/>
                      <a:ext cx="1645285" cy="235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DB1D9F" w:rsidRPr="00DB1D9F">
        <w:rPr>
          <w:rFonts w:ascii="Calibri" w:hAnsi="Calibri" w:cs="Arial"/>
          <w:b/>
          <w:u w:color="C0C0C0"/>
          <w:lang w:val="fr-FR"/>
        </w:rPr>
        <w:t>Anoxie</w:t>
      </w:r>
    </w:p>
    <w:p w:rsidR="00DB1D9F" w:rsidRPr="005C1EC6" w:rsidRDefault="00DB1D9F" w:rsidP="006D2041">
      <w:pPr>
        <w:pStyle w:val="Corpsdetexte2"/>
        <w:jc w:val="both"/>
        <w:rPr>
          <w:rFonts w:cs="Arial"/>
          <w:u w:color="C0C0C0"/>
        </w:rPr>
      </w:pPr>
      <w:r w:rsidRPr="005C1EC6">
        <w:rPr>
          <w:rFonts w:cs="Arial"/>
          <w:u w:color="C0C0C0"/>
        </w:rPr>
        <w:t>Terme désignant l'absence transitoire ou définitive d'apport ou d'utilisation d'oxygène au niveau d'une cellule, d'un tissu ou de l'organisme entier.</w:t>
      </w:r>
    </w:p>
    <w:p w:rsidR="00DB1D9F" w:rsidRPr="00DB1D9F" w:rsidRDefault="00DB1D9F" w:rsidP="006D2041">
      <w:pPr>
        <w:jc w:val="both"/>
        <w:rPr>
          <w:rFonts w:ascii="Calibri" w:hAnsi="Calibri" w:cs="Arial"/>
          <w:sz w:val="22"/>
          <w:u w:color="C0C0C0"/>
          <w:lang w:val="fr-FR"/>
        </w:rPr>
      </w:pPr>
    </w:p>
    <w:p w:rsidR="00DB1D9F" w:rsidRPr="00DB1D9F" w:rsidRDefault="00DB1D9F" w:rsidP="006D2041">
      <w:pPr>
        <w:jc w:val="both"/>
        <w:rPr>
          <w:rFonts w:ascii="Calibri" w:hAnsi="Calibri" w:cs="Arial"/>
          <w:b/>
          <w:u w:color="C0C0C0"/>
          <w:lang w:val="fr-FR"/>
        </w:rPr>
      </w:pPr>
      <w:r w:rsidRPr="00DB1D9F">
        <w:rPr>
          <w:rFonts w:ascii="Calibri" w:hAnsi="Calibri" w:cs="Arial"/>
          <w:b/>
          <w:u w:color="C0C0C0"/>
          <w:lang w:val="fr-FR"/>
        </w:rPr>
        <w:t>Hypoxie</w:t>
      </w:r>
    </w:p>
    <w:p w:rsidR="00DB1D9F" w:rsidRP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Diminution de l'apport ou de l'utilisation de l'oxygène au niveau des tissus.</w:t>
      </w:r>
    </w:p>
    <w:p w:rsid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L’origine de ces facteurs est la  diminution de la teneur en oxygène  pouvant entraîner la mort.</w:t>
      </w:r>
    </w:p>
    <w:p w:rsidR="00DB1D9F" w:rsidRPr="00DB1D9F" w:rsidRDefault="00DB1D9F" w:rsidP="006D2041">
      <w:pPr>
        <w:jc w:val="both"/>
        <w:rPr>
          <w:rFonts w:ascii="Calibri" w:hAnsi="Calibri" w:cs="Arial"/>
          <w:sz w:val="22"/>
          <w:u w:color="C0C0C0"/>
          <w:lang w:val="fr-FR"/>
        </w:rPr>
      </w:pPr>
    </w:p>
    <w:p w:rsidR="00DB1D9F" w:rsidRPr="00DB1D9F" w:rsidRDefault="00DB1D9F" w:rsidP="006D2041">
      <w:pPr>
        <w:jc w:val="both"/>
        <w:rPr>
          <w:rFonts w:ascii="Calibri" w:hAnsi="Calibri" w:cs="Arial"/>
          <w:b/>
          <w:color w:val="632423" w:themeColor="accent2" w:themeShade="80"/>
          <w:sz w:val="22"/>
          <w:u w:val="single"/>
          <w:lang w:val="fr-FR"/>
        </w:rPr>
      </w:pPr>
      <w:r>
        <w:rPr>
          <w:rFonts w:ascii="Calibri" w:hAnsi="Calibri" w:cs="Arial"/>
          <w:b/>
          <w:color w:val="632423" w:themeColor="accent2" w:themeShade="80"/>
          <w:sz w:val="22"/>
          <w:u w:val="single"/>
          <w:lang w:val="fr-FR"/>
        </w:rPr>
        <w:t>L’i</w:t>
      </w:r>
      <w:r w:rsidRPr="00DB1D9F">
        <w:rPr>
          <w:rFonts w:ascii="Calibri" w:hAnsi="Calibri" w:cs="Arial"/>
          <w:b/>
          <w:color w:val="632423" w:themeColor="accent2" w:themeShade="80"/>
          <w:sz w:val="22"/>
          <w:u w:val="single"/>
          <w:lang w:val="fr-FR"/>
        </w:rPr>
        <w:t>ntoxication</w:t>
      </w:r>
    </w:p>
    <w:p w:rsidR="00DB1D9F" w:rsidRDefault="00BC5D93" w:rsidP="006D2041">
      <w:pPr>
        <w:jc w:val="both"/>
        <w:rPr>
          <w:rFonts w:ascii="Calibri" w:hAnsi="Calibri" w:cs="Arial"/>
          <w:sz w:val="22"/>
          <w:u w:color="C0C0C0"/>
          <w:lang w:val="fr-FR"/>
        </w:rPr>
      </w:pPr>
      <w:r>
        <w:rPr>
          <w:rFonts w:ascii="Calibri" w:hAnsi="Calibri" w:cs="Arial"/>
          <w:noProof/>
          <w:sz w:val="22"/>
          <w:u w:color="C0C0C0"/>
          <w:lang w:val="fr-FR" w:eastAsia="fr-FR"/>
        </w:rPr>
        <mc:AlternateContent>
          <mc:Choice Requires="wps">
            <w:drawing>
              <wp:anchor distT="0" distB="0" distL="114300" distR="114300" simplePos="0" relativeHeight="251666432" behindDoc="0" locked="0" layoutInCell="1" allowOverlap="1" wp14:anchorId="4D32F1AA" wp14:editId="366DF700">
                <wp:simplePos x="0" y="0"/>
                <wp:positionH relativeFrom="column">
                  <wp:posOffset>5104130</wp:posOffset>
                </wp:positionH>
                <wp:positionV relativeFrom="paragraph">
                  <wp:posOffset>329565</wp:posOffset>
                </wp:positionV>
                <wp:extent cx="1931035" cy="354330"/>
                <wp:effectExtent l="0" t="0" r="0" b="7620"/>
                <wp:wrapSquare wrapText="bothSides"/>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035" cy="354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C5D93" w:rsidRPr="00BC5D93" w:rsidRDefault="00BC5D93" w:rsidP="00C94C63">
                            <w:pPr>
                              <w:rPr>
                                <w:rFonts w:ascii="Arial" w:hAnsi="Arial" w:cs="Arial"/>
                                <w:i/>
                                <w:sz w:val="18"/>
                                <w:lang w:val="fr-FR"/>
                              </w:rPr>
                            </w:pPr>
                            <w:r w:rsidRPr="00BC5D93">
                              <w:rPr>
                                <w:rFonts w:ascii="Arial" w:hAnsi="Arial" w:cs="Arial"/>
                                <w:i/>
                                <w:sz w:val="18"/>
                                <w:lang w:val="fr-FR"/>
                              </w:rPr>
                              <w:t>*Taux d’oxygène dans l’air et conséquences pour l’homme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Zone de texte 4" o:spid="_x0000_s1028" type="#_x0000_t202" style="position:absolute;left:0;text-align:left;margin-left:401.9pt;margin-top:25.95pt;width:152.05pt;height:27.9pt;z-index:2516664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" stroked="f">
                <v:textbox style="mso-fit-shape-to-text:t">
                  <w:txbxContent>
                    <w:p w:rsidR="00BC5D93" w:rsidRPr="00BC5D93" w:rsidRDefault="00BC5D93" w:rsidP="00C94C63">
                      <w:pPr>
                        <w:rPr>
                          <w:rFonts w:ascii="Arial" w:hAnsi="Arial" w:cs="Arial"/>
                          <w:i/>
                          <w:sz w:val="18"/>
                          <w:lang w:val="fr-FR"/>
                        </w:rPr>
                      </w:pPr>
                      <w:r w:rsidRPr="00BC5D93">
                        <w:rPr>
                          <w:rFonts w:ascii="Arial" w:hAnsi="Arial" w:cs="Arial"/>
                          <w:i/>
                          <w:sz w:val="18"/>
                          <w:lang w:val="fr-FR"/>
                        </w:rPr>
                        <w:t>*Taux d’oxygène dans l’air et conséquences pour l’homme</w:t>
                      </w:r>
                    </w:p>
                  </w:txbxContent>
                </v:textbox>
                <w10:wrap type="square"/>
              </v:shape>
            </w:pict>
          </mc:Fallback>
        </mc:AlternateContent>
      </w:r>
      <w:r w:rsidR="00DB1D9F" w:rsidRPr="00DB1D9F">
        <w:rPr>
          <w:rFonts w:ascii="Calibri" w:hAnsi="Calibri" w:cs="Arial"/>
          <w:sz w:val="22"/>
          <w:u w:color="C0C0C0"/>
          <w:lang w:val="fr-FR"/>
        </w:rPr>
        <w:t>L’intoxication se caractérise par l’inhalation ou absorption d’un gaz ou d’un produit toxique (sulfure d’hydrogène-hydrogène sulfuré, oxyde de carbone, acide cyanhydrique-cyanure d’hydrogène…) pouvant entraîner la mort.</w:t>
      </w:r>
    </w:p>
    <w:p w:rsidR="00DB1D9F" w:rsidRPr="00DB1D9F" w:rsidRDefault="00DB1D9F" w:rsidP="006D2041">
      <w:pPr>
        <w:jc w:val="both"/>
        <w:rPr>
          <w:rFonts w:ascii="Calibri" w:hAnsi="Calibri" w:cs="Arial"/>
          <w:sz w:val="22"/>
          <w:u w:color="C0C0C0"/>
          <w:lang w:val="fr-FR"/>
        </w:rPr>
      </w:pPr>
    </w:p>
    <w:p w:rsidR="00DB1D9F" w:rsidRPr="00DB1D9F" w:rsidRDefault="00DB1D9F" w:rsidP="006D2041">
      <w:pPr>
        <w:jc w:val="both"/>
        <w:rPr>
          <w:rFonts w:ascii="Calibri" w:hAnsi="Calibri" w:cs="Arial"/>
          <w:b/>
          <w:color w:val="632423" w:themeColor="accent2" w:themeShade="80"/>
          <w:sz w:val="22"/>
          <w:u w:val="single"/>
          <w:lang w:val="fr-FR"/>
        </w:rPr>
      </w:pPr>
      <w:r w:rsidRPr="00DB1D9F">
        <w:rPr>
          <w:rFonts w:ascii="Calibri" w:hAnsi="Calibri" w:cs="Arial"/>
          <w:b/>
          <w:color w:val="632423" w:themeColor="accent2" w:themeShade="80"/>
          <w:sz w:val="22"/>
          <w:u w:val="single"/>
          <w:lang w:val="fr-FR"/>
        </w:rPr>
        <w:t>Explosion et incendie</w:t>
      </w:r>
    </w:p>
    <w:p w:rsidR="00DB1D9F" w:rsidRPr="00DB1D9F" w:rsidRDefault="00DB1D9F" w:rsidP="006D2041">
      <w:pPr>
        <w:jc w:val="both"/>
        <w:rPr>
          <w:rFonts w:ascii="Calibri" w:hAnsi="Calibri" w:cs="Arial"/>
          <w:sz w:val="22"/>
          <w:u w:color="C0C0C0"/>
          <w:lang w:val="fr-FR"/>
        </w:rPr>
      </w:pPr>
      <w:r w:rsidRPr="00DB1D9F">
        <w:rPr>
          <w:rFonts w:ascii="Calibri" w:hAnsi="Calibri" w:cs="Arial"/>
          <w:sz w:val="22"/>
          <w:u w:color="C0C0C0"/>
          <w:lang w:val="fr-FR"/>
        </w:rPr>
        <w:t>La présence de gaz inflammables ou de poussières combustibles crée des risques d’incendie et d’explosion.</w:t>
      </w:r>
    </w:p>
    <w:p w:rsidR="00DB1D9F" w:rsidRPr="00DB1D9F" w:rsidRDefault="00DB1D9F" w:rsidP="006D2041">
      <w:pPr>
        <w:jc w:val="both"/>
        <w:rPr>
          <w:rFonts w:ascii="Calibri" w:hAnsi="Calibri" w:cs="Arial"/>
          <w:b/>
          <w:sz w:val="22"/>
          <w:szCs w:val="22"/>
          <w:u w:color="C0C0C0"/>
          <w:lang w:val="fr-FR"/>
        </w:rPr>
      </w:pPr>
    </w:p>
    <w:p w:rsidR="00DB1D9F" w:rsidRPr="00DB1D9F" w:rsidRDefault="00DB1D9F" w:rsidP="006D2041">
      <w:pPr>
        <w:jc w:val="both"/>
        <w:rPr>
          <w:rFonts w:ascii="Calibri" w:eastAsia="Times New Roman" w:hAnsi="Calibri" w:cs="Arial"/>
          <w:b/>
          <w:sz w:val="22"/>
          <w:szCs w:val="22"/>
          <w:lang w:val="fr-FR"/>
        </w:rPr>
      </w:pPr>
      <w:r w:rsidRPr="00DB1D9F">
        <w:rPr>
          <w:rFonts w:ascii="Calibri" w:eastAsia="Times New Roman" w:hAnsi="Calibri" w:cs="Arial"/>
          <w:b/>
          <w:sz w:val="22"/>
          <w:szCs w:val="22"/>
          <w:lang w:val="fr-FR"/>
        </w:rPr>
        <w:t>Espaces confinés à « risques bas » :</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 </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C’est un espace restreint qui ne contient aucun danger particulier connu en temps normal mais qui a la possibilité de contenir n’importe quel danger incluant les problèmes de renouvellement d’air, électriques, mécaniques, physiques et des dangers liés à des gaz/liquides pouvant causer la mort ou des dommages physiques sérieux.</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Ils contiennent donc des risques faibles qui exigent des mesures de prévention et de protection basiques. </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u w:val="single"/>
          <w:lang w:val="fr-FR"/>
        </w:rPr>
      </w:pPr>
      <w:r w:rsidRPr="00DB1D9F">
        <w:rPr>
          <w:rFonts w:ascii="Calibri" w:eastAsia="Times New Roman" w:hAnsi="Calibri" w:cs="Arial"/>
          <w:sz w:val="22"/>
          <w:szCs w:val="22"/>
          <w:u w:val="single"/>
          <w:lang w:val="fr-FR"/>
        </w:rPr>
        <w:t>La définition de cette zone se limite à :</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Une zone ou l’espace pour marcher, se déplacer est limité</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Où la ventilation est correcte et où l’air est respirable</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Où il n’y a aucune présence de gaz et de vapeurs inflammables et toxiques en temps normal</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Où il n’y a aucune présence de dispositif électrique ou mécanique présentant des risques pour la sécurité des intervenants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Où le cheminement au sol est sécurisé</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u w:val="single"/>
          <w:lang w:val="fr-FR"/>
        </w:rPr>
      </w:pPr>
      <w:r w:rsidRPr="00DB1D9F">
        <w:rPr>
          <w:rFonts w:ascii="Calibri" w:eastAsia="Times New Roman" w:hAnsi="Calibri" w:cs="Arial"/>
          <w:sz w:val="22"/>
          <w:szCs w:val="22"/>
          <w:u w:val="single"/>
          <w:lang w:val="fr-FR"/>
        </w:rPr>
        <w:t>Exemple d’espaces confinés à « risques bas »</w:t>
      </w:r>
      <w:r w:rsidR="007D3EB8">
        <w:rPr>
          <w:rFonts w:ascii="Calibri" w:eastAsia="Times New Roman" w:hAnsi="Calibri" w:cs="Arial"/>
          <w:sz w:val="22"/>
          <w:szCs w:val="22"/>
          <w:u w:val="single"/>
          <w:lang w:val="fr-FR"/>
        </w:rPr>
        <w:t>*</w:t>
      </w:r>
      <w:r w:rsidRPr="00DB1D9F">
        <w:rPr>
          <w:rFonts w:ascii="Calibri" w:eastAsia="Times New Roman" w:hAnsi="Calibri" w:cs="Arial"/>
          <w:sz w:val="22"/>
          <w:szCs w:val="22"/>
          <w:u w:val="single"/>
          <w:lang w:val="fr-FR"/>
        </w:rPr>
        <w:t> :</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Caves et sous-sols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Greniers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Chaufferie </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Salle des machines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Regards</w:t>
      </w:r>
    </w:p>
    <w:p w:rsid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Vides sanitaires</w:t>
      </w:r>
    </w:p>
    <w:p w:rsidR="006D2041" w:rsidRPr="007D3EB8" w:rsidRDefault="007D3EB8" w:rsidP="006D2041">
      <w:pPr>
        <w:jc w:val="both"/>
        <w:rPr>
          <w:rFonts w:ascii="Calibri" w:eastAsia="Times New Roman" w:hAnsi="Calibri" w:cs="Arial"/>
          <w:i/>
          <w:sz w:val="22"/>
          <w:szCs w:val="22"/>
          <w:lang w:val="fr-FR"/>
        </w:rPr>
      </w:pPr>
      <w:r w:rsidRPr="007D3EB8">
        <w:rPr>
          <w:rFonts w:ascii="Calibri" w:eastAsia="Times New Roman" w:hAnsi="Calibri" w:cs="Arial"/>
          <w:i/>
          <w:sz w:val="22"/>
          <w:szCs w:val="22"/>
          <w:lang w:val="fr-FR"/>
        </w:rPr>
        <w:lastRenderedPageBreak/>
        <w:t>*Liste non exhaustive</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u w:val="single"/>
          <w:lang w:val="fr-FR"/>
        </w:rPr>
      </w:pPr>
      <w:r w:rsidRPr="00DB1D9F">
        <w:rPr>
          <w:rFonts w:ascii="Calibri" w:eastAsia="Times New Roman" w:hAnsi="Calibri" w:cs="Arial"/>
          <w:sz w:val="22"/>
          <w:szCs w:val="22"/>
          <w:u w:val="single"/>
          <w:lang w:val="fr-FR"/>
        </w:rPr>
        <w:t>Un espace confiné à « risque bas » peut devenir à « risque haut » si :</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     Il y a des changements dans l’environnement de la pièce entrainant une baisse de la qualité et de la quantité </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      </w:t>
      </w:r>
      <w:proofErr w:type="gramStart"/>
      <w:r w:rsidRPr="00DB1D9F">
        <w:rPr>
          <w:rFonts w:ascii="Calibri" w:eastAsia="Times New Roman" w:hAnsi="Calibri" w:cs="Arial"/>
          <w:sz w:val="22"/>
          <w:szCs w:val="22"/>
          <w:lang w:val="fr-FR"/>
        </w:rPr>
        <w:t>d’air</w:t>
      </w:r>
      <w:proofErr w:type="gramEnd"/>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    Une nouvelle disposition de l’accès à l’espace confiné (suppression d’une porte ou d’un escalier et mise en </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      </w:t>
      </w:r>
      <w:proofErr w:type="gramStart"/>
      <w:r w:rsidRPr="00DB1D9F">
        <w:rPr>
          <w:rFonts w:ascii="Calibri" w:eastAsia="Times New Roman" w:hAnsi="Calibri" w:cs="Arial"/>
          <w:sz w:val="22"/>
          <w:szCs w:val="22"/>
          <w:lang w:val="fr-FR"/>
        </w:rPr>
        <w:t>place</w:t>
      </w:r>
      <w:proofErr w:type="gramEnd"/>
      <w:r w:rsidRPr="00DB1D9F">
        <w:rPr>
          <w:rFonts w:ascii="Calibri" w:eastAsia="Times New Roman" w:hAnsi="Calibri" w:cs="Arial"/>
          <w:sz w:val="22"/>
          <w:szCs w:val="22"/>
          <w:lang w:val="fr-FR"/>
        </w:rPr>
        <w:t xml:space="preserve"> d’une échelle plus loin pour accéder)</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La présence de nouveaux dispositifs électriques ou mécaniques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La présence de produits chimiques ou d’arrivée de gaz dans la zone</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Absence de chemin sécurisé ou d’une surface de travail solide</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Tout autre risque pouvant causer de sérieux dommages physiques</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b/>
          <w:sz w:val="22"/>
          <w:szCs w:val="22"/>
          <w:lang w:val="fr-FR"/>
        </w:rPr>
      </w:pPr>
      <w:r w:rsidRPr="00DB1D9F">
        <w:rPr>
          <w:rFonts w:ascii="Calibri" w:eastAsia="Times New Roman" w:hAnsi="Calibri" w:cs="Arial"/>
          <w:b/>
          <w:sz w:val="22"/>
          <w:szCs w:val="22"/>
          <w:lang w:val="fr-FR"/>
        </w:rPr>
        <w:t>Espaces confinés à « risques haut » :</w:t>
      </w:r>
    </w:p>
    <w:p w:rsidR="00DB1D9F" w:rsidRPr="00DB1D9F" w:rsidRDefault="00DB1D9F" w:rsidP="006D2041">
      <w:pPr>
        <w:jc w:val="both"/>
        <w:rPr>
          <w:rFonts w:ascii="Calibri" w:eastAsia="Times New Roman" w:hAnsi="Calibri" w:cs="Arial"/>
          <w:b/>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Espace confiné qui contient, ou qui a le potentiel de contenir </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Une atmosphère dangereuse, et donc un manque d’oxygène</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Et/ou la présence de dispositifs électriques ou mécaniques  présentant des risques pour la sécurité des intervenants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Et/ou la présence de gaz et de vapeurs inflammables et toxiques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Et/ou l’absence de cheminement sécurisé ou de surface de travail solide, générant un risque haut de chute de hauteur, ou d’ensevelissement</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u w:val="single"/>
          <w:lang w:val="fr-FR"/>
        </w:rPr>
      </w:pPr>
      <w:r w:rsidRPr="00DB1D9F">
        <w:rPr>
          <w:rFonts w:ascii="Calibri" w:eastAsia="Times New Roman" w:hAnsi="Calibri" w:cs="Arial"/>
          <w:sz w:val="22"/>
          <w:szCs w:val="22"/>
          <w:u w:val="single"/>
          <w:lang w:val="fr-FR"/>
        </w:rPr>
        <w:t>Exemple d’espaces confinés à « risques hauts »</w:t>
      </w:r>
      <w:r w:rsidR="007D3EB8">
        <w:rPr>
          <w:rFonts w:ascii="Calibri" w:eastAsia="Times New Roman" w:hAnsi="Calibri" w:cs="Arial"/>
          <w:sz w:val="22"/>
          <w:szCs w:val="22"/>
          <w:u w:val="single"/>
          <w:lang w:val="fr-FR"/>
        </w:rPr>
        <w:t>*</w:t>
      </w:r>
      <w:r w:rsidRPr="00DB1D9F">
        <w:rPr>
          <w:rFonts w:ascii="Calibri" w:eastAsia="Times New Roman" w:hAnsi="Calibri" w:cs="Arial"/>
          <w:sz w:val="22"/>
          <w:szCs w:val="22"/>
          <w:u w:val="single"/>
          <w:lang w:val="fr-FR"/>
        </w:rPr>
        <w:t> :</w:t>
      </w:r>
    </w:p>
    <w:p w:rsidR="00DB1D9F" w:rsidRPr="00DB1D9F" w:rsidRDefault="00DB1D9F" w:rsidP="006D2041">
      <w:pPr>
        <w:jc w:val="both"/>
        <w:rPr>
          <w:rFonts w:ascii="Calibri" w:eastAsia="Times New Roman" w:hAnsi="Calibri" w:cs="Arial"/>
          <w:sz w:val="22"/>
          <w:szCs w:val="22"/>
          <w:u w:val="single"/>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N’importe quel espace contenant l’ensemble des risques listés ci-dessus,</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Conduits et tunnels souterrains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Soutes d’avions, de bateaux contenant des stocks de dioxyde de carbone</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Silos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Salle des machines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Réservoirs de stockage souterrains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Cuves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Égouts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Zone ou ancienne zone de stockage de produits chimiques ayant généré des émanations dans l’air</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Greniers, sous-sols, etc. en fonction de leur utilisation</w:t>
      </w:r>
    </w:p>
    <w:p w:rsidR="007D3EB8" w:rsidRPr="007D3EB8" w:rsidRDefault="007D3EB8" w:rsidP="007D3EB8">
      <w:pPr>
        <w:jc w:val="both"/>
        <w:rPr>
          <w:rFonts w:ascii="Calibri" w:eastAsia="Times New Roman" w:hAnsi="Calibri" w:cs="Arial"/>
          <w:i/>
          <w:sz w:val="22"/>
          <w:szCs w:val="22"/>
          <w:lang w:val="fr-FR"/>
        </w:rPr>
      </w:pPr>
      <w:r w:rsidRPr="007D3EB8">
        <w:rPr>
          <w:rFonts w:ascii="Calibri" w:eastAsia="Times New Roman" w:hAnsi="Calibri" w:cs="Arial"/>
          <w:i/>
          <w:sz w:val="22"/>
          <w:szCs w:val="22"/>
          <w:lang w:val="fr-FR"/>
        </w:rPr>
        <w:t>*Liste non exhaustive</w:t>
      </w:r>
    </w:p>
    <w:p w:rsidR="00D72536" w:rsidRDefault="00D72536" w:rsidP="006D2041">
      <w:pPr>
        <w:jc w:val="both"/>
        <w:rPr>
          <w:rFonts w:ascii="Calibri" w:hAnsi="Calibri"/>
          <w:lang w:val="fr-FR"/>
        </w:rPr>
      </w:pPr>
    </w:p>
    <w:p w:rsidR="002C79F1" w:rsidRDefault="002C79F1" w:rsidP="006D2041">
      <w:pPr>
        <w:jc w:val="both"/>
        <w:rPr>
          <w:rFonts w:ascii="Calibri" w:hAnsi="Calibri"/>
          <w:lang w:val="fr-FR"/>
        </w:rPr>
      </w:pPr>
      <w:r>
        <w:rPr>
          <w:noProof/>
          <w:lang w:val="fr-FR" w:eastAsia="fr-FR"/>
        </w:rPr>
        <w:lastRenderedPageBreak/>
        <w:drawing>
          <wp:inline distT="0" distB="0" distL="0" distR="0" wp14:anchorId="05093E97" wp14:editId="0C2D6B70">
            <wp:extent cx="6455383" cy="4346369"/>
            <wp:effectExtent l="0" t="0" r="317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454865" cy="4346020"/>
                    </a:xfrm>
                    <a:prstGeom prst="rect">
                      <a:avLst/>
                    </a:prstGeom>
                  </pic:spPr>
                </pic:pic>
              </a:graphicData>
            </a:graphic>
          </wp:inline>
        </w:drawing>
      </w:r>
    </w:p>
    <w:p w:rsidR="002C79F1" w:rsidRPr="002C79F1" w:rsidRDefault="002C79F1" w:rsidP="006D2041">
      <w:pPr>
        <w:jc w:val="both"/>
        <w:rPr>
          <w:rFonts w:ascii="Calibri" w:hAnsi="Calibri"/>
          <w:i/>
          <w:lang w:val="fr-FR"/>
        </w:rPr>
      </w:pPr>
      <w:r w:rsidRPr="002C79F1">
        <w:rPr>
          <w:rFonts w:ascii="Calibri" w:hAnsi="Calibri"/>
          <w:i/>
          <w:lang w:val="fr-FR"/>
        </w:rPr>
        <w:t>Source INRS</w:t>
      </w:r>
    </w:p>
    <w:p w:rsidR="002C79F1" w:rsidRDefault="002C79F1" w:rsidP="006D2041">
      <w:pPr>
        <w:jc w:val="both"/>
        <w:rPr>
          <w:rFonts w:ascii="Calibri" w:hAnsi="Calibri"/>
          <w:lang w:val="fr-FR"/>
        </w:rPr>
      </w:pPr>
    </w:p>
    <w:p w:rsidR="002C79F1" w:rsidRDefault="002C79F1" w:rsidP="006D2041">
      <w:pPr>
        <w:jc w:val="both"/>
        <w:rPr>
          <w:rFonts w:ascii="Calibri" w:hAnsi="Calibri"/>
          <w:lang w:val="fr-FR"/>
        </w:rPr>
      </w:pPr>
    </w:p>
    <w:p w:rsidR="000E4B4F" w:rsidRPr="008F61C8" w:rsidRDefault="000E4B4F" w:rsidP="006D2041">
      <w:pPr>
        <w:pStyle w:val="Paragraphedeliste"/>
        <w:numPr>
          <w:ilvl w:val="0"/>
          <w:numId w:val="5"/>
        </w:numPr>
        <w:ind w:left="426" w:hanging="426"/>
        <w:jc w:val="both"/>
        <w:outlineLvl w:val="0"/>
        <w:rPr>
          <w:rFonts w:ascii="Calibri" w:eastAsiaTheme="minorEastAsia" w:hAnsi="Calibri" w:cstheme="minorBidi"/>
          <w:b/>
          <w:bCs/>
          <w:color w:val="943634" w:themeColor="accent2" w:themeShade="BF"/>
          <w:kern w:val="24"/>
          <w:sz w:val="32"/>
          <w:szCs w:val="44"/>
          <w:lang w:val="fr-FR" w:eastAsia="fr-FR"/>
        </w:rPr>
      </w:pPr>
      <w:bookmarkStart w:id="4" w:name="_Toc483240084"/>
      <w:r w:rsidRPr="008F61C8">
        <w:rPr>
          <w:rFonts w:ascii="Calibri" w:eastAsiaTheme="minorEastAsia" w:hAnsi="Calibri" w:cstheme="minorBidi"/>
          <w:b/>
          <w:bCs/>
          <w:color w:val="943634" w:themeColor="accent2" w:themeShade="BF"/>
          <w:kern w:val="24"/>
          <w:sz w:val="32"/>
          <w:szCs w:val="44"/>
          <w:lang w:val="fr-FR" w:eastAsia="fr-FR"/>
        </w:rPr>
        <w:t>Règle générale</w:t>
      </w:r>
      <w:bookmarkEnd w:id="4"/>
    </w:p>
    <w:p w:rsidR="000E4B4F" w:rsidRPr="008F61C8" w:rsidRDefault="000E4B4F" w:rsidP="006D2041">
      <w:pPr>
        <w:pStyle w:val="Paragraphedeliste"/>
        <w:ind w:left="426"/>
        <w:jc w:val="both"/>
        <w:rPr>
          <w:rFonts w:ascii="Calibri" w:eastAsiaTheme="minorEastAsia" w:hAnsi="Calibri" w:cstheme="minorBidi"/>
          <w:b/>
          <w:bCs/>
          <w:color w:val="943634" w:themeColor="accent2" w:themeShade="BF"/>
          <w:kern w:val="24"/>
          <w:sz w:val="32"/>
          <w:szCs w:val="44"/>
          <w:lang w:val="fr-FR" w:eastAsia="fr-FR"/>
        </w:rPr>
      </w:pPr>
    </w:p>
    <w:p w:rsidR="00DB1D9F" w:rsidRDefault="00DB1D9F" w:rsidP="006D2041">
      <w:pPr>
        <w:ind w:right="643"/>
        <w:jc w:val="both"/>
        <w:rPr>
          <w:rFonts w:ascii="Calibri" w:hAnsi="Calibri" w:cs="Arial"/>
          <w:sz w:val="22"/>
          <w:szCs w:val="20"/>
          <w:u w:color="C0C0C0"/>
          <w:lang w:val="fr-FR"/>
        </w:rPr>
      </w:pPr>
      <w:r w:rsidRPr="00DB1D9F">
        <w:rPr>
          <w:rFonts w:ascii="Calibri" w:hAnsi="Calibri" w:cs="Arial"/>
          <w:sz w:val="22"/>
          <w:szCs w:val="20"/>
          <w:u w:color="C0C0C0"/>
          <w:lang w:val="fr-FR"/>
        </w:rPr>
        <w:t xml:space="preserve">Chaque collaborateur doit être en mesure d’identifier un espace confiné afin de prévenir un risque d’accident du travail grave. Toutes les interventions qui devront être réalisées dans des espaces confinés feront l’objet d’une analyse de risque préliminaire précise afin de définir les mesures de prévention associées si l’intervention a lieu d’être. </w:t>
      </w:r>
    </w:p>
    <w:p w:rsidR="00DB1D9F" w:rsidRDefault="00DB1D9F" w:rsidP="006D2041">
      <w:pPr>
        <w:ind w:right="643"/>
        <w:jc w:val="both"/>
        <w:rPr>
          <w:rFonts w:ascii="Calibri" w:hAnsi="Calibri" w:cs="Arial"/>
          <w:sz w:val="22"/>
          <w:szCs w:val="20"/>
          <w:u w:color="C0C0C0"/>
          <w:lang w:val="fr-FR"/>
        </w:rPr>
      </w:pPr>
    </w:p>
    <w:p w:rsidR="00DB1D9F" w:rsidRPr="00DB1D9F" w:rsidRDefault="00DB1D9F" w:rsidP="006D2041">
      <w:pPr>
        <w:ind w:right="643"/>
        <w:jc w:val="both"/>
        <w:rPr>
          <w:rFonts w:ascii="Calibri" w:hAnsi="Calibri" w:cs="Arial"/>
          <w:sz w:val="22"/>
          <w:szCs w:val="20"/>
          <w:u w:color="C0C0C0"/>
          <w:lang w:val="fr-FR"/>
        </w:rPr>
      </w:pPr>
      <w:r>
        <w:rPr>
          <w:rFonts w:ascii="Calibri" w:hAnsi="Calibri" w:cs="Arial"/>
          <w:sz w:val="22"/>
          <w:szCs w:val="20"/>
          <w:u w:color="C0C0C0"/>
          <w:lang w:val="fr-FR"/>
        </w:rPr>
        <w:t xml:space="preserve">Selon le niveau de risque et le type d’espace confiné, un permis de pénétrer dans cet espace </w:t>
      </w:r>
      <w:r w:rsidR="004D77A0">
        <w:rPr>
          <w:rFonts w:ascii="Calibri" w:hAnsi="Calibri" w:cs="Arial"/>
          <w:sz w:val="22"/>
          <w:szCs w:val="20"/>
          <w:u w:color="C0C0C0"/>
          <w:lang w:val="fr-FR"/>
        </w:rPr>
        <w:t>pourra être</w:t>
      </w:r>
      <w:r>
        <w:rPr>
          <w:rFonts w:ascii="Calibri" w:hAnsi="Calibri" w:cs="Arial"/>
          <w:sz w:val="22"/>
          <w:szCs w:val="20"/>
          <w:u w:color="C0C0C0"/>
          <w:lang w:val="fr-FR"/>
        </w:rPr>
        <w:t xml:space="preserve"> obligatoire avant toute intervention.</w:t>
      </w:r>
    </w:p>
    <w:p w:rsidR="008F61C8" w:rsidRDefault="008F61C8" w:rsidP="006D2041">
      <w:pPr>
        <w:ind w:right="643"/>
        <w:jc w:val="both"/>
        <w:rPr>
          <w:rFonts w:ascii="Calibri" w:hAnsi="Calibri" w:cs="Arial"/>
          <w:sz w:val="22"/>
          <w:szCs w:val="20"/>
          <w:u w:color="C0C0C0"/>
          <w:lang w:val="fr-FR"/>
        </w:rPr>
      </w:pPr>
    </w:p>
    <w:p w:rsidR="002C79F1" w:rsidRDefault="002C79F1" w:rsidP="006D2041">
      <w:pPr>
        <w:ind w:right="643"/>
        <w:jc w:val="both"/>
        <w:rPr>
          <w:rFonts w:ascii="Calibri" w:hAnsi="Calibri" w:cs="Arial"/>
          <w:sz w:val="22"/>
          <w:szCs w:val="20"/>
          <w:u w:color="C0C0C0"/>
          <w:lang w:val="fr-FR"/>
        </w:rPr>
      </w:pPr>
    </w:p>
    <w:p w:rsidR="002C79F1" w:rsidRDefault="002C79F1" w:rsidP="006D2041">
      <w:pPr>
        <w:ind w:right="643"/>
        <w:jc w:val="both"/>
        <w:rPr>
          <w:rFonts w:ascii="Calibri" w:hAnsi="Calibri" w:cs="Arial"/>
          <w:sz w:val="22"/>
          <w:szCs w:val="20"/>
          <w:u w:color="C0C0C0"/>
          <w:lang w:val="fr-FR"/>
        </w:rPr>
      </w:pPr>
    </w:p>
    <w:p w:rsidR="002C79F1" w:rsidRDefault="002C79F1" w:rsidP="006D2041">
      <w:pPr>
        <w:ind w:right="643"/>
        <w:jc w:val="both"/>
        <w:rPr>
          <w:rFonts w:ascii="Calibri" w:hAnsi="Calibri" w:cs="Arial"/>
          <w:sz w:val="22"/>
          <w:szCs w:val="20"/>
          <w:u w:color="C0C0C0"/>
          <w:lang w:val="fr-FR"/>
        </w:rPr>
      </w:pPr>
    </w:p>
    <w:p w:rsidR="002C79F1" w:rsidRDefault="002C79F1" w:rsidP="006D2041">
      <w:pPr>
        <w:ind w:right="643"/>
        <w:jc w:val="both"/>
        <w:rPr>
          <w:rFonts w:ascii="Calibri" w:hAnsi="Calibri" w:cs="Arial"/>
          <w:sz w:val="22"/>
          <w:szCs w:val="20"/>
          <w:u w:color="C0C0C0"/>
          <w:lang w:val="fr-FR"/>
        </w:rPr>
      </w:pPr>
    </w:p>
    <w:p w:rsidR="008F61C8" w:rsidRDefault="008F61C8" w:rsidP="006D2041">
      <w:pPr>
        <w:pStyle w:val="Paragraphedeliste"/>
        <w:numPr>
          <w:ilvl w:val="0"/>
          <w:numId w:val="5"/>
        </w:numPr>
        <w:ind w:left="426" w:hanging="426"/>
        <w:jc w:val="both"/>
        <w:outlineLvl w:val="0"/>
        <w:rPr>
          <w:rFonts w:ascii="Calibri" w:eastAsiaTheme="minorEastAsia" w:hAnsi="Calibri" w:cstheme="minorBidi"/>
          <w:b/>
          <w:bCs/>
          <w:color w:val="943634" w:themeColor="accent2" w:themeShade="BF"/>
          <w:kern w:val="24"/>
          <w:sz w:val="32"/>
          <w:szCs w:val="44"/>
          <w:lang w:val="fr-FR" w:eastAsia="fr-FR"/>
        </w:rPr>
      </w:pPr>
      <w:r w:rsidRPr="00F015E2">
        <w:rPr>
          <w:rFonts w:ascii="Calibri" w:eastAsiaTheme="minorEastAsia" w:hAnsi="Calibri" w:cstheme="minorBidi"/>
          <w:b/>
          <w:bCs/>
          <w:color w:val="943634" w:themeColor="accent2" w:themeShade="BF"/>
          <w:kern w:val="24"/>
          <w:sz w:val="32"/>
          <w:szCs w:val="44"/>
          <w:lang w:val="fr-FR" w:eastAsia="fr-FR"/>
        </w:rPr>
        <w:lastRenderedPageBreak/>
        <w:t xml:space="preserve"> </w:t>
      </w:r>
      <w:bookmarkStart w:id="5" w:name="_Toc483240085"/>
      <w:r w:rsidR="00F015E2" w:rsidRPr="00F015E2">
        <w:rPr>
          <w:rFonts w:ascii="Calibri" w:eastAsiaTheme="minorEastAsia" w:hAnsi="Calibri" w:cstheme="minorBidi"/>
          <w:b/>
          <w:bCs/>
          <w:color w:val="943634" w:themeColor="accent2" w:themeShade="BF"/>
          <w:kern w:val="24"/>
          <w:sz w:val="32"/>
          <w:szCs w:val="44"/>
          <w:lang w:val="fr-FR" w:eastAsia="fr-FR"/>
        </w:rPr>
        <w:t>Evaluation, prévention et contrôle</w:t>
      </w:r>
      <w:r w:rsidR="000C44FE">
        <w:rPr>
          <w:rFonts w:ascii="Calibri" w:eastAsiaTheme="minorEastAsia" w:hAnsi="Calibri" w:cstheme="minorBidi"/>
          <w:b/>
          <w:bCs/>
          <w:color w:val="943634" w:themeColor="accent2" w:themeShade="BF"/>
          <w:kern w:val="24"/>
          <w:sz w:val="32"/>
          <w:szCs w:val="44"/>
          <w:lang w:val="fr-FR" w:eastAsia="fr-FR"/>
        </w:rPr>
        <w:t xml:space="preserve"> – Intervention chez les clients</w:t>
      </w:r>
      <w:bookmarkEnd w:id="5"/>
    </w:p>
    <w:p w:rsidR="00DB1D9F" w:rsidRPr="00DB1D9F" w:rsidRDefault="00DB1D9F" w:rsidP="006D2041">
      <w:pPr>
        <w:pStyle w:val="Paragraphedeliste"/>
        <w:numPr>
          <w:ilvl w:val="0"/>
          <w:numId w:val="40"/>
        </w:numPr>
        <w:jc w:val="both"/>
        <w:outlineLvl w:val="1"/>
        <w:rPr>
          <w:rFonts w:ascii="Calibri" w:eastAsia="Times New Roman" w:hAnsi="Calibri" w:cs="Tahoma"/>
          <w:bCs/>
          <w:color w:val="632423" w:themeColor="accent2" w:themeShade="80"/>
          <w:kern w:val="32"/>
          <w:sz w:val="28"/>
          <w:szCs w:val="28"/>
          <w:lang w:val="fr-FR"/>
        </w:rPr>
      </w:pPr>
      <w:bookmarkStart w:id="6" w:name="_Toc483240086"/>
      <w:r w:rsidRPr="00DB1D9F">
        <w:rPr>
          <w:rFonts w:ascii="Calibri" w:eastAsia="Times New Roman" w:hAnsi="Calibri" w:cs="Tahoma"/>
          <w:bCs/>
          <w:color w:val="632423" w:themeColor="accent2" w:themeShade="80"/>
          <w:kern w:val="32"/>
          <w:sz w:val="28"/>
          <w:szCs w:val="28"/>
          <w:lang w:val="fr-FR"/>
        </w:rPr>
        <w:t>Nouvelles installations</w:t>
      </w:r>
      <w:bookmarkEnd w:id="6"/>
      <w:r w:rsidRPr="00DB1D9F">
        <w:rPr>
          <w:rFonts w:ascii="Calibri" w:eastAsia="Times New Roman" w:hAnsi="Calibri" w:cs="Tahoma"/>
          <w:bCs/>
          <w:color w:val="632423" w:themeColor="accent2" w:themeShade="80"/>
          <w:kern w:val="32"/>
          <w:sz w:val="28"/>
          <w:szCs w:val="28"/>
          <w:lang w:val="fr-FR"/>
        </w:rPr>
        <w:t xml:space="preserve"> </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Lors de la visite de chantier</w:t>
      </w:r>
      <w:r>
        <w:rPr>
          <w:rFonts w:ascii="Calibri" w:eastAsia="Times New Roman" w:hAnsi="Calibri" w:cs="Arial"/>
          <w:sz w:val="22"/>
          <w:szCs w:val="22"/>
          <w:lang w:val="fr-FR"/>
        </w:rPr>
        <w:t>,</w:t>
      </w:r>
      <w:r w:rsidRPr="00DB1D9F">
        <w:rPr>
          <w:rFonts w:ascii="Calibri" w:eastAsia="Times New Roman" w:hAnsi="Calibri" w:cs="Arial"/>
          <w:sz w:val="22"/>
          <w:szCs w:val="22"/>
          <w:lang w:val="fr-FR"/>
        </w:rPr>
        <w:t xml:space="preserve"> l’équipe </w:t>
      </w:r>
      <w:r w:rsidR="006D2041">
        <w:rPr>
          <w:rFonts w:ascii="Calibri" w:eastAsia="Times New Roman" w:hAnsi="Calibri" w:cs="Arial"/>
          <w:sz w:val="22"/>
          <w:szCs w:val="22"/>
          <w:lang w:val="fr-FR"/>
        </w:rPr>
        <w:t>en charge des nouvelles installations</w:t>
      </w:r>
      <w:r w:rsidRPr="00DB1D9F">
        <w:rPr>
          <w:rFonts w:ascii="Calibri" w:eastAsia="Times New Roman" w:hAnsi="Calibri" w:cs="Arial"/>
          <w:sz w:val="22"/>
          <w:szCs w:val="22"/>
          <w:lang w:val="fr-FR"/>
        </w:rPr>
        <w:t xml:space="preserve"> définira le niveau de risque de l’intervention en espaces confinés : bas ou haut.</w:t>
      </w:r>
    </w:p>
    <w:p w:rsidR="00DB1D9F" w:rsidRPr="00DB1D9F" w:rsidRDefault="00DB1D9F" w:rsidP="006D2041">
      <w:pPr>
        <w:jc w:val="both"/>
        <w:rPr>
          <w:rFonts w:ascii="Calibri" w:eastAsia="Times New Roman" w:hAnsi="Calibri" w:cs="Arial"/>
          <w:color w:val="632423" w:themeColor="accent2" w:themeShade="80"/>
          <w:sz w:val="22"/>
          <w:szCs w:val="22"/>
          <w:lang w:val="fr-FR"/>
        </w:rPr>
      </w:pPr>
    </w:p>
    <w:p w:rsidR="00DB1D9F" w:rsidRPr="00DB1D9F" w:rsidRDefault="00DB1D9F" w:rsidP="006D2041">
      <w:pPr>
        <w:pStyle w:val="Paragraphedeliste"/>
        <w:numPr>
          <w:ilvl w:val="0"/>
          <w:numId w:val="42"/>
        </w:numPr>
        <w:jc w:val="both"/>
        <w:outlineLvl w:val="2"/>
        <w:rPr>
          <w:rFonts w:ascii="Calibri" w:eastAsia="Times New Roman" w:hAnsi="Calibri" w:cs="Tahoma"/>
          <w:bCs/>
          <w:color w:val="632423" w:themeColor="accent2" w:themeShade="80"/>
          <w:kern w:val="32"/>
          <w:sz w:val="22"/>
          <w:szCs w:val="22"/>
          <w:lang w:val="fr-FR"/>
        </w:rPr>
      </w:pPr>
      <w:bookmarkStart w:id="7" w:name="_Toc483240087"/>
      <w:r w:rsidRPr="00DB1D9F">
        <w:rPr>
          <w:rFonts w:ascii="Calibri" w:eastAsia="Times New Roman" w:hAnsi="Calibri" w:cs="Tahoma"/>
          <w:bCs/>
          <w:color w:val="632423" w:themeColor="accent2" w:themeShade="80"/>
          <w:kern w:val="32"/>
          <w:szCs w:val="22"/>
          <w:lang w:val="fr-FR"/>
        </w:rPr>
        <w:t>Espaces confinés à « risques bas »</w:t>
      </w:r>
      <w:bookmarkEnd w:id="7"/>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Pour les espaces confinés dits à « risques bas » les techniciens suivront les procédures définies relatives aux risques identifiés dans l’espace confiné, ainsi</w:t>
      </w:r>
      <w:r>
        <w:rPr>
          <w:rFonts w:ascii="Calibri" w:eastAsia="Times New Roman" w:hAnsi="Calibri" w:cs="Arial"/>
          <w:sz w:val="22"/>
          <w:szCs w:val="22"/>
          <w:lang w:val="fr-FR"/>
        </w:rPr>
        <w:t xml:space="preserve"> que les règles définies dans la fiche pratique</w:t>
      </w:r>
      <w:r w:rsidRPr="00DB1D9F">
        <w:rPr>
          <w:rFonts w:ascii="Calibri" w:eastAsia="Times New Roman" w:hAnsi="Calibri" w:cs="Arial"/>
          <w:sz w:val="22"/>
          <w:szCs w:val="22"/>
          <w:lang w:val="fr-FR"/>
        </w:rPr>
        <w:t xml:space="preserve"> « espaces confinés »</w:t>
      </w:r>
      <w:r>
        <w:rPr>
          <w:rFonts w:ascii="Calibri" w:eastAsia="Times New Roman" w:hAnsi="Calibri" w:cs="Arial"/>
          <w:sz w:val="22"/>
          <w:szCs w:val="22"/>
          <w:lang w:val="fr-FR"/>
        </w:rPr>
        <w:t xml:space="preserve"> (FP FS 004)</w:t>
      </w:r>
      <w:r w:rsidRPr="00DB1D9F">
        <w:rPr>
          <w:rFonts w:ascii="Calibri" w:eastAsia="Times New Roman" w:hAnsi="Calibri" w:cs="Arial"/>
          <w:sz w:val="22"/>
          <w:szCs w:val="22"/>
          <w:lang w:val="fr-FR"/>
        </w:rPr>
        <w:t xml:space="preserve">. Ils doivent néanmoins s’assurer de pouvoir toujours joindre une tierce personne, que ce soit une personne présente à portée de voix, ou via leur téléphone mobile. Si aucune autre personne n’est présente et que le réseau téléphonique ne passe pas dans l’espace confiné, l’intervenant devra suivre la procédure de travailleur isolé décrite dans </w:t>
      </w:r>
      <w:r>
        <w:rPr>
          <w:rFonts w:ascii="Calibri" w:eastAsia="Times New Roman" w:hAnsi="Calibri" w:cs="Arial"/>
          <w:sz w:val="22"/>
          <w:szCs w:val="22"/>
          <w:lang w:val="fr-FR"/>
        </w:rPr>
        <w:t>la FP FS 005.</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pStyle w:val="Paragraphedeliste"/>
        <w:numPr>
          <w:ilvl w:val="0"/>
          <w:numId w:val="42"/>
        </w:numPr>
        <w:jc w:val="both"/>
        <w:outlineLvl w:val="2"/>
        <w:rPr>
          <w:rFonts w:ascii="Calibri" w:eastAsia="Times New Roman" w:hAnsi="Calibri" w:cs="Tahoma"/>
          <w:bCs/>
          <w:color w:val="632423" w:themeColor="accent2" w:themeShade="80"/>
          <w:kern w:val="32"/>
          <w:szCs w:val="22"/>
          <w:lang w:val="fr-FR"/>
        </w:rPr>
      </w:pPr>
      <w:bookmarkStart w:id="8" w:name="_Toc483240088"/>
      <w:r w:rsidRPr="00DB1D9F">
        <w:rPr>
          <w:rFonts w:ascii="Calibri" w:eastAsia="Times New Roman" w:hAnsi="Calibri" w:cs="Tahoma"/>
          <w:bCs/>
          <w:color w:val="632423" w:themeColor="accent2" w:themeShade="80"/>
          <w:kern w:val="32"/>
          <w:szCs w:val="22"/>
          <w:lang w:val="fr-FR"/>
        </w:rPr>
        <w:t>Espaces confinés à « risques hauts »</w:t>
      </w:r>
      <w:bookmarkEnd w:id="8"/>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Si le risque est haut, la première étape sera d’étudier une solution technique alternative afin de supprimer l’intervention en espaces confinés. </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Si une présence d’équipement mécanique, pneumatique ou électrique a été identifiée il conviendra de demander au client la consignation de ces équipements au travers du plan de prévention de l’intervention.</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Si aucune solution alternative n’est envisageable, il sera nécessaire de gérer le risque en collaboration avec le service HSE. Les éléments suivant devront être prise en compte pour réaliser l’analyse de risque spécifique à l’intervention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Connaître l’usage actuel ou antérieur de l’espace confiné ainsi que les produits susceptibles d’y être rencontrés ;</w:t>
      </w:r>
    </w:p>
    <w:p w:rsidR="00DB1D9F" w:rsidRPr="00DB1D9F" w:rsidRDefault="00DB1D9F" w:rsidP="006D2041">
      <w:pPr>
        <w:numPr>
          <w:ilvl w:val="0"/>
          <w:numId w:val="44"/>
        </w:numPr>
        <w:jc w:val="both"/>
        <w:rPr>
          <w:rFonts w:ascii="Calibri" w:eastAsia="Times New Roman" w:hAnsi="Calibri" w:cs="Arial"/>
          <w:sz w:val="22"/>
          <w:szCs w:val="22"/>
          <w:u w:color="C0C0C0"/>
          <w:lang w:val="fr-FR"/>
        </w:rPr>
      </w:pPr>
      <w:r w:rsidRPr="00DB1D9F">
        <w:rPr>
          <w:rFonts w:ascii="Calibri" w:eastAsia="Times New Roman" w:hAnsi="Calibri" w:cs="Arial"/>
          <w:sz w:val="22"/>
          <w:szCs w:val="22"/>
          <w:u w:color="C0C0C0"/>
          <w:lang w:val="fr-FR"/>
        </w:rPr>
        <w:t>Identifier la présence d’élément mécanique, pneumatique ou électrique</w:t>
      </w:r>
    </w:p>
    <w:p w:rsidR="00DB1D9F" w:rsidRPr="00DB1D9F" w:rsidRDefault="00DB1D9F" w:rsidP="006D2041">
      <w:pPr>
        <w:numPr>
          <w:ilvl w:val="0"/>
          <w:numId w:val="44"/>
        </w:numPr>
        <w:jc w:val="both"/>
        <w:rPr>
          <w:rFonts w:ascii="Calibri" w:eastAsia="Times New Roman" w:hAnsi="Calibri" w:cs="Arial"/>
          <w:sz w:val="22"/>
          <w:szCs w:val="22"/>
          <w:u w:color="C0C0C0"/>
          <w:lang w:val="fr-FR"/>
        </w:rPr>
      </w:pPr>
      <w:r w:rsidRPr="00DB1D9F">
        <w:rPr>
          <w:rFonts w:ascii="Calibri" w:eastAsia="Times New Roman" w:hAnsi="Calibri" w:cs="Arial"/>
          <w:sz w:val="22"/>
          <w:szCs w:val="22"/>
          <w:u w:color="C0C0C0"/>
          <w:lang w:val="fr-FR"/>
        </w:rPr>
        <w:t>Connaitre les conditions d’implantation du ou des espaces confinés</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Réfléchir au “comment” et au moment adéquat de l’intervention : date, heure, durée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Désigner un responsable qualifié et formé. L’opération doit toujours être supervisée et dirigée sur place par un agent ayant compétence en la matière, même si l’opération est sous-traitée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Détailler toutes les phases de l’intervention et préciser pour chacune les moyens et les équipements de travail ainsi que les mesures de prévention adaptées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Elaborer, sur la base d’un document type, le (ou les) mode(s) opératoire(s) rappelant les moyens de prévention à mettre en œuvre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Désigner les collaborateurs capables d’assurer la mission (qualification, expérience, habilitation…)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Sensibiliser le personnel aux risques encourus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Présenter le(s) mode(s) opératoire(s) aux intervenants avant intervention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S’assurer de la bonne compréhension des informations transmises et de la bonne connaissance de l’utilisation des équipements de travail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t>Etablir les permis et autorisations nécessaires : permis de feu, autorisation de pénétrer… ;</w:t>
      </w:r>
    </w:p>
    <w:p w:rsidR="00DB1D9F" w:rsidRPr="00DB1D9F" w:rsidRDefault="00DB1D9F" w:rsidP="006D2041">
      <w:pPr>
        <w:numPr>
          <w:ilvl w:val="0"/>
          <w:numId w:val="44"/>
        </w:numPr>
        <w:autoSpaceDE w:val="0"/>
        <w:autoSpaceDN w:val="0"/>
        <w:adjustRightInd w:val="0"/>
        <w:jc w:val="both"/>
        <w:rPr>
          <w:rFonts w:ascii="Calibri" w:eastAsia="Times New Roman" w:hAnsi="Calibri" w:cs="Arial"/>
          <w:color w:val="211E22"/>
          <w:sz w:val="22"/>
          <w:szCs w:val="22"/>
          <w:lang w:val="fr-FR" w:eastAsia="fr-FR"/>
        </w:rPr>
      </w:pPr>
      <w:r w:rsidRPr="00DB1D9F">
        <w:rPr>
          <w:rFonts w:ascii="Calibri" w:eastAsia="Times New Roman" w:hAnsi="Calibri" w:cs="Arial"/>
          <w:color w:val="211E22"/>
          <w:sz w:val="22"/>
          <w:szCs w:val="22"/>
          <w:lang w:val="fr-FR" w:eastAsia="fr-FR"/>
        </w:rPr>
        <w:lastRenderedPageBreak/>
        <w:t>Mettre à disposition les numéros d’urgence et les moyens d’appel en cas d’incident avant le démarrage des opérations ;</w:t>
      </w:r>
    </w:p>
    <w:p w:rsidR="00DB1D9F" w:rsidRPr="00DB1D9F" w:rsidRDefault="00DB1D9F" w:rsidP="006D2041">
      <w:pPr>
        <w:numPr>
          <w:ilvl w:val="0"/>
          <w:numId w:val="44"/>
        </w:numPr>
        <w:autoSpaceDE w:val="0"/>
        <w:autoSpaceDN w:val="0"/>
        <w:adjustRightInd w:val="0"/>
        <w:jc w:val="both"/>
        <w:rPr>
          <w:rFonts w:ascii="Calibri" w:eastAsia="Times New Roman" w:hAnsi="Calibri" w:cs="Arial"/>
          <w:sz w:val="22"/>
          <w:szCs w:val="22"/>
          <w:lang w:val="fr-FR"/>
        </w:rPr>
      </w:pPr>
      <w:r w:rsidRPr="00DB1D9F">
        <w:rPr>
          <w:rFonts w:ascii="Calibri" w:eastAsia="Times New Roman" w:hAnsi="Calibri" w:cs="Arial"/>
          <w:color w:val="211E22"/>
          <w:sz w:val="22"/>
          <w:szCs w:val="22"/>
          <w:lang w:val="fr-FR" w:eastAsia="fr-FR"/>
        </w:rPr>
        <w:t>Pendant l’opération, désigner un “surveillant” ayant les aptitudes, les connaissances et les compétences pour intervenir en cas d’accident ou d’incident, tout en restant en permanence en dehors de l’espace confiné et dans une zone sécurisée</w:t>
      </w:r>
    </w:p>
    <w:p w:rsidR="00DB1D9F" w:rsidRPr="00DB1D9F" w:rsidRDefault="00DB1D9F" w:rsidP="006D2041">
      <w:pPr>
        <w:autoSpaceDE w:val="0"/>
        <w:autoSpaceDN w:val="0"/>
        <w:adjustRightInd w:val="0"/>
        <w:ind w:left="360"/>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L’ensemble de ces points seront intégrés au plan de prévention de l’intervention. Ce même plan de prévention devra être présenté aux collaborateurs intervenants pour leur rappeler les risques et les consignes de travail.</w:t>
      </w:r>
    </w:p>
    <w:p w:rsidR="00DB1D9F" w:rsidRDefault="00DB1D9F" w:rsidP="006D2041">
      <w:pPr>
        <w:jc w:val="both"/>
        <w:rPr>
          <w:rFonts w:ascii="Calibri" w:eastAsia="Times New Roman" w:hAnsi="Calibri" w:cs="Arial"/>
          <w:sz w:val="22"/>
          <w:szCs w:val="22"/>
          <w:lang w:val="fr-FR"/>
        </w:rPr>
      </w:pPr>
    </w:p>
    <w:p w:rsid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Toute entrée dans un espace confiné à risque haut doit</w:t>
      </w:r>
      <w:r>
        <w:rPr>
          <w:rFonts w:ascii="Calibri" w:eastAsia="Times New Roman" w:hAnsi="Calibri" w:cs="Arial"/>
          <w:sz w:val="22"/>
          <w:szCs w:val="22"/>
          <w:lang w:val="fr-FR"/>
        </w:rPr>
        <w:t xml:space="preserve"> également </w:t>
      </w:r>
      <w:r w:rsidRPr="00DB1D9F">
        <w:rPr>
          <w:rFonts w:ascii="Calibri" w:eastAsia="Times New Roman" w:hAnsi="Calibri" w:cs="Arial"/>
          <w:sz w:val="22"/>
          <w:szCs w:val="22"/>
          <w:lang w:val="fr-FR"/>
        </w:rPr>
        <w:t xml:space="preserve">faire l’objet d’un permis d’accès à un espace confiné. Sans ce document, </w:t>
      </w:r>
      <w:r w:rsidR="00AD7B5C">
        <w:rPr>
          <w:rFonts w:ascii="Calibri" w:eastAsia="Times New Roman" w:hAnsi="Calibri" w:cs="Arial"/>
          <w:sz w:val="22"/>
          <w:szCs w:val="22"/>
          <w:lang w:val="fr-FR"/>
        </w:rPr>
        <w:t>complété par le service EHS, le travail n’est pas autorisé.</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Lorsque la nature des produits stockés ou les conditions d’implantation des espaces confinés peuvent entrainer des accumulations de gaz nocif ou irrespirable, des dispositifs adéquats doivent être utilisés pour contrôler  l’atmosphère. </w:t>
      </w:r>
    </w:p>
    <w:p w:rsidR="00DB1D9F" w:rsidRPr="00DB1D9F" w:rsidRDefault="00DB1D9F" w:rsidP="006D2041">
      <w:pPr>
        <w:jc w:val="both"/>
        <w:rPr>
          <w:rFonts w:ascii="Calibri" w:eastAsia="Times New Roman" w:hAnsi="Calibri" w:cs="Arial"/>
          <w:sz w:val="22"/>
          <w:szCs w:val="22"/>
          <w:lang w:val="fr-FR"/>
        </w:rPr>
      </w:pPr>
    </w:p>
    <w:p w:rsidR="00DB1D9F" w:rsidRDefault="00DB1D9F" w:rsidP="006D2041">
      <w:pPr>
        <w:pStyle w:val="Corpsdetexte2"/>
        <w:jc w:val="both"/>
        <w:rPr>
          <w:rFonts w:eastAsia="Times New Roman" w:cs="Arial"/>
          <w:szCs w:val="22"/>
        </w:rPr>
      </w:pPr>
      <w:r w:rsidRPr="00DB1D9F">
        <w:rPr>
          <w:rFonts w:eastAsia="Times New Roman" w:cs="Arial"/>
          <w:szCs w:val="22"/>
        </w:rPr>
        <w:t xml:space="preserve">Un contrôle préalable de l’atmosphère pourra donc être effectué par l’entreprise utilisatrice si celle-ci ne dispose pas d’autres références objectives en ce qui concerne l’espace confiné. </w:t>
      </w:r>
      <w:r w:rsidR="002C79F1">
        <w:rPr>
          <w:rFonts w:eastAsia="Times New Roman" w:cs="Arial"/>
          <w:szCs w:val="22"/>
        </w:rPr>
        <w:t xml:space="preserve">Cette mesure pourra être réalisée dans l’enceinte à l’aide d’un détecteur de gaz portable ou transportable, à partir de l’extérieur, en s’assurant de bien couvrir toute la zone qui peut être atteinte avec la sonde (au moins trois mesures). Si les mesures indiquent un air salubre, les mesures sont poussées plus avant en pénétrant dans l’enceinte, afin d’examiner l’intégralité du volume dans lequel le ou les intervenants seront amenés à évoluer en procédant de proche en proche. </w:t>
      </w:r>
    </w:p>
    <w:p w:rsidR="005A5CA8" w:rsidRPr="00DB1D9F" w:rsidRDefault="005A5CA8" w:rsidP="006D2041">
      <w:pPr>
        <w:pStyle w:val="Corpsdetexte2"/>
        <w:jc w:val="both"/>
        <w:rPr>
          <w:rFonts w:eastAsia="Times New Roman" w:cs="Arial"/>
          <w:szCs w:val="22"/>
        </w:rPr>
      </w:pPr>
      <w:r>
        <w:rPr>
          <w:rFonts w:eastAsia="Times New Roman" w:cs="Arial"/>
          <w:szCs w:val="22"/>
        </w:rPr>
        <w:t>Les mesures seront consignées sur le permis de d’accéder en espace confiné et comparées au tableau INRS présent au paragraphe 3 de la présente procédure. Si les valeurs indiquées lors des mesures dépassent la VLEP de l’élément mesuré, des mesures de protections individuelles ou collectives adéquates devront être mises en place pour garantir la sécurité des intervenants.</w:t>
      </w:r>
    </w:p>
    <w:p w:rsidR="00DB1D9F" w:rsidRPr="00DB1D9F" w:rsidRDefault="00DB1D9F" w:rsidP="006D2041">
      <w:pPr>
        <w:jc w:val="both"/>
        <w:rPr>
          <w:rFonts w:ascii="Calibri" w:eastAsia="Times New Roman" w:hAnsi="Calibri" w:cs="Arial"/>
          <w:sz w:val="22"/>
          <w:szCs w:val="22"/>
          <w:lang w:val="fr-FR"/>
        </w:rPr>
      </w:pPr>
    </w:p>
    <w:p w:rsidR="00DB1D9F" w:rsidRPr="00DB1D9F" w:rsidRDefault="005A5CA8" w:rsidP="006D2041">
      <w:pPr>
        <w:jc w:val="both"/>
        <w:rPr>
          <w:rFonts w:ascii="Calibri" w:eastAsia="Times New Roman" w:hAnsi="Calibri" w:cs="Arial"/>
          <w:sz w:val="22"/>
          <w:szCs w:val="22"/>
          <w:lang w:val="fr-FR"/>
        </w:rPr>
      </w:pPr>
      <w:r>
        <w:rPr>
          <w:rFonts w:ascii="Calibri" w:eastAsia="Times New Roman" w:hAnsi="Calibri" w:cs="Arial"/>
          <w:sz w:val="22"/>
          <w:szCs w:val="22"/>
          <w:lang w:val="fr-FR"/>
        </w:rPr>
        <w:t>L’entreprise</w:t>
      </w:r>
      <w:r w:rsidR="00DB1D9F" w:rsidRPr="00DB1D9F">
        <w:rPr>
          <w:rFonts w:ascii="Calibri" w:eastAsia="Times New Roman" w:hAnsi="Calibri" w:cs="Arial"/>
          <w:sz w:val="22"/>
          <w:szCs w:val="22"/>
          <w:lang w:val="fr-FR"/>
        </w:rPr>
        <w:t xml:space="preserve"> se réserve le droit de ne pas intervenir si les risques sont trop importants pour nos collaborateurs.</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pStyle w:val="Paragraphedeliste"/>
        <w:numPr>
          <w:ilvl w:val="0"/>
          <w:numId w:val="40"/>
        </w:numPr>
        <w:jc w:val="both"/>
        <w:outlineLvl w:val="1"/>
        <w:rPr>
          <w:rFonts w:ascii="Calibri" w:eastAsia="Times New Roman" w:hAnsi="Calibri" w:cs="Tahoma"/>
          <w:bCs/>
          <w:color w:val="632423" w:themeColor="accent2" w:themeShade="80"/>
          <w:kern w:val="32"/>
          <w:sz w:val="28"/>
          <w:szCs w:val="28"/>
          <w:lang w:val="fr-FR"/>
        </w:rPr>
      </w:pPr>
      <w:bookmarkStart w:id="9" w:name="_Toc483240089"/>
      <w:r w:rsidRPr="00DB1D9F">
        <w:rPr>
          <w:rFonts w:ascii="Calibri" w:eastAsia="Times New Roman" w:hAnsi="Calibri" w:cs="Tahoma"/>
          <w:bCs/>
          <w:color w:val="632423" w:themeColor="accent2" w:themeShade="80"/>
          <w:kern w:val="32"/>
          <w:sz w:val="28"/>
          <w:szCs w:val="28"/>
          <w:lang w:val="fr-FR"/>
        </w:rPr>
        <w:t>Visites de maintenances et dépannages</w:t>
      </w:r>
      <w:bookmarkEnd w:id="9"/>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Lors des visites de maintenance ou opérations de dépannage les collaborateurs intervenant auront en charge l’identification des espaces confinés.</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pStyle w:val="Paragraphedeliste"/>
        <w:numPr>
          <w:ilvl w:val="0"/>
          <w:numId w:val="43"/>
        </w:numPr>
        <w:jc w:val="both"/>
        <w:outlineLvl w:val="2"/>
        <w:rPr>
          <w:rFonts w:ascii="Calibri" w:eastAsia="Times New Roman" w:hAnsi="Calibri" w:cs="Tahoma"/>
          <w:bCs/>
          <w:color w:val="632423" w:themeColor="accent2" w:themeShade="80"/>
          <w:kern w:val="32"/>
          <w:sz w:val="22"/>
          <w:szCs w:val="22"/>
          <w:lang w:val="fr-FR"/>
        </w:rPr>
      </w:pPr>
      <w:bookmarkStart w:id="10" w:name="_Toc483240090"/>
      <w:r w:rsidRPr="00DB1D9F">
        <w:rPr>
          <w:rFonts w:ascii="Calibri" w:eastAsia="Times New Roman" w:hAnsi="Calibri" w:cs="Tahoma"/>
          <w:bCs/>
          <w:color w:val="632423" w:themeColor="accent2" w:themeShade="80"/>
          <w:kern w:val="32"/>
          <w:sz w:val="22"/>
          <w:szCs w:val="22"/>
          <w:lang w:val="fr-FR"/>
        </w:rPr>
        <w:t>Espaces confinés « risques bas »</w:t>
      </w:r>
      <w:bookmarkEnd w:id="10"/>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Comme en cas d’intervention sur une nouvelle installation, pour les espaces confinés dits à « risques bas », les techniciens suivront les procédures définies relatives aux risques identifiés dans l’espace confiné, ainsi que les règles définies dans le mode opératoire « espaces confinés »</w:t>
      </w:r>
      <w:r w:rsidR="00AD7B5C">
        <w:rPr>
          <w:rFonts w:ascii="Calibri" w:eastAsia="Times New Roman" w:hAnsi="Calibri" w:cs="Arial"/>
          <w:sz w:val="22"/>
          <w:szCs w:val="22"/>
          <w:lang w:val="fr-FR"/>
        </w:rPr>
        <w:t xml:space="preserve"> (FP FS 004)</w:t>
      </w:r>
      <w:r w:rsidRPr="00DB1D9F">
        <w:rPr>
          <w:rFonts w:ascii="Calibri" w:eastAsia="Times New Roman" w:hAnsi="Calibri" w:cs="Arial"/>
          <w:sz w:val="22"/>
          <w:szCs w:val="22"/>
          <w:lang w:val="fr-FR"/>
        </w:rPr>
        <w:t xml:space="preserve">. Ils doivent néanmoins s’assurer de pouvoir toujours joindre une tierce personne, que ce soit une personne présente à portée de voix, ou via leur </w:t>
      </w:r>
      <w:r w:rsidRPr="00DB1D9F">
        <w:rPr>
          <w:rFonts w:ascii="Calibri" w:eastAsia="Times New Roman" w:hAnsi="Calibri" w:cs="Arial"/>
          <w:sz w:val="22"/>
          <w:szCs w:val="22"/>
          <w:lang w:val="fr-FR"/>
        </w:rPr>
        <w:lastRenderedPageBreak/>
        <w:t>téléphone mobile. Si aucune autre personne n’est présente et que le réseau téléphonique ne passe pas dans l’espace confiné, l’intervenant devra suivre</w:t>
      </w:r>
      <w:r w:rsidR="007D3EB8">
        <w:rPr>
          <w:rFonts w:ascii="Calibri" w:eastAsia="Times New Roman" w:hAnsi="Calibri" w:cs="Arial"/>
          <w:sz w:val="22"/>
          <w:szCs w:val="22"/>
          <w:lang w:val="fr-FR"/>
        </w:rPr>
        <w:t xml:space="preserve"> également </w:t>
      </w:r>
      <w:r w:rsidRPr="00DB1D9F">
        <w:rPr>
          <w:rFonts w:ascii="Calibri" w:eastAsia="Times New Roman" w:hAnsi="Calibri" w:cs="Arial"/>
          <w:sz w:val="22"/>
          <w:szCs w:val="22"/>
          <w:lang w:val="fr-FR"/>
        </w:rPr>
        <w:t>la procédure de tr</w:t>
      </w:r>
      <w:r w:rsidR="00AD7B5C">
        <w:rPr>
          <w:rFonts w:ascii="Calibri" w:eastAsia="Times New Roman" w:hAnsi="Calibri" w:cs="Arial"/>
          <w:sz w:val="22"/>
          <w:szCs w:val="22"/>
          <w:lang w:val="fr-FR"/>
        </w:rPr>
        <w:t>availleur isolé décrite dans la fiche pratique FP FS 005</w:t>
      </w:r>
      <w:r w:rsidRPr="00DB1D9F">
        <w:rPr>
          <w:rFonts w:ascii="Calibri" w:eastAsia="Times New Roman" w:hAnsi="Calibri" w:cs="Arial"/>
          <w:sz w:val="22"/>
          <w:szCs w:val="22"/>
          <w:lang w:val="fr-FR"/>
        </w:rPr>
        <w:t>.</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pStyle w:val="Paragraphedeliste"/>
        <w:numPr>
          <w:ilvl w:val="0"/>
          <w:numId w:val="43"/>
        </w:numPr>
        <w:jc w:val="both"/>
        <w:outlineLvl w:val="2"/>
        <w:rPr>
          <w:rFonts w:ascii="Calibri" w:eastAsia="Times New Roman" w:hAnsi="Calibri" w:cs="Tahoma"/>
          <w:bCs/>
          <w:color w:val="632423" w:themeColor="accent2" w:themeShade="80"/>
          <w:kern w:val="32"/>
          <w:sz w:val="22"/>
          <w:szCs w:val="22"/>
          <w:lang w:val="fr-FR"/>
        </w:rPr>
      </w:pPr>
      <w:bookmarkStart w:id="11" w:name="_Toc483240091"/>
      <w:r w:rsidRPr="00DB1D9F">
        <w:rPr>
          <w:rFonts w:ascii="Calibri" w:eastAsia="Times New Roman" w:hAnsi="Calibri" w:cs="Tahoma"/>
          <w:bCs/>
          <w:color w:val="632423" w:themeColor="accent2" w:themeShade="80"/>
          <w:kern w:val="32"/>
          <w:sz w:val="22"/>
          <w:szCs w:val="22"/>
          <w:lang w:val="fr-FR"/>
        </w:rPr>
        <w:t>Espaces confinés « risques hauts »</w:t>
      </w:r>
      <w:bookmarkEnd w:id="11"/>
    </w:p>
    <w:p w:rsidR="00DB1D9F" w:rsidRPr="00DB1D9F" w:rsidRDefault="00DB1D9F" w:rsidP="006D2041">
      <w:pPr>
        <w:jc w:val="both"/>
        <w:rPr>
          <w:rFonts w:ascii="Calibri" w:eastAsia="Times New Roman" w:hAnsi="Calibri" w:cs="Arial"/>
          <w:sz w:val="22"/>
          <w:szCs w:val="22"/>
          <w:lang w:val="fr-FR"/>
        </w:rPr>
      </w:pPr>
    </w:p>
    <w:p w:rsid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En cas d’identification d’un espace confiné à « risques hauts », le technicien devra dans un premier temps évaluer la possibilité de ne pas intervenir dans l’espace confiné. Dans le cas où l’intervention est indispensable, le technicien devra appeler son supérieur hiérarchique afin de définir la marche à suivre. Son supérieur hiérarchique prendra contact avec le service HSE afin de défini</w:t>
      </w:r>
      <w:r w:rsidR="00AD7B5C">
        <w:rPr>
          <w:rFonts w:ascii="Calibri" w:eastAsia="Times New Roman" w:hAnsi="Calibri" w:cs="Arial"/>
          <w:sz w:val="22"/>
          <w:szCs w:val="22"/>
          <w:lang w:val="fr-FR"/>
        </w:rPr>
        <w:t>r les modalités d’interventions.</w:t>
      </w:r>
    </w:p>
    <w:p w:rsidR="00AD7B5C" w:rsidRPr="00DB1D9F" w:rsidRDefault="00AD7B5C"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Dans tous les cas, </w:t>
      </w:r>
      <w:r w:rsidRPr="00C8536C">
        <w:rPr>
          <w:rFonts w:ascii="Calibri" w:eastAsia="Times New Roman" w:hAnsi="Calibri" w:cs="Arial"/>
          <w:sz w:val="22"/>
          <w:szCs w:val="22"/>
          <w:lang w:val="fr-FR"/>
        </w:rPr>
        <w:t>l’accès à un espace confiné à risque haut est interdit tant qu’une analyse de ris</w:t>
      </w:r>
      <w:r w:rsidR="00AD7B5C" w:rsidRPr="00C8536C">
        <w:rPr>
          <w:rFonts w:ascii="Calibri" w:eastAsia="Times New Roman" w:hAnsi="Calibri" w:cs="Arial"/>
          <w:sz w:val="22"/>
          <w:szCs w:val="22"/>
          <w:lang w:val="fr-FR"/>
        </w:rPr>
        <w:t xml:space="preserve">que poussée n’a pas été menée, </w:t>
      </w:r>
      <w:r w:rsidRPr="00C8536C">
        <w:rPr>
          <w:rFonts w:ascii="Calibri" w:eastAsia="Times New Roman" w:hAnsi="Calibri" w:cs="Arial"/>
          <w:sz w:val="22"/>
          <w:szCs w:val="22"/>
          <w:lang w:val="fr-FR"/>
        </w:rPr>
        <w:t>qu’un plan de prévention listant les mesures de prévention à mettre en œuvre n’a pas été réalisé</w:t>
      </w:r>
      <w:r w:rsidR="00AD7B5C" w:rsidRPr="00C8536C">
        <w:rPr>
          <w:rFonts w:ascii="Calibri" w:eastAsia="Times New Roman" w:hAnsi="Calibri" w:cs="Arial"/>
          <w:sz w:val="22"/>
          <w:szCs w:val="22"/>
          <w:lang w:val="fr-FR"/>
        </w:rPr>
        <w:t xml:space="preserve"> et que le permis d’accès en espace confiné n’a pas été complété</w:t>
      </w:r>
      <w:r w:rsidRPr="00DB1D9F">
        <w:rPr>
          <w:rFonts w:ascii="Calibri" w:eastAsia="Times New Roman" w:hAnsi="Calibri" w:cs="Arial"/>
          <w:sz w:val="22"/>
          <w:szCs w:val="22"/>
          <w:lang w:val="fr-FR"/>
        </w:rPr>
        <w:t>. En aucun cas le technicien ne pourra intervenir le jour même.</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pStyle w:val="Paragraphedeliste"/>
        <w:numPr>
          <w:ilvl w:val="0"/>
          <w:numId w:val="40"/>
        </w:numPr>
        <w:jc w:val="both"/>
        <w:outlineLvl w:val="1"/>
        <w:rPr>
          <w:rFonts w:ascii="Calibri" w:eastAsia="Times New Roman" w:hAnsi="Calibri" w:cs="Tahoma"/>
          <w:bCs/>
          <w:color w:val="632423" w:themeColor="accent2" w:themeShade="80"/>
          <w:kern w:val="32"/>
          <w:sz w:val="28"/>
          <w:szCs w:val="28"/>
          <w:lang w:val="fr-FR"/>
        </w:rPr>
      </w:pPr>
      <w:bookmarkStart w:id="12" w:name="_Toc483240092"/>
      <w:r w:rsidRPr="00DB1D9F">
        <w:rPr>
          <w:rFonts w:ascii="Calibri" w:eastAsia="Times New Roman" w:hAnsi="Calibri" w:cs="Tahoma"/>
          <w:bCs/>
          <w:color w:val="632423" w:themeColor="accent2" w:themeShade="80"/>
          <w:kern w:val="32"/>
          <w:sz w:val="28"/>
          <w:szCs w:val="28"/>
          <w:lang w:val="fr-FR"/>
        </w:rPr>
        <w:t>Espaces confinés en agence</w:t>
      </w:r>
      <w:bookmarkEnd w:id="12"/>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Chaque directeur d’agence doit identifier dans son bâtiment la présence potentielle d’espace confiné. En cas de présence d’un tel espace, il doit analyser le degré de risque de l’espace confiné : risque bas ou haut, en suivant les critères décrits dans cette procédure. </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b/>
          <w:sz w:val="22"/>
          <w:szCs w:val="22"/>
          <w:lang w:val="fr-FR"/>
        </w:rPr>
      </w:pPr>
      <w:r w:rsidRPr="00DB1D9F">
        <w:rPr>
          <w:rFonts w:ascii="Calibri" w:eastAsia="Times New Roman" w:hAnsi="Calibri" w:cs="Arial"/>
          <w:sz w:val="22"/>
          <w:szCs w:val="22"/>
          <w:lang w:val="fr-FR"/>
        </w:rPr>
        <w:t xml:space="preserve">En cas de présence d’un espace confiné à risque bas, l’accès à cet espace doit être signalé par la mention </w:t>
      </w:r>
      <w:r w:rsidRPr="00DB1D9F">
        <w:rPr>
          <w:rFonts w:ascii="Calibri" w:eastAsia="Times New Roman" w:hAnsi="Calibri" w:cs="Arial"/>
          <w:b/>
          <w:sz w:val="22"/>
          <w:szCs w:val="22"/>
          <w:lang w:val="fr-FR"/>
        </w:rPr>
        <w:t>« Attention, espace confiné à risque bas. Suivez les procédures de sécurité nécessaires durant toute la durée de votre intervention »</w:t>
      </w:r>
    </w:p>
    <w:p w:rsidR="00DB1D9F" w:rsidRPr="00DB1D9F" w:rsidRDefault="00DB1D9F" w:rsidP="006D2041">
      <w:pPr>
        <w:jc w:val="both"/>
        <w:rPr>
          <w:rFonts w:ascii="Calibri" w:eastAsia="Times New Roman" w:hAnsi="Calibri" w:cs="Arial"/>
          <w:b/>
          <w:sz w:val="22"/>
          <w:szCs w:val="22"/>
          <w:lang w:val="fr-FR"/>
        </w:rPr>
      </w:pPr>
    </w:p>
    <w:p w:rsidR="00DB1D9F" w:rsidRPr="00DB1D9F" w:rsidRDefault="00DB1D9F" w:rsidP="006D2041">
      <w:pPr>
        <w:jc w:val="both"/>
        <w:rPr>
          <w:rFonts w:ascii="Calibri" w:eastAsia="Times New Roman" w:hAnsi="Calibri" w:cs="Arial"/>
          <w:b/>
          <w:sz w:val="22"/>
          <w:szCs w:val="22"/>
          <w:lang w:val="fr-FR"/>
        </w:rPr>
      </w:pPr>
      <w:r w:rsidRPr="00DB1D9F">
        <w:rPr>
          <w:rFonts w:ascii="Calibri" w:eastAsia="Times New Roman" w:hAnsi="Calibri" w:cs="Arial"/>
          <w:sz w:val="22"/>
          <w:szCs w:val="22"/>
          <w:lang w:val="fr-FR"/>
        </w:rPr>
        <w:t xml:space="preserve">En cas de présence d’un espace confiné à risque haut, l’accès à cet espace doit être signalé par la mention : </w:t>
      </w:r>
      <w:r w:rsidRPr="00DB1D9F">
        <w:rPr>
          <w:rFonts w:ascii="Calibri" w:eastAsia="Times New Roman" w:hAnsi="Calibri" w:cs="Arial"/>
          <w:b/>
          <w:sz w:val="22"/>
          <w:szCs w:val="22"/>
          <w:lang w:val="fr-FR"/>
        </w:rPr>
        <w:t>« Attention, espace confiné à risque haut. Accès interdit. ».</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En cas de nécessité d’intervention par une quelconque entreprise à cet espace, un plan de prévention devra être réalisé en coopération avec le service HSE. </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 xml:space="preserve">Toute agence comportant des espaces confinés à risque haut doit signaler leur présence au service </w:t>
      </w:r>
      <w:r w:rsidR="00AD7B5C">
        <w:rPr>
          <w:rFonts w:ascii="Calibri" w:eastAsia="Times New Roman" w:hAnsi="Calibri" w:cs="Arial"/>
          <w:sz w:val="22"/>
          <w:szCs w:val="22"/>
          <w:lang w:val="fr-FR"/>
        </w:rPr>
        <w:t>EHS</w:t>
      </w:r>
      <w:r w:rsidRPr="00DB1D9F">
        <w:rPr>
          <w:rFonts w:ascii="Calibri" w:eastAsia="Times New Roman" w:hAnsi="Calibri" w:cs="Arial"/>
          <w:sz w:val="22"/>
          <w:szCs w:val="22"/>
          <w:lang w:val="fr-FR"/>
        </w:rPr>
        <w:t>. L’ensemble des espaces confinés présents dans les agences de l’entreprise sont recensés dans la matrice « </w:t>
      </w:r>
      <w:r w:rsidR="00581B04">
        <w:rPr>
          <w:rFonts w:ascii="Calibri" w:eastAsia="Times New Roman" w:hAnsi="Calibri" w:cs="Arial"/>
          <w:sz w:val="22"/>
          <w:szCs w:val="22"/>
          <w:lang w:val="fr-FR"/>
        </w:rPr>
        <w:t>Liste des espaces confinés en agence</w:t>
      </w:r>
      <w:r w:rsidRPr="00DB1D9F">
        <w:rPr>
          <w:rFonts w:ascii="Calibri" w:eastAsia="Times New Roman" w:hAnsi="Calibri" w:cs="Arial"/>
          <w:sz w:val="22"/>
          <w:szCs w:val="22"/>
          <w:lang w:val="fr-FR"/>
        </w:rPr>
        <w:t>»</w:t>
      </w:r>
    </w:p>
    <w:p w:rsidR="00DB1D9F" w:rsidRPr="00DB1D9F" w:rsidRDefault="00DB1D9F" w:rsidP="006D2041">
      <w:pPr>
        <w:jc w:val="both"/>
        <w:rPr>
          <w:rFonts w:ascii="Calibri" w:eastAsia="Times New Roman" w:hAnsi="Calibri" w:cs="Arial"/>
          <w:sz w:val="22"/>
          <w:szCs w:val="22"/>
          <w:lang w:val="fr-FR"/>
        </w:rPr>
      </w:pPr>
    </w:p>
    <w:p w:rsidR="00DB1D9F" w:rsidRDefault="00AD7B5C" w:rsidP="006D2041">
      <w:pPr>
        <w:pStyle w:val="Paragraphedeliste"/>
        <w:numPr>
          <w:ilvl w:val="0"/>
          <w:numId w:val="5"/>
        </w:numPr>
        <w:ind w:left="426" w:hanging="426"/>
        <w:jc w:val="both"/>
        <w:outlineLvl w:val="0"/>
        <w:rPr>
          <w:rFonts w:ascii="Calibri" w:eastAsiaTheme="minorEastAsia" w:hAnsi="Calibri" w:cstheme="minorBidi"/>
          <w:b/>
          <w:bCs/>
          <w:color w:val="943634" w:themeColor="accent2" w:themeShade="BF"/>
          <w:kern w:val="24"/>
          <w:sz w:val="32"/>
          <w:szCs w:val="44"/>
          <w:lang w:val="fr-FR" w:eastAsia="fr-FR"/>
        </w:rPr>
      </w:pPr>
      <w:bookmarkStart w:id="13" w:name="_Toc483240093"/>
      <w:r w:rsidRPr="00AD7B5C">
        <w:rPr>
          <w:rFonts w:ascii="Calibri" w:eastAsiaTheme="minorEastAsia" w:hAnsi="Calibri" w:cstheme="minorBidi"/>
          <w:b/>
          <w:bCs/>
          <w:color w:val="943634" w:themeColor="accent2" w:themeShade="BF"/>
          <w:kern w:val="24"/>
          <w:sz w:val="32"/>
          <w:szCs w:val="44"/>
          <w:lang w:val="fr-FR" w:eastAsia="fr-FR"/>
        </w:rPr>
        <w:t>SELECTION ET UTILISATION DE</w:t>
      </w:r>
      <w:r>
        <w:rPr>
          <w:rFonts w:ascii="Calibri" w:eastAsiaTheme="minorEastAsia" w:hAnsi="Calibri" w:cstheme="minorBidi"/>
          <w:b/>
          <w:bCs/>
          <w:color w:val="943634" w:themeColor="accent2" w:themeShade="BF"/>
          <w:kern w:val="24"/>
          <w:sz w:val="32"/>
          <w:szCs w:val="44"/>
          <w:lang w:val="fr-FR" w:eastAsia="fr-FR"/>
        </w:rPr>
        <w:t>S EQUIPEMENTS</w:t>
      </w:r>
      <w:bookmarkEnd w:id="13"/>
    </w:p>
    <w:p w:rsidR="00AD7B5C" w:rsidRDefault="00AD7B5C" w:rsidP="006D2041">
      <w:pPr>
        <w:jc w:val="both"/>
        <w:rPr>
          <w:rFonts w:ascii="Calibri" w:eastAsiaTheme="minorEastAsia" w:hAnsi="Calibri" w:cstheme="minorBidi"/>
          <w:b/>
          <w:bCs/>
          <w:color w:val="943634" w:themeColor="accent2" w:themeShade="BF"/>
          <w:kern w:val="24"/>
          <w:sz w:val="32"/>
          <w:szCs w:val="44"/>
          <w:lang w:val="fr-FR" w:eastAsia="fr-FR"/>
        </w:rPr>
      </w:pPr>
    </w:p>
    <w:p w:rsidR="00AD7B5C" w:rsidRPr="00AD7B5C" w:rsidRDefault="00AD7B5C" w:rsidP="006D2041">
      <w:pPr>
        <w:pStyle w:val="Corpsdetexte2"/>
        <w:spacing w:after="200" w:line="276" w:lineRule="auto"/>
        <w:jc w:val="both"/>
        <w:rPr>
          <w:rFonts w:eastAsia="Calibri"/>
          <w:szCs w:val="22"/>
        </w:rPr>
      </w:pPr>
      <w:r w:rsidRPr="00AD7B5C">
        <w:rPr>
          <w:rFonts w:eastAsia="Calibri"/>
          <w:szCs w:val="22"/>
        </w:rPr>
        <w:t xml:space="preserve">Tous les équipements amenés à être utilisé en espaces confinés doivent être sélectionnés en fonction de l’environnement dans lequel ils vont être utilisés. Tous les équipements électriques devront être utilisés avec un disjoncteur différentiel 10mA. Si l’environnement de travail est humide, un équipement électrique résistant à </w:t>
      </w:r>
      <w:r w:rsidRPr="00AD7B5C">
        <w:rPr>
          <w:rFonts w:eastAsia="Calibri"/>
          <w:szCs w:val="22"/>
        </w:rPr>
        <w:lastRenderedPageBreak/>
        <w:t>l’humidité doit être utilisé. Un équipement ATEX doit être utilisé si l’environnement de travail contient une atmosphère potentiellement inflammable et/ou explosive.</w:t>
      </w:r>
    </w:p>
    <w:p w:rsidR="00AD7B5C" w:rsidRPr="00AD7B5C" w:rsidRDefault="00AD7B5C" w:rsidP="006D2041">
      <w:pPr>
        <w:spacing w:after="200" w:line="276" w:lineRule="auto"/>
        <w:jc w:val="both"/>
        <w:rPr>
          <w:rFonts w:ascii="Calibri" w:eastAsia="Calibri" w:hAnsi="Calibri"/>
          <w:sz w:val="22"/>
          <w:szCs w:val="22"/>
          <w:lang w:val="fr-FR"/>
        </w:rPr>
      </w:pPr>
      <w:r w:rsidRPr="00AD7B5C">
        <w:rPr>
          <w:rFonts w:ascii="Calibri" w:eastAsia="Calibri" w:hAnsi="Calibri"/>
          <w:sz w:val="22"/>
          <w:szCs w:val="22"/>
          <w:lang w:val="fr-FR"/>
        </w:rPr>
        <w:t>Si un générateur électrique doit être utilisé, il doit être placé de manière à s’assurer que toutes les vapeurs et autres émanations de fumées soient envoyées vers l’extérieur.</w:t>
      </w:r>
    </w:p>
    <w:p w:rsidR="00AD7B5C" w:rsidRPr="00AD7B5C" w:rsidRDefault="00AD7B5C" w:rsidP="006D2041">
      <w:pPr>
        <w:spacing w:after="200" w:line="276" w:lineRule="auto"/>
        <w:jc w:val="both"/>
        <w:rPr>
          <w:rFonts w:ascii="Calibri" w:eastAsia="Calibri" w:hAnsi="Calibri"/>
          <w:b/>
          <w:sz w:val="22"/>
          <w:szCs w:val="22"/>
          <w:lang w:val="fr-FR"/>
        </w:rPr>
      </w:pPr>
      <w:r w:rsidRPr="00AD7B5C">
        <w:rPr>
          <w:rFonts w:ascii="Calibri" w:eastAsia="Calibri" w:hAnsi="Calibri"/>
          <w:b/>
          <w:sz w:val="22"/>
          <w:szCs w:val="22"/>
          <w:lang w:val="fr-FR"/>
        </w:rPr>
        <w:t>Equipements de Protection Indiv</w:t>
      </w:r>
      <w:r w:rsidR="005C1EC6">
        <w:rPr>
          <w:rFonts w:ascii="Calibri" w:eastAsia="Calibri" w:hAnsi="Calibri"/>
          <w:b/>
          <w:sz w:val="22"/>
          <w:szCs w:val="22"/>
          <w:lang w:val="fr-FR"/>
        </w:rPr>
        <w:t>i</w:t>
      </w:r>
      <w:r w:rsidRPr="00AD7B5C">
        <w:rPr>
          <w:rFonts w:ascii="Calibri" w:eastAsia="Calibri" w:hAnsi="Calibri"/>
          <w:b/>
          <w:sz w:val="22"/>
          <w:szCs w:val="22"/>
          <w:lang w:val="fr-FR"/>
        </w:rPr>
        <w:t>duelle (EPI)</w:t>
      </w:r>
    </w:p>
    <w:p w:rsidR="00AD7B5C" w:rsidRPr="00AD7B5C" w:rsidRDefault="00AD7B5C" w:rsidP="006D2041">
      <w:pPr>
        <w:spacing w:after="200" w:line="276" w:lineRule="auto"/>
        <w:jc w:val="both"/>
        <w:rPr>
          <w:rFonts w:ascii="Calibri" w:eastAsia="Calibri" w:hAnsi="Calibri"/>
          <w:sz w:val="22"/>
          <w:szCs w:val="22"/>
          <w:lang w:val="fr-FR"/>
        </w:rPr>
      </w:pPr>
      <w:r w:rsidRPr="00AD7B5C">
        <w:rPr>
          <w:rFonts w:ascii="Calibri" w:eastAsia="Calibri" w:hAnsi="Calibri"/>
          <w:sz w:val="22"/>
          <w:szCs w:val="22"/>
          <w:lang w:val="fr-FR"/>
        </w:rPr>
        <w:t>Les EPI à utiliser dans les espaces confinés peuvent être : vêtements de travail dédiés, gants, chaussures de sécurité, bottes de sécurité, casque de sécurité, harnais de sécurité, lunettes de sécurité…</w:t>
      </w:r>
    </w:p>
    <w:p w:rsidR="00AD7B5C" w:rsidRPr="00AD7B5C" w:rsidRDefault="00AD7B5C" w:rsidP="006D2041">
      <w:pPr>
        <w:spacing w:after="200" w:line="276" w:lineRule="auto"/>
        <w:jc w:val="both"/>
        <w:rPr>
          <w:rFonts w:ascii="Calibri" w:eastAsia="Calibri" w:hAnsi="Calibri"/>
          <w:sz w:val="22"/>
          <w:szCs w:val="22"/>
          <w:lang w:val="fr-FR"/>
        </w:rPr>
      </w:pPr>
      <w:r w:rsidRPr="00AD7B5C">
        <w:rPr>
          <w:rFonts w:ascii="Calibri" w:eastAsia="Calibri" w:hAnsi="Calibri"/>
          <w:sz w:val="22"/>
          <w:szCs w:val="22"/>
          <w:lang w:val="fr-FR"/>
        </w:rPr>
        <w:t>Les protections respiratoires doivent comprendre des masques poussières adaptés quand un risque minimal existe. Si l’analyse des risques montre qu’une équipe de secours doit être présente, l’utilisation d’Appareils Respiratoires Isolants (ARI) ou équivalent, peut être nécessaire. Dans ce cas, ces personnes doivent être formés et aptes à l’utilisation de ces équipements, et doivent avoir une formation spécifique aux secours en espaces confinés.</w:t>
      </w:r>
    </w:p>
    <w:p w:rsidR="00AD7B5C" w:rsidRPr="00AD7B5C" w:rsidRDefault="00AD7B5C" w:rsidP="006D2041">
      <w:pPr>
        <w:jc w:val="both"/>
        <w:rPr>
          <w:rFonts w:ascii="Calibri" w:eastAsiaTheme="minorEastAsia" w:hAnsi="Calibri" w:cstheme="minorBidi"/>
          <w:b/>
          <w:bCs/>
          <w:color w:val="943634" w:themeColor="accent2" w:themeShade="BF"/>
          <w:kern w:val="24"/>
          <w:sz w:val="32"/>
          <w:szCs w:val="44"/>
          <w:lang w:val="fr-FR" w:eastAsia="fr-FR"/>
        </w:rPr>
      </w:pPr>
    </w:p>
    <w:p w:rsidR="00DB1D9F" w:rsidRPr="00AD7B5C" w:rsidRDefault="00DB1D9F" w:rsidP="006D2041">
      <w:pPr>
        <w:pStyle w:val="Paragraphedeliste"/>
        <w:numPr>
          <w:ilvl w:val="0"/>
          <w:numId w:val="5"/>
        </w:numPr>
        <w:ind w:left="426" w:hanging="426"/>
        <w:jc w:val="both"/>
        <w:outlineLvl w:val="0"/>
        <w:rPr>
          <w:rFonts w:ascii="Calibri" w:eastAsiaTheme="minorEastAsia" w:hAnsi="Calibri" w:cstheme="minorBidi"/>
          <w:b/>
          <w:bCs/>
          <w:color w:val="943634" w:themeColor="accent2" w:themeShade="BF"/>
          <w:kern w:val="24"/>
          <w:sz w:val="32"/>
          <w:szCs w:val="44"/>
          <w:lang w:val="fr-FR" w:eastAsia="fr-FR"/>
        </w:rPr>
      </w:pPr>
      <w:bookmarkStart w:id="14" w:name="_Toc483240094"/>
      <w:bookmarkStart w:id="15" w:name="_GoBack"/>
      <w:r w:rsidRPr="00AD7B5C">
        <w:rPr>
          <w:rFonts w:ascii="Calibri" w:eastAsiaTheme="minorEastAsia" w:hAnsi="Calibri" w:cstheme="minorBidi"/>
          <w:b/>
          <w:bCs/>
          <w:color w:val="943634" w:themeColor="accent2" w:themeShade="BF"/>
          <w:kern w:val="24"/>
          <w:sz w:val="32"/>
          <w:szCs w:val="44"/>
          <w:lang w:val="fr-FR" w:eastAsia="fr-FR"/>
        </w:rPr>
        <w:t>FORMATION</w:t>
      </w:r>
      <w:bookmarkEnd w:id="14"/>
    </w:p>
    <w:bookmarkEnd w:id="15"/>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L’ensemble des collaborateurs qui sont amenés à intervenir en espace confiné à risque bas ou haut sont formés annuellement à l’identification des espaces confinés et aux règles et procédures applicables en la matière.</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Ces formations feront l’objet d’un enregistrement sur l’attestation de présence à la causerie correspondante.</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pStyle w:val="Paragraphedeliste"/>
        <w:numPr>
          <w:ilvl w:val="0"/>
          <w:numId w:val="5"/>
        </w:numPr>
        <w:ind w:left="426" w:hanging="426"/>
        <w:jc w:val="both"/>
        <w:outlineLvl w:val="0"/>
        <w:rPr>
          <w:rFonts w:ascii="Calibri" w:eastAsiaTheme="minorEastAsia" w:hAnsi="Calibri" w:cstheme="minorBidi"/>
          <w:b/>
          <w:bCs/>
          <w:color w:val="943634" w:themeColor="accent2" w:themeShade="BF"/>
          <w:kern w:val="24"/>
          <w:sz w:val="32"/>
          <w:szCs w:val="44"/>
          <w:lang w:val="fr-FR" w:eastAsia="fr-FR"/>
        </w:rPr>
      </w:pPr>
      <w:bookmarkStart w:id="16" w:name="_Toc483240095"/>
      <w:r w:rsidRPr="00DB1D9F">
        <w:rPr>
          <w:rFonts w:ascii="Calibri" w:eastAsiaTheme="minorEastAsia" w:hAnsi="Calibri" w:cstheme="minorBidi"/>
          <w:b/>
          <w:bCs/>
          <w:color w:val="943634" w:themeColor="accent2" w:themeShade="BF"/>
          <w:kern w:val="24"/>
          <w:sz w:val="32"/>
          <w:szCs w:val="44"/>
          <w:lang w:val="fr-FR" w:eastAsia="fr-FR"/>
        </w:rPr>
        <w:t>INSPECTIONS ET AUDITS</w:t>
      </w:r>
      <w:bookmarkEnd w:id="16"/>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Les inspections et audits sur le terrain permettent de vérifier que les collaborateurs sont en mesure d’identifier les espaces confinés et qu’ils connaissent les règles applicables relatives à ces interventions.</w:t>
      </w:r>
    </w:p>
    <w:p w:rsidR="00DB1D9F" w:rsidRPr="00DB1D9F" w:rsidRDefault="00DB1D9F" w:rsidP="006D2041">
      <w:pPr>
        <w:jc w:val="both"/>
        <w:rPr>
          <w:rFonts w:ascii="Calibri" w:eastAsia="Times New Roman" w:hAnsi="Calibri" w:cs="Arial"/>
          <w:sz w:val="22"/>
          <w:szCs w:val="22"/>
          <w:lang w:val="fr-FR"/>
        </w:rPr>
      </w:pPr>
    </w:p>
    <w:p w:rsidR="00DB1D9F" w:rsidRPr="00DB1D9F" w:rsidRDefault="00DB1D9F" w:rsidP="006D2041">
      <w:pPr>
        <w:keepNext/>
        <w:spacing w:before="240" w:after="60"/>
        <w:jc w:val="both"/>
        <w:outlineLvl w:val="0"/>
        <w:rPr>
          <w:rFonts w:ascii="Calibri" w:eastAsiaTheme="minorEastAsia" w:hAnsi="Calibri" w:cstheme="minorBidi"/>
          <w:b/>
          <w:bCs/>
          <w:color w:val="943634" w:themeColor="accent2" w:themeShade="BF"/>
          <w:kern w:val="24"/>
          <w:sz w:val="32"/>
          <w:szCs w:val="44"/>
          <w:lang w:val="fr-FR" w:eastAsia="fr-FR"/>
        </w:rPr>
      </w:pPr>
      <w:bookmarkStart w:id="17" w:name="_Toc371840545"/>
      <w:bookmarkStart w:id="18" w:name="_Toc483240096"/>
      <w:r w:rsidRPr="00DB1D9F">
        <w:rPr>
          <w:rFonts w:ascii="Calibri" w:eastAsiaTheme="minorEastAsia" w:hAnsi="Calibri" w:cstheme="minorBidi"/>
          <w:b/>
          <w:bCs/>
          <w:color w:val="943634" w:themeColor="accent2" w:themeShade="BF"/>
          <w:kern w:val="24"/>
          <w:sz w:val="32"/>
          <w:szCs w:val="44"/>
          <w:lang w:val="fr-FR" w:eastAsia="fr-FR"/>
        </w:rPr>
        <w:t>Références</w:t>
      </w:r>
      <w:bookmarkEnd w:id="17"/>
      <w:bookmarkEnd w:id="18"/>
    </w:p>
    <w:p w:rsidR="00DB1D9F" w:rsidRPr="00DB1D9F" w:rsidRDefault="006D2041" w:rsidP="006D2041">
      <w:pPr>
        <w:jc w:val="both"/>
        <w:rPr>
          <w:rFonts w:ascii="Calibri" w:eastAsia="Times New Roman" w:hAnsi="Calibri" w:cs="Arial"/>
          <w:sz w:val="22"/>
          <w:szCs w:val="22"/>
          <w:lang w:val="fr-FR"/>
        </w:rPr>
      </w:pPr>
      <w:r>
        <w:rPr>
          <w:rFonts w:ascii="Calibri" w:eastAsia="Times New Roman" w:hAnsi="Calibri" w:cs="Arial"/>
          <w:sz w:val="22"/>
          <w:szCs w:val="22"/>
          <w:lang w:val="fr-FR"/>
        </w:rPr>
        <w:t xml:space="preserve">UTC </w:t>
      </w:r>
      <w:r w:rsidR="00DB1D9F" w:rsidRPr="00DB1D9F">
        <w:rPr>
          <w:rFonts w:ascii="Calibri" w:eastAsia="Times New Roman" w:hAnsi="Calibri" w:cs="Arial"/>
          <w:sz w:val="22"/>
          <w:szCs w:val="22"/>
          <w:lang w:val="fr-FR"/>
        </w:rPr>
        <w:t>SP16 Espaces confinés</w:t>
      </w:r>
    </w:p>
    <w:p w:rsidR="00DB1D9F" w:rsidRPr="00DB1D9F" w:rsidRDefault="00DB1D9F" w:rsidP="006D2041">
      <w:pPr>
        <w:jc w:val="both"/>
        <w:rPr>
          <w:rFonts w:ascii="Calibri" w:eastAsia="Times New Roman" w:hAnsi="Calibri" w:cs="Arial"/>
          <w:sz w:val="22"/>
          <w:szCs w:val="22"/>
          <w:lang w:val="fr-FR"/>
        </w:rPr>
      </w:pPr>
      <w:r w:rsidRPr="00DB1D9F">
        <w:rPr>
          <w:rFonts w:ascii="Calibri" w:eastAsia="Times New Roman" w:hAnsi="Calibri" w:cs="Arial"/>
          <w:sz w:val="22"/>
          <w:szCs w:val="22"/>
          <w:lang w:val="fr-FR"/>
        </w:rPr>
        <w:t>ED6184 Espaces confinés INRS</w:t>
      </w:r>
    </w:p>
    <w:p w:rsidR="00DB1D9F" w:rsidRPr="00DB1D9F" w:rsidRDefault="00DB1D9F" w:rsidP="006D2041">
      <w:pPr>
        <w:keepNext/>
        <w:spacing w:before="240" w:after="60"/>
        <w:jc w:val="both"/>
        <w:outlineLvl w:val="0"/>
        <w:rPr>
          <w:rFonts w:ascii="Calibri" w:eastAsiaTheme="minorEastAsia" w:hAnsi="Calibri" w:cstheme="minorBidi"/>
          <w:b/>
          <w:bCs/>
          <w:color w:val="943634" w:themeColor="accent2" w:themeShade="BF"/>
          <w:kern w:val="24"/>
          <w:sz w:val="32"/>
          <w:szCs w:val="44"/>
          <w:lang w:val="fr-FR" w:eastAsia="fr-FR"/>
        </w:rPr>
      </w:pPr>
      <w:bookmarkStart w:id="19" w:name="_Toc371840547"/>
      <w:bookmarkStart w:id="20" w:name="_Toc483240097"/>
      <w:bookmarkStart w:id="21" w:name="_Toc371840546"/>
      <w:r w:rsidRPr="00DB1D9F">
        <w:rPr>
          <w:rFonts w:ascii="Calibri" w:eastAsiaTheme="minorEastAsia" w:hAnsi="Calibri" w:cstheme="minorBidi"/>
          <w:b/>
          <w:bCs/>
          <w:color w:val="943634" w:themeColor="accent2" w:themeShade="BF"/>
          <w:kern w:val="24"/>
          <w:sz w:val="32"/>
          <w:szCs w:val="44"/>
          <w:lang w:val="fr-FR" w:eastAsia="fr-FR"/>
        </w:rPr>
        <w:t>Document liés</w:t>
      </w:r>
      <w:bookmarkEnd w:id="19"/>
      <w:bookmarkEnd w:id="20"/>
    </w:p>
    <w:p w:rsidR="00DB1D9F" w:rsidRPr="000F7A78" w:rsidRDefault="00AD7B5C" w:rsidP="006D2041">
      <w:pPr>
        <w:jc w:val="both"/>
        <w:rPr>
          <w:rFonts w:ascii="Calibri" w:eastAsia="Times New Roman" w:hAnsi="Calibri"/>
          <w:sz w:val="22"/>
          <w:szCs w:val="22"/>
          <w:lang w:val="fr-FR"/>
        </w:rPr>
      </w:pPr>
      <w:r w:rsidRPr="000F7A78">
        <w:rPr>
          <w:rFonts w:ascii="Calibri" w:eastAsia="Times New Roman" w:hAnsi="Calibri" w:cs="Arial"/>
          <w:sz w:val="22"/>
          <w:szCs w:val="22"/>
          <w:lang w:val="fr-FR"/>
        </w:rPr>
        <w:t>FP FS 004</w:t>
      </w:r>
      <w:r w:rsidR="00DB1D9F" w:rsidRPr="000F7A78">
        <w:rPr>
          <w:rFonts w:ascii="Calibri" w:eastAsia="Times New Roman" w:hAnsi="Calibri" w:cs="Arial"/>
          <w:sz w:val="22"/>
          <w:szCs w:val="22"/>
          <w:lang w:val="fr-FR"/>
        </w:rPr>
        <w:t xml:space="preserve"> Espaces confinés</w:t>
      </w:r>
    </w:p>
    <w:p w:rsidR="00DB1D9F" w:rsidRPr="00581B04" w:rsidRDefault="00AD7B5C" w:rsidP="006D2041">
      <w:pPr>
        <w:jc w:val="both"/>
        <w:rPr>
          <w:rFonts w:ascii="Calibri" w:eastAsia="Times New Roman" w:hAnsi="Calibri"/>
          <w:sz w:val="22"/>
          <w:szCs w:val="22"/>
          <w:lang w:val="fr-FR"/>
        </w:rPr>
      </w:pPr>
      <w:r w:rsidRPr="00581B04">
        <w:rPr>
          <w:rFonts w:ascii="Calibri" w:eastAsia="Times New Roman" w:hAnsi="Calibri"/>
          <w:sz w:val="22"/>
          <w:szCs w:val="22"/>
          <w:lang w:val="fr-FR"/>
        </w:rPr>
        <w:t>FP FS 005 Travail isolé</w:t>
      </w:r>
    </w:p>
    <w:p w:rsidR="00AD7B5C" w:rsidRPr="00DB1D9F" w:rsidRDefault="00AD7B5C" w:rsidP="006D2041">
      <w:pPr>
        <w:jc w:val="both"/>
        <w:rPr>
          <w:rFonts w:ascii="Calibri" w:eastAsia="Times New Roman" w:hAnsi="Calibri" w:cs="Arial"/>
          <w:sz w:val="22"/>
          <w:szCs w:val="22"/>
          <w:lang w:val="fr-FR"/>
        </w:rPr>
      </w:pPr>
      <w:r>
        <w:rPr>
          <w:rFonts w:ascii="Calibri" w:eastAsia="Times New Roman" w:hAnsi="Calibri"/>
          <w:sz w:val="22"/>
          <w:szCs w:val="22"/>
          <w:lang w:val="fr-FR"/>
        </w:rPr>
        <w:t>FOR FS 00</w:t>
      </w:r>
      <w:r w:rsidR="0088239D">
        <w:rPr>
          <w:rFonts w:ascii="Calibri" w:eastAsia="Times New Roman" w:hAnsi="Calibri"/>
          <w:sz w:val="22"/>
          <w:szCs w:val="22"/>
          <w:lang w:val="fr-FR"/>
        </w:rPr>
        <w:t>6</w:t>
      </w:r>
      <w:r>
        <w:rPr>
          <w:rFonts w:ascii="Calibri" w:eastAsia="Times New Roman" w:hAnsi="Calibri"/>
          <w:sz w:val="22"/>
          <w:szCs w:val="22"/>
          <w:lang w:val="fr-FR"/>
        </w:rPr>
        <w:t xml:space="preserve"> Permis d’accès en espace confiné</w:t>
      </w:r>
    </w:p>
    <w:p w:rsidR="00DB1D9F" w:rsidRPr="00DB1D9F" w:rsidRDefault="00AD7B5C" w:rsidP="006D2041">
      <w:pPr>
        <w:jc w:val="both"/>
        <w:rPr>
          <w:rFonts w:ascii="Calibri" w:eastAsia="Times New Roman" w:hAnsi="Calibri" w:cs="Arial"/>
          <w:color w:val="FF0000"/>
          <w:sz w:val="22"/>
          <w:szCs w:val="22"/>
          <w:lang w:val="fr-FR"/>
        </w:rPr>
      </w:pPr>
      <w:r w:rsidRPr="0003240D">
        <w:rPr>
          <w:rFonts w:ascii="Calibri" w:eastAsia="Times New Roman" w:hAnsi="Calibri" w:cs="Arial"/>
          <w:sz w:val="22"/>
          <w:szCs w:val="22"/>
          <w:lang w:val="fr-FR"/>
        </w:rPr>
        <w:t xml:space="preserve">MAT FS 003 </w:t>
      </w:r>
      <w:r w:rsidR="0003240D" w:rsidRPr="0003240D">
        <w:rPr>
          <w:rFonts w:ascii="Calibri" w:eastAsia="Times New Roman" w:hAnsi="Calibri" w:cs="Arial"/>
          <w:sz w:val="22"/>
          <w:szCs w:val="22"/>
          <w:lang w:val="fr-FR"/>
        </w:rPr>
        <w:t>Liste des espaces confinés en agence</w:t>
      </w:r>
    </w:p>
    <w:bookmarkEnd w:id="21"/>
    <w:p w:rsidR="00DB1D9F" w:rsidRPr="00DB1D9F" w:rsidRDefault="00DB1D9F" w:rsidP="006D2041">
      <w:pPr>
        <w:jc w:val="both"/>
        <w:rPr>
          <w:rFonts w:ascii="Arial" w:eastAsia="Times New Roman" w:hAnsi="Arial" w:cs="Arial"/>
          <w:sz w:val="20"/>
          <w:szCs w:val="20"/>
          <w:lang w:val="fr-FR"/>
        </w:rPr>
      </w:pPr>
    </w:p>
    <w:p w:rsidR="00DB1D9F" w:rsidRPr="00DB1D9F" w:rsidRDefault="00DB1D9F" w:rsidP="007A58BC">
      <w:pPr>
        <w:rPr>
          <w:rFonts w:ascii="Calibri" w:eastAsiaTheme="minorEastAsia" w:hAnsi="Calibri" w:cstheme="minorBidi"/>
          <w:b/>
          <w:bCs/>
          <w:color w:val="943634" w:themeColor="accent2" w:themeShade="BF"/>
          <w:kern w:val="24"/>
          <w:sz w:val="32"/>
          <w:szCs w:val="44"/>
          <w:lang w:val="fr-FR" w:eastAsia="fr-FR"/>
        </w:rPr>
      </w:pPr>
    </w:p>
    <w:sectPr w:rsidR="00DB1D9F" w:rsidRPr="00DB1D9F" w:rsidSect="00661D83">
      <w:headerReference w:type="default" r:id="rId11"/>
      <w:footerReference w:type="default" r:id="rId12"/>
      <w:headerReference w:type="first" r:id="rId13"/>
      <w:footerReference w:type="first" r:id="rId14"/>
      <w:pgSz w:w="12240" w:h="15840"/>
      <w:pgMar w:top="142" w:right="1183" w:bottom="1440" w:left="993"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1FDA" w:rsidRDefault="00401FDA" w:rsidP="00304618">
      <w:r>
        <w:separator/>
      </w:r>
    </w:p>
  </w:endnote>
  <w:endnote w:type="continuationSeparator" w:id="0">
    <w:p w:rsidR="00401FDA" w:rsidRDefault="00401FDA" w:rsidP="0030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MetaPlusNormal-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536" w:rsidRDefault="00661D83" w:rsidP="00D72536">
    <w:pPr>
      <w:pStyle w:val="Pieddepage"/>
      <w:ind w:left="-1418"/>
    </w:pPr>
    <w:r>
      <w:rPr>
        <w:noProof/>
        <w:lang w:val="fr-FR" w:eastAsia="fr-FR"/>
      </w:rPr>
      <mc:AlternateContent>
        <mc:Choice Requires="wps">
          <w:drawing>
            <wp:anchor distT="0" distB="0" distL="114300" distR="114300" simplePos="0" relativeHeight="251662336" behindDoc="0" locked="0" layoutInCell="1" allowOverlap="1" wp14:anchorId="1BBBD08E" wp14:editId="0F3C8E83">
              <wp:simplePos x="0" y="0"/>
              <wp:positionH relativeFrom="column">
                <wp:posOffset>3561435</wp:posOffset>
              </wp:positionH>
              <wp:positionV relativeFrom="paragraph">
                <wp:posOffset>-644137</wp:posOffset>
              </wp:positionV>
              <wp:extent cx="3610065" cy="831025"/>
              <wp:effectExtent l="0" t="0" r="9525" b="7620"/>
              <wp:wrapNone/>
              <wp:docPr id="22" name="Rectangle 22"/>
              <wp:cNvGraphicFramePr/>
              <a:graphic xmlns:a="http://schemas.openxmlformats.org/drawingml/2006/main">
                <a:graphicData uri="http://schemas.microsoft.com/office/word/2010/wordprocessingShape">
                  <wps:wsp>
                    <wps:cNvSpPr/>
                    <wps:spPr>
                      <a:xfrm>
                        <a:off x="0" y="0"/>
                        <a:ext cx="3610065" cy="831025"/>
                      </a:xfrm>
                      <a:prstGeom prst="rect">
                        <a:avLst/>
                      </a:prstGeom>
                      <a:solidFill>
                        <a:srgbClr val="94363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61D83" w:rsidRDefault="004F1BFB" w:rsidP="00661D83">
                          <w:pPr>
                            <w:jc w:val="center"/>
                            <w:rPr>
                              <w:rFonts w:ascii="Calibri" w:hAnsi="Calibri"/>
                              <w:sz w:val="22"/>
                              <w:lang w:val="fr-FR"/>
                            </w:rPr>
                          </w:pPr>
                          <w:r>
                            <w:rPr>
                              <w:rFonts w:ascii="Calibri" w:hAnsi="Calibri"/>
                              <w:sz w:val="22"/>
                              <w:lang w:val="fr-FR"/>
                            </w:rPr>
                            <w:t>SP 016</w:t>
                          </w:r>
                          <w:r w:rsidR="00661D83" w:rsidRPr="00661D83">
                            <w:rPr>
                              <w:rFonts w:ascii="Calibri" w:hAnsi="Calibri"/>
                              <w:sz w:val="22"/>
                              <w:lang w:val="fr-FR"/>
                            </w:rPr>
                            <w:t xml:space="preserve"> FS – </w:t>
                          </w:r>
                          <w:r>
                            <w:rPr>
                              <w:rFonts w:ascii="Calibri" w:hAnsi="Calibri"/>
                              <w:sz w:val="22"/>
                              <w:lang w:val="fr-FR"/>
                            </w:rPr>
                            <w:t>Espaces confinés version A du 22</w:t>
                          </w:r>
                          <w:r w:rsidR="00661D83" w:rsidRPr="00661D83">
                            <w:rPr>
                              <w:rFonts w:ascii="Calibri" w:hAnsi="Calibri"/>
                              <w:sz w:val="22"/>
                              <w:lang w:val="fr-FR"/>
                            </w:rPr>
                            <w:t>/0</w:t>
                          </w:r>
                          <w:r>
                            <w:rPr>
                              <w:rFonts w:ascii="Calibri" w:hAnsi="Calibri"/>
                              <w:sz w:val="22"/>
                              <w:lang w:val="fr-FR"/>
                            </w:rPr>
                            <w:t>5</w:t>
                          </w:r>
                          <w:r w:rsidR="00661D83" w:rsidRPr="00661D83">
                            <w:rPr>
                              <w:rFonts w:ascii="Calibri" w:hAnsi="Calibri"/>
                              <w:sz w:val="22"/>
                              <w:lang w:val="fr-FR"/>
                            </w:rPr>
                            <w:t>/2017</w:t>
                          </w:r>
                        </w:p>
                        <w:p w:rsidR="00661D83" w:rsidRPr="00661D83" w:rsidRDefault="00661D83" w:rsidP="00661D83">
                          <w:pPr>
                            <w:jc w:val="center"/>
                            <w:rPr>
                              <w:rFonts w:ascii="Calibri" w:hAnsi="Calibri"/>
                              <w:sz w:val="22"/>
                              <w:lang w:val="fr-FR"/>
                            </w:rPr>
                          </w:pPr>
                          <w:r w:rsidRPr="00661D83">
                            <w:rPr>
                              <w:rFonts w:ascii="Calibri" w:hAnsi="Calibri"/>
                              <w:sz w:val="22"/>
                              <w:lang w:val="fr-FR"/>
                            </w:rPr>
                            <w:t xml:space="preserve">Page | </w:t>
                          </w:r>
                          <w:r w:rsidRPr="00661D83">
                            <w:rPr>
                              <w:rFonts w:ascii="Calibri" w:hAnsi="Calibri"/>
                              <w:sz w:val="22"/>
                              <w:lang w:val="fr-FR"/>
                            </w:rPr>
                            <w:fldChar w:fldCharType="begin"/>
                          </w:r>
                          <w:r w:rsidRPr="00661D83">
                            <w:rPr>
                              <w:rFonts w:ascii="Calibri" w:hAnsi="Calibri"/>
                              <w:sz w:val="22"/>
                              <w:lang w:val="fr-FR"/>
                            </w:rPr>
                            <w:instrText>PAGE   \* MERGEFORMAT</w:instrText>
                          </w:r>
                          <w:r w:rsidRPr="00661D83">
                            <w:rPr>
                              <w:rFonts w:ascii="Calibri" w:hAnsi="Calibri"/>
                              <w:sz w:val="22"/>
                              <w:lang w:val="fr-FR"/>
                            </w:rPr>
                            <w:fldChar w:fldCharType="separate"/>
                          </w:r>
                          <w:r w:rsidR="0088239D">
                            <w:rPr>
                              <w:rFonts w:ascii="Calibri" w:hAnsi="Calibri"/>
                              <w:noProof/>
                              <w:sz w:val="22"/>
                              <w:lang w:val="fr-FR"/>
                            </w:rPr>
                            <w:t>10</w:t>
                          </w:r>
                          <w:r w:rsidRPr="00661D83">
                            <w:rPr>
                              <w:rFonts w:ascii="Calibri" w:hAnsi="Calibri"/>
                              <w:sz w:val="22"/>
                              <w:lang w:val="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2" o:spid="_x0000_s1029" style="position:absolute;left:0;text-align:left;margin-left:280.45pt;margin-top:-50.7pt;width:284.25pt;height:65.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" fillcolor="#943634" stroked="f" strokeweight="2pt">
              <v:textbox>
                <w:txbxContent>
                  <w:p w:rsidR="00661D83" w:rsidRDefault="004F1BFB" w:rsidP="00661D83">
                    <w:pPr>
                      <w:jc w:val="center"/>
                      <w:rPr>
                        <w:rFonts w:ascii="Calibri" w:hAnsi="Calibri"/>
                        <w:sz w:val="22"/>
                        <w:lang w:val="fr-FR"/>
                      </w:rPr>
                    </w:pPr>
                    <w:r>
                      <w:rPr>
                        <w:rFonts w:ascii="Calibri" w:hAnsi="Calibri"/>
                        <w:sz w:val="22"/>
                        <w:lang w:val="fr-FR"/>
                      </w:rPr>
                      <w:t>SP 016</w:t>
                    </w:r>
                    <w:r w:rsidR="00661D83" w:rsidRPr="00661D83">
                      <w:rPr>
                        <w:rFonts w:ascii="Calibri" w:hAnsi="Calibri"/>
                        <w:sz w:val="22"/>
                        <w:lang w:val="fr-FR"/>
                      </w:rPr>
                      <w:t xml:space="preserve"> FS – </w:t>
                    </w:r>
                    <w:r>
                      <w:rPr>
                        <w:rFonts w:ascii="Calibri" w:hAnsi="Calibri"/>
                        <w:sz w:val="22"/>
                        <w:lang w:val="fr-FR"/>
                      </w:rPr>
                      <w:t>Espaces confinés version A du 22</w:t>
                    </w:r>
                    <w:r w:rsidR="00661D83" w:rsidRPr="00661D83">
                      <w:rPr>
                        <w:rFonts w:ascii="Calibri" w:hAnsi="Calibri"/>
                        <w:sz w:val="22"/>
                        <w:lang w:val="fr-FR"/>
                      </w:rPr>
                      <w:t>/0</w:t>
                    </w:r>
                    <w:r>
                      <w:rPr>
                        <w:rFonts w:ascii="Calibri" w:hAnsi="Calibri"/>
                        <w:sz w:val="22"/>
                        <w:lang w:val="fr-FR"/>
                      </w:rPr>
                      <w:t>5</w:t>
                    </w:r>
                    <w:r w:rsidR="00661D83" w:rsidRPr="00661D83">
                      <w:rPr>
                        <w:rFonts w:ascii="Calibri" w:hAnsi="Calibri"/>
                        <w:sz w:val="22"/>
                        <w:lang w:val="fr-FR"/>
                      </w:rPr>
                      <w:t>/2017</w:t>
                    </w:r>
                  </w:p>
                  <w:p w:rsidR="00661D83" w:rsidRPr="00661D83" w:rsidRDefault="00661D83" w:rsidP="00661D83">
                    <w:pPr>
                      <w:jc w:val="center"/>
                      <w:rPr>
                        <w:rFonts w:ascii="Calibri" w:hAnsi="Calibri"/>
                        <w:sz w:val="22"/>
                        <w:lang w:val="fr-FR"/>
                      </w:rPr>
                    </w:pPr>
                    <w:r w:rsidRPr="00661D83">
                      <w:rPr>
                        <w:rFonts w:ascii="Calibri" w:hAnsi="Calibri"/>
                        <w:sz w:val="22"/>
                        <w:lang w:val="fr-FR"/>
                      </w:rPr>
                      <w:t xml:space="preserve">Page | </w:t>
                    </w:r>
                    <w:r w:rsidRPr="00661D83">
                      <w:rPr>
                        <w:rFonts w:ascii="Calibri" w:hAnsi="Calibri"/>
                        <w:sz w:val="22"/>
                        <w:lang w:val="fr-FR"/>
                      </w:rPr>
                      <w:fldChar w:fldCharType="begin"/>
                    </w:r>
                    <w:r w:rsidRPr="00661D83">
                      <w:rPr>
                        <w:rFonts w:ascii="Calibri" w:hAnsi="Calibri"/>
                        <w:sz w:val="22"/>
                        <w:lang w:val="fr-FR"/>
                      </w:rPr>
                      <w:instrText>PAGE   \* MERGEFORMAT</w:instrText>
                    </w:r>
                    <w:r w:rsidRPr="00661D83">
                      <w:rPr>
                        <w:rFonts w:ascii="Calibri" w:hAnsi="Calibri"/>
                        <w:sz w:val="22"/>
                        <w:lang w:val="fr-FR"/>
                      </w:rPr>
                      <w:fldChar w:fldCharType="separate"/>
                    </w:r>
                    <w:r w:rsidR="0088239D">
                      <w:rPr>
                        <w:rFonts w:ascii="Calibri" w:hAnsi="Calibri"/>
                        <w:noProof/>
                        <w:sz w:val="22"/>
                        <w:lang w:val="fr-FR"/>
                      </w:rPr>
                      <w:t>10</w:t>
                    </w:r>
                    <w:r w:rsidRPr="00661D83">
                      <w:rPr>
                        <w:rFonts w:ascii="Calibri" w:hAnsi="Calibri"/>
                        <w:sz w:val="22"/>
                        <w:lang w:val="fr-FR"/>
                      </w:rPr>
                      <w:fldChar w:fldCharType="end"/>
                    </w:r>
                  </w:p>
                </w:txbxContent>
              </v:textbox>
            </v:rect>
          </w:pict>
        </mc:Fallback>
      </mc:AlternateContent>
    </w:r>
    <w:r w:rsidRPr="00661D83">
      <w:rPr>
        <w:noProof/>
        <w:lang w:val="fr-FR" w:eastAsia="fr-FR"/>
      </w:rPr>
      <mc:AlternateContent>
        <mc:Choice Requires="wpg">
          <w:drawing>
            <wp:anchor distT="0" distB="0" distL="114300" distR="114300" simplePos="0" relativeHeight="251661312" behindDoc="0" locked="0" layoutInCell="1" allowOverlap="1" wp14:anchorId="2133F08A" wp14:editId="609F9368">
              <wp:simplePos x="0" y="0"/>
              <wp:positionH relativeFrom="column">
                <wp:posOffset>-618680</wp:posOffset>
              </wp:positionH>
              <wp:positionV relativeFrom="paragraph">
                <wp:posOffset>-644137</wp:posOffset>
              </wp:positionV>
              <wp:extent cx="7790180" cy="651510"/>
              <wp:effectExtent l="95250" t="95250" r="39370" b="34290"/>
              <wp:wrapNone/>
              <wp:docPr id="12" name="Groupe 12"/>
              <wp:cNvGraphicFramePr/>
              <a:graphic xmlns:a="http://schemas.openxmlformats.org/drawingml/2006/main">
                <a:graphicData uri="http://schemas.microsoft.com/office/word/2010/wordprocessingGroup">
                  <wpg:wgp>
                    <wpg:cNvGrpSpPr/>
                    <wpg:grpSpPr>
                      <a:xfrm>
                        <a:off x="0" y="0"/>
                        <a:ext cx="7790180" cy="651510"/>
                        <a:chOff x="-2" y="48270"/>
                        <a:chExt cx="7790213" cy="651774"/>
                      </a:xfrm>
                    </wpg:grpSpPr>
                    <wps:wsp>
                      <wps:cNvPr id="13" name="Rectangle 13"/>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 name="Image 1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520006" y="302416"/>
                          <a:ext cx="594000" cy="178971"/>
                        </a:xfrm>
                        <a:prstGeom prst="rect">
                          <a:avLst/>
                        </a:prstGeom>
                      </pic:spPr>
                    </pic:pic>
                    <pic:pic xmlns:pic="http://schemas.openxmlformats.org/drawingml/2006/picture">
                      <pic:nvPicPr>
                        <pic:cNvPr id="15" name="Image 15"/>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51180" y="209307"/>
                          <a:ext cx="459354" cy="327600"/>
                        </a:xfrm>
                        <a:prstGeom prst="rect">
                          <a:avLst/>
                        </a:prstGeom>
                      </pic:spPr>
                    </pic:pic>
                    <pic:pic xmlns:pic="http://schemas.openxmlformats.org/drawingml/2006/picture">
                      <pic:nvPicPr>
                        <pic:cNvPr id="18" name="Image 18"/>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303942" y="253673"/>
                          <a:ext cx="627842" cy="237600"/>
                        </a:xfrm>
                        <a:prstGeom prst="rect">
                          <a:avLst/>
                        </a:prstGeom>
                      </pic:spPr>
                    </pic:pic>
                    <pic:pic xmlns:pic="http://schemas.openxmlformats.org/drawingml/2006/picture">
                      <pic:nvPicPr>
                        <pic:cNvPr id="19" name="Image 19"/>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70584" y="318519"/>
                          <a:ext cx="460800" cy="163472"/>
                        </a:xfrm>
                        <a:prstGeom prst="rect">
                          <a:avLst/>
                        </a:prstGeom>
                      </pic:spPr>
                    </pic:pic>
                    <pic:pic xmlns:pic="http://schemas.openxmlformats.org/drawingml/2006/picture">
                      <pic:nvPicPr>
                        <pic:cNvPr id="20" name="Image 20"/>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08318" y="298539"/>
                          <a:ext cx="849600" cy="2051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e 12" o:spid="_x0000_s1026" style="position:absolute;margin-left:-48.7pt;margin-top:-50.7pt;width:613.4pt;height:51.3pt;z-index:251661312;mso-width-relative:margin;mso-height-relative:margin" coordorigin=",482" coordsize="77902,6517"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">
              <v:rect id="Rectangle 13" o:spid="_x0000_s1027" style="position:absolute;top:482;width:77902;height:6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4o2cEA&#10;AADbAAAADwAAAGRycy9kb3ducmV2LnhtbERPTWvCQBC9C/0PyxS86aYKRVJXEaFqoSKN7X3ITpO0&#10;2dmwO9H477uFQm/zeJ+zXA+uVRcKsfFs4GGagSIuvW24MvB+fp4sQEVBtth6JgM3irBe3Y2WmFt/&#10;5Te6FFKpFMIxRwO1SJdrHcuaHMap74gT9+mDQ0kwVNoGvKZw1+pZlj1qhw2nhho72tZUfhe9M9D3&#10;st28HE+7/Vfxett9HCWc52LM+H7YPIESGuRf/Oc+2DR/Dr+/pAP0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eKNnBAAAA2wAAAA8AAAAAAAAAAAAAAAAAmAIAAGRycy9kb3du&#10;cmV2LnhtbFBLBQYAAAAABAAEAPUAAACGAwAAAAA=&#10;" fillcolor="white [3212]" stroked="f" strokeweight="2pt">
                <v:shadow on="t" color="black" opacity="26214f" origin=".5,.5" offset="-.74836mm,-.74836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25200;top:3024;width:5940;height:1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uLt1i/AAAA2wAAAA8AAABkcnMvZG93bnJldi54bWxET02LwjAQvS/4H8II3tZUkUWrUUSp7nGr&#10;4nlsxqbYTEoTtf57s7Cwt3m8z1msOluLB7W+cqxgNExAEBdOV1wqOB2zzykIH5A11o5JwYs8rJa9&#10;jwWm2j05p8chlCKGsE9RgQmhSaX0hSGLfuga4shdXWsxRNiWUrf4jOG2luMk+ZIWK44NBhvaGCpu&#10;h7tVkOX5bjT1k83PZb9Nusyci+vsrNSg363nIAJ14V/85/7Wcf4Efn+JB8jlG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ri7dYvwAAANsAAAAPAAAAAAAAAAAAAAAAAJ8CAABk&#10;cnMvZG93bnJldi54bWxQSwUGAAAAAAQABAD3AAAAiwMAAAAA&#10;">
                <v:imagedata r:id="rId6" o:title=""/>
                <v:path arrowok="t"/>
              </v:shape>
              <v:shape id="Image 15" o:spid="_x0000_s1029" type="#_x0000_t75" style="position:absolute;left:2511;top:2093;width:4594;height:3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pYfDBAAAA2wAAAA8AAABkcnMvZG93bnJldi54bWxET0trAjEQvhf8D2EEbzXrgq1sjVIEpUgR&#10;fBw8DpvpbmgyCZtU139vBKG3+fieM1/2zooLddF4VjAZFyCIa68NNwpOx/XrDERMyBqtZ1JwowjL&#10;xeBljpX2V97T5ZAakUM4VqigTSlUUsa6JYdx7ANx5n585zBl2DVSd3jN4c7KsijepEPDuaHFQKuW&#10;6t/Dn1Nw3NrSbNffzf7dnneF2ZVhEzZKjYb95weIRH36Fz/dXzrPn8Ljl3yAXN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hpYfDBAAAA2wAAAA8AAAAAAAAAAAAAAAAAnwIA&#10;AGRycy9kb3ducmV2LnhtbFBLBQYAAAAABAAEAPcAAACNAwAAAAA=&#10;">
                <v:imagedata r:id="rId7" o:title="" chromakey="white"/>
                <v:path arrowok="t"/>
              </v:shape>
              <v:shape id="Image 18" o:spid="_x0000_s1030" type="#_x0000_t75" style="position:absolute;left:33039;top:2536;width:6278;height:2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LVN/EAAAA2wAAAA8AAABkcnMvZG93bnJldi54bWxEj81uwkAMhO+V+g4rV+qtbMqhVIEF0YpK&#10;PRQQ4fdoZU0SNeuNslsS3h4fKnHzyPONx5NZ72p1oTZUng28DhJQxLm3FRcGdtuvl3dQISJbrD2T&#10;gSsFmE0fHyaYWt/xhi5ZLJSEcEjRQBljk2od8pIchoFviGV39q3DKLIttG2xk3BX62GSvGmHFcuF&#10;Ehv6LCn/zf6c1Oj2C+8Pu/1ofVyePjr+catjMOb5qZ+PQUXq4938T39b4aSs/CID6OkN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9LVN/EAAAA2wAAAA8AAAAAAAAAAAAAAAAA&#10;nwIAAGRycy9kb3ducmV2LnhtbFBLBQYAAAAABAAEAPcAAACQAwAAAAA=&#10;">
                <v:imagedata r:id="rId8" o:title=""/>
                <v:path arrowok="t"/>
              </v:shape>
              <v:shape id="Image 19" o:spid="_x0000_s1031" type="#_x0000_t75" style="position:absolute;left:8705;top:3185;width:4608;height:1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EJ/C3CAAAA2wAAAA8AAABkcnMvZG93bnJldi54bWxET01rwkAQvRf8D8sIvdVNFUoaXUNNaQn2&#10;1CiItyE7JsHsbNjdavz3bqHQ2zze56zy0fTiQs53lhU8zxIQxLXVHTcK9ruPpxSED8gae8uk4EYe&#10;8vXkYYWZtlf+pksVGhFD2GeooA1hyKT0dUsG/cwOxJE7WWcwROgaqR1eY7jp5TxJXqTBjmNDiwMV&#10;LdXn6scoqDTvC9p+3jZcLtLyPf06HhZOqcfp+LYEEWgM/+I/d6nj/Ff4/SUeINd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CfwtwgAAANsAAAAPAAAAAAAAAAAAAAAAAJ8C&#10;AABkcnMvZG93bnJldi54bWxQSwUGAAAAAAQABAD3AAAAjgMAAAAA&#10;">
                <v:imagedata r:id="rId9" o:title=""/>
                <v:path arrowok="t"/>
              </v:shape>
              <v:shape id="Image 20" o:spid="_x0000_s1032" type="#_x0000_t75" style="position:absolute;left:15083;top:2985;width:8496;height:20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kwOa/AAAA2wAAAA8AAABkcnMvZG93bnJldi54bWxET02vwUAU3Uv8h8mV2DFlgZQhSOTZvMWr&#10;SiyvztWWzp3qzKP+vVlILE/O92LVmko8qHGlZQWjYQSCOLO65FxBetgNZiCcR9ZYWSYFL3KwWnY7&#10;C4y1ffIfPRKfixDCLkYFhfd1LKXLCjLohrYmDtzFNgZ9gE0udYPPEG4qOY6iiTRYcmgosKZtQdkt&#10;+TcKfjfX9JTcHV7P09f5dPmxLjvuler32vUchKfWf8Uf914rGIf14Uv4AXL5B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spMDmvwAAANsAAAAPAAAAAAAAAAAAAAAAAJ8CAABk&#10;cnMvZG93bnJldi54bWxQSwUGAAAAAAQABAD3AAAAiwMAAAAA&#10;">
                <v:imagedata r:id="rId10" o:title=""/>
                <v:path arrowok="t"/>
              </v:shap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D83" w:rsidRDefault="00661D83" w:rsidP="00661D83">
    <w:pPr>
      <w:pStyle w:val="Pieddepage"/>
      <w:tabs>
        <w:tab w:val="left" w:pos="-1134"/>
      </w:tabs>
      <w:ind w:left="-993"/>
      <w:jc w:val="center"/>
    </w:pPr>
    <w:r w:rsidRPr="00661D83">
      <w:rPr>
        <w:noProof/>
        <w:lang w:val="fr-FR" w:eastAsia="fr-FR"/>
      </w:rPr>
      <mc:AlternateContent>
        <mc:Choice Requires="wpg">
          <w:drawing>
            <wp:anchor distT="0" distB="0" distL="114300" distR="114300" simplePos="0" relativeHeight="251659264" behindDoc="0" locked="0" layoutInCell="1" allowOverlap="1" wp14:anchorId="05C87884" wp14:editId="76C423E9">
              <wp:simplePos x="0" y="0"/>
              <wp:positionH relativeFrom="column">
                <wp:posOffset>-642430</wp:posOffset>
              </wp:positionH>
              <wp:positionV relativeFrom="paragraph">
                <wp:posOffset>-513509</wp:posOffset>
              </wp:positionV>
              <wp:extent cx="7790213" cy="651774"/>
              <wp:effectExtent l="95250" t="95250" r="39370" b="34290"/>
              <wp:wrapNone/>
              <wp:docPr id="1" name="Groupe 1"/>
              <wp:cNvGraphicFramePr/>
              <a:graphic xmlns:a="http://schemas.openxmlformats.org/drawingml/2006/main">
                <a:graphicData uri="http://schemas.microsoft.com/office/word/2010/wordprocessingGroup">
                  <wpg:wgp>
                    <wpg:cNvGrpSpPr/>
                    <wpg:grpSpPr>
                      <a:xfrm>
                        <a:off x="0" y="0"/>
                        <a:ext cx="7790213" cy="651774"/>
                        <a:chOff x="-2" y="48270"/>
                        <a:chExt cx="7790213" cy="651774"/>
                      </a:xfrm>
                    </wpg:grpSpPr>
                    <wps:wsp>
                      <wps:cNvPr id="3" name="Rectangle 3"/>
                      <wps:cNvSpPr/>
                      <wps:spPr>
                        <a:xfrm>
                          <a:off x="-2" y="48270"/>
                          <a:ext cx="7790213" cy="651774"/>
                        </a:xfrm>
                        <a:prstGeom prst="rect">
                          <a:avLst/>
                        </a:prstGeom>
                        <a:solidFill>
                          <a:schemeClr val="bg1"/>
                        </a:solidFill>
                        <a:ln>
                          <a:noFill/>
                        </a:ln>
                        <a:effectLst>
                          <a:outerShdw blurRad="50800" dist="38100" dir="13500000" algn="b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 name="Image 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2520006" y="302416"/>
                          <a:ext cx="594000" cy="178971"/>
                        </a:xfrm>
                        <a:prstGeom prst="rect">
                          <a:avLst/>
                        </a:prstGeom>
                      </pic:spPr>
                    </pic:pic>
                    <pic:pic xmlns:pic="http://schemas.openxmlformats.org/drawingml/2006/picture">
                      <pic:nvPicPr>
                        <pic:cNvPr id="6" name="Image 6"/>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251180" y="209307"/>
                          <a:ext cx="459354" cy="327600"/>
                        </a:xfrm>
                        <a:prstGeom prst="rect">
                          <a:avLst/>
                        </a:prstGeom>
                      </pic:spPr>
                    </pic:pic>
                    <pic:pic xmlns:pic="http://schemas.openxmlformats.org/drawingml/2006/picture">
                      <pic:nvPicPr>
                        <pic:cNvPr id="7" name="Image 7"/>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3303942" y="253673"/>
                          <a:ext cx="627842" cy="237600"/>
                        </a:xfrm>
                        <a:prstGeom prst="rect">
                          <a:avLst/>
                        </a:prstGeom>
                      </pic:spPr>
                    </pic:pic>
                    <pic:pic xmlns:pic="http://schemas.openxmlformats.org/drawingml/2006/picture">
                      <pic:nvPicPr>
                        <pic:cNvPr id="8" name="Image 8"/>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870584" y="318519"/>
                          <a:ext cx="460800" cy="163472"/>
                        </a:xfrm>
                        <a:prstGeom prst="rect">
                          <a:avLst/>
                        </a:prstGeom>
                      </pic:spPr>
                    </pic:pic>
                    <pic:pic xmlns:pic="http://schemas.openxmlformats.org/drawingml/2006/picture">
                      <pic:nvPicPr>
                        <pic:cNvPr id="9" name="Image 9"/>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1508318" y="298539"/>
                          <a:ext cx="849600" cy="205186"/>
                        </a:xfrm>
                        <a:prstGeom prst="rect">
                          <a:avLst/>
                        </a:prstGeom>
                      </pic:spPr>
                    </pic:pic>
                    <wps:wsp>
                      <wps:cNvPr id="10" name="ZoneTexte 50"/>
                      <wps:cNvSpPr txBox="1"/>
                      <wps:spPr>
                        <a:xfrm>
                          <a:off x="4906402" y="190839"/>
                          <a:ext cx="2397042" cy="325397"/>
                        </a:xfrm>
                        <a:prstGeom prst="rect">
                          <a:avLst/>
                        </a:prstGeom>
                        <a:noFill/>
                      </wps:spPr>
                      <wps:txbx>
                        <w:txbxContent>
                          <w:p w:rsidR="00661D83" w:rsidRDefault="00661D83" w:rsidP="00661D83">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wps:txbx>
                      <wps:bodyPr wrap="square" lIns="77111" tIns="38556" rIns="77111" bIns="38556" rtlCol="0">
                        <a:spAutoFit/>
                      </wps:bodyPr>
                    </wps:wsp>
                  </wpg:wgp>
                </a:graphicData>
              </a:graphic>
              <wp14:sizeRelH relativeFrom="margin">
                <wp14:pctWidth>0</wp14:pctWidth>
              </wp14:sizeRelH>
              <wp14:sizeRelV relativeFrom="margin">
                <wp14:pctHeight>0</wp14:pctHeight>
              </wp14:sizeRelV>
            </wp:anchor>
          </w:drawing>
        </mc:Choice>
        <mc:Fallback>
          <w:pict>
            <v:group id="Groupe 1" o:spid="_x0000_s1029" style="position:absolute;left:0;text-align:left;margin-left:-50.6pt;margin-top:-40.45pt;width:613.4pt;height:51.3pt;z-index:251659264;mso-width-relative:margin;mso-height-relative:margin" coordorigin=",482" coordsize="77902,6517"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">
              <v:rect id="Rectangle 3" o:spid="_x0000_s1030" style="position:absolute;top:482;width:77902;height:6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4xuMMA&#10;AADaAAAADwAAAGRycy9kb3ducmV2LnhtbESPUUvDQBCE3wX/w7GCb/aihSKx11IKVgst0kTfl9ya&#10;RHN74W7Tpv++Jwh9HGbmG2a+HF2njhRi69nA4yQDRVx523Jt4LN8fXgGFQXZYueZDJwpwnJxezPH&#10;3PoTH+hYSK0ShGOOBhqRPtc6Vg05jBPfEyfv2weHkmSotQ14SnDX6acsm2mHLaeFBntaN1T9FoMz&#10;MAyyXm33H5u3n2J33nztJZRTMeb+bly9gBIa5Rr+b79bA1P4u5JugF5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4xuMMAAADaAAAADwAAAAAAAAAAAAAAAACYAgAAZHJzL2Rv&#10;d25yZXYueG1sUEsFBgAAAAAEAAQA9QAAAIgDAAAAAA==&#10;" fillcolor="white [3212]" stroked="f" strokeweight="2pt">
                <v:shadow on="t" color="black" opacity="26214f" origin=".5,.5" offset="-.74836mm,-.74836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1" type="#_x0000_t75" style="position:absolute;left:25200;top:3024;width:5940;height:17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AdF/CAAAA2gAAAA8AAABkcnMvZG93bnJldi54bWxEj0FrwkAUhO8F/8PyBG91o6jY1FXEEu3R&#10;qHh+zT6zodm3IbvV+O+7guBxmJlvmMWqs7W4UusrxwpGwwQEceF0xaWC0zF7n4PwAVlj7ZgU3MnD&#10;atl7W2Cq3Y1zuh5CKSKEfYoKTAhNKqUvDFn0Q9cQR+/iWoshyraUusVbhNtajpNkJi1WHBcMNrQx&#10;VPwe/qyCLM+3o7mfbPY/u6+ky8y5uHyclRr0u/UniEBdeIWf7W+tYAqPK/EGyO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WgHRfwgAAANoAAAAPAAAAAAAAAAAAAAAAAJ8C&#10;AABkcnMvZG93bnJldi54bWxQSwUGAAAAAAQABAD3AAAAjgMAAAAA&#10;">
                <v:imagedata r:id="rId6" o:title=""/>
                <v:path arrowok="t"/>
              </v:shape>
              <v:shape id="Image 6" o:spid="_x0000_s1032" type="#_x0000_t75" style="position:absolute;left:2511;top:2093;width:4594;height:32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rWVjCAAAA2gAAAA8AAABkcnMvZG93bnJldi54bWxEj09rAjEUxO8Fv0N4Qm816x5UVqOUglKk&#10;CP45eHxsXndDk5ewibp+e1MQPA4z8xtmseqdFVfqovGsYDwqQBDXXhtuFJyO648ZiJiQNVrPpOBO&#10;EVbLwdsCK+1vvKfrITUiQzhWqKBNKVRSxrolh3HkA3H2fn3nMGXZNVJ3eMtwZ2VZFBPp0HBeaDHQ&#10;V0v13+HiFBy3tjTb9U+zn9rzrjC7MmzCRqn3Yf85B5GoT6/ws/2tFUzg/0q+AXL5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61lYwgAAANoAAAAPAAAAAAAAAAAAAAAAAJ8C&#10;AABkcnMvZG93bnJldi54bWxQSwUGAAAAAAQABAD3AAAAjgMAAAAA&#10;">
                <v:imagedata r:id="rId7" o:title="" chromakey="white"/>
                <v:path arrowok="t"/>
              </v:shape>
              <v:shape id="Image 7" o:spid="_x0000_s1033" type="#_x0000_t75" style="position:absolute;left:33039;top:2536;width:6278;height:2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6NlLAAAAA2gAAAA8AAABkcnMvZG93bnJldi54bWxET8uKwjAU3Qv+Q7iCO011oVKNMoqCC3UY&#10;H+MsL82dttjclCba+vdmQJjl4bxni8YU4kGVyy0rGPQjEMSJ1TmnCs6nTW8CwnlkjYVlUvAkB4t5&#10;uzXDWNuav+hx9KkIIexiVJB5X8ZSuiQjg65vS+LA/drKoA+wSqWusA7hppDDKBpJgzmHhgxLWmWU&#10;3I53E2bUl7W13+fL+PO6/1nWvDOHq1Oq22k+piA8Nf5f/HZvtYIx/F0JfpDz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7o2UsAAAADaAAAADwAAAAAAAAAAAAAAAACfAgAA&#10;ZHJzL2Rvd25yZXYueG1sUEsFBgAAAAAEAAQA9wAAAIwDAAAAAA==&#10;">
                <v:imagedata r:id="rId8" o:title=""/>
                <v:path arrowok="t"/>
              </v:shape>
              <v:shape id="Image 8" o:spid="_x0000_s1034" type="#_x0000_t75" style="position:absolute;left:8705;top:3185;width:4608;height:16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1abivAAAAA2gAAAA8AAABkcnMvZG93bnJldi54bWxET89rwjAUvg/8H8ITvK2pE0bpjLIpk7Kd&#10;1hXGbo/m2Rabl5JE2/735jDY8eP7vd1Pphc3cr6zrGCdpCCIa6s7bhRU3++PGQgfkDX2lknBTB72&#10;u8XDFnNtR/6iWxkaEUPY56igDWHIpfR1SwZ9YgfiyJ2tMxgidI3UDscYbnr5lKbP0mDHsaHFgQ4t&#10;1ZfyahSUmqsDfZzmNy42WXHMPn9/Nk6p1XJ6fQERaAr/4j93oRXErfFKvAFydwc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vVpuK8AAAADaAAAADwAAAAAAAAAAAAAAAACfAgAA&#10;ZHJzL2Rvd25yZXYueG1sUEsFBgAAAAAEAAQA9wAAAIwDAAAAAA==&#10;">
                <v:imagedata r:id="rId9" o:title=""/>
                <v:path arrowok="t"/>
              </v:shape>
              <v:shape id="Image 9" o:spid="_x0000_s1035" type="#_x0000_t75" style="position:absolute;left:15083;top:2985;width:8496;height:20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7BuHEAAAA2gAAAA8AAABkcnMvZG93bnJldi54bWxEj0FrwkAUhO8F/8PyCt6aTT3UmrqKClIv&#10;Hhot5PjMPpNo9m3Mrib5991CocdhZr5h5sve1OJBrassK3iNYhDEudUVFwqOh+3LOwjnkTXWlknB&#10;QA6Wi9HTHBNtO/6iR+oLESDsElRQet8kUrq8JIMusg1x8M62NeiDbAupW+wC3NRyEsdv0mDFYaHE&#10;hjYl5df0bhTs15djlt4cXk7T4ZSdP63Lv3dKjZ/71QcIT73/D/+1d1rBDH6vhBsgF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f7BuHEAAAA2gAAAA8AAAAAAAAAAAAAAAAA&#10;nwIAAGRycy9kb3ducmV2LnhtbFBLBQYAAAAABAAEAPcAAACQAwAAAAA=&#10;">
                <v:imagedata r:id="rId10" o:title=""/>
                <v:path arrowok="t"/>
              </v:shape>
              <v:shapetype id="_x0000_t202" coordsize="21600,21600" o:spt="202" path="m,l,21600r21600,l21600,xe">
                <v:stroke joinstyle="miter"/>
                <v:path gradientshapeok="t" o:connecttype="rect"/>
              </v:shapetype>
              <v:shape id="ZoneTexte 50" o:spid="_x0000_s1036" type="#_x0000_t202" style="position:absolute;left:49064;top:1908;width:23970;height:32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hnucQA&#10;AADbAAAADwAAAGRycy9kb3ducmV2LnhtbESPQWsCMRCF74X+hzCF3mpWW0pZjSKF0h6KWK24x2Ez&#10;7i5uJiFJdf33nYPgbYb35r1vZovB9epEMXWeDYxHBSji2tuOGwO/24+nN1ApI1vsPZOBCyVYzO/v&#10;Zlhaf+YfOm1yoySEU4kG2pxDqXWqW3KYRj4Qi3bw0WGWNTbaRjxLuOv1pChetcOOpaHFQO8t1cfN&#10;nzOw2i3XAbfrySeH532sXqrv1FTGPD4MyymoTEO+ma/XX1bwhV5+kQH0/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Z7nEAAAA2wAAAA8AAAAAAAAAAAAAAAAAmAIAAGRycy9k&#10;b3ducmV2LnhtbFBLBQYAAAAABAAEAPUAAACJAwAAAAA=&#10;" filled="f" stroked="f">
                <v:textbox style="mso-fit-shape-to-text:t" inset="2.14197mm,1.071mm,2.14197mm,1.071mm">
                  <w:txbxContent>
                    <w:p w:rsidR="00661D83" w:rsidRDefault="00661D83" w:rsidP="00661D83">
                      <w:pPr>
                        <w:pStyle w:val="NormalWeb"/>
                        <w:spacing w:before="0" w:beforeAutospacing="0" w:after="0" w:afterAutospacing="0"/>
                      </w:pPr>
                      <w:r>
                        <w:rPr>
                          <w:rFonts w:ascii="Calibri" w:hAnsi="Calibri" w:cstheme="minorBidi"/>
                          <w:i/>
                          <w:iCs/>
                          <w:color w:val="000000" w:themeColor="text1"/>
                          <w:kern w:val="24"/>
                          <w:sz w:val="16"/>
                          <w:szCs w:val="16"/>
                        </w:rPr>
                        <w:t>Ce document est confidentiel. Toute reproduction, même partielle est interdite.</w:t>
                      </w:r>
                    </w:p>
                  </w:txbxContent>
                </v:textbox>
              </v:shap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1FDA" w:rsidRDefault="00401FDA" w:rsidP="00304618">
      <w:r>
        <w:separator/>
      </w:r>
    </w:p>
  </w:footnote>
  <w:footnote w:type="continuationSeparator" w:id="0">
    <w:p w:rsidR="00401FDA" w:rsidRDefault="00401FDA" w:rsidP="003046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2536" w:rsidRDefault="00D72536" w:rsidP="00580A81">
    <w:pPr>
      <w:pStyle w:val="En-tte"/>
      <w:ind w:left="-1418" w:right="-1413"/>
      <w:jc w:val="right"/>
    </w:pPr>
    <w:r>
      <w:rPr>
        <w:noProof/>
        <w:lang w:val="fr-FR" w:eastAsia="fr-FR"/>
      </w:rPr>
      <w:drawing>
        <wp:inline distT="0" distB="0" distL="0" distR="0" wp14:anchorId="3D6E8A9A" wp14:editId="54C81ADF">
          <wp:extent cx="7798690" cy="1527243"/>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Sécurité_Image.png"/>
                  <pic:cNvPicPr/>
                </pic:nvPicPr>
                <pic:blipFill>
                  <a:blip r:embed="rId1">
                    <a:extLst>
                      <a:ext uri="{28A0092B-C50C-407E-A947-70E740481C1C}">
                        <a14:useLocalDpi xmlns:a14="http://schemas.microsoft.com/office/drawing/2010/main" val="0"/>
                      </a:ext>
                    </a:extLst>
                  </a:blip>
                  <a:stretch>
                    <a:fillRect/>
                  </a:stretch>
                </pic:blipFill>
                <pic:spPr>
                  <a:xfrm>
                    <a:off x="0" y="0"/>
                    <a:ext cx="7798690" cy="152724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D83" w:rsidRDefault="00661D83" w:rsidP="00661D83">
    <w:pPr>
      <w:pStyle w:val="En-tte"/>
      <w:ind w:left="-993"/>
    </w:pPr>
    <w:r>
      <w:rPr>
        <w:noProof/>
        <w:lang w:val="fr-FR" w:eastAsia="fr-FR"/>
      </w:rPr>
      <w:drawing>
        <wp:inline distT="0" distB="0" distL="0" distR="0" wp14:anchorId="64E6DC3D" wp14:editId="079BF9BD">
          <wp:extent cx="7778305" cy="1523233"/>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eau_Sécurité_Image.png"/>
                  <pic:cNvPicPr/>
                </pic:nvPicPr>
                <pic:blipFill>
                  <a:blip r:embed="rId1">
                    <a:extLst>
                      <a:ext uri="{28A0092B-C50C-407E-A947-70E740481C1C}">
                        <a14:useLocalDpi xmlns:a14="http://schemas.microsoft.com/office/drawing/2010/main" val="0"/>
                      </a:ext>
                    </a:extLst>
                  </a:blip>
                  <a:stretch>
                    <a:fillRect/>
                  </a:stretch>
                </pic:blipFill>
                <pic:spPr>
                  <a:xfrm>
                    <a:off x="0" y="0"/>
                    <a:ext cx="7806850" cy="152882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B572F"/>
    <w:multiLevelType w:val="hybridMultilevel"/>
    <w:tmpl w:val="F948F40E"/>
    <w:lvl w:ilvl="0" w:tplc="766C73CA">
      <w:start w:val="1"/>
      <w:numFmt w:val="bullet"/>
      <w:lvlText w:val=""/>
      <w:lvlJc w:val="left"/>
      <w:pPr>
        <w:tabs>
          <w:tab w:val="num" w:pos="720"/>
        </w:tabs>
        <w:ind w:left="720" w:hanging="360"/>
      </w:pPr>
      <w:rPr>
        <w:rFonts w:ascii="Wingdings" w:hAnsi="Wingdings" w:hint="default"/>
      </w:rPr>
    </w:lvl>
    <w:lvl w:ilvl="1" w:tplc="A2AAEF98" w:tentative="1">
      <w:start w:val="1"/>
      <w:numFmt w:val="bullet"/>
      <w:lvlText w:val=""/>
      <w:lvlJc w:val="left"/>
      <w:pPr>
        <w:tabs>
          <w:tab w:val="num" w:pos="1440"/>
        </w:tabs>
        <w:ind w:left="1440" w:hanging="360"/>
      </w:pPr>
      <w:rPr>
        <w:rFonts w:ascii="Wingdings" w:hAnsi="Wingdings" w:hint="default"/>
      </w:rPr>
    </w:lvl>
    <w:lvl w:ilvl="2" w:tplc="5456E8AE" w:tentative="1">
      <w:start w:val="1"/>
      <w:numFmt w:val="bullet"/>
      <w:lvlText w:val=""/>
      <w:lvlJc w:val="left"/>
      <w:pPr>
        <w:tabs>
          <w:tab w:val="num" w:pos="2160"/>
        </w:tabs>
        <w:ind w:left="2160" w:hanging="360"/>
      </w:pPr>
      <w:rPr>
        <w:rFonts w:ascii="Wingdings" w:hAnsi="Wingdings" w:hint="default"/>
      </w:rPr>
    </w:lvl>
    <w:lvl w:ilvl="3" w:tplc="D836253C" w:tentative="1">
      <w:start w:val="1"/>
      <w:numFmt w:val="bullet"/>
      <w:lvlText w:val=""/>
      <w:lvlJc w:val="left"/>
      <w:pPr>
        <w:tabs>
          <w:tab w:val="num" w:pos="2880"/>
        </w:tabs>
        <w:ind w:left="2880" w:hanging="360"/>
      </w:pPr>
      <w:rPr>
        <w:rFonts w:ascii="Wingdings" w:hAnsi="Wingdings" w:hint="default"/>
      </w:rPr>
    </w:lvl>
    <w:lvl w:ilvl="4" w:tplc="D93C4F40" w:tentative="1">
      <w:start w:val="1"/>
      <w:numFmt w:val="bullet"/>
      <w:lvlText w:val=""/>
      <w:lvlJc w:val="left"/>
      <w:pPr>
        <w:tabs>
          <w:tab w:val="num" w:pos="3600"/>
        </w:tabs>
        <w:ind w:left="3600" w:hanging="360"/>
      </w:pPr>
      <w:rPr>
        <w:rFonts w:ascii="Wingdings" w:hAnsi="Wingdings" w:hint="default"/>
      </w:rPr>
    </w:lvl>
    <w:lvl w:ilvl="5" w:tplc="AD6CBBE4" w:tentative="1">
      <w:start w:val="1"/>
      <w:numFmt w:val="bullet"/>
      <w:lvlText w:val=""/>
      <w:lvlJc w:val="left"/>
      <w:pPr>
        <w:tabs>
          <w:tab w:val="num" w:pos="4320"/>
        </w:tabs>
        <w:ind w:left="4320" w:hanging="360"/>
      </w:pPr>
      <w:rPr>
        <w:rFonts w:ascii="Wingdings" w:hAnsi="Wingdings" w:hint="default"/>
      </w:rPr>
    </w:lvl>
    <w:lvl w:ilvl="6" w:tplc="9E48D9AC" w:tentative="1">
      <w:start w:val="1"/>
      <w:numFmt w:val="bullet"/>
      <w:lvlText w:val=""/>
      <w:lvlJc w:val="left"/>
      <w:pPr>
        <w:tabs>
          <w:tab w:val="num" w:pos="5040"/>
        </w:tabs>
        <w:ind w:left="5040" w:hanging="360"/>
      </w:pPr>
      <w:rPr>
        <w:rFonts w:ascii="Wingdings" w:hAnsi="Wingdings" w:hint="default"/>
      </w:rPr>
    </w:lvl>
    <w:lvl w:ilvl="7" w:tplc="323485F0" w:tentative="1">
      <w:start w:val="1"/>
      <w:numFmt w:val="bullet"/>
      <w:lvlText w:val=""/>
      <w:lvlJc w:val="left"/>
      <w:pPr>
        <w:tabs>
          <w:tab w:val="num" w:pos="5760"/>
        </w:tabs>
        <w:ind w:left="5760" w:hanging="360"/>
      </w:pPr>
      <w:rPr>
        <w:rFonts w:ascii="Wingdings" w:hAnsi="Wingdings" w:hint="default"/>
      </w:rPr>
    </w:lvl>
    <w:lvl w:ilvl="8" w:tplc="D90C5E74" w:tentative="1">
      <w:start w:val="1"/>
      <w:numFmt w:val="bullet"/>
      <w:lvlText w:val=""/>
      <w:lvlJc w:val="left"/>
      <w:pPr>
        <w:tabs>
          <w:tab w:val="num" w:pos="6480"/>
        </w:tabs>
        <w:ind w:left="6480" w:hanging="360"/>
      </w:pPr>
      <w:rPr>
        <w:rFonts w:ascii="Wingdings" w:hAnsi="Wingdings" w:hint="default"/>
      </w:rPr>
    </w:lvl>
  </w:abstractNum>
  <w:abstractNum w:abstractNumId="1">
    <w:nsid w:val="0310367D"/>
    <w:multiLevelType w:val="hybridMultilevel"/>
    <w:tmpl w:val="20A81A98"/>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3A04285"/>
    <w:multiLevelType w:val="hybridMultilevel"/>
    <w:tmpl w:val="6D6639E6"/>
    <w:lvl w:ilvl="0" w:tplc="1B7A57A2">
      <w:start w:val="1"/>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4097EDC"/>
    <w:multiLevelType w:val="hybridMultilevel"/>
    <w:tmpl w:val="19EE3174"/>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4B37FF9"/>
    <w:multiLevelType w:val="hybridMultilevel"/>
    <w:tmpl w:val="F0CECD94"/>
    <w:lvl w:ilvl="0" w:tplc="6978BECA">
      <w:start w:val="1"/>
      <w:numFmt w:val="bullet"/>
      <w:lvlText w:val=""/>
      <w:lvlJc w:val="left"/>
      <w:pPr>
        <w:ind w:left="360" w:hanging="360"/>
      </w:pPr>
      <w:rPr>
        <w:rFonts w:ascii="Wingdings" w:hAnsi="Wingdings" w:hint="default"/>
        <w:color w:val="EB6A0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52473F9"/>
    <w:multiLevelType w:val="hybridMultilevel"/>
    <w:tmpl w:val="D570C5DC"/>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nsid w:val="05D15B7E"/>
    <w:multiLevelType w:val="hybridMultilevel"/>
    <w:tmpl w:val="8BAA728C"/>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75E5191"/>
    <w:multiLevelType w:val="hybridMultilevel"/>
    <w:tmpl w:val="BB3A347E"/>
    <w:lvl w:ilvl="0" w:tplc="6978BECA">
      <w:start w:val="1"/>
      <w:numFmt w:val="bullet"/>
      <w:lvlText w:val=""/>
      <w:lvlJc w:val="left"/>
      <w:pPr>
        <w:tabs>
          <w:tab w:val="num" w:pos="360"/>
        </w:tabs>
        <w:ind w:left="360" w:hanging="360"/>
      </w:pPr>
      <w:rPr>
        <w:rFonts w:ascii="Wingdings" w:hAnsi="Wingdings" w:hint="default"/>
        <w:color w:val="EB6A0C"/>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85E1E40"/>
    <w:multiLevelType w:val="hybridMultilevel"/>
    <w:tmpl w:val="851CFC62"/>
    <w:lvl w:ilvl="0" w:tplc="981A9A24">
      <w:start w:val="1"/>
      <w:numFmt w:val="bullet"/>
      <w:lvlText w:val=""/>
      <w:lvlJc w:val="left"/>
      <w:pPr>
        <w:ind w:left="360" w:hanging="360"/>
      </w:pPr>
      <w:rPr>
        <w:rFonts w:ascii="Wingdings" w:hAnsi="Wingdings" w:hint="default"/>
        <w:color w:val="94363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D0645B8"/>
    <w:multiLevelType w:val="hybridMultilevel"/>
    <w:tmpl w:val="DD105D26"/>
    <w:lvl w:ilvl="0" w:tplc="9E8E3C5C">
      <w:start w:val="1"/>
      <w:numFmt w:val="bullet"/>
      <w:lvlText w:val=""/>
      <w:lvlJc w:val="left"/>
      <w:pPr>
        <w:tabs>
          <w:tab w:val="num" w:pos="360"/>
        </w:tabs>
        <w:ind w:left="360" w:hanging="360"/>
      </w:pPr>
      <w:rPr>
        <w:rFonts w:ascii="Wingdings" w:hAnsi="Wingdings" w:hint="default"/>
        <w:color w:val="632523"/>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nsid w:val="126B3E5C"/>
    <w:multiLevelType w:val="hybridMultilevel"/>
    <w:tmpl w:val="7E88CB52"/>
    <w:lvl w:ilvl="0" w:tplc="6978BECA">
      <w:start w:val="1"/>
      <w:numFmt w:val="bullet"/>
      <w:lvlText w:val=""/>
      <w:lvlJc w:val="left"/>
      <w:pPr>
        <w:tabs>
          <w:tab w:val="num" w:pos="360"/>
        </w:tabs>
        <w:ind w:left="360" w:hanging="360"/>
      </w:pPr>
      <w:rPr>
        <w:rFonts w:ascii="Wingdings" w:hAnsi="Wingdings" w:hint="default"/>
        <w:color w:val="EB6A0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2F86356"/>
    <w:multiLevelType w:val="hybridMultilevel"/>
    <w:tmpl w:val="2ED6437A"/>
    <w:lvl w:ilvl="0" w:tplc="D8C803BE">
      <w:start w:val="1"/>
      <w:numFmt w:val="bullet"/>
      <w:lvlText w:val=""/>
      <w:lvlJc w:val="left"/>
      <w:pPr>
        <w:tabs>
          <w:tab w:val="num" w:pos="360"/>
        </w:tabs>
        <w:ind w:left="360" w:hanging="360"/>
      </w:pPr>
      <w:rPr>
        <w:rFonts w:ascii="Wingdings" w:hAnsi="Wingdings" w:hint="default"/>
        <w:color w:val="C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1388699E"/>
    <w:multiLevelType w:val="hybridMultilevel"/>
    <w:tmpl w:val="64B0197E"/>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nsid w:val="1AB53D1F"/>
    <w:multiLevelType w:val="hybridMultilevel"/>
    <w:tmpl w:val="93DCE416"/>
    <w:lvl w:ilvl="0" w:tplc="3F2251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1B2A4652"/>
    <w:multiLevelType w:val="hybridMultilevel"/>
    <w:tmpl w:val="FABEFF3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1C354FC8"/>
    <w:multiLevelType w:val="hybridMultilevel"/>
    <w:tmpl w:val="D4CE9784"/>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7191E73"/>
    <w:multiLevelType w:val="hybridMultilevel"/>
    <w:tmpl w:val="B06A6EAA"/>
    <w:lvl w:ilvl="0" w:tplc="D8C803BE">
      <w:start w:val="1"/>
      <w:numFmt w:val="bullet"/>
      <w:lvlText w:val=""/>
      <w:lvlJc w:val="left"/>
      <w:pPr>
        <w:tabs>
          <w:tab w:val="num" w:pos="360"/>
        </w:tabs>
        <w:ind w:left="360" w:hanging="360"/>
      </w:pPr>
      <w:rPr>
        <w:rFonts w:ascii="Wingdings" w:hAnsi="Wingdings" w:hint="default"/>
        <w:color w:val="C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nsid w:val="29526864"/>
    <w:multiLevelType w:val="hybridMultilevel"/>
    <w:tmpl w:val="12D8253C"/>
    <w:lvl w:ilvl="0" w:tplc="9E8E3C5C">
      <w:start w:val="1"/>
      <w:numFmt w:val="bullet"/>
      <w:lvlText w:val=""/>
      <w:lvlJc w:val="left"/>
      <w:pPr>
        <w:tabs>
          <w:tab w:val="num" w:pos="360"/>
        </w:tabs>
        <w:ind w:left="360" w:hanging="360"/>
      </w:pPr>
      <w:rPr>
        <w:rFonts w:ascii="Wingdings" w:hAnsi="Wingdings" w:hint="default"/>
        <w:color w:val="632523"/>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nsid w:val="30F144CE"/>
    <w:multiLevelType w:val="hybridMultilevel"/>
    <w:tmpl w:val="980A663E"/>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nsid w:val="347405D7"/>
    <w:multiLevelType w:val="hybridMultilevel"/>
    <w:tmpl w:val="6BB69722"/>
    <w:lvl w:ilvl="0" w:tplc="6978BECA">
      <w:start w:val="1"/>
      <w:numFmt w:val="bullet"/>
      <w:lvlText w:val=""/>
      <w:lvlJc w:val="left"/>
      <w:pPr>
        <w:tabs>
          <w:tab w:val="num" w:pos="360"/>
        </w:tabs>
        <w:ind w:left="360" w:hanging="360"/>
      </w:pPr>
      <w:rPr>
        <w:rFonts w:ascii="Wingdings" w:hAnsi="Wingdings" w:hint="default"/>
        <w:color w:val="EB6A0C"/>
      </w:rPr>
    </w:lvl>
    <w:lvl w:ilvl="1" w:tplc="040C0003">
      <w:start w:val="1"/>
      <w:numFmt w:val="bullet"/>
      <w:lvlText w:val="o"/>
      <w:lvlJc w:val="left"/>
      <w:pPr>
        <w:tabs>
          <w:tab w:val="num" w:pos="1440"/>
        </w:tabs>
        <w:ind w:left="1440" w:hanging="360"/>
      </w:pPr>
      <w:rPr>
        <w:rFonts w:ascii="Courier New" w:hAnsi="Courier New" w:cs="Courier New" w:hint="default"/>
      </w:rPr>
    </w:lvl>
    <w:lvl w:ilvl="2" w:tplc="654EF60C">
      <w:numFmt w:val="bullet"/>
      <w:lvlText w:val="-"/>
      <w:lvlJc w:val="left"/>
      <w:pPr>
        <w:ind w:left="2160" w:hanging="360"/>
      </w:pPr>
      <w:rPr>
        <w:rFonts w:ascii="MetaPlusNormal-Roman" w:eastAsia="Times New Roman" w:hAnsi="MetaPlusNormal-Roman" w:cs="MetaPlusNormal-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nsid w:val="34BB2A0E"/>
    <w:multiLevelType w:val="hybridMultilevel"/>
    <w:tmpl w:val="28269212"/>
    <w:lvl w:ilvl="0" w:tplc="981A9A24">
      <w:start w:val="1"/>
      <w:numFmt w:val="bullet"/>
      <w:lvlText w:val=""/>
      <w:lvlJc w:val="left"/>
      <w:pPr>
        <w:tabs>
          <w:tab w:val="num" w:pos="360"/>
        </w:tabs>
        <w:ind w:left="360" w:hanging="360"/>
      </w:pPr>
      <w:rPr>
        <w:rFonts w:ascii="Wingdings" w:hAnsi="Wingdings" w:hint="default"/>
        <w:color w:val="943634"/>
      </w:rPr>
    </w:lvl>
    <w:lvl w:ilvl="1" w:tplc="040C0003">
      <w:start w:val="1"/>
      <w:numFmt w:val="bullet"/>
      <w:lvlText w:val="o"/>
      <w:lvlJc w:val="left"/>
      <w:pPr>
        <w:tabs>
          <w:tab w:val="num" w:pos="1440"/>
        </w:tabs>
        <w:ind w:left="1440" w:hanging="360"/>
      </w:pPr>
      <w:rPr>
        <w:rFonts w:ascii="Courier New" w:hAnsi="Courier New" w:cs="Courier New" w:hint="default"/>
      </w:rPr>
    </w:lvl>
    <w:lvl w:ilvl="2" w:tplc="654EF60C">
      <w:numFmt w:val="bullet"/>
      <w:lvlText w:val="-"/>
      <w:lvlJc w:val="left"/>
      <w:pPr>
        <w:ind w:left="2160" w:hanging="360"/>
      </w:pPr>
      <w:rPr>
        <w:rFonts w:ascii="MetaPlusNormal-Roman" w:eastAsia="Times New Roman" w:hAnsi="MetaPlusNormal-Roman" w:cs="MetaPlusNormal-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nsid w:val="3F8C21CA"/>
    <w:multiLevelType w:val="hybridMultilevel"/>
    <w:tmpl w:val="10AAC084"/>
    <w:lvl w:ilvl="0" w:tplc="3342C882">
      <w:start w:val="1"/>
      <w:numFmt w:val="bullet"/>
      <w:lvlText w:val=""/>
      <w:lvlJc w:val="left"/>
      <w:pPr>
        <w:tabs>
          <w:tab w:val="num" w:pos="720"/>
        </w:tabs>
        <w:ind w:left="720" w:hanging="360"/>
      </w:pPr>
      <w:rPr>
        <w:rFonts w:ascii="Wingdings" w:hAnsi="Wingdings" w:hint="default"/>
      </w:rPr>
    </w:lvl>
    <w:lvl w:ilvl="1" w:tplc="C070FDB0" w:tentative="1">
      <w:start w:val="1"/>
      <w:numFmt w:val="bullet"/>
      <w:lvlText w:val=""/>
      <w:lvlJc w:val="left"/>
      <w:pPr>
        <w:tabs>
          <w:tab w:val="num" w:pos="1440"/>
        </w:tabs>
        <w:ind w:left="1440" w:hanging="360"/>
      </w:pPr>
      <w:rPr>
        <w:rFonts w:ascii="Wingdings" w:hAnsi="Wingdings" w:hint="default"/>
      </w:rPr>
    </w:lvl>
    <w:lvl w:ilvl="2" w:tplc="DFD23D32" w:tentative="1">
      <w:start w:val="1"/>
      <w:numFmt w:val="bullet"/>
      <w:lvlText w:val=""/>
      <w:lvlJc w:val="left"/>
      <w:pPr>
        <w:tabs>
          <w:tab w:val="num" w:pos="2160"/>
        </w:tabs>
        <w:ind w:left="2160" w:hanging="360"/>
      </w:pPr>
      <w:rPr>
        <w:rFonts w:ascii="Wingdings" w:hAnsi="Wingdings" w:hint="default"/>
      </w:rPr>
    </w:lvl>
    <w:lvl w:ilvl="3" w:tplc="F734230E" w:tentative="1">
      <w:start w:val="1"/>
      <w:numFmt w:val="bullet"/>
      <w:lvlText w:val=""/>
      <w:lvlJc w:val="left"/>
      <w:pPr>
        <w:tabs>
          <w:tab w:val="num" w:pos="2880"/>
        </w:tabs>
        <w:ind w:left="2880" w:hanging="360"/>
      </w:pPr>
      <w:rPr>
        <w:rFonts w:ascii="Wingdings" w:hAnsi="Wingdings" w:hint="default"/>
      </w:rPr>
    </w:lvl>
    <w:lvl w:ilvl="4" w:tplc="2BC6AC32" w:tentative="1">
      <w:start w:val="1"/>
      <w:numFmt w:val="bullet"/>
      <w:lvlText w:val=""/>
      <w:lvlJc w:val="left"/>
      <w:pPr>
        <w:tabs>
          <w:tab w:val="num" w:pos="3600"/>
        </w:tabs>
        <w:ind w:left="3600" w:hanging="360"/>
      </w:pPr>
      <w:rPr>
        <w:rFonts w:ascii="Wingdings" w:hAnsi="Wingdings" w:hint="default"/>
      </w:rPr>
    </w:lvl>
    <w:lvl w:ilvl="5" w:tplc="73A60B46" w:tentative="1">
      <w:start w:val="1"/>
      <w:numFmt w:val="bullet"/>
      <w:lvlText w:val=""/>
      <w:lvlJc w:val="left"/>
      <w:pPr>
        <w:tabs>
          <w:tab w:val="num" w:pos="4320"/>
        </w:tabs>
        <w:ind w:left="4320" w:hanging="360"/>
      </w:pPr>
      <w:rPr>
        <w:rFonts w:ascii="Wingdings" w:hAnsi="Wingdings" w:hint="default"/>
      </w:rPr>
    </w:lvl>
    <w:lvl w:ilvl="6" w:tplc="E23248C8" w:tentative="1">
      <w:start w:val="1"/>
      <w:numFmt w:val="bullet"/>
      <w:lvlText w:val=""/>
      <w:lvlJc w:val="left"/>
      <w:pPr>
        <w:tabs>
          <w:tab w:val="num" w:pos="5040"/>
        </w:tabs>
        <w:ind w:left="5040" w:hanging="360"/>
      </w:pPr>
      <w:rPr>
        <w:rFonts w:ascii="Wingdings" w:hAnsi="Wingdings" w:hint="default"/>
      </w:rPr>
    </w:lvl>
    <w:lvl w:ilvl="7" w:tplc="A806659E" w:tentative="1">
      <w:start w:val="1"/>
      <w:numFmt w:val="bullet"/>
      <w:lvlText w:val=""/>
      <w:lvlJc w:val="left"/>
      <w:pPr>
        <w:tabs>
          <w:tab w:val="num" w:pos="5760"/>
        </w:tabs>
        <w:ind w:left="5760" w:hanging="360"/>
      </w:pPr>
      <w:rPr>
        <w:rFonts w:ascii="Wingdings" w:hAnsi="Wingdings" w:hint="default"/>
      </w:rPr>
    </w:lvl>
    <w:lvl w:ilvl="8" w:tplc="FB465002" w:tentative="1">
      <w:start w:val="1"/>
      <w:numFmt w:val="bullet"/>
      <w:lvlText w:val=""/>
      <w:lvlJc w:val="left"/>
      <w:pPr>
        <w:tabs>
          <w:tab w:val="num" w:pos="6480"/>
        </w:tabs>
        <w:ind w:left="6480" w:hanging="360"/>
      </w:pPr>
      <w:rPr>
        <w:rFonts w:ascii="Wingdings" w:hAnsi="Wingdings" w:hint="default"/>
      </w:rPr>
    </w:lvl>
  </w:abstractNum>
  <w:abstractNum w:abstractNumId="22">
    <w:nsid w:val="3F974F10"/>
    <w:multiLevelType w:val="hybridMultilevel"/>
    <w:tmpl w:val="DD8A8E74"/>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4DC5E68"/>
    <w:multiLevelType w:val="hybridMultilevel"/>
    <w:tmpl w:val="B216A766"/>
    <w:lvl w:ilvl="0" w:tplc="4126DD1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nsid w:val="456B4A8C"/>
    <w:multiLevelType w:val="hybridMultilevel"/>
    <w:tmpl w:val="4328BBD0"/>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nsid w:val="45A1671A"/>
    <w:multiLevelType w:val="hybridMultilevel"/>
    <w:tmpl w:val="293C2BAA"/>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4E490AC0"/>
    <w:multiLevelType w:val="hybridMultilevel"/>
    <w:tmpl w:val="4CF0FE40"/>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nsid w:val="4FD67C5B"/>
    <w:multiLevelType w:val="hybridMultilevel"/>
    <w:tmpl w:val="2806D8D6"/>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nsid w:val="52C4688F"/>
    <w:multiLevelType w:val="hybridMultilevel"/>
    <w:tmpl w:val="2B5E07CE"/>
    <w:lvl w:ilvl="0" w:tplc="981A9A24">
      <w:start w:val="1"/>
      <w:numFmt w:val="bullet"/>
      <w:lvlText w:val=""/>
      <w:lvlJc w:val="left"/>
      <w:pPr>
        <w:tabs>
          <w:tab w:val="num" w:pos="360"/>
        </w:tabs>
        <w:ind w:left="360" w:hanging="360"/>
      </w:pPr>
      <w:rPr>
        <w:rFonts w:ascii="Wingdings" w:hAnsi="Wingdings" w:hint="default"/>
        <w:color w:val="943634"/>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nsid w:val="577E4560"/>
    <w:multiLevelType w:val="hybridMultilevel"/>
    <w:tmpl w:val="938AABD0"/>
    <w:lvl w:ilvl="0" w:tplc="6978BECA">
      <w:start w:val="1"/>
      <w:numFmt w:val="bullet"/>
      <w:lvlText w:val=""/>
      <w:lvlJc w:val="left"/>
      <w:pPr>
        <w:tabs>
          <w:tab w:val="num" w:pos="360"/>
        </w:tabs>
        <w:ind w:left="360" w:hanging="360"/>
      </w:pPr>
      <w:rPr>
        <w:rFonts w:ascii="Wingdings" w:hAnsi="Wingdings" w:hint="default"/>
        <w:color w:val="EB6A0C"/>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nsid w:val="5B2C6303"/>
    <w:multiLevelType w:val="hybridMultilevel"/>
    <w:tmpl w:val="6D8C0598"/>
    <w:lvl w:ilvl="0" w:tplc="D8C803BE">
      <w:start w:val="1"/>
      <w:numFmt w:val="bullet"/>
      <w:lvlText w:val=""/>
      <w:lvlJc w:val="left"/>
      <w:pPr>
        <w:tabs>
          <w:tab w:val="num" w:pos="360"/>
        </w:tabs>
        <w:ind w:left="360" w:hanging="360"/>
      </w:pPr>
      <w:rPr>
        <w:rFonts w:ascii="Wingdings" w:hAnsi="Wingdings" w:hint="default"/>
        <w:color w:val="C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nsid w:val="5BD07A83"/>
    <w:multiLevelType w:val="hybridMultilevel"/>
    <w:tmpl w:val="6FA46A08"/>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BE53C8A"/>
    <w:multiLevelType w:val="hybridMultilevel"/>
    <w:tmpl w:val="86829CE0"/>
    <w:lvl w:ilvl="0" w:tplc="981A9A24">
      <w:start w:val="1"/>
      <w:numFmt w:val="bullet"/>
      <w:lvlText w:val=""/>
      <w:lvlJc w:val="left"/>
      <w:pPr>
        <w:ind w:left="360" w:hanging="360"/>
      </w:pPr>
      <w:rPr>
        <w:rFonts w:ascii="Wingdings" w:hAnsi="Wingdings" w:hint="default"/>
        <w:color w:val="94363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DC34F77"/>
    <w:multiLevelType w:val="hybridMultilevel"/>
    <w:tmpl w:val="4EF2EEF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5F4E0955"/>
    <w:multiLevelType w:val="hybridMultilevel"/>
    <w:tmpl w:val="75827594"/>
    <w:lvl w:ilvl="0" w:tplc="3B3A9D50">
      <w:start w:val="1"/>
      <w:numFmt w:val="bullet"/>
      <w:lvlText w:val=""/>
      <w:lvlJc w:val="left"/>
      <w:pPr>
        <w:tabs>
          <w:tab w:val="num" w:pos="720"/>
        </w:tabs>
        <w:ind w:left="720" w:hanging="360"/>
      </w:pPr>
      <w:rPr>
        <w:rFonts w:ascii="Wingdings" w:hAnsi="Wingdings" w:hint="default"/>
      </w:rPr>
    </w:lvl>
    <w:lvl w:ilvl="1" w:tplc="B7B07470" w:tentative="1">
      <w:start w:val="1"/>
      <w:numFmt w:val="bullet"/>
      <w:lvlText w:val=""/>
      <w:lvlJc w:val="left"/>
      <w:pPr>
        <w:tabs>
          <w:tab w:val="num" w:pos="1440"/>
        </w:tabs>
        <w:ind w:left="1440" w:hanging="360"/>
      </w:pPr>
      <w:rPr>
        <w:rFonts w:ascii="Wingdings" w:hAnsi="Wingdings" w:hint="default"/>
      </w:rPr>
    </w:lvl>
    <w:lvl w:ilvl="2" w:tplc="7C263820" w:tentative="1">
      <w:start w:val="1"/>
      <w:numFmt w:val="bullet"/>
      <w:lvlText w:val=""/>
      <w:lvlJc w:val="left"/>
      <w:pPr>
        <w:tabs>
          <w:tab w:val="num" w:pos="2160"/>
        </w:tabs>
        <w:ind w:left="2160" w:hanging="360"/>
      </w:pPr>
      <w:rPr>
        <w:rFonts w:ascii="Wingdings" w:hAnsi="Wingdings" w:hint="default"/>
      </w:rPr>
    </w:lvl>
    <w:lvl w:ilvl="3" w:tplc="77EE8848" w:tentative="1">
      <w:start w:val="1"/>
      <w:numFmt w:val="bullet"/>
      <w:lvlText w:val=""/>
      <w:lvlJc w:val="left"/>
      <w:pPr>
        <w:tabs>
          <w:tab w:val="num" w:pos="2880"/>
        </w:tabs>
        <w:ind w:left="2880" w:hanging="360"/>
      </w:pPr>
      <w:rPr>
        <w:rFonts w:ascii="Wingdings" w:hAnsi="Wingdings" w:hint="default"/>
      </w:rPr>
    </w:lvl>
    <w:lvl w:ilvl="4" w:tplc="D8F611DA" w:tentative="1">
      <w:start w:val="1"/>
      <w:numFmt w:val="bullet"/>
      <w:lvlText w:val=""/>
      <w:lvlJc w:val="left"/>
      <w:pPr>
        <w:tabs>
          <w:tab w:val="num" w:pos="3600"/>
        </w:tabs>
        <w:ind w:left="3600" w:hanging="360"/>
      </w:pPr>
      <w:rPr>
        <w:rFonts w:ascii="Wingdings" w:hAnsi="Wingdings" w:hint="default"/>
      </w:rPr>
    </w:lvl>
    <w:lvl w:ilvl="5" w:tplc="18609738" w:tentative="1">
      <w:start w:val="1"/>
      <w:numFmt w:val="bullet"/>
      <w:lvlText w:val=""/>
      <w:lvlJc w:val="left"/>
      <w:pPr>
        <w:tabs>
          <w:tab w:val="num" w:pos="4320"/>
        </w:tabs>
        <w:ind w:left="4320" w:hanging="360"/>
      </w:pPr>
      <w:rPr>
        <w:rFonts w:ascii="Wingdings" w:hAnsi="Wingdings" w:hint="default"/>
      </w:rPr>
    </w:lvl>
    <w:lvl w:ilvl="6" w:tplc="C20E4334" w:tentative="1">
      <w:start w:val="1"/>
      <w:numFmt w:val="bullet"/>
      <w:lvlText w:val=""/>
      <w:lvlJc w:val="left"/>
      <w:pPr>
        <w:tabs>
          <w:tab w:val="num" w:pos="5040"/>
        </w:tabs>
        <w:ind w:left="5040" w:hanging="360"/>
      </w:pPr>
      <w:rPr>
        <w:rFonts w:ascii="Wingdings" w:hAnsi="Wingdings" w:hint="default"/>
      </w:rPr>
    </w:lvl>
    <w:lvl w:ilvl="7" w:tplc="A5507CA8" w:tentative="1">
      <w:start w:val="1"/>
      <w:numFmt w:val="bullet"/>
      <w:lvlText w:val=""/>
      <w:lvlJc w:val="left"/>
      <w:pPr>
        <w:tabs>
          <w:tab w:val="num" w:pos="5760"/>
        </w:tabs>
        <w:ind w:left="5760" w:hanging="360"/>
      </w:pPr>
      <w:rPr>
        <w:rFonts w:ascii="Wingdings" w:hAnsi="Wingdings" w:hint="default"/>
      </w:rPr>
    </w:lvl>
    <w:lvl w:ilvl="8" w:tplc="DE18DFA8" w:tentative="1">
      <w:start w:val="1"/>
      <w:numFmt w:val="bullet"/>
      <w:lvlText w:val=""/>
      <w:lvlJc w:val="left"/>
      <w:pPr>
        <w:tabs>
          <w:tab w:val="num" w:pos="6480"/>
        </w:tabs>
        <w:ind w:left="6480" w:hanging="360"/>
      </w:pPr>
      <w:rPr>
        <w:rFonts w:ascii="Wingdings" w:hAnsi="Wingdings" w:hint="default"/>
      </w:rPr>
    </w:lvl>
  </w:abstractNum>
  <w:abstractNum w:abstractNumId="35">
    <w:nsid w:val="653B6095"/>
    <w:multiLevelType w:val="hybridMultilevel"/>
    <w:tmpl w:val="E986765A"/>
    <w:lvl w:ilvl="0" w:tplc="981A9A24">
      <w:start w:val="1"/>
      <w:numFmt w:val="bullet"/>
      <w:lvlText w:val=""/>
      <w:lvlJc w:val="left"/>
      <w:pPr>
        <w:ind w:left="360" w:hanging="360"/>
      </w:pPr>
      <w:rPr>
        <w:rFonts w:ascii="Wingdings" w:hAnsi="Wingdings" w:hint="default"/>
        <w:color w:val="94363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5DC6D7F"/>
    <w:multiLevelType w:val="hybridMultilevel"/>
    <w:tmpl w:val="DDD863D2"/>
    <w:lvl w:ilvl="0" w:tplc="9E8E3C5C">
      <w:start w:val="1"/>
      <w:numFmt w:val="bullet"/>
      <w:lvlText w:val=""/>
      <w:lvlJc w:val="left"/>
      <w:pPr>
        <w:tabs>
          <w:tab w:val="num" w:pos="360"/>
        </w:tabs>
        <w:ind w:left="360" w:hanging="360"/>
      </w:pPr>
      <w:rPr>
        <w:rFonts w:ascii="Wingdings" w:hAnsi="Wingdings" w:hint="default"/>
        <w:color w:val="632523"/>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nsid w:val="677704C2"/>
    <w:multiLevelType w:val="hybridMultilevel"/>
    <w:tmpl w:val="00EA5F20"/>
    <w:lvl w:ilvl="0" w:tplc="6978BECA">
      <w:start w:val="1"/>
      <w:numFmt w:val="bullet"/>
      <w:lvlText w:val=""/>
      <w:lvlJc w:val="left"/>
      <w:pPr>
        <w:tabs>
          <w:tab w:val="num" w:pos="360"/>
        </w:tabs>
        <w:ind w:left="360" w:hanging="360"/>
      </w:pPr>
      <w:rPr>
        <w:rFonts w:ascii="Wingdings" w:hAnsi="Wingdings" w:hint="default"/>
        <w:color w:val="EB6A0C"/>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6DA76A73"/>
    <w:multiLevelType w:val="hybridMultilevel"/>
    <w:tmpl w:val="FC7E2994"/>
    <w:lvl w:ilvl="0" w:tplc="040C001B">
      <w:start w:val="1"/>
      <w:numFmt w:val="lowerRoman"/>
      <w:lvlText w:val="%1."/>
      <w:lvlJc w:val="righ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39">
    <w:nsid w:val="781B0770"/>
    <w:multiLevelType w:val="hybridMultilevel"/>
    <w:tmpl w:val="951E4892"/>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79CB4444"/>
    <w:multiLevelType w:val="hybridMultilevel"/>
    <w:tmpl w:val="815E79F8"/>
    <w:lvl w:ilvl="0" w:tplc="040C001B">
      <w:start w:val="1"/>
      <w:numFmt w:val="lowerRoman"/>
      <w:lvlText w:val="%1."/>
      <w:lvlJc w:val="righ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41">
    <w:nsid w:val="7A9737EC"/>
    <w:multiLevelType w:val="hybridMultilevel"/>
    <w:tmpl w:val="11C03AC0"/>
    <w:lvl w:ilvl="0" w:tplc="D8C803BE">
      <w:start w:val="1"/>
      <w:numFmt w:val="bullet"/>
      <w:lvlText w:val=""/>
      <w:lvlJc w:val="left"/>
      <w:pPr>
        <w:tabs>
          <w:tab w:val="num" w:pos="360"/>
        </w:tabs>
        <w:ind w:left="360" w:hanging="360"/>
      </w:pPr>
      <w:rPr>
        <w:rFonts w:ascii="Wingdings" w:hAnsi="Wingdings" w:hint="default"/>
        <w:color w:val="C00000"/>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nsid w:val="7AB952BA"/>
    <w:multiLevelType w:val="hybridMultilevel"/>
    <w:tmpl w:val="834698AA"/>
    <w:lvl w:ilvl="0" w:tplc="452C0934">
      <w:start w:val="3"/>
      <w:numFmt w:val="bullet"/>
      <w:lvlText w:val="-"/>
      <w:lvlJc w:val="left"/>
      <w:pPr>
        <w:ind w:left="720" w:hanging="360"/>
      </w:pPr>
      <w:rPr>
        <w:rFonts w:ascii="Calibri" w:eastAsiaTheme="minorHAns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B9837B5"/>
    <w:multiLevelType w:val="hybridMultilevel"/>
    <w:tmpl w:val="BEC4E412"/>
    <w:lvl w:ilvl="0" w:tplc="981A9A24">
      <w:start w:val="1"/>
      <w:numFmt w:val="bullet"/>
      <w:lvlText w:val=""/>
      <w:lvlJc w:val="left"/>
      <w:pPr>
        <w:ind w:left="720" w:hanging="360"/>
      </w:pPr>
      <w:rPr>
        <w:rFonts w:ascii="Wingdings" w:hAnsi="Wingdings" w:hint="default"/>
        <w:color w:val="94363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1"/>
  </w:num>
  <w:num w:numId="3">
    <w:abstractNumId w:val="34"/>
  </w:num>
  <w:num w:numId="4">
    <w:abstractNumId w:val="29"/>
  </w:num>
  <w:num w:numId="5">
    <w:abstractNumId w:val="14"/>
  </w:num>
  <w:num w:numId="6">
    <w:abstractNumId w:val="11"/>
  </w:num>
  <w:num w:numId="7">
    <w:abstractNumId w:val="30"/>
  </w:num>
  <w:num w:numId="8">
    <w:abstractNumId w:val="41"/>
  </w:num>
  <w:num w:numId="9">
    <w:abstractNumId w:val="16"/>
  </w:num>
  <w:num w:numId="10">
    <w:abstractNumId w:val="9"/>
  </w:num>
  <w:num w:numId="11">
    <w:abstractNumId w:val="36"/>
  </w:num>
  <w:num w:numId="12">
    <w:abstractNumId w:val="17"/>
  </w:num>
  <w:num w:numId="13">
    <w:abstractNumId w:val="1"/>
  </w:num>
  <w:num w:numId="14">
    <w:abstractNumId w:val="26"/>
  </w:num>
  <w:num w:numId="15">
    <w:abstractNumId w:val="18"/>
  </w:num>
  <w:num w:numId="16">
    <w:abstractNumId w:val="22"/>
  </w:num>
  <w:num w:numId="17">
    <w:abstractNumId w:val="33"/>
  </w:num>
  <w:num w:numId="18">
    <w:abstractNumId w:val="15"/>
  </w:num>
  <w:num w:numId="19">
    <w:abstractNumId w:val="5"/>
  </w:num>
  <w:num w:numId="20">
    <w:abstractNumId w:val="42"/>
  </w:num>
  <w:num w:numId="21">
    <w:abstractNumId w:val="6"/>
  </w:num>
  <w:num w:numId="22">
    <w:abstractNumId w:val="12"/>
  </w:num>
  <w:num w:numId="23">
    <w:abstractNumId w:val="31"/>
  </w:num>
  <w:num w:numId="24">
    <w:abstractNumId w:val="28"/>
  </w:num>
  <w:num w:numId="25">
    <w:abstractNumId w:val="13"/>
  </w:num>
  <w:num w:numId="26">
    <w:abstractNumId w:val="27"/>
  </w:num>
  <w:num w:numId="27">
    <w:abstractNumId w:val="24"/>
  </w:num>
  <w:num w:numId="28">
    <w:abstractNumId w:val="43"/>
  </w:num>
  <w:num w:numId="29">
    <w:abstractNumId w:val="19"/>
  </w:num>
  <w:num w:numId="30">
    <w:abstractNumId w:val="4"/>
  </w:num>
  <w:num w:numId="31">
    <w:abstractNumId w:val="2"/>
  </w:num>
  <w:num w:numId="32">
    <w:abstractNumId w:val="8"/>
  </w:num>
  <w:num w:numId="33">
    <w:abstractNumId w:val="20"/>
  </w:num>
  <w:num w:numId="34">
    <w:abstractNumId w:val="32"/>
  </w:num>
  <w:num w:numId="35">
    <w:abstractNumId w:val="35"/>
  </w:num>
  <w:num w:numId="36">
    <w:abstractNumId w:val="39"/>
  </w:num>
  <w:num w:numId="37">
    <w:abstractNumId w:val="7"/>
  </w:num>
  <w:num w:numId="38">
    <w:abstractNumId w:val="37"/>
  </w:num>
  <w:num w:numId="39">
    <w:abstractNumId w:val="10"/>
  </w:num>
  <w:num w:numId="40">
    <w:abstractNumId w:val="23"/>
  </w:num>
  <w:num w:numId="41">
    <w:abstractNumId w:val="25"/>
  </w:num>
  <w:num w:numId="42">
    <w:abstractNumId w:val="40"/>
  </w:num>
  <w:num w:numId="43">
    <w:abstractNumId w:val="38"/>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B38"/>
    <w:rsid w:val="000205B0"/>
    <w:rsid w:val="000219FA"/>
    <w:rsid w:val="0003240D"/>
    <w:rsid w:val="00062F0A"/>
    <w:rsid w:val="000867CE"/>
    <w:rsid w:val="000C44FE"/>
    <w:rsid w:val="000E4B4F"/>
    <w:rsid w:val="000F7A78"/>
    <w:rsid w:val="00125E07"/>
    <w:rsid w:val="001458B0"/>
    <w:rsid w:val="00177C5D"/>
    <w:rsid w:val="001C0F2E"/>
    <w:rsid w:val="001C114E"/>
    <w:rsid w:val="001F2C2C"/>
    <w:rsid w:val="00243FEC"/>
    <w:rsid w:val="00271643"/>
    <w:rsid w:val="002A625A"/>
    <w:rsid w:val="002C79F1"/>
    <w:rsid w:val="00304618"/>
    <w:rsid w:val="003D25FF"/>
    <w:rsid w:val="00401FDA"/>
    <w:rsid w:val="0048371A"/>
    <w:rsid w:val="004A33B9"/>
    <w:rsid w:val="004D77A0"/>
    <w:rsid w:val="004E6849"/>
    <w:rsid w:val="004F1BFB"/>
    <w:rsid w:val="0056060D"/>
    <w:rsid w:val="005639EB"/>
    <w:rsid w:val="00580A81"/>
    <w:rsid w:val="00581B04"/>
    <w:rsid w:val="005A5CA8"/>
    <w:rsid w:val="005C1EC6"/>
    <w:rsid w:val="00613CEF"/>
    <w:rsid w:val="00661D83"/>
    <w:rsid w:val="006D2041"/>
    <w:rsid w:val="006E5762"/>
    <w:rsid w:val="00720F50"/>
    <w:rsid w:val="007A58BC"/>
    <w:rsid w:val="007D3EB8"/>
    <w:rsid w:val="007E3860"/>
    <w:rsid w:val="0088239D"/>
    <w:rsid w:val="008D757D"/>
    <w:rsid w:val="008F06DB"/>
    <w:rsid w:val="008F308E"/>
    <w:rsid w:val="008F61C8"/>
    <w:rsid w:val="009552C7"/>
    <w:rsid w:val="009C33E9"/>
    <w:rsid w:val="00A018EE"/>
    <w:rsid w:val="00A12DAB"/>
    <w:rsid w:val="00A14B38"/>
    <w:rsid w:val="00A1601A"/>
    <w:rsid w:val="00A66AAE"/>
    <w:rsid w:val="00AD7B5C"/>
    <w:rsid w:val="00BC5D93"/>
    <w:rsid w:val="00C348F2"/>
    <w:rsid w:val="00C8536C"/>
    <w:rsid w:val="00CA6233"/>
    <w:rsid w:val="00D155AF"/>
    <w:rsid w:val="00D24B2C"/>
    <w:rsid w:val="00D55FD4"/>
    <w:rsid w:val="00D72536"/>
    <w:rsid w:val="00DB1D9F"/>
    <w:rsid w:val="00DB7277"/>
    <w:rsid w:val="00E10273"/>
    <w:rsid w:val="00E50FC7"/>
    <w:rsid w:val="00E9682F"/>
    <w:rsid w:val="00EB67DB"/>
    <w:rsid w:val="00ED3404"/>
    <w:rsid w:val="00EF2128"/>
    <w:rsid w:val="00F015E2"/>
    <w:rsid w:val="00F53CB0"/>
    <w:rsid w:val="00F72857"/>
    <w:rsid w:val="00F74F55"/>
    <w:rsid w:val="00F8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FC7"/>
    <w:rPr>
      <w:sz w:val="24"/>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unhideWhenUsed/>
    <w:qFormat/>
    <w:rsid w:val="00E50FC7"/>
    <w:p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Emphaseple">
    <w:name w:val="Subtle Emphasis"/>
    <w:uiPriority w:val="19"/>
    <w:qFormat/>
    <w:rsid w:val="00E50FC7"/>
    <w:rPr>
      <w:i/>
      <w:color w:val="5A5A5A" w:themeColor="text1" w:themeTint="A5"/>
    </w:rPr>
  </w:style>
  <w:style w:type="character" w:styleId="Emphaseintense">
    <w:name w:val="Intense Emphasis"/>
    <w:basedOn w:val="Policepardfaut"/>
    <w:uiPriority w:val="21"/>
    <w:qFormat/>
    <w:rsid w:val="00E50FC7"/>
    <w:rPr>
      <w:b/>
      <w:i/>
      <w:sz w:val="24"/>
      <w:szCs w:val="24"/>
      <w:u w:val="single"/>
    </w:rPr>
  </w:style>
  <w:style w:type="character" w:styleId="Rfrencepl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
    <w:name w:val="Body Text"/>
    <w:basedOn w:val="Normal"/>
    <w:link w:val="CorpsdetexteCar"/>
    <w:uiPriority w:val="99"/>
    <w:unhideWhenUsed/>
    <w:rsid w:val="005639EB"/>
    <w:pPr>
      <w:ind w:right="643"/>
      <w:jc w:val="both"/>
    </w:pPr>
    <w:rPr>
      <w:rFonts w:ascii="Calibri" w:hAnsi="Calibri" w:cs="Arial"/>
      <w:u w:color="C0C0C0"/>
      <w:lang w:val="fr-FR"/>
    </w:rPr>
  </w:style>
  <w:style w:type="character" w:customStyle="1" w:styleId="CorpsdetexteCar">
    <w:name w:val="Corps de texte Car"/>
    <w:basedOn w:val="Policepardfaut"/>
    <w:link w:val="Corpsdetexte"/>
    <w:uiPriority w:val="99"/>
    <w:rsid w:val="005639EB"/>
    <w:rPr>
      <w:rFonts w:ascii="Calibri" w:hAnsi="Calibri" w:cs="Arial"/>
      <w:sz w:val="24"/>
      <w:szCs w:val="24"/>
      <w:u w:color="C0C0C0"/>
      <w:lang w:val="fr-FR"/>
    </w:rPr>
  </w:style>
  <w:style w:type="paragraph" w:styleId="Corpsdetexte2">
    <w:name w:val="Body Text 2"/>
    <w:basedOn w:val="Normal"/>
    <w:link w:val="Corpsdetexte2Car"/>
    <w:uiPriority w:val="99"/>
    <w:unhideWhenUsed/>
    <w:rsid w:val="005639EB"/>
    <w:rPr>
      <w:rFonts w:ascii="Calibri" w:hAnsi="Calibri"/>
      <w:sz w:val="22"/>
      <w:lang w:val="fr-FR"/>
    </w:rPr>
  </w:style>
  <w:style w:type="character" w:customStyle="1" w:styleId="Corpsdetexte2Car">
    <w:name w:val="Corps de texte 2 Car"/>
    <w:basedOn w:val="Policepardfaut"/>
    <w:link w:val="Corpsdetexte2"/>
    <w:uiPriority w:val="99"/>
    <w:rsid w:val="005639EB"/>
    <w:rPr>
      <w:rFonts w:ascii="Calibri" w:hAnsi="Calibri"/>
      <w:szCs w:val="24"/>
      <w:lang w:val="fr-FR"/>
    </w:rPr>
  </w:style>
  <w:style w:type="paragraph" w:styleId="Corpsdetexte3">
    <w:name w:val="Body Text 3"/>
    <w:basedOn w:val="Normal"/>
    <w:link w:val="Corpsdetexte3Car"/>
    <w:uiPriority w:val="99"/>
    <w:unhideWhenUsed/>
    <w:rsid w:val="000C44FE"/>
    <w:pPr>
      <w:ind w:right="643"/>
      <w:jc w:val="both"/>
    </w:pPr>
    <w:rPr>
      <w:rFonts w:ascii="Calibri" w:hAnsi="Calibri" w:cs="Arial"/>
      <w:sz w:val="22"/>
      <w:szCs w:val="20"/>
      <w:u w:color="C0C0C0"/>
      <w:lang w:val="fr-FR"/>
    </w:rPr>
  </w:style>
  <w:style w:type="character" w:customStyle="1" w:styleId="Corpsdetexte3Car">
    <w:name w:val="Corps de texte 3 Car"/>
    <w:basedOn w:val="Policepardfaut"/>
    <w:link w:val="Corpsdetexte3"/>
    <w:uiPriority w:val="99"/>
    <w:rsid w:val="000C44FE"/>
    <w:rPr>
      <w:rFonts w:ascii="Calibri" w:hAnsi="Calibri" w:cs="Arial"/>
      <w:szCs w:val="20"/>
      <w:u w:color="C0C0C0"/>
      <w:lang w:val="fr-FR"/>
    </w:rPr>
  </w:style>
  <w:style w:type="table" w:styleId="Grilledutableau">
    <w:name w:val="Table Grid"/>
    <w:basedOn w:val="TableauNormal"/>
    <w:rsid w:val="00661D83"/>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4E6849"/>
    <w:pPr>
      <w:tabs>
        <w:tab w:val="left" w:pos="480"/>
        <w:tab w:val="right" w:pos="10054"/>
      </w:tabs>
    </w:pPr>
    <w:rPr>
      <w:rFonts w:asciiTheme="majorHAnsi" w:hAnsiTheme="majorHAnsi" w:cstheme="majorHAnsi"/>
      <w:b/>
      <w:bCs/>
      <w:caps/>
    </w:rPr>
  </w:style>
  <w:style w:type="paragraph" w:styleId="TM2">
    <w:name w:val="toc 2"/>
    <w:basedOn w:val="Normal"/>
    <w:next w:val="Normal"/>
    <w:autoRedefine/>
    <w:uiPriority w:val="39"/>
    <w:unhideWhenUsed/>
    <w:rsid w:val="004E6849"/>
    <w:pPr>
      <w:spacing w:before="240"/>
    </w:pPr>
    <w:rPr>
      <w:rFonts w:cstheme="minorHAnsi"/>
      <w:b/>
      <w:bCs/>
      <w:sz w:val="20"/>
      <w:szCs w:val="20"/>
    </w:rPr>
  </w:style>
  <w:style w:type="paragraph" w:styleId="TM3">
    <w:name w:val="toc 3"/>
    <w:basedOn w:val="Normal"/>
    <w:next w:val="Normal"/>
    <w:autoRedefine/>
    <w:uiPriority w:val="39"/>
    <w:unhideWhenUsed/>
    <w:rsid w:val="004E6849"/>
    <w:pPr>
      <w:ind w:left="240"/>
    </w:pPr>
    <w:rPr>
      <w:rFonts w:cstheme="minorHAnsi"/>
      <w:sz w:val="20"/>
      <w:szCs w:val="20"/>
    </w:rPr>
  </w:style>
  <w:style w:type="character" w:styleId="Lienhypertexte">
    <w:name w:val="Hyperlink"/>
    <w:basedOn w:val="Policepardfaut"/>
    <w:uiPriority w:val="99"/>
    <w:unhideWhenUsed/>
    <w:rsid w:val="004E6849"/>
    <w:rPr>
      <w:color w:val="0000FF" w:themeColor="hyperlink"/>
      <w:u w:val="single"/>
    </w:rPr>
  </w:style>
  <w:style w:type="paragraph" w:styleId="TM4">
    <w:name w:val="toc 4"/>
    <w:basedOn w:val="Normal"/>
    <w:next w:val="Normal"/>
    <w:autoRedefine/>
    <w:uiPriority w:val="39"/>
    <w:unhideWhenUsed/>
    <w:rsid w:val="004E6849"/>
    <w:pPr>
      <w:ind w:left="480"/>
    </w:pPr>
    <w:rPr>
      <w:rFonts w:cstheme="minorHAnsi"/>
      <w:sz w:val="20"/>
      <w:szCs w:val="20"/>
    </w:rPr>
  </w:style>
  <w:style w:type="paragraph" w:styleId="TM5">
    <w:name w:val="toc 5"/>
    <w:basedOn w:val="Normal"/>
    <w:next w:val="Normal"/>
    <w:autoRedefine/>
    <w:uiPriority w:val="39"/>
    <w:unhideWhenUsed/>
    <w:rsid w:val="004E6849"/>
    <w:pPr>
      <w:ind w:left="720"/>
    </w:pPr>
    <w:rPr>
      <w:rFonts w:cstheme="minorHAnsi"/>
      <w:sz w:val="20"/>
      <w:szCs w:val="20"/>
    </w:rPr>
  </w:style>
  <w:style w:type="paragraph" w:styleId="TM6">
    <w:name w:val="toc 6"/>
    <w:basedOn w:val="Normal"/>
    <w:next w:val="Normal"/>
    <w:autoRedefine/>
    <w:uiPriority w:val="39"/>
    <w:unhideWhenUsed/>
    <w:rsid w:val="004E6849"/>
    <w:pPr>
      <w:ind w:left="960"/>
    </w:pPr>
    <w:rPr>
      <w:rFonts w:cstheme="minorHAnsi"/>
      <w:sz w:val="20"/>
      <w:szCs w:val="20"/>
    </w:rPr>
  </w:style>
  <w:style w:type="paragraph" w:styleId="TM7">
    <w:name w:val="toc 7"/>
    <w:basedOn w:val="Normal"/>
    <w:next w:val="Normal"/>
    <w:autoRedefine/>
    <w:uiPriority w:val="39"/>
    <w:unhideWhenUsed/>
    <w:rsid w:val="004E6849"/>
    <w:pPr>
      <w:ind w:left="1200"/>
    </w:pPr>
    <w:rPr>
      <w:rFonts w:cstheme="minorHAnsi"/>
      <w:sz w:val="20"/>
      <w:szCs w:val="20"/>
    </w:rPr>
  </w:style>
  <w:style w:type="paragraph" w:styleId="TM8">
    <w:name w:val="toc 8"/>
    <w:basedOn w:val="Normal"/>
    <w:next w:val="Normal"/>
    <w:autoRedefine/>
    <w:uiPriority w:val="39"/>
    <w:unhideWhenUsed/>
    <w:rsid w:val="004E6849"/>
    <w:pPr>
      <w:ind w:left="1440"/>
    </w:pPr>
    <w:rPr>
      <w:rFonts w:cstheme="minorHAnsi"/>
      <w:sz w:val="20"/>
      <w:szCs w:val="20"/>
    </w:rPr>
  </w:style>
  <w:style w:type="paragraph" w:styleId="TM9">
    <w:name w:val="toc 9"/>
    <w:basedOn w:val="Normal"/>
    <w:next w:val="Normal"/>
    <w:autoRedefine/>
    <w:uiPriority w:val="39"/>
    <w:unhideWhenUsed/>
    <w:rsid w:val="004E6849"/>
    <w:pPr>
      <w:ind w:left="1680"/>
    </w:pPr>
    <w:rPr>
      <w:rFonts w:cstheme="minorHAns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0FC7"/>
    <w:rPr>
      <w:sz w:val="24"/>
      <w:szCs w:val="24"/>
    </w:rPr>
  </w:style>
  <w:style w:type="paragraph" w:styleId="Titre1">
    <w:name w:val="heading 1"/>
    <w:basedOn w:val="Normal"/>
    <w:next w:val="Normal"/>
    <w:link w:val="Titre1Car"/>
    <w:uiPriority w:val="9"/>
    <w:qFormat/>
    <w:rsid w:val="00E50FC7"/>
    <w:pPr>
      <w:keepNext/>
      <w:spacing w:before="240" w:after="60"/>
      <w:outlineLvl w:val="0"/>
    </w:pPr>
    <w:rPr>
      <w:rFonts w:asciiTheme="majorHAnsi" w:eastAsiaTheme="majorEastAsia" w:hAnsiTheme="majorHAnsi"/>
      <w:b/>
      <w:bCs/>
      <w:kern w:val="32"/>
      <w:sz w:val="32"/>
      <w:szCs w:val="32"/>
    </w:rPr>
  </w:style>
  <w:style w:type="paragraph" w:styleId="Titre2">
    <w:name w:val="heading 2"/>
    <w:basedOn w:val="Normal"/>
    <w:next w:val="Normal"/>
    <w:link w:val="Titre2Car"/>
    <w:uiPriority w:val="9"/>
    <w:semiHidden/>
    <w:unhideWhenUsed/>
    <w:qFormat/>
    <w:rsid w:val="00E50FC7"/>
    <w:pPr>
      <w:keepNext/>
      <w:spacing w:before="240" w:after="60"/>
      <w:outlineLvl w:val="1"/>
    </w:pPr>
    <w:rPr>
      <w:rFonts w:asciiTheme="majorHAnsi" w:eastAsiaTheme="majorEastAsia" w:hAnsiTheme="majorHAnsi"/>
      <w:b/>
      <w:bCs/>
      <w:i/>
      <w:iCs/>
      <w:sz w:val="28"/>
      <w:szCs w:val="28"/>
    </w:rPr>
  </w:style>
  <w:style w:type="paragraph" w:styleId="Titre3">
    <w:name w:val="heading 3"/>
    <w:basedOn w:val="Normal"/>
    <w:next w:val="Normal"/>
    <w:link w:val="Titre3Car"/>
    <w:uiPriority w:val="9"/>
    <w:semiHidden/>
    <w:unhideWhenUsed/>
    <w:qFormat/>
    <w:rsid w:val="00E50FC7"/>
    <w:pPr>
      <w:keepNext/>
      <w:spacing w:before="240" w:after="60"/>
      <w:outlineLvl w:val="2"/>
    </w:pPr>
    <w:rPr>
      <w:rFonts w:asciiTheme="majorHAnsi" w:eastAsiaTheme="majorEastAsia" w:hAnsiTheme="majorHAnsi"/>
      <w:b/>
      <w:bCs/>
      <w:sz w:val="26"/>
      <w:szCs w:val="26"/>
    </w:rPr>
  </w:style>
  <w:style w:type="paragraph" w:styleId="Titre4">
    <w:name w:val="heading 4"/>
    <w:basedOn w:val="Normal"/>
    <w:next w:val="Normal"/>
    <w:link w:val="Titre4Car"/>
    <w:uiPriority w:val="9"/>
    <w:semiHidden/>
    <w:unhideWhenUsed/>
    <w:qFormat/>
    <w:rsid w:val="00E50FC7"/>
    <w:pPr>
      <w:keepNext/>
      <w:spacing w:before="240" w:after="60"/>
      <w:outlineLvl w:val="3"/>
    </w:pPr>
    <w:rPr>
      <w:b/>
      <w:bCs/>
      <w:sz w:val="28"/>
      <w:szCs w:val="28"/>
    </w:rPr>
  </w:style>
  <w:style w:type="paragraph" w:styleId="Titre5">
    <w:name w:val="heading 5"/>
    <w:basedOn w:val="Normal"/>
    <w:next w:val="Normal"/>
    <w:link w:val="Titre5Car"/>
    <w:uiPriority w:val="9"/>
    <w:semiHidden/>
    <w:unhideWhenUsed/>
    <w:qFormat/>
    <w:rsid w:val="00E50FC7"/>
    <w:pPr>
      <w:spacing w:before="240" w:after="60"/>
      <w:outlineLvl w:val="4"/>
    </w:pPr>
    <w:rPr>
      <w:b/>
      <w:bCs/>
      <w:i/>
      <w:iCs/>
      <w:sz w:val="26"/>
      <w:szCs w:val="26"/>
    </w:rPr>
  </w:style>
  <w:style w:type="paragraph" w:styleId="Titre6">
    <w:name w:val="heading 6"/>
    <w:basedOn w:val="Normal"/>
    <w:next w:val="Normal"/>
    <w:link w:val="Titre6Car"/>
    <w:uiPriority w:val="9"/>
    <w:unhideWhenUsed/>
    <w:qFormat/>
    <w:rsid w:val="00E50FC7"/>
    <w:pPr>
      <w:spacing w:before="240" w:after="60"/>
      <w:outlineLvl w:val="5"/>
    </w:pPr>
    <w:rPr>
      <w:b/>
      <w:bCs/>
      <w:sz w:val="22"/>
      <w:szCs w:val="22"/>
    </w:rPr>
  </w:style>
  <w:style w:type="paragraph" w:styleId="Titre7">
    <w:name w:val="heading 7"/>
    <w:basedOn w:val="Normal"/>
    <w:next w:val="Normal"/>
    <w:link w:val="Titre7Car"/>
    <w:uiPriority w:val="9"/>
    <w:semiHidden/>
    <w:unhideWhenUsed/>
    <w:qFormat/>
    <w:rsid w:val="00E50FC7"/>
    <w:pPr>
      <w:spacing w:before="240" w:after="60"/>
      <w:outlineLvl w:val="6"/>
    </w:pPr>
  </w:style>
  <w:style w:type="paragraph" w:styleId="Titre8">
    <w:name w:val="heading 8"/>
    <w:basedOn w:val="Normal"/>
    <w:next w:val="Normal"/>
    <w:link w:val="Titre8Car"/>
    <w:uiPriority w:val="9"/>
    <w:semiHidden/>
    <w:unhideWhenUsed/>
    <w:qFormat/>
    <w:rsid w:val="00E50FC7"/>
    <w:pPr>
      <w:spacing w:before="240" w:after="60"/>
      <w:outlineLvl w:val="7"/>
    </w:pPr>
    <w:rPr>
      <w:i/>
      <w:iCs/>
    </w:rPr>
  </w:style>
  <w:style w:type="paragraph" w:styleId="Titre9">
    <w:name w:val="heading 9"/>
    <w:basedOn w:val="Normal"/>
    <w:next w:val="Normal"/>
    <w:link w:val="Titre9Car"/>
    <w:uiPriority w:val="9"/>
    <w:semiHidden/>
    <w:unhideWhenUsed/>
    <w:qFormat/>
    <w:rsid w:val="00E50FC7"/>
    <w:pPr>
      <w:spacing w:before="240" w:after="60"/>
      <w:outlineLvl w:val="8"/>
    </w:pPr>
    <w:rPr>
      <w:rFonts w:asciiTheme="majorHAnsi" w:eastAsiaTheme="majorEastAsia" w:hAnsiTheme="majorHAns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FC7"/>
    <w:rPr>
      <w:rFonts w:asciiTheme="majorHAnsi" w:eastAsiaTheme="majorEastAsia" w:hAnsiTheme="majorHAnsi"/>
      <w:b/>
      <w:bCs/>
      <w:kern w:val="32"/>
      <w:sz w:val="32"/>
      <w:szCs w:val="32"/>
    </w:rPr>
  </w:style>
  <w:style w:type="character" w:customStyle="1" w:styleId="Titre2Car">
    <w:name w:val="Titre 2 Car"/>
    <w:basedOn w:val="Policepardfaut"/>
    <w:link w:val="Titre2"/>
    <w:uiPriority w:val="9"/>
    <w:semiHidden/>
    <w:rsid w:val="00E50FC7"/>
    <w:rPr>
      <w:rFonts w:asciiTheme="majorHAnsi" w:eastAsiaTheme="majorEastAsia" w:hAnsiTheme="majorHAnsi"/>
      <w:b/>
      <w:bCs/>
      <w:i/>
      <w:iCs/>
      <w:sz w:val="28"/>
      <w:szCs w:val="28"/>
    </w:rPr>
  </w:style>
  <w:style w:type="character" w:customStyle="1" w:styleId="Titre3Car">
    <w:name w:val="Titre 3 Car"/>
    <w:basedOn w:val="Policepardfaut"/>
    <w:link w:val="Titre3"/>
    <w:uiPriority w:val="9"/>
    <w:semiHidden/>
    <w:rsid w:val="00E50FC7"/>
    <w:rPr>
      <w:rFonts w:asciiTheme="majorHAnsi" w:eastAsiaTheme="majorEastAsia" w:hAnsiTheme="majorHAnsi"/>
      <w:b/>
      <w:bCs/>
      <w:sz w:val="26"/>
      <w:szCs w:val="26"/>
    </w:rPr>
  </w:style>
  <w:style w:type="character" w:customStyle="1" w:styleId="Titre4Car">
    <w:name w:val="Titre 4 Car"/>
    <w:basedOn w:val="Policepardfaut"/>
    <w:link w:val="Titre4"/>
    <w:uiPriority w:val="9"/>
    <w:semiHidden/>
    <w:rsid w:val="00E50FC7"/>
    <w:rPr>
      <w:b/>
      <w:bCs/>
      <w:sz w:val="28"/>
      <w:szCs w:val="28"/>
    </w:rPr>
  </w:style>
  <w:style w:type="character" w:customStyle="1" w:styleId="Titre5Car">
    <w:name w:val="Titre 5 Car"/>
    <w:basedOn w:val="Policepardfaut"/>
    <w:link w:val="Titre5"/>
    <w:uiPriority w:val="9"/>
    <w:semiHidden/>
    <w:rsid w:val="00E50FC7"/>
    <w:rPr>
      <w:b/>
      <w:bCs/>
      <w:i/>
      <w:iCs/>
      <w:sz w:val="26"/>
      <w:szCs w:val="26"/>
    </w:rPr>
  </w:style>
  <w:style w:type="character" w:customStyle="1" w:styleId="Titre6Car">
    <w:name w:val="Titre 6 Car"/>
    <w:basedOn w:val="Policepardfaut"/>
    <w:link w:val="Titre6"/>
    <w:uiPriority w:val="9"/>
    <w:rsid w:val="00E50FC7"/>
    <w:rPr>
      <w:b/>
      <w:bCs/>
    </w:rPr>
  </w:style>
  <w:style w:type="character" w:customStyle="1" w:styleId="Titre7Car">
    <w:name w:val="Titre 7 Car"/>
    <w:basedOn w:val="Policepardfaut"/>
    <w:link w:val="Titre7"/>
    <w:uiPriority w:val="9"/>
    <w:semiHidden/>
    <w:rsid w:val="00E50FC7"/>
    <w:rPr>
      <w:sz w:val="24"/>
      <w:szCs w:val="24"/>
    </w:rPr>
  </w:style>
  <w:style w:type="character" w:customStyle="1" w:styleId="Titre8Car">
    <w:name w:val="Titre 8 Car"/>
    <w:basedOn w:val="Policepardfaut"/>
    <w:link w:val="Titre8"/>
    <w:uiPriority w:val="9"/>
    <w:semiHidden/>
    <w:rsid w:val="00E50FC7"/>
    <w:rPr>
      <w:i/>
      <w:iCs/>
      <w:sz w:val="24"/>
      <w:szCs w:val="24"/>
    </w:rPr>
  </w:style>
  <w:style w:type="character" w:customStyle="1" w:styleId="Titre9Car">
    <w:name w:val="Titre 9 Car"/>
    <w:basedOn w:val="Policepardfaut"/>
    <w:link w:val="Titre9"/>
    <w:uiPriority w:val="9"/>
    <w:semiHidden/>
    <w:rsid w:val="00E50FC7"/>
    <w:rPr>
      <w:rFonts w:asciiTheme="majorHAnsi" w:eastAsiaTheme="majorEastAsia" w:hAnsiTheme="majorHAnsi"/>
    </w:rPr>
  </w:style>
  <w:style w:type="paragraph" w:styleId="Titre">
    <w:name w:val="Title"/>
    <w:basedOn w:val="Normal"/>
    <w:next w:val="Normal"/>
    <w:link w:val="TitreCar"/>
    <w:uiPriority w:val="10"/>
    <w:qFormat/>
    <w:rsid w:val="00E50FC7"/>
    <w:pPr>
      <w:spacing w:before="240" w:after="60"/>
      <w:jc w:val="center"/>
      <w:outlineLvl w:val="0"/>
    </w:pPr>
    <w:rPr>
      <w:rFonts w:asciiTheme="majorHAnsi" w:eastAsiaTheme="majorEastAsia" w:hAnsiTheme="majorHAnsi"/>
      <w:b/>
      <w:bCs/>
      <w:kern w:val="28"/>
      <w:sz w:val="32"/>
      <w:szCs w:val="32"/>
    </w:rPr>
  </w:style>
  <w:style w:type="character" w:customStyle="1" w:styleId="TitreCar">
    <w:name w:val="Titre Car"/>
    <w:basedOn w:val="Policepardfaut"/>
    <w:link w:val="Titre"/>
    <w:uiPriority w:val="10"/>
    <w:rsid w:val="00E50FC7"/>
    <w:rPr>
      <w:rFonts w:asciiTheme="majorHAnsi" w:eastAsiaTheme="majorEastAsia" w:hAnsiTheme="majorHAnsi"/>
      <w:b/>
      <w:bCs/>
      <w:kern w:val="28"/>
      <w:sz w:val="32"/>
      <w:szCs w:val="32"/>
    </w:rPr>
  </w:style>
  <w:style w:type="paragraph" w:styleId="Sous-titre">
    <w:name w:val="Subtitle"/>
    <w:basedOn w:val="Normal"/>
    <w:next w:val="Normal"/>
    <w:link w:val="Sous-titreCar"/>
    <w:uiPriority w:val="11"/>
    <w:qFormat/>
    <w:rsid w:val="00E50FC7"/>
    <w:pPr>
      <w:spacing w:after="60"/>
      <w:jc w:val="center"/>
      <w:outlineLvl w:val="1"/>
    </w:pPr>
    <w:rPr>
      <w:rFonts w:asciiTheme="majorHAnsi" w:eastAsiaTheme="majorEastAsia" w:hAnsiTheme="majorHAnsi"/>
    </w:rPr>
  </w:style>
  <w:style w:type="character" w:customStyle="1" w:styleId="Sous-titreCar">
    <w:name w:val="Sous-titre Car"/>
    <w:basedOn w:val="Policepardfaut"/>
    <w:link w:val="Sous-titre"/>
    <w:uiPriority w:val="11"/>
    <w:rsid w:val="00E50FC7"/>
    <w:rPr>
      <w:rFonts w:asciiTheme="majorHAnsi" w:eastAsiaTheme="majorEastAsia" w:hAnsiTheme="majorHAnsi"/>
      <w:sz w:val="24"/>
      <w:szCs w:val="24"/>
    </w:rPr>
  </w:style>
  <w:style w:type="character" w:styleId="lev">
    <w:name w:val="Strong"/>
    <w:basedOn w:val="Policepardfaut"/>
    <w:uiPriority w:val="22"/>
    <w:qFormat/>
    <w:rsid w:val="00E50FC7"/>
    <w:rPr>
      <w:b/>
      <w:bCs/>
    </w:rPr>
  </w:style>
  <w:style w:type="character" w:styleId="Accentuation">
    <w:name w:val="Emphasis"/>
    <w:basedOn w:val="Policepardfaut"/>
    <w:uiPriority w:val="20"/>
    <w:qFormat/>
    <w:rsid w:val="00E50FC7"/>
    <w:rPr>
      <w:rFonts w:asciiTheme="minorHAnsi" w:hAnsiTheme="minorHAnsi"/>
      <w:b/>
      <w:i/>
      <w:iCs/>
    </w:rPr>
  </w:style>
  <w:style w:type="paragraph" w:styleId="Sansinterligne">
    <w:name w:val="No Spacing"/>
    <w:basedOn w:val="Normal"/>
    <w:uiPriority w:val="1"/>
    <w:qFormat/>
    <w:rsid w:val="00E50FC7"/>
    <w:rPr>
      <w:szCs w:val="32"/>
    </w:rPr>
  </w:style>
  <w:style w:type="paragraph" w:styleId="Paragraphedeliste">
    <w:name w:val="List Paragraph"/>
    <w:basedOn w:val="Normal"/>
    <w:uiPriority w:val="34"/>
    <w:qFormat/>
    <w:rsid w:val="00E50FC7"/>
    <w:pPr>
      <w:ind w:left="720"/>
      <w:contextualSpacing/>
    </w:pPr>
  </w:style>
  <w:style w:type="paragraph" w:styleId="Citation">
    <w:name w:val="Quote"/>
    <w:basedOn w:val="Normal"/>
    <w:next w:val="Normal"/>
    <w:link w:val="CitationCar"/>
    <w:uiPriority w:val="29"/>
    <w:qFormat/>
    <w:rsid w:val="00E50FC7"/>
    <w:rPr>
      <w:i/>
    </w:rPr>
  </w:style>
  <w:style w:type="character" w:customStyle="1" w:styleId="CitationCar">
    <w:name w:val="Citation Car"/>
    <w:basedOn w:val="Policepardfaut"/>
    <w:link w:val="Citation"/>
    <w:uiPriority w:val="29"/>
    <w:rsid w:val="00E50FC7"/>
    <w:rPr>
      <w:i/>
      <w:sz w:val="24"/>
      <w:szCs w:val="24"/>
    </w:rPr>
  </w:style>
  <w:style w:type="paragraph" w:styleId="Citationintense">
    <w:name w:val="Intense Quote"/>
    <w:basedOn w:val="Normal"/>
    <w:next w:val="Normal"/>
    <w:link w:val="CitationintenseCar"/>
    <w:uiPriority w:val="30"/>
    <w:qFormat/>
    <w:rsid w:val="00E50FC7"/>
    <w:pPr>
      <w:ind w:left="720" w:right="720"/>
    </w:pPr>
    <w:rPr>
      <w:b/>
      <w:i/>
      <w:szCs w:val="22"/>
    </w:rPr>
  </w:style>
  <w:style w:type="character" w:customStyle="1" w:styleId="CitationintenseCar">
    <w:name w:val="Citation intense Car"/>
    <w:basedOn w:val="Policepardfaut"/>
    <w:link w:val="Citationintense"/>
    <w:uiPriority w:val="30"/>
    <w:rsid w:val="00E50FC7"/>
    <w:rPr>
      <w:b/>
      <w:i/>
      <w:sz w:val="24"/>
    </w:rPr>
  </w:style>
  <w:style w:type="character" w:styleId="Emphaseple">
    <w:name w:val="Subtle Emphasis"/>
    <w:uiPriority w:val="19"/>
    <w:qFormat/>
    <w:rsid w:val="00E50FC7"/>
    <w:rPr>
      <w:i/>
      <w:color w:val="5A5A5A" w:themeColor="text1" w:themeTint="A5"/>
    </w:rPr>
  </w:style>
  <w:style w:type="character" w:styleId="Emphaseintense">
    <w:name w:val="Intense Emphasis"/>
    <w:basedOn w:val="Policepardfaut"/>
    <w:uiPriority w:val="21"/>
    <w:qFormat/>
    <w:rsid w:val="00E50FC7"/>
    <w:rPr>
      <w:b/>
      <w:i/>
      <w:sz w:val="24"/>
      <w:szCs w:val="24"/>
      <w:u w:val="single"/>
    </w:rPr>
  </w:style>
  <w:style w:type="character" w:styleId="Rfrenceple">
    <w:name w:val="Subtle Reference"/>
    <w:basedOn w:val="Policepardfaut"/>
    <w:uiPriority w:val="31"/>
    <w:qFormat/>
    <w:rsid w:val="00E50FC7"/>
    <w:rPr>
      <w:sz w:val="24"/>
      <w:szCs w:val="24"/>
      <w:u w:val="single"/>
    </w:rPr>
  </w:style>
  <w:style w:type="character" w:styleId="Rfrenceintense">
    <w:name w:val="Intense Reference"/>
    <w:basedOn w:val="Policepardfaut"/>
    <w:uiPriority w:val="32"/>
    <w:qFormat/>
    <w:rsid w:val="00E50FC7"/>
    <w:rPr>
      <w:b/>
      <w:sz w:val="24"/>
      <w:u w:val="single"/>
    </w:rPr>
  </w:style>
  <w:style w:type="character" w:styleId="Titredulivre">
    <w:name w:val="Book Title"/>
    <w:basedOn w:val="Policepardfaut"/>
    <w:uiPriority w:val="33"/>
    <w:qFormat/>
    <w:rsid w:val="00E50FC7"/>
    <w:rPr>
      <w:rFonts w:asciiTheme="majorHAnsi" w:eastAsiaTheme="majorEastAsia" w:hAnsiTheme="majorHAnsi"/>
      <w:b/>
      <w:i/>
      <w:sz w:val="24"/>
      <w:szCs w:val="24"/>
    </w:rPr>
  </w:style>
  <w:style w:type="paragraph" w:styleId="En-ttedetabledesmatires">
    <w:name w:val="TOC Heading"/>
    <w:basedOn w:val="Titre1"/>
    <w:next w:val="Normal"/>
    <w:uiPriority w:val="39"/>
    <w:unhideWhenUsed/>
    <w:qFormat/>
    <w:rsid w:val="00E50FC7"/>
    <w:pPr>
      <w:outlineLvl w:val="9"/>
    </w:pPr>
  </w:style>
  <w:style w:type="paragraph" w:styleId="NormalWeb">
    <w:name w:val="Normal (Web)"/>
    <w:basedOn w:val="Normal"/>
    <w:uiPriority w:val="99"/>
    <w:semiHidden/>
    <w:unhideWhenUsed/>
    <w:rsid w:val="00271643"/>
    <w:pPr>
      <w:spacing w:before="100" w:beforeAutospacing="1" w:after="100" w:afterAutospacing="1"/>
    </w:pPr>
    <w:rPr>
      <w:rFonts w:ascii="Times New Roman" w:eastAsiaTheme="minorEastAsia" w:hAnsi="Times New Roman"/>
      <w:lang w:val="fr-FR" w:eastAsia="fr-FR"/>
    </w:rPr>
  </w:style>
  <w:style w:type="paragraph" w:styleId="Textedebulles">
    <w:name w:val="Balloon Text"/>
    <w:basedOn w:val="Normal"/>
    <w:link w:val="TextedebullesCar"/>
    <w:uiPriority w:val="99"/>
    <w:semiHidden/>
    <w:unhideWhenUsed/>
    <w:rsid w:val="00271643"/>
    <w:rPr>
      <w:rFonts w:ascii="Tahoma" w:hAnsi="Tahoma" w:cs="Tahoma"/>
      <w:sz w:val="16"/>
      <w:szCs w:val="16"/>
    </w:rPr>
  </w:style>
  <w:style w:type="character" w:customStyle="1" w:styleId="TextedebullesCar">
    <w:name w:val="Texte de bulles Car"/>
    <w:basedOn w:val="Policepardfaut"/>
    <w:link w:val="Textedebulles"/>
    <w:uiPriority w:val="99"/>
    <w:semiHidden/>
    <w:rsid w:val="00271643"/>
    <w:rPr>
      <w:rFonts w:ascii="Tahoma" w:hAnsi="Tahoma" w:cs="Tahoma"/>
      <w:sz w:val="16"/>
      <w:szCs w:val="16"/>
    </w:rPr>
  </w:style>
  <w:style w:type="paragraph" w:styleId="En-tte">
    <w:name w:val="header"/>
    <w:basedOn w:val="Normal"/>
    <w:link w:val="En-tteCar"/>
    <w:uiPriority w:val="99"/>
    <w:unhideWhenUsed/>
    <w:rsid w:val="00304618"/>
    <w:pPr>
      <w:tabs>
        <w:tab w:val="center" w:pos="4536"/>
        <w:tab w:val="right" w:pos="9072"/>
      </w:tabs>
    </w:pPr>
  </w:style>
  <w:style w:type="character" w:customStyle="1" w:styleId="En-tteCar">
    <w:name w:val="En-tête Car"/>
    <w:basedOn w:val="Policepardfaut"/>
    <w:link w:val="En-tte"/>
    <w:uiPriority w:val="99"/>
    <w:rsid w:val="00304618"/>
    <w:rPr>
      <w:sz w:val="24"/>
      <w:szCs w:val="24"/>
    </w:rPr>
  </w:style>
  <w:style w:type="paragraph" w:styleId="Pieddepage">
    <w:name w:val="footer"/>
    <w:basedOn w:val="Normal"/>
    <w:link w:val="PieddepageCar"/>
    <w:uiPriority w:val="99"/>
    <w:unhideWhenUsed/>
    <w:rsid w:val="00304618"/>
    <w:pPr>
      <w:tabs>
        <w:tab w:val="center" w:pos="4536"/>
        <w:tab w:val="right" w:pos="9072"/>
      </w:tabs>
    </w:pPr>
  </w:style>
  <w:style w:type="character" w:customStyle="1" w:styleId="PieddepageCar">
    <w:name w:val="Pied de page Car"/>
    <w:basedOn w:val="Policepardfaut"/>
    <w:link w:val="Pieddepage"/>
    <w:uiPriority w:val="99"/>
    <w:rsid w:val="00304618"/>
    <w:rPr>
      <w:sz w:val="24"/>
      <w:szCs w:val="24"/>
    </w:rPr>
  </w:style>
  <w:style w:type="paragraph" w:styleId="Corpsdetexte">
    <w:name w:val="Body Text"/>
    <w:basedOn w:val="Normal"/>
    <w:link w:val="CorpsdetexteCar"/>
    <w:uiPriority w:val="99"/>
    <w:unhideWhenUsed/>
    <w:rsid w:val="005639EB"/>
    <w:pPr>
      <w:ind w:right="643"/>
      <w:jc w:val="both"/>
    </w:pPr>
    <w:rPr>
      <w:rFonts w:ascii="Calibri" w:hAnsi="Calibri" w:cs="Arial"/>
      <w:u w:color="C0C0C0"/>
      <w:lang w:val="fr-FR"/>
    </w:rPr>
  </w:style>
  <w:style w:type="character" w:customStyle="1" w:styleId="CorpsdetexteCar">
    <w:name w:val="Corps de texte Car"/>
    <w:basedOn w:val="Policepardfaut"/>
    <w:link w:val="Corpsdetexte"/>
    <w:uiPriority w:val="99"/>
    <w:rsid w:val="005639EB"/>
    <w:rPr>
      <w:rFonts w:ascii="Calibri" w:hAnsi="Calibri" w:cs="Arial"/>
      <w:sz w:val="24"/>
      <w:szCs w:val="24"/>
      <w:u w:color="C0C0C0"/>
      <w:lang w:val="fr-FR"/>
    </w:rPr>
  </w:style>
  <w:style w:type="paragraph" w:styleId="Corpsdetexte2">
    <w:name w:val="Body Text 2"/>
    <w:basedOn w:val="Normal"/>
    <w:link w:val="Corpsdetexte2Car"/>
    <w:uiPriority w:val="99"/>
    <w:unhideWhenUsed/>
    <w:rsid w:val="005639EB"/>
    <w:rPr>
      <w:rFonts w:ascii="Calibri" w:hAnsi="Calibri"/>
      <w:sz w:val="22"/>
      <w:lang w:val="fr-FR"/>
    </w:rPr>
  </w:style>
  <w:style w:type="character" w:customStyle="1" w:styleId="Corpsdetexte2Car">
    <w:name w:val="Corps de texte 2 Car"/>
    <w:basedOn w:val="Policepardfaut"/>
    <w:link w:val="Corpsdetexte2"/>
    <w:uiPriority w:val="99"/>
    <w:rsid w:val="005639EB"/>
    <w:rPr>
      <w:rFonts w:ascii="Calibri" w:hAnsi="Calibri"/>
      <w:szCs w:val="24"/>
      <w:lang w:val="fr-FR"/>
    </w:rPr>
  </w:style>
  <w:style w:type="paragraph" w:styleId="Corpsdetexte3">
    <w:name w:val="Body Text 3"/>
    <w:basedOn w:val="Normal"/>
    <w:link w:val="Corpsdetexte3Car"/>
    <w:uiPriority w:val="99"/>
    <w:unhideWhenUsed/>
    <w:rsid w:val="000C44FE"/>
    <w:pPr>
      <w:ind w:right="643"/>
      <w:jc w:val="both"/>
    </w:pPr>
    <w:rPr>
      <w:rFonts w:ascii="Calibri" w:hAnsi="Calibri" w:cs="Arial"/>
      <w:sz w:val="22"/>
      <w:szCs w:val="20"/>
      <w:u w:color="C0C0C0"/>
      <w:lang w:val="fr-FR"/>
    </w:rPr>
  </w:style>
  <w:style w:type="character" w:customStyle="1" w:styleId="Corpsdetexte3Car">
    <w:name w:val="Corps de texte 3 Car"/>
    <w:basedOn w:val="Policepardfaut"/>
    <w:link w:val="Corpsdetexte3"/>
    <w:uiPriority w:val="99"/>
    <w:rsid w:val="000C44FE"/>
    <w:rPr>
      <w:rFonts w:ascii="Calibri" w:hAnsi="Calibri" w:cs="Arial"/>
      <w:szCs w:val="20"/>
      <w:u w:color="C0C0C0"/>
      <w:lang w:val="fr-FR"/>
    </w:rPr>
  </w:style>
  <w:style w:type="table" w:styleId="Grilledutableau">
    <w:name w:val="Table Grid"/>
    <w:basedOn w:val="TableauNormal"/>
    <w:rsid w:val="00661D83"/>
    <w:rPr>
      <w:rFonts w:ascii="Times New Roman" w:eastAsia="Times New Roman" w:hAnsi="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4E6849"/>
    <w:pPr>
      <w:tabs>
        <w:tab w:val="left" w:pos="480"/>
        <w:tab w:val="right" w:pos="10054"/>
      </w:tabs>
    </w:pPr>
    <w:rPr>
      <w:rFonts w:asciiTheme="majorHAnsi" w:hAnsiTheme="majorHAnsi" w:cstheme="majorHAnsi"/>
      <w:b/>
      <w:bCs/>
      <w:caps/>
    </w:rPr>
  </w:style>
  <w:style w:type="paragraph" w:styleId="TM2">
    <w:name w:val="toc 2"/>
    <w:basedOn w:val="Normal"/>
    <w:next w:val="Normal"/>
    <w:autoRedefine/>
    <w:uiPriority w:val="39"/>
    <w:unhideWhenUsed/>
    <w:rsid w:val="004E6849"/>
    <w:pPr>
      <w:spacing w:before="240"/>
    </w:pPr>
    <w:rPr>
      <w:rFonts w:cstheme="minorHAnsi"/>
      <w:b/>
      <w:bCs/>
      <w:sz w:val="20"/>
      <w:szCs w:val="20"/>
    </w:rPr>
  </w:style>
  <w:style w:type="paragraph" w:styleId="TM3">
    <w:name w:val="toc 3"/>
    <w:basedOn w:val="Normal"/>
    <w:next w:val="Normal"/>
    <w:autoRedefine/>
    <w:uiPriority w:val="39"/>
    <w:unhideWhenUsed/>
    <w:rsid w:val="004E6849"/>
    <w:pPr>
      <w:ind w:left="240"/>
    </w:pPr>
    <w:rPr>
      <w:rFonts w:cstheme="minorHAnsi"/>
      <w:sz w:val="20"/>
      <w:szCs w:val="20"/>
    </w:rPr>
  </w:style>
  <w:style w:type="character" w:styleId="Lienhypertexte">
    <w:name w:val="Hyperlink"/>
    <w:basedOn w:val="Policepardfaut"/>
    <w:uiPriority w:val="99"/>
    <w:unhideWhenUsed/>
    <w:rsid w:val="004E6849"/>
    <w:rPr>
      <w:color w:val="0000FF" w:themeColor="hyperlink"/>
      <w:u w:val="single"/>
    </w:rPr>
  </w:style>
  <w:style w:type="paragraph" w:styleId="TM4">
    <w:name w:val="toc 4"/>
    <w:basedOn w:val="Normal"/>
    <w:next w:val="Normal"/>
    <w:autoRedefine/>
    <w:uiPriority w:val="39"/>
    <w:unhideWhenUsed/>
    <w:rsid w:val="004E6849"/>
    <w:pPr>
      <w:ind w:left="480"/>
    </w:pPr>
    <w:rPr>
      <w:rFonts w:cstheme="minorHAnsi"/>
      <w:sz w:val="20"/>
      <w:szCs w:val="20"/>
    </w:rPr>
  </w:style>
  <w:style w:type="paragraph" w:styleId="TM5">
    <w:name w:val="toc 5"/>
    <w:basedOn w:val="Normal"/>
    <w:next w:val="Normal"/>
    <w:autoRedefine/>
    <w:uiPriority w:val="39"/>
    <w:unhideWhenUsed/>
    <w:rsid w:val="004E6849"/>
    <w:pPr>
      <w:ind w:left="720"/>
    </w:pPr>
    <w:rPr>
      <w:rFonts w:cstheme="minorHAnsi"/>
      <w:sz w:val="20"/>
      <w:szCs w:val="20"/>
    </w:rPr>
  </w:style>
  <w:style w:type="paragraph" w:styleId="TM6">
    <w:name w:val="toc 6"/>
    <w:basedOn w:val="Normal"/>
    <w:next w:val="Normal"/>
    <w:autoRedefine/>
    <w:uiPriority w:val="39"/>
    <w:unhideWhenUsed/>
    <w:rsid w:val="004E6849"/>
    <w:pPr>
      <w:ind w:left="960"/>
    </w:pPr>
    <w:rPr>
      <w:rFonts w:cstheme="minorHAnsi"/>
      <w:sz w:val="20"/>
      <w:szCs w:val="20"/>
    </w:rPr>
  </w:style>
  <w:style w:type="paragraph" w:styleId="TM7">
    <w:name w:val="toc 7"/>
    <w:basedOn w:val="Normal"/>
    <w:next w:val="Normal"/>
    <w:autoRedefine/>
    <w:uiPriority w:val="39"/>
    <w:unhideWhenUsed/>
    <w:rsid w:val="004E6849"/>
    <w:pPr>
      <w:ind w:left="1200"/>
    </w:pPr>
    <w:rPr>
      <w:rFonts w:cstheme="minorHAnsi"/>
      <w:sz w:val="20"/>
      <w:szCs w:val="20"/>
    </w:rPr>
  </w:style>
  <w:style w:type="paragraph" w:styleId="TM8">
    <w:name w:val="toc 8"/>
    <w:basedOn w:val="Normal"/>
    <w:next w:val="Normal"/>
    <w:autoRedefine/>
    <w:uiPriority w:val="39"/>
    <w:unhideWhenUsed/>
    <w:rsid w:val="004E6849"/>
    <w:pPr>
      <w:ind w:left="1440"/>
    </w:pPr>
    <w:rPr>
      <w:rFonts w:cstheme="minorHAnsi"/>
      <w:sz w:val="20"/>
      <w:szCs w:val="20"/>
    </w:rPr>
  </w:style>
  <w:style w:type="paragraph" w:styleId="TM9">
    <w:name w:val="toc 9"/>
    <w:basedOn w:val="Normal"/>
    <w:next w:val="Normal"/>
    <w:autoRedefine/>
    <w:uiPriority w:val="39"/>
    <w:unhideWhenUsed/>
    <w:rsid w:val="004E6849"/>
    <w:pPr>
      <w:ind w:left="168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36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6.png"/><Relationship Id="rId7" Type="http://schemas.openxmlformats.org/officeDocument/2006/relationships/image" Target="media/image8.gif"/><Relationship Id="rId2" Type="http://schemas.openxmlformats.org/officeDocument/2006/relationships/image" Target="media/image5.gif"/><Relationship Id="rId1" Type="http://schemas.openxmlformats.org/officeDocument/2006/relationships/image" Target="media/image4.png"/><Relationship Id="rId6" Type="http://schemas.openxmlformats.org/officeDocument/2006/relationships/image" Target="media/image70.png"/><Relationship Id="rId5" Type="http://schemas.openxmlformats.org/officeDocument/2006/relationships/image" Target="media/image8.png"/><Relationship Id="rId10" Type="http://schemas.openxmlformats.org/officeDocument/2006/relationships/image" Target="media/image11.png"/><Relationship Id="rId4" Type="http://schemas.openxmlformats.org/officeDocument/2006/relationships/image" Target="media/image7.png"/><Relationship Id="rId9" Type="http://schemas.openxmlformats.org/officeDocument/2006/relationships/image" Target="media/image10.png"/></Relationships>
</file>

<file path=word/_rels/footer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6.png"/><Relationship Id="rId7" Type="http://schemas.openxmlformats.org/officeDocument/2006/relationships/image" Target="media/image9.gif"/><Relationship Id="rId2" Type="http://schemas.openxmlformats.org/officeDocument/2006/relationships/image" Target="media/image5.gif"/><Relationship Id="rId1" Type="http://schemas.openxmlformats.org/officeDocument/2006/relationships/image" Target="media/image4.png"/><Relationship Id="rId6" Type="http://schemas.openxmlformats.org/officeDocument/2006/relationships/image" Target="media/image80.png"/><Relationship Id="rId5" Type="http://schemas.openxmlformats.org/officeDocument/2006/relationships/image" Target="media/image8.png"/><Relationship Id="rId10" Type="http://schemas.openxmlformats.org/officeDocument/2006/relationships/image" Target="media/image14.png"/><Relationship Id="rId4" Type="http://schemas.openxmlformats.org/officeDocument/2006/relationships/image" Target="media/image7.png"/><Relationship Id="rId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FDAF3C-8A30-41EB-8239-92A92BD97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2770</Words>
  <Characters>15238</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United Technologies Corporation</Company>
  <LinksUpToDate>false</LinksUpToDate>
  <CharactersWithSpaces>17973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Anais Giblaine</dc:creator>
  <cp:lastModifiedBy>Aurelie Montfort</cp:lastModifiedBy>
  <cp:revision>13</cp:revision>
  <cp:lastPrinted>2017-03-15T17:29:00Z</cp:lastPrinted>
  <dcterms:created xsi:type="dcterms:W3CDTF">2017-05-22T15:38:00Z</dcterms:created>
  <dcterms:modified xsi:type="dcterms:W3CDTF">2017-06-13T14:44:00Z</dcterms:modified>
</cp:coreProperties>
</file>