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BEF" w:rsidRDefault="00B20BEF" w:rsidP="00284700">
      <w:pPr>
        <w:pStyle w:val="Titre1"/>
      </w:pPr>
      <w:r>
        <w:t>Introduction</w:t>
      </w:r>
    </w:p>
    <w:p w:rsidR="00B20BEF" w:rsidRDefault="00B20BEF" w:rsidP="00B20BEF"/>
    <w:p w:rsidR="0066016B" w:rsidRDefault="00382D55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 xml:space="preserve">MARIOFF a lancé en </w:t>
      </w:r>
      <w:r w:rsidR="0066016B">
        <w:rPr>
          <w:sz w:val="20"/>
        </w:rPr>
        <w:t xml:space="preserve">fin d’année dernière une campagne d’essais pour passer la certification </w:t>
      </w:r>
      <w:r w:rsidR="007015C1">
        <w:rPr>
          <w:sz w:val="20"/>
        </w:rPr>
        <w:t xml:space="preserve">FM </w:t>
      </w:r>
      <w:proofErr w:type="spellStart"/>
      <w:r w:rsidR="007015C1">
        <w:rPr>
          <w:sz w:val="20"/>
        </w:rPr>
        <w:t>Approvals</w:t>
      </w:r>
      <w:proofErr w:type="spellEnd"/>
      <w:r w:rsidR="007015C1">
        <w:rPr>
          <w:sz w:val="20"/>
        </w:rPr>
        <w:t xml:space="preserve"> </w:t>
      </w:r>
      <w:r w:rsidR="0066016B">
        <w:rPr>
          <w:sz w:val="20"/>
        </w:rPr>
        <w:t>suivant la règle F</w:t>
      </w:r>
      <w:r w:rsidR="007015C1">
        <w:rPr>
          <w:sz w:val="20"/>
        </w:rPr>
        <w:t>M5560</w:t>
      </w:r>
      <w:r w:rsidR="0066016B">
        <w:rPr>
          <w:sz w:val="20"/>
        </w:rPr>
        <w:t>.</w:t>
      </w:r>
    </w:p>
    <w:p w:rsidR="0066016B" w:rsidRDefault="0066016B" w:rsidP="00EB3D1E">
      <w:pPr>
        <w:autoSpaceDE w:val="0"/>
        <w:autoSpaceDN w:val="0"/>
        <w:adjustRightInd w:val="0"/>
        <w:jc w:val="both"/>
        <w:rPr>
          <w:sz w:val="20"/>
        </w:rPr>
      </w:pPr>
    </w:p>
    <w:p w:rsidR="0066016B" w:rsidRDefault="0066016B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>Après plus de 600 essais réels, nous avons reçu la certification mi-juin.</w:t>
      </w:r>
    </w:p>
    <w:p w:rsidR="0066016B" w:rsidRDefault="0066016B" w:rsidP="00EB3D1E">
      <w:pPr>
        <w:autoSpaceDE w:val="0"/>
        <w:autoSpaceDN w:val="0"/>
        <w:adjustRightInd w:val="0"/>
        <w:jc w:val="both"/>
        <w:rPr>
          <w:sz w:val="20"/>
        </w:rPr>
      </w:pPr>
    </w:p>
    <w:p w:rsidR="0066016B" w:rsidRDefault="0066016B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>Marioff est le seul constructeur de brouillard</w:t>
      </w:r>
      <w:r w:rsidR="00D3614E">
        <w:rPr>
          <w:sz w:val="20"/>
        </w:rPr>
        <w:t xml:space="preserve"> d’eau</w:t>
      </w:r>
      <w:r>
        <w:rPr>
          <w:sz w:val="20"/>
        </w:rPr>
        <w:t xml:space="preserve"> généraliste à avoir obtenu cette certification.</w:t>
      </w:r>
    </w:p>
    <w:p w:rsidR="00A64B0F" w:rsidRDefault="0066016B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 xml:space="preserve">De plus Marioff a aujourd’hui la plus large gamme </w:t>
      </w:r>
      <w:r w:rsidR="00070BB1">
        <w:rPr>
          <w:sz w:val="20"/>
        </w:rPr>
        <w:t>d’application</w:t>
      </w:r>
      <w:r w:rsidR="00D3614E">
        <w:rPr>
          <w:sz w:val="20"/>
        </w:rPr>
        <w:t>s</w:t>
      </w:r>
      <w:r w:rsidR="00070BB1">
        <w:rPr>
          <w:sz w:val="20"/>
        </w:rPr>
        <w:t xml:space="preserve"> certifiée par FM </w:t>
      </w:r>
      <w:proofErr w:type="spellStart"/>
      <w:r w:rsidR="00070BB1">
        <w:rPr>
          <w:sz w:val="20"/>
        </w:rPr>
        <w:t>A</w:t>
      </w:r>
      <w:r>
        <w:rPr>
          <w:sz w:val="20"/>
        </w:rPr>
        <w:t>pproval</w:t>
      </w:r>
      <w:r w:rsidR="00070BB1">
        <w:rPr>
          <w:sz w:val="20"/>
        </w:rPr>
        <w:t>s</w:t>
      </w:r>
      <w:proofErr w:type="spellEnd"/>
      <w:r w:rsidR="00936199">
        <w:rPr>
          <w:sz w:val="20"/>
        </w:rPr>
        <w:t xml:space="preserve"> suivant les protocoles d’essais de la règle FM5560</w:t>
      </w:r>
      <w:r w:rsidR="00A64B0F">
        <w:rPr>
          <w:sz w:val="20"/>
        </w:rPr>
        <w:t>.</w:t>
      </w:r>
    </w:p>
    <w:p w:rsidR="00A64B0F" w:rsidRDefault="00A64B0F" w:rsidP="00EB3D1E">
      <w:p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>Pour rappel</w:t>
      </w:r>
      <w:r w:rsidR="00D3614E">
        <w:rPr>
          <w:sz w:val="20"/>
        </w:rPr>
        <w:t>, Marioff a passé les essais suivant</w:t>
      </w:r>
      <w:r>
        <w:rPr>
          <w:sz w:val="20"/>
        </w:rPr>
        <w:t> :</w:t>
      </w:r>
    </w:p>
    <w:p w:rsidR="00A64B0F" w:rsidRPr="00A64B0F" w:rsidRDefault="0066016B" w:rsidP="00A64B0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</w:rPr>
      </w:pPr>
      <w:r w:rsidRPr="00A64B0F">
        <w:rPr>
          <w:rFonts w:cs="Arial"/>
          <w:sz w:val="20"/>
        </w:rPr>
        <w:t>protection</w:t>
      </w:r>
      <w:r w:rsidR="00A64B0F">
        <w:rPr>
          <w:rFonts w:cs="Arial"/>
          <w:sz w:val="20"/>
        </w:rPr>
        <w:t xml:space="preserve"> d’espaces machines &lt; 260 m3 avec un système autonome (bouteilles)</w:t>
      </w:r>
    </w:p>
    <w:p w:rsidR="00A64B0F" w:rsidRPr="00A64B0F" w:rsidRDefault="00A64B0F" w:rsidP="00A64B0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</w:rPr>
      </w:pPr>
      <w:r>
        <w:rPr>
          <w:rFonts w:cs="Arial"/>
          <w:sz w:val="20"/>
        </w:rPr>
        <w:t>protection d’espaces machines &lt; 1 500 m3 avec pompes électriques ou pneumatique</w:t>
      </w:r>
    </w:p>
    <w:p w:rsidR="00A64B0F" w:rsidRPr="00A64B0F" w:rsidRDefault="00A64B0F" w:rsidP="00A64B0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</w:rPr>
      </w:pPr>
      <w:r>
        <w:rPr>
          <w:rFonts w:cs="Arial"/>
          <w:sz w:val="20"/>
        </w:rPr>
        <w:t>protection des friteuses industrielles</w:t>
      </w:r>
    </w:p>
    <w:p w:rsidR="00A64B0F" w:rsidRPr="00A64B0F" w:rsidRDefault="00A64B0F" w:rsidP="00A64B0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</w:rPr>
      </w:pPr>
      <w:r>
        <w:rPr>
          <w:rFonts w:cs="Arial"/>
          <w:sz w:val="20"/>
        </w:rPr>
        <w:t>protection des locaux classés HC1</w:t>
      </w:r>
    </w:p>
    <w:p w:rsidR="00A64B0F" w:rsidRPr="00936199" w:rsidRDefault="00A64B0F" w:rsidP="00A64B0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</w:rPr>
      </w:pPr>
      <w:r>
        <w:rPr>
          <w:rFonts w:cs="Arial"/>
          <w:sz w:val="20"/>
        </w:rPr>
        <w:t>protection des data center (ambiance et faux pla</w:t>
      </w:r>
      <w:r w:rsidR="00936199">
        <w:rPr>
          <w:rFonts w:cs="Arial"/>
          <w:sz w:val="20"/>
        </w:rPr>
        <w:t>fond) sans coupure ventilation</w:t>
      </w:r>
    </w:p>
    <w:p w:rsidR="00936199" w:rsidRPr="00936199" w:rsidRDefault="00936199" w:rsidP="00A64B0F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</w:rPr>
      </w:pPr>
      <w:r>
        <w:rPr>
          <w:sz w:val="20"/>
        </w:rPr>
        <w:t>protection de machines en protection d’objet</w:t>
      </w:r>
    </w:p>
    <w:p w:rsidR="00936199" w:rsidRPr="00A64B0F" w:rsidRDefault="00936199" w:rsidP="00936199">
      <w:pPr>
        <w:pStyle w:val="Paragraphedeliste"/>
        <w:autoSpaceDE w:val="0"/>
        <w:autoSpaceDN w:val="0"/>
        <w:adjustRightInd w:val="0"/>
        <w:ind w:left="1481"/>
        <w:jc w:val="both"/>
        <w:rPr>
          <w:sz w:val="20"/>
        </w:rPr>
      </w:pPr>
    </w:p>
    <w:p w:rsidR="00ED7D6D" w:rsidRDefault="00936199" w:rsidP="00ED7D6D">
      <w:pPr>
        <w:pStyle w:val="Titre1"/>
      </w:pPr>
      <w:r>
        <w:t>Particularité</w:t>
      </w:r>
    </w:p>
    <w:p w:rsidR="00ED7D6D" w:rsidRDefault="00ED7D6D" w:rsidP="00ED7D6D">
      <w:pPr>
        <w:rPr>
          <w:rFonts w:cs="Arial"/>
          <w:sz w:val="20"/>
        </w:rPr>
      </w:pPr>
    </w:p>
    <w:p w:rsidR="00C57CE2" w:rsidRDefault="000D0698" w:rsidP="00ED7D6D">
      <w:pPr>
        <w:jc w:val="both"/>
        <w:rPr>
          <w:sz w:val="20"/>
        </w:rPr>
      </w:pPr>
      <w:r>
        <w:rPr>
          <w:sz w:val="20"/>
        </w:rPr>
        <w:t>Contrairement aux protocoles APSAD de l’IF2, l</w:t>
      </w:r>
      <w:r w:rsidR="00936199">
        <w:rPr>
          <w:sz w:val="20"/>
        </w:rPr>
        <w:t xml:space="preserve">e protocole d’essais de la règle FM5560 traite </w:t>
      </w:r>
      <w:r>
        <w:rPr>
          <w:sz w:val="20"/>
        </w:rPr>
        <w:t xml:space="preserve">toutes </w:t>
      </w:r>
      <w:r w:rsidR="00936199">
        <w:rPr>
          <w:sz w:val="20"/>
        </w:rPr>
        <w:t>les machines utilisant des liquides inflammables (groupes électrogènes, turbines, modules de lubrification, tuyauteries de lubrification</w:t>
      </w:r>
      <w:r w:rsidR="00D3614E">
        <w:rPr>
          <w:sz w:val="20"/>
        </w:rPr>
        <w:t xml:space="preserve"> ou de carburant</w:t>
      </w:r>
      <w:r w:rsidR="00936199">
        <w:rPr>
          <w:sz w:val="20"/>
        </w:rPr>
        <w:t>, transformateurs et tous les risques similaires).</w:t>
      </w:r>
    </w:p>
    <w:p w:rsidR="00936199" w:rsidRDefault="00936199" w:rsidP="00ED7D6D">
      <w:pPr>
        <w:jc w:val="both"/>
        <w:rPr>
          <w:sz w:val="20"/>
        </w:rPr>
      </w:pPr>
    </w:p>
    <w:p w:rsidR="000D0698" w:rsidRDefault="000D0698" w:rsidP="00ED7D6D">
      <w:pPr>
        <w:jc w:val="both"/>
        <w:rPr>
          <w:sz w:val="20"/>
        </w:rPr>
      </w:pPr>
      <w:r>
        <w:rPr>
          <w:sz w:val="20"/>
        </w:rPr>
        <w:t>De plus les puissances de feux du protocole d’essais sont beaucoup plus important</w:t>
      </w:r>
      <w:r w:rsidR="00D3614E">
        <w:rPr>
          <w:sz w:val="20"/>
        </w:rPr>
        <w:t>e</w:t>
      </w:r>
      <w:r>
        <w:rPr>
          <w:sz w:val="20"/>
        </w:rPr>
        <w:t xml:space="preserve">s (2 à 18 MW) </w:t>
      </w:r>
      <w:r w:rsidR="00D3614E">
        <w:rPr>
          <w:sz w:val="20"/>
        </w:rPr>
        <w:t xml:space="preserve">que </w:t>
      </w:r>
      <w:r>
        <w:rPr>
          <w:sz w:val="20"/>
        </w:rPr>
        <w:t>celles du protocole 4 de la T2 de l’APSAD (410 KW à 3 MW).</w:t>
      </w:r>
    </w:p>
    <w:p w:rsidR="000D0698" w:rsidRDefault="000D0698" w:rsidP="00ED7D6D">
      <w:pPr>
        <w:jc w:val="both"/>
        <w:rPr>
          <w:sz w:val="20"/>
        </w:rPr>
      </w:pPr>
    </w:p>
    <w:p w:rsidR="00936199" w:rsidRDefault="000D0698" w:rsidP="00ED7D6D">
      <w:pPr>
        <w:jc w:val="both"/>
        <w:rPr>
          <w:sz w:val="20"/>
        </w:rPr>
      </w:pPr>
      <w:r>
        <w:rPr>
          <w:sz w:val="20"/>
        </w:rPr>
        <w:t xml:space="preserve">Pour l’étude, on </w:t>
      </w:r>
      <w:r w:rsidR="00D3614E">
        <w:rPr>
          <w:sz w:val="20"/>
        </w:rPr>
        <w:t>devra</w:t>
      </w:r>
      <w:r>
        <w:rPr>
          <w:sz w:val="20"/>
        </w:rPr>
        <w:t xml:space="preserve"> distinguer un risque de liquide enflammé en caniveau, </w:t>
      </w:r>
      <w:r w:rsidR="00D3614E">
        <w:rPr>
          <w:sz w:val="20"/>
        </w:rPr>
        <w:t xml:space="preserve">en </w:t>
      </w:r>
      <w:r>
        <w:rPr>
          <w:sz w:val="20"/>
        </w:rPr>
        <w:t xml:space="preserve">rétention et/ou </w:t>
      </w:r>
      <w:r w:rsidR="00D3614E">
        <w:rPr>
          <w:sz w:val="20"/>
        </w:rPr>
        <w:t xml:space="preserve">en </w:t>
      </w:r>
      <w:r>
        <w:rPr>
          <w:sz w:val="20"/>
        </w:rPr>
        <w:t>spray.</w:t>
      </w:r>
    </w:p>
    <w:p w:rsidR="000D0698" w:rsidRDefault="000D0698" w:rsidP="00ED7D6D">
      <w:pPr>
        <w:jc w:val="both"/>
        <w:rPr>
          <w:sz w:val="20"/>
        </w:rPr>
      </w:pPr>
    </w:p>
    <w:p w:rsidR="000D0698" w:rsidRDefault="000D0698" w:rsidP="00ED7D6D">
      <w:pPr>
        <w:jc w:val="both"/>
        <w:rPr>
          <w:sz w:val="20"/>
        </w:rPr>
      </w:pPr>
      <w:r>
        <w:rPr>
          <w:sz w:val="20"/>
        </w:rPr>
        <w:t>Il fau</w:t>
      </w:r>
      <w:r w:rsidR="00D3614E">
        <w:rPr>
          <w:sz w:val="20"/>
        </w:rPr>
        <w:t>dra</w:t>
      </w:r>
      <w:r>
        <w:rPr>
          <w:sz w:val="20"/>
        </w:rPr>
        <w:t xml:space="preserve"> respecter :</w:t>
      </w:r>
    </w:p>
    <w:p w:rsidR="000D0698" w:rsidRDefault="000D0698" w:rsidP="000D0698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u</w:t>
      </w:r>
      <w:r w:rsidRPr="000D0698">
        <w:rPr>
          <w:rFonts w:cs="Arial"/>
          <w:sz w:val="20"/>
        </w:rPr>
        <w:t>ne distance maxi et mini entre le risque et les diffuseurs</w:t>
      </w:r>
    </w:p>
    <w:p w:rsidR="000D0698" w:rsidRDefault="000D0698" w:rsidP="000D0698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une distance maxi entre les diffuseurs</w:t>
      </w:r>
    </w:p>
    <w:p w:rsidR="00070BB1" w:rsidRDefault="00070BB1" w:rsidP="000D0698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des diffuseurs adapté</w:t>
      </w:r>
      <w:r w:rsidR="00D3614E">
        <w:rPr>
          <w:rFonts w:cs="Arial"/>
          <w:sz w:val="20"/>
        </w:rPr>
        <w:t>s</w:t>
      </w:r>
      <w:r>
        <w:rPr>
          <w:rFonts w:cs="Arial"/>
          <w:sz w:val="20"/>
        </w:rPr>
        <w:t xml:space="preserve"> au risque protégé</w:t>
      </w:r>
    </w:p>
    <w:p w:rsidR="000D0698" w:rsidRDefault="000D0698" w:rsidP="000D0698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une pression mini au diffuseur qui dépend du risque protégé</w:t>
      </w:r>
    </w:p>
    <w:p w:rsidR="000D0698" w:rsidRPr="000D0698" w:rsidRDefault="000D0698" w:rsidP="00ED7D6D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sz w:val="20"/>
        </w:rPr>
      </w:pPr>
      <w:r w:rsidRPr="000D0698">
        <w:rPr>
          <w:rFonts w:cs="Arial"/>
          <w:sz w:val="20"/>
        </w:rPr>
        <w:t>une autonomie de 10 min minimum</w:t>
      </w:r>
    </w:p>
    <w:p w:rsidR="000D0698" w:rsidRDefault="000D0698" w:rsidP="00ED7D6D">
      <w:pPr>
        <w:jc w:val="both"/>
        <w:rPr>
          <w:sz w:val="20"/>
        </w:rPr>
      </w:pPr>
    </w:p>
    <w:p w:rsidR="00284700" w:rsidRDefault="000D0698" w:rsidP="00284700">
      <w:pPr>
        <w:pStyle w:val="Titre1"/>
      </w:pPr>
      <w:r>
        <w:t>Certification</w:t>
      </w:r>
    </w:p>
    <w:p w:rsidR="00F2133B" w:rsidRDefault="00F2133B" w:rsidP="00284700">
      <w:pPr>
        <w:rPr>
          <w:rFonts w:cs="Arial"/>
          <w:sz w:val="20"/>
        </w:rPr>
      </w:pPr>
    </w:p>
    <w:p w:rsidR="00070BB1" w:rsidRDefault="000D0698" w:rsidP="00B97955">
      <w:pPr>
        <w:jc w:val="both"/>
        <w:rPr>
          <w:sz w:val="20"/>
        </w:rPr>
      </w:pPr>
      <w:r>
        <w:rPr>
          <w:sz w:val="20"/>
        </w:rPr>
        <w:t xml:space="preserve">Le certificat </w:t>
      </w:r>
      <w:r w:rsidR="00070BB1">
        <w:rPr>
          <w:sz w:val="20"/>
        </w:rPr>
        <w:t xml:space="preserve">est disponible sur le site </w:t>
      </w:r>
      <w:hyperlink r:id="rId9" w:history="1">
        <w:r w:rsidR="00070BB1" w:rsidRPr="00E213EE">
          <w:rPr>
            <w:rStyle w:val="Lienhypertexte"/>
            <w:sz w:val="20"/>
          </w:rPr>
          <w:t>www.a</w:t>
        </w:r>
        <w:r w:rsidR="00070BB1" w:rsidRPr="00E213EE">
          <w:rPr>
            <w:rStyle w:val="Lienhypertexte"/>
            <w:sz w:val="20"/>
          </w:rPr>
          <w:t>p</w:t>
        </w:r>
        <w:r w:rsidR="00070BB1" w:rsidRPr="00E213EE">
          <w:rPr>
            <w:rStyle w:val="Lienhypertexte"/>
            <w:sz w:val="20"/>
          </w:rPr>
          <w:t>p</w:t>
        </w:r>
        <w:r w:rsidR="00070BB1" w:rsidRPr="00E213EE">
          <w:rPr>
            <w:rStyle w:val="Lienhypertexte"/>
            <w:sz w:val="20"/>
          </w:rPr>
          <w:t>r</w:t>
        </w:r>
        <w:r w:rsidR="00070BB1" w:rsidRPr="00E213EE">
          <w:rPr>
            <w:rStyle w:val="Lienhypertexte"/>
            <w:sz w:val="20"/>
          </w:rPr>
          <w:t>oval</w:t>
        </w:r>
        <w:bookmarkStart w:id="0" w:name="_GoBack"/>
        <w:bookmarkEnd w:id="0"/>
        <w:r w:rsidR="00070BB1" w:rsidRPr="00E213EE">
          <w:rPr>
            <w:rStyle w:val="Lienhypertexte"/>
            <w:sz w:val="20"/>
          </w:rPr>
          <w:t>g</w:t>
        </w:r>
        <w:r w:rsidR="00070BB1" w:rsidRPr="00E213EE">
          <w:rPr>
            <w:rStyle w:val="Lienhypertexte"/>
            <w:sz w:val="20"/>
          </w:rPr>
          <w:t>uide.com</w:t>
        </w:r>
      </w:hyperlink>
      <w:r w:rsidR="00070BB1">
        <w:rPr>
          <w:sz w:val="20"/>
        </w:rPr>
        <w:t xml:space="preserve"> à l’adresse :</w:t>
      </w:r>
    </w:p>
    <w:p w:rsidR="00070BB1" w:rsidRDefault="00070BB1" w:rsidP="00B97955">
      <w:pPr>
        <w:jc w:val="both"/>
        <w:rPr>
          <w:sz w:val="20"/>
        </w:rPr>
      </w:pPr>
      <w:r>
        <w:rPr>
          <w:sz w:val="20"/>
        </w:rPr>
        <w:t xml:space="preserve"> </w:t>
      </w:r>
      <w:hyperlink r:id="rId10" w:history="1">
        <w:r w:rsidRPr="00E213EE">
          <w:rPr>
            <w:rStyle w:val="Lienhypertexte"/>
            <w:sz w:val="20"/>
          </w:rPr>
          <w:t>https://www.approvalguide.com/CC_host/pag</w:t>
        </w:r>
        <w:r w:rsidRPr="00E213EE">
          <w:rPr>
            <w:rStyle w:val="Lienhypertexte"/>
            <w:sz w:val="20"/>
          </w:rPr>
          <w:t>e</w:t>
        </w:r>
        <w:r w:rsidRPr="00E213EE">
          <w:rPr>
            <w:rStyle w:val="Lienhypertexte"/>
            <w:sz w:val="20"/>
          </w:rPr>
          <w:t>s/custom/templates/FM/index.cfm?folder=3271</w:t>
        </w:r>
      </w:hyperlink>
    </w:p>
    <w:p w:rsidR="00070BB1" w:rsidRDefault="00070BB1" w:rsidP="00B97955">
      <w:pPr>
        <w:jc w:val="both"/>
        <w:rPr>
          <w:sz w:val="20"/>
        </w:rPr>
      </w:pPr>
    </w:p>
    <w:p w:rsidR="00070BB1" w:rsidRDefault="00070BB1" w:rsidP="00B97955">
      <w:pPr>
        <w:jc w:val="both"/>
        <w:rPr>
          <w:sz w:val="20"/>
        </w:rPr>
      </w:pPr>
    </w:p>
    <w:p w:rsidR="00602D1B" w:rsidRDefault="00070BB1" w:rsidP="00602D1B">
      <w:pPr>
        <w:pStyle w:val="Titre1"/>
      </w:pPr>
      <w:r>
        <w:lastRenderedPageBreak/>
        <w:t>Matériel</w:t>
      </w:r>
    </w:p>
    <w:p w:rsidR="00602D1B" w:rsidRDefault="00602D1B" w:rsidP="00602D1B">
      <w:pPr>
        <w:rPr>
          <w:rFonts w:cs="Arial"/>
          <w:sz w:val="20"/>
        </w:rPr>
      </w:pPr>
    </w:p>
    <w:p w:rsidR="00070BB1" w:rsidRDefault="00070BB1" w:rsidP="00602D1B">
      <w:pPr>
        <w:jc w:val="both"/>
        <w:rPr>
          <w:noProof/>
          <w:sz w:val="20"/>
        </w:rPr>
      </w:pPr>
      <w:r>
        <w:rPr>
          <w:noProof/>
          <w:sz w:val="20"/>
        </w:rPr>
        <w:t>Dans le cas d’un système d’extinction par brouillard d’eau destiné à être installé chez un industriel ayant FM comme assureur, la totalité des composants du système doit être certifiée FM approvals.</w:t>
      </w:r>
    </w:p>
    <w:p w:rsidR="00732775" w:rsidRDefault="00732775" w:rsidP="00602D1B">
      <w:pPr>
        <w:jc w:val="both"/>
        <w:rPr>
          <w:noProof/>
          <w:sz w:val="20"/>
        </w:rPr>
      </w:pPr>
    </w:p>
    <w:p w:rsidR="00732775" w:rsidRDefault="00732775" w:rsidP="00602D1B">
      <w:pPr>
        <w:jc w:val="both"/>
        <w:rPr>
          <w:noProof/>
          <w:sz w:val="20"/>
        </w:rPr>
      </w:pPr>
      <w:r>
        <w:rPr>
          <w:noProof/>
          <w:sz w:val="20"/>
        </w:rPr>
        <w:t xml:space="preserve">L’unité de pompes, les vannes, les diffuseurs, les supports </w:t>
      </w:r>
      <w:r w:rsidR="00D3614E">
        <w:rPr>
          <w:noProof/>
          <w:sz w:val="20"/>
        </w:rPr>
        <w:t xml:space="preserve">de tuyauterie </w:t>
      </w:r>
      <w:r>
        <w:rPr>
          <w:noProof/>
          <w:sz w:val="20"/>
        </w:rPr>
        <w:t>et même la détection incendie doivent être certifiés.</w:t>
      </w:r>
    </w:p>
    <w:p w:rsidR="00732775" w:rsidRDefault="00732775" w:rsidP="00602D1B">
      <w:pPr>
        <w:jc w:val="both"/>
        <w:rPr>
          <w:noProof/>
          <w:sz w:val="20"/>
        </w:rPr>
      </w:pPr>
    </w:p>
    <w:p w:rsidR="00732775" w:rsidRDefault="00732775" w:rsidP="00602D1B">
      <w:pPr>
        <w:jc w:val="both"/>
        <w:rPr>
          <w:noProof/>
          <w:sz w:val="20"/>
        </w:rPr>
      </w:pPr>
      <w:r>
        <w:rPr>
          <w:noProof/>
          <w:sz w:val="20"/>
        </w:rPr>
        <w:t>Si l’assureur n’est pas FM, cette certification nous permet de prouver au client et à son assureur de l’efficacité de notre solution suivant un des standard les plus rigoureux au monde.</w:t>
      </w:r>
    </w:p>
    <w:p w:rsidR="00732775" w:rsidRDefault="00732775" w:rsidP="00602D1B">
      <w:pPr>
        <w:jc w:val="both"/>
        <w:rPr>
          <w:noProof/>
          <w:sz w:val="20"/>
        </w:rPr>
      </w:pPr>
      <w:r>
        <w:rPr>
          <w:noProof/>
          <w:sz w:val="20"/>
        </w:rPr>
        <w:t xml:space="preserve">Il ne sera </w:t>
      </w:r>
      <w:r w:rsidR="007015C1">
        <w:rPr>
          <w:noProof/>
          <w:sz w:val="20"/>
        </w:rPr>
        <w:t xml:space="preserve">donc </w:t>
      </w:r>
      <w:r>
        <w:rPr>
          <w:noProof/>
          <w:sz w:val="20"/>
        </w:rPr>
        <w:t xml:space="preserve">pas forcément nécéssaire d’installer l’unité de pompes ou la détection incendie FM mais du matériel certifié APSAD ou VdS. </w:t>
      </w:r>
    </w:p>
    <w:p w:rsidR="00111342" w:rsidRDefault="007015C1" w:rsidP="00111342">
      <w:pPr>
        <w:pStyle w:val="Titre1"/>
      </w:pPr>
      <w:r>
        <w:t>Etude et chiffrage</w:t>
      </w:r>
    </w:p>
    <w:p w:rsidR="00111342" w:rsidRDefault="00111342" w:rsidP="00111342">
      <w:pPr>
        <w:rPr>
          <w:rFonts w:cs="Arial"/>
          <w:sz w:val="20"/>
        </w:rPr>
      </w:pPr>
    </w:p>
    <w:p w:rsidR="007015C1" w:rsidRDefault="007015C1" w:rsidP="00111342">
      <w:pPr>
        <w:jc w:val="both"/>
        <w:rPr>
          <w:noProof/>
          <w:sz w:val="20"/>
        </w:rPr>
      </w:pPr>
      <w:r>
        <w:rPr>
          <w:noProof/>
          <w:sz w:val="20"/>
        </w:rPr>
        <w:t xml:space="preserve">Pour obtenir une étude et un chiffrage, vous pouvez vous adresser à </w:t>
      </w:r>
      <w:hyperlink r:id="rId11" w:history="1">
        <w:r w:rsidRPr="00E213EE">
          <w:rPr>
            <w:rStyle w:val="Lienhypertexte"/>
            <w:noProof/>
            <w:sz w:val="20"/>
          </w:rPr>
          <w:t>olivier.albert@marioff.fr</w:t>
        </w:r>
      </w:hyperlink>
    </w:p>
    <w:p w:rsidR="007015C1" w:rsidRDefault="007015C1" w:rsidP="00111342">
      <w:pPr>
        <w:jc w:val="both"/>
        <w:rPr>
          <w:noProof/>
          <w:sz w:val="20"/>
        </w:rPr>
      </w:pPr>
    </w:p>
    <w:p w:rsidR="007015C1" w:rsidRDefault="007015C1" w:rsidP="00111342">
      <w:pPr>
        <w:jc w:val="both"/>
        <w:rPr>
          <w:noProof/>
          <w:sz w:val="20"/>
        </w:rPr>
      </w:pPr>
      <w:r>
        <w:rPr>
          <w:noProof/>
          <w:sz w:val="20"/>
        </w:rPr>
        <w:t>Il vous demandera :</w:t>
      </w:r>
    </w:p>
    <w:p w:rsidR="007015C1" w:rsidRDefault="007015C1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des plans et </w:t>
      </w:r>
      <w:r w:rsidR="0094172A">
        <w:rPr>
          <w:rFonts w:cs="Arial"/>
          <w:sz w:val="20"/>
        </w:rPr>
        <w:t xml:space="preserve">des </w:t>
      </w:r>
      <w:r>
        <w:rPr>
          <w:rFonts w:cs="Arial"/>
          <w:sz w:val="20"/>
        </w:rPr>
        <w:t>photos des risques à protéger</w:t>
      </w:r>
    </w:p>
    <w:p w:rsidR="0094172A" w:rsidRDefault="0094172A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les dimensions du risque à protéger</w:t>
      </w:r>
    </w:p>
    <w:p w:rsidR="007015C1" w:rsidRDefault="007015C1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la typologie du risque (spray, rétention ou caniveau)</w:t>
      </w:r>
    </w:p>
    <w:p w:rsidR="0094172A" w:rsidRDefault="0094172A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le liquide inflammable utilisé</w:t>
      </w:r>
    </w:p>
    <w:p w:rsidR="007015C1" w:rsidRDefault="007015C1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l’alimentation en eau disponible (débit, pression dynamique, localisation)</w:t>
      </w:r>
    </w:p>
    <w:p w:rsidR="007015C1" w:rsidRDefault="007015C1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l’alimentation électrique disponible </w:t>
      </w:r>
    </w:p>
    <w:p w:rsidR="007015C1" w:rsidRDefault="007015C1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la localisation de la source</w:t>
      </w:r>
      <w:r w:rsidR="0094172A">
        <w:rPr>
          <w:rFonts w:cs="Arial"/>
          <w:sz w:val="20"/>
        </w:rPr>
        <w:t xml:space="preserve"> et des vannes</w:t>
      </w:r>
      <w:r>
        <w:rPr>
          <w:rFonts w:cs="Arial"/>
          <w:sz w:val="20"/>
        </w:rPr>
        <w:t xml:space="preserve"> (souhait</w:t>
      </w:r>
      <w:r w:rsidR="0094172A">
        <w:rPr>
          <w:rFonts w:cs="Arial"/>
          <w:sz w:val="20"/>
        </w:rPr>
        <w:t xml:space="preserve"> du</w:t>
      </w:r>
      <w:r>
        <w:rPr>
          <w:rFonts w:cs="Arial"/>
          <w:sz w:val="20"/>
        </w:rPr>
        <w:t xml:space="preserve"> client)</w:t>
      </w:r>
    </w:p>
    <w:p w:rsidR="007015C1" w:rsidRDefault="007015C1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les conditions de montage</w:t>
      </w:r>
    </w:p>
    <w:p w:rsidR="007015C1" w:rsidRDefault="007015C1" w:rsidP="007015C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l’environnement d’affaire (budget ou demande de chiffrage précise, assureur, décideur, concurrence, site déjà équipé d</w:t>
      </w:r>
      <w:r w:rsidR="0094172A">
        <w:rPr>
          <w:rFonts w:cs="Arial"/>
          <w:sz w:val="20"/>
        </w:rPr>
        <w:t>e matériel Chubb ou S</w:t>
      </w:r>
      <w:r>
        <w:rPr>
          <w:rFonts w:cs="Arial"/>
          <w:sz w:val="20"/>
        </w:rPr>
        <w:t>icli, etc…)</w:t>
      </w:r>
    </w:p>
    <w:p w:rsidR="007015C1" w:rsidRDefault="007015C1" w:rsidP="007015C1">
      <w:pPr>
        <w:autoSpaceDE w:val="0"/>
        <w:autoSpaceDN w:val="0"/>
        <w:adjustRightInd w:val="0"/>
        <w:jc w:val="both"/>
        <w:rPr>
          <w:rFonts w:cs="Arial"/>
          <w:sz w:val="20"/>
        </w:rPr>
      </w:pPr>
    </w:p>
    <w:p w:rsidR="007015C1" w:rsidRPr="007015C1" w:rsidRDefault="0094172A" w:rsidP="007015C1">
      <w:pPr>
        <w:autoSpaceDE w:val="0"/>
        <w:autoSpaceDN w:val="0"/>
        <w:adjustRightInd w:val="0"/>
        <w:jc w:val="both"/>
        <w:rPr>
          <w:rFonts w:cs="Arial"/>
          <w:sz w:val="20"/>
        </w:rPr>
      </w:pPr>
      <w:r>
        <w:rPr>
          <w:rFonts w:cs="Arial"/>
          <w:sz w:val="20"/>
        </w:rPr>
        <w:t>De plus,</w:t>
      </w:r>
      <w:r w:rsidR="007015C1">
        <w:rPr>
          <w:rFonts w:cs="Arial"/>
          <w:sz w:val="20"/>
        </w:rPr>
        <w:t xml:space="preserve"> il est indispensable que l’offre soit expliquée et défendue par un commercial Marioff en duo avec le commercial Chubb de secteur. </w:t>
      </w:r>
    </w:p>
    <w:p w:rsidR="007015C1" w:rsidRDefault="007015C1" w:rsidP="00111342">
      <w:pPr>
        <w:jc w:val="both"/>
        <w:rPr>
          <w:noProof/>
          <w:sz w:val="20"/>
        </w:rPr>
      </w:pPr>
    </w:p>
    <w:p w:rsidR="0094172A" w:rsidRDefault="0094172A" w:rsidP="00111342">
      <w:pPr>
        <w:jc w:val="both"/>
        <w:rPr>
          <w:noProof/>
          <w:sz w:val="20"/>
        </w:rPr>
      </w:pPr>
      <w:r>
        <w:rPr>
          <w:noProof/>
          <w:sz w:val="20"/>
        </w:rPr>
        <w:t xml:space="preserve">Pour rappel, vous pouvez envoyer vos clients ou prospects aux demi-journées organisées par MARIOFF dans le show room installé à l’ENSOSP parisien. </w:t>
      </w:r>
    </w:p>
    <w:p w:rsidR="00EB25A6" w:rsidRPr="00EB25A6" w:rsidRDefault="00EB25A6" w:rsidP="00EB25A6">
      <w:pPr>
        <w:pStyle w:val="Paragraphedeliste"/>
        <w:jc w:val="both"/>
        <w:rPr>
          <w:noProof/>
          <w:sz w:val="20"/>
        </w:rPr>
      </w:pPr>
    </w:p>
    <w:p w:rsidR="00F2133B" w:rsidRDefault="00F2133B" w:rsidP="00B97955">
      <w:pPr>
        <w:jc w:val="both"/>
        <w:rPr>
          <w:sz w:val="20"/>
        </w:rPr>
      </w:pPr>
    </w:p>
    <w:p w:rsidR="00F2133B" w:rsidRDefault="00F2133B" w:rsidP="00B97955">
      <w:pPr>
        <w:jc w:val="both"/>
        <w:rPr>
          <w:sz w:val="20"/>
        </w:rPr>
      </w:pPr>
    </w:p>
    <w:p w:rsidR="00F2133B" w:rsidRDefault="00F2133B" w:rsidP="00B97955">
      <w:pPr>
        <w:jc w:val="both"/>
        <w:rPr>
          <w:sz w:val="20"/>
        </w:rPr>
      </w:pPr>
    </w:p>
    <w:sectPr w:rsidR="00F2133B" w:rsidSect="009B376B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18" w:right="1134" w:bottom="1134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21D" w:rsidRDefault="00B8521D">
      <w:r>
        <w:separator/>
      </w:r>
    </w:p>
  </w:endnote>
  <w:endnote w:type="continuationSeparator" w:id="0">
    <w:p w:rsidR="00B8521D" w:rsidRDefault="00B85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4B0F" w:rsidRDefault="00A64B0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A64B0F" w:rsidRDefault="00A64B0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A64B0F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A64B0F" w:rsidRDefault="00A64B0F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A64B0F" w:rsidRPr="004C33A0" w:rsidRDefault="00A64B0F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A64B0F" w:rsidRPr="004C33A0" w:rsidRDefault="00A64B0F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A64B0F" w:rsidRPr="004C33A0" w:rsidRDefault="00A64B0F" w:rsidP="00C56C0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A64B0F" w:rsidRPr="004C33A0" w:rsidRDefault="00A64B0F" w:rsidP="00A70846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MAR/TEC/</w:t>
          </w:r>
          <w:r w:rsidR="00AB48D7">
            <w:rPr>
              <w:color w:val="000000"/>
              <w:sz w:val="14"/>
              <w:szCs w:val="14"/>
            </w:rPr>
            <w:t>18/024</w:t>
          </w:r>
        </w:p>
      </w:tc>
      <w:tc>
        <w:tcPr>
          <w:tcW w:w="1559" w:type="dxa"/>
          <w:vAlign w:val="center"/>
        </w:tcPr>
        <w:p w:rsidR="00A64B0F" w:rsidRPr="004C33A0" w:rsidRDefault="00A64B0F" w:rsidP="00AB48D7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AB48D7">
            <w:rPr>
              <w:color w:val="000000"/>
              <w:sz w:val="14"/>
              <w:szCs w:val="14"/>
            </w:rPr>
            <w:t>18/06/18</w:t>
          </w:r>
        </w:p>
      </w:tc>
      <w:tc>
        <w:tcPr>
          <w:tcW w:w="994" w:type="dxa"/>
          <w:vAlign w:val="center"/>
        </w:tcPr>
        <w:p w:rsidR="00A64B0F" w:rsidRPr="004C33A0" w:rsidRDefault="00A64B0F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AB48D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AB48D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A64B0F" w:rsidRPr="00801277" w:rsidRDefault="00A64B0F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A64B0F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A64B0F" w:rsidRDefault="00A64B0F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A64B0F" w:rsidRPr="004C33A0" w:rsidRDefault="00A64B0F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A64B0F" w:rsidRPr="004C33A0" w:rsidRDefault="00A64B0F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A64B0F" w:rsidRPr="004C33A0" w:rsidRDefault="00A64B0F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A64B0F" w:rsidRPr="004C33A0" w:rsidRDefault="00A64B0F" w:rsidP="0013057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 w:rsidR="00AB48D7">
            <w:rPr>
              <w:color w:val="000000"/>
              <w:sz w:val="14"/>
              <w:szCs w:val="14"/>
            </w:rPr>
            <w:t xml:space="preserve"> MAR/TEC/18</w:t>
          </w:r>
          <w:r>
            <w:rPr>
              <w:color w:val="000000"/>
              <w:sz w:val="14"/>
              <w:szCs w:val="14"/>
            </w:rPr>
            <w:t>/0</w:t>
          </w:r>
          <w:r w:rsidR="00AB48D7">
            <w:rPr>
              <w:color w:val="000000"/>
              <w:sz w:val="14"/>
              <w:szCs w:val="14"/>
            </w:rPr>
            <w:t>24</w:t>
          </w:r>
        </w:p>
      </w:tc>
      <w:tc>
        <w:tcPr>
          <w:tcW w:w="1559" w:type="dxa"/>
          <w:vAlign w:val="center"/>
        </w:tcPr>
        <w:p w:rsidR="00A64B0F" w:rsidRPr="00A51975" w:rsidRDefault="00A64B0F" w:rsidP="00AB48D7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AB48D7">
            <w:rPr>
              <w:color w:val="000000"/>
              <w:sz w:val="14"/>
              <w:szCs w:val="14"/>
            </w:rPr>
            <w:t>18/06/18</w:t>
          </w:r>
        </w:p>
      </w:tc>
      <w:tc>
        <w:tcPr>
          <w:tcW w:w="994" w:type="dxa"/>
          <w:vAlign w:val="center"/>
        </w:tcPr>
        <w:p w:rsidR="00A64B0F" w:rsidRPr="004C33A0" w:rsidRDefault="00A64B0F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AB48D7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AB48D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A64B0F" w:rsidRPr="00801277" w:rsidRDefault="00A64B0F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21D" w:rsidRDefault="00B8521D">
      <w:r>
        <w:separator/>
      </w:r>
    </w:p>
  </w:footnote>
  <w:footnote w:type="continuationSeparator" w:id="0">
    <w:p w:rsidR="00B8521D" w:rsidRDefault="00B852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4B0F" w:rsidRDefault="00A64B0F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A64B0F" w:rsidRDefault="00A64B0F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A64B0F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A64B0F" w:rsidRPr="00BF26DD" w:rsidRDefault="00A64B0F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2310AFD2" wp14:editId="5235C4D5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A64B0F" w:rsidRPr="00AE07DA" w:rsidRDefault="00A64B0F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73CD0C66" wp14:editId="1C6189E9">
                <wp:extent cx="1026543" cy="305189"/>
                <wp:effectExtent l="0" t="0" r="254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ioff PMS+White_EPS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333" cy="30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A64B0F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A64B0F" w:rsidRDefault="00A64B0F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A64B0F" w:rsidRPr="003A3B9C" w:rsidRDefault="00A64B0F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A64B0F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A64B0F" w:rsidRDefault="00A64B0F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A64B0F" w:rsidRPr="003A3B9C" w:rsidRDefault="00A64B0F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TECHNIQUE</w:t>
          </w:r>
        </w:p>
      </w:tc>
    </w:tr>
    <w:tr w:rsidR="00A64B0F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A64B0F" w:rsidRPr="00BC1BBA" w:rsidRDefault="00A64B0F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A64B0F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A64B0F" w:rsidRPr="00BC1BBA" w:rsidRDefault="00A64B0F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A64B0F" w:rsidRPr="00BC1BBA" w:rsidRDefault="00A64B0F" w:rsidP="00D9736A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N. BRIAND 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A64B0F" w:rsidRPr="00BC1BBA" w:rsidRDefault="00A64B0F" w:rsidP="002A3455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 xml:space="preserve">. </w:t>
          </w:r>
          <w:r w:rsidR="00AB48D7">
            <w:rPr>
              <w:sz w:val="18"/>
              <w:szCs w:val="18"/>
            </w:rPr>
            <w:t>MAR/TEC/18</w:t>
          </w:r>
          <w:r>
            <w:rPr>
              <w:sz w:val="18"/>
              <w:szCs w:val="18"/>
            </w:rPr>
            <w:t>/0</w:t>
          </w:r>
          <w:r w:rsidR="00AB48D7">
            <w:rPr>
              <w:sz w:val="18"/>
              <w:szCs w:val="18"/>
            </w:rPr>
            <w:t>24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A64B0F" w:rsidRPr="00BC1BBA" w:rsidRDefault="00A64B0F" w:rsidP="0066016B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>
            <w:rPr>
              <w:sz w:val="18"/>
              <w:szCs w:val="18"/>
            </w:rPr>
            <w:t>: 18/06/18</w:t>
          </w:r>
        </w:p>
      </w:tc>
    </w:tr>
    <w:tr w:rsidR="00A64B0F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A64B0F" w:rsidRPr="00BC1BBA" w:rsidRDefault="00A64B0F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A64B0F" w:rsidRPr="00BC1BBA" w:rsidRDefault="00A64B0F" w:rsidP="00770B4E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HI-FOG</w:t>
          </w:r>
          <w:r>
            <w:rPr>
              <w:rFonts w:cs="Arial"/>
              <w:b/>
              <w:sz w:val="18"/>
              <w:szCs w:val="18"/>
            </w:rPr>
            <w:t>®</w:t>
          </w:r>
        </w:p>
      </w:tc>
    </w:tr>
    <w:tr w:rsidR="00A64B0F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A64B0F" w:rsidRPr="00BC1BBA" w:rsidRDefault="00A64B0F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A64B0F" w:rsidRPr="006A6799" w:rsidRDefault="00A64B0F" w:rsidP="0066016B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 xml:space="preserve">Nouvelle certification FM </w:t>
          </w:r>
          <w:proofErr w:type="spellStart"/>
          <w:r>
            <w:rPr>
              <w:b/>
              <w:i/>
              <w:iCs/>
              <w:sz w:val="18"/>
              <w:szCs w:val="18"/>
            </w:rPr>
            <w:t>approval</w:t>
          </w:r>
          <w:proofErr w:type="spellEnd"/>
          <w:r>
            <w:rPr>
              <w:b/>
              <w:i/>
              <w:iCs/>
              <w:sz w:val="18"/>
              <w:szCs w:val="18"/>
            </w:rPr>
            <w:t xml:space="preserve"> pour la protection d’objets –espaces machines</w:t>
          </w:r>
        </w:p>
      </w:tc>
    </w:tr>
  </w:tbl>
  <w:p w:rsidR="00A64B0F" w:rsidRPr="006A6799" w:rsidRDefault="00A64B0F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4FE268E"/>
    <w:multiLevelType w:val="hybridMultilevel"/>
    <w:tmpl w:val="BEA41B16"/>
    <w:lvl w:ilvl="0" w:tplc="C60C40C8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7">
    <w:nsid w:val="1987782A"/>
    <w:multiLevelType w:val="hybridMultilevel"/>
    <w:tmpl w:val="00C25A9E"/>
    <w:lvl w:ilvl="0" w:tplc="BAC0CF6C">
      <w:start w:val="9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9">
    <w:nsid w:val="1C256C8A"/>
    <w:multiLevelType w:val="multilevel"/>
    <w:tmpl w:val="724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23593376"/>
    <w:multiLevelType w:val="hybridMultilevel"/>
    <w:tmpl w:val="FF96B01E"/>
    <w:lvl w:ilvl="0" w:tplc="040C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13">
    <w:nsid w:val="2AEC4D0E"/>
    <w:multiLevelType w:val="hybridMultilevel"/>
    <w:tmpl w:val="9A5A09C6"/>
    <w:lvl w:ilvl="0" w:tplc="71D2EE88">
      <w:start w:val="1"/>
      <w:numFmt w:val="bullet"/>
      <w:lvlText w:val=""/>
      <w:lvlJc w:val="left"/>
      <w:pPr>
        <w:ind w:left="2136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>
    <w:nsid w:val="2B7D245B"/>
    <w:multiLevelType w:val="hybridMultilevel"/>
    <w:tmpl w:val="74CE8190"/>
    <w:lvl w:ilvl="0" w:tplc="824C26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3011B6"/>
    <w:multiLevelType w:val="hybridMultilevel"/>
    <w:tmpl w:val="B55ADCEC"/>
    <w:lvl w:ilvl="0" w:tplc="5D8881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1542F6"/>
    <w:multiLevelType w:val="hybridMultilevel"/>
    <w:tmpl w:val="1DC2F68A"/>
    <w:lvl w:ilvl="0" w:tplc="0EC27FFA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2">
    <w:nsid w:val="44D26042"/>
    <w:multiLevelType w:val="hybridMultilevel"/>
    <w:tmpl w:val="4218208A"/>
    <w:lvl w:ilvl="0" w:tplc="71D2EE8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A32866"/>
    <w:multiLevelType w:val="hybridMultilevel"/>
    <w:tmpl w:val="09FC76A0"/>
    <w:lvl w:ilvl="0" w:tplc="71D2EE88">
      <w:start w:val="1"/>
      <w:numFmt w:val="bullet"/>
      <w:lvlText w:val=""/>
      <w:lvlJc w:val="left"/>
      <w:pPr>
        <w:ind w:left="1481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25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8">
    <w:nsid w:val="56E72BDB"/>
    <w:multiLevelType w:val="hybridMultilevel"/>
    <w:tmpl w:val="470CECB2"/>
    <w:lvl w:ilvl="0" w:tplc="C94886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576C70"/>
    <w:multiLevelType w:val="hybridMultilevel"/>
    <w:tmpl w:val="10A25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D768A7"/>
    <w:multiLevelType w:val="hybridMultilevel"/>
    <w:tmpl w:val="C03A054A"/>
    <w:lvl w:ilvl="0" w:tplc="25547256">
      <w:start w:val="9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3C1232"/>
    <w:multiLevelType w:val="hybridMultilevel"/>
    <w:tmpl w:val="B43AA5A6"/>
    <w:lvl w:ilvl="0" w:tplc="CFFEBE44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666E4959"/>
    <w:multiLevelType w:val="hybridMultilevel"/>
    <w:tmpl w:val="6B029620"/>
    <w:lvl w:ilvl="0" w:tplc="77F09C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3C732D"/>
    <w:multiLevelType w:val="hybridMultilevel"/>
    <w:tmpl w:val="C43E3BEE"/>
    <w:lvl w:ilvl="0" w:tplc="A90A88A6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7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18"/>
  </w:num>
  <w:num w:numId="5">
    <w:abstractNumId w:val="37"/>
  </w:num>
  <w:num w:numId="6">
    <w:abstractNumId w:val="2"/>
  </w:num>
  <w:num w:numId="7">
    <w:abstractNumId w:val="27"/>
  </w:num>
  <w:num w:numId="8">
    <w:abstractNumId w:val="6"/>
  </w:num>
  <w:num w:numId="9">
    <w:abstractNumId w:val="23"/>
  </w:num>
  <w:num w:numId="10">
    <w:abstractNumId w:val="19"/>
  </w:num>
  <w:num w:numId="11">
    <w:abstractNumId w:val="36"/>
  </w:num>
  <w:num w:numId="12">
    <w:abstractNumId w:val="17"/>
  </w:num>
  <w:num w:numId="13">
    <w:abstractNumId w:val="26"/>
  </w:num>
  <w:num w:numId="14">
    <w:abstractNumId w:val="33"/>
  </w:num>
  <w:num w:numId="15">
    <w:abstractNumId w:val="20"/>
  </w:num>
  <w:num w:numId="16">
    <w:abstractNumId w:val="34"/>
  </w:num>
  <w:num w:numId="17">
    <w:abstractNumId w:val="25"/>
  </w:num>
  <w:num w:numId="18">
    <w:abstractNumId w:val="8"/>
  </w:num>
  <w:num w:numId="19">
    <w:abstractNumId w:val="16"/>
  </w:num>
  <w:num w:numId="20">
    <w:abstractNumId w:val="10"/>
  </w:num>
  <w:num w:numId="21">
    <w:abstractNumId w:val="5"/>
  </w:num>
  <w:num w:numId="22">
    <w:abstractNumId w:val="4"/>
  </w:num>
  <w:num w:numId="23">
    <w:abstractNumId w:val="29"/>
  </w:num>
  <w:num w:numId="24">
    <w:abstractNumId w:val="9"/>
  </w:num>
  <w:num w:numId="25">
    <w:abstractNumId w:val="31"/>
  </w:num>
  <w:num w:numId="26">
    <w:abstractNumId w:val="35"/>
  </w:num>
  <w:num w:numId="27">
    <w:abstractNumId w:val="3"/>
  </w:num>
  <w:num w:numId="28">
    <w:abstractNumId w:val="21"/>
  </w:num>
  <w:num w:numId="29">
    <w:abstractNumId w:val="14"/>
  </w:num>
  <w:num w:numId="30">
    <w:abstractNumId w:val="32"/>
  </w:num>
  <w:num w:numId="31">
    <w:abstractNumId w:val="13"/>
  </w:num>
  <w:num w:numId="32">
    <w:abstractNumId w:val="6"/>
  </w:num>
  <w:num w:numId="33">
    <w:abstractNumId w:val="6"/>
  </w:num>
  <w:num w:numId="34">
    <w:abstractNumId w:val="6"/>
  </w:num>
  <w:num w:numId="35">
    <w:abstractNumId w:val="28"/>
  </w:num>
  <w:num w:numId="36">
    <w:abstractNumId w:val="22"/>
  </w:num>
  <w:num w:numId="37">
    <w:abstractNumId w:val="15"/>
  </w:num>
  <w:num w:numId="38">
    <w:abstractNumId w:val="30"/>
  </w:num>
  <w:num w:numId="39">
    <w:abstractNumId w:val="7"/>
  </w:num>
  <w:num w:numId="40">
    <w:abstractNumId w:val="12"/>
  </w:num>
  <w:num w:numId="41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419B"/>
    <w:rsid w:val="00007E4C"/>
    <w:rsid w:val="00010684"/>
    <w:rsid w:val="000116FC"/>
    <w:rsid w:val="00012060"/>
    <w:rsid w:val="0001261C"/>
    <w:rsid w:val="00013414"/>
    <w:rsid w:val="000138E4"/>
    <w:rsid w:val="00013A33"/>
    <w:rsid w:val="00013E51"/>
    <w:rsid w:val="00026960"/>
    <w:rsid w:val="000302D9"/>
    <w:rsid w:val="00033F2C"/>
    <w:rsid w:val="0003626E"/>
    <w:rsid w:val="00037083"/>
    <w:rsid w:val="00044BB6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64898"/>
    <w:rsid w:val="00070BB1"/>
    <w:rsid w:val="00072352"/>
    <w:rsid w:val="00072D39"/>
    <w:rsid w:val="00074630"/>
    <w:rsid w:val="000770DC"/>
    <w:rsid w:val="00077784"/>
    <w:rsid w:val="00077D8C"/>
    <w:rsid w:val="00077F1C"/>
    <w:rsid w:val="0008053D"/>
    <w:rsid w:val="00087251"/>
    <w:rsid w:val="00087913"/>
    <w:rsid w:val="00087E64"/>
    <w:rsid w:val="00091AF3"/>
    <w:rsid w:val="00092707"/>
    <w:rsid w:val="000939AE"/>
    <w:rsid w:val="00094893"/>
    <w:rsid w:val="0009792F"/>
    <w:rsid w:val="000A26E3"/>
    <w:rsid w:val="000A33B1"/>
    <w:rsid w:val="000A52B0"/>
    <w:rsid w:val="000A59B9"/>
    <w:rsid w:val="000A5A0F"/>
    <w:rsid w:val="000A6D7F"/>
    <w:rsid w:val="000B0CB9"/>
    <w:rsid w:val="000B0E47"/>
    <w:rsid w:val="000B11CE"/>
    <w:rsid w:val="000B25FC"/>
    <w:rsid w:val="000B3C99"/>
    <w:rsid w:val="000C0AFB"/>
    <w:rsid w:val="000C0DF2"/>
    <w:rsid w:val="000C252F"/>
    <w:rsid w:val="000C7A65"/>
    <w:rsid w:val="000D0698"/>
    <w:rsid w:val="000D1874"/>
    <w:rsid w:val="000D2314"/>
    <w:rsid w:val="000D23DB"/>
    <w:rsid w:val="000D4869"/>
    <w:rsid w:val="000D49C1"/>
    <w:rsid w:val="000D5001"/>
    <w:rsid w:val="000E06D4"/>
    <w:rsid w:val="000F076C"/>
    <w:rsid w:val="000F185D"/>
    <w:rsid w:val="000F49BE"/>
    <w:rsid w:val="00102101"/>
    <w:rsid w:val="00104A35"/>
    <w:rsid w:val="001055F6"/>
    <w:rsid w:val="00107050"/>
    <w:rsid w:val="00111342"/>
    <w:rsid w:val="00115832"/>
    <w:rsid w:val="00115901"/>
    <w:rsid w:val="001205FA"/>
    <w:rsid w:val="00124ACA"/>
    <w:rsid w:val="00124FC3"/>
    <w:rsid w:val="0013057A"/>
    <w:rsid w:val="00132012"/>
    <w:rsid w:val="001322DE"/>
    <w:rsid w:val="001326A8"/>
    <w:rsid w:val="00134F41"/>
    <w:rsid w:val="001351AE"/>
    <w:rsid w:val="001351AF"/>
    <w:rsid w:val="00136CD6"/>
    <w:rsid w:val="001373D4"/>
    <w:rsid w:val="001373E0"/>
    <w:rsid w:val="00140D3F"/>
    <w:rsid w:val="001450A3"/>
    <w:rsid w:val="001476DA"/>
    <w:rsid w:val="001514FF"/>
    <w:rsid w:val="00154E37"/>
    <w:rsid w:val="001563AA"/>
    <w:rsid w:val="0015791C"/>
    <w:rsid w:val="00163B1E"/>
    <w:rsid w:val="00167DA5"/>
    <w:rsid w:val="00170FC0"/>
    <w:rsid w:val="001719F0"/>
    <w:rsid w:val="001721DA"/>
    <w:rsid w:val="001721E0"/>
    <w:rsid w:val="00173648"/>
    <w:rsid w:val="001741B9"/>
    <w:rsid w:val="001746D3"/>
    <w:rsid w:val="00176FF6"/>
    <w:rsid w:val="001831F9"/>
    <w:rsid w:val="00183260"/>
    <w:rsid w:val="00184346"/>
    <w:rsid w:val="00186DFD"/>
    <w:rsid w:val="001965E7"/>
    <w:rsid w:val="0019743F"/>
    <w:rsid w:val="00197601"/>
    <w:rsid w:val="001A3748"/>
    <w:rsid w:val="001A49E7"/>
    <w:rsid w:val="001A530A"/>
    <w:rsid w:val="001A6227"/>
    <w:rsid w:val="001B50CA"/>
    <w:rsid w:val="001C006D"/>
    <w:rsid w:val="001C15AB"/>
    <w:rsid w:val="001C4101"/>
    <w:rsid w:val="001C45CE"/>
    <w:rsid w:val="001C4F7D"/>
    <w:rsid w:val="001D108D"/>
    <w:rsid w:val="001D1605"/>
    <w:rsid w:val="001D3871"/>
    <w:rsid w:val="001D3CCC"/>
    <w:rsid w:val="001D4398"/>
    <w:rsid w:val="001D5E12"/>
    <w:rsid w:val="001D60C8"/>
    <w:rsid w:val="001D6D74"/>
    <w:rsid w:val="001D78FC"/>
    <w:rsid w:val="001D7A5F"/>
    <w:rsid w:val="001E31CF"/>
    <w:rsid w:val="001E3622"/>
    <w:rsid w:val="001F02C0"/>
    <w:rsid w:val="001F06FB"/>
    <w:rsid w:val="001F0FAC"/>
    <w:rsid w:val="001F1771"/>
    <w:rsid w:val="001F1BEF"/>
    <w:rsid w:val="001F25D1"/>
    <w:rsid w:val="001F71AA"/>
    <w:rsid w:val="001F7D68"/>
    <w:rsid w:val="00204734"/>
    <w:rsid w:val="00205C42"/>
    <w:rsid w:val="0021003E"/>
    <w:rsid w:val="0021025E"/>
    <w:rsid w:val="00210998"/>
    <w:rsid w:val="002109E3"/>
    <w:rsid w:val="00211093"/>
    <w:rsid w:val="002125DA"/>
    <w:rsid w:val="00217275"/>
    <w:rsid w:val="00217C66"/>
    <w:rsid w:val="00217D36"/>
    <w:rsid w:val="002200DB"/>
    <w:rsid w:val="00222C9D"/>
    <w:rsid w:val="00224E07"/>
    <w:rsid w:val="0022571C"/>
    <w:rsid w:val="00226C1C"/>
    <w:rsid w:val="00227ECA"/>
    <w:rsid w:val="00233C13"/>
    <w:rsid w:val="00233C14"/>
    <w:rsid w:val="0023487E"/>
    <w:rsid w:val="00235071"/>
    <w:rsid w:val="002355DD"/>
    <w:rsid w:val="0023620F"/>
    <w:rsid w:val="00241B72"/>
    <w:rsid w:val="002429D2"/>
    <w:rsid w:val="00243514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1CF"/>
    <w:rsid w:val="002714D5"/>
    <w:rsid w:val="00283451"/>
    <w:rsid w:val="00284700"/>
    <w:rsid w:val="0028792B"/>
    <w:rsid w:val="00287E07"/>
    <w:rsid w:val="0029195D"/>
    <w:rsid w:val="00293B83"/>
    <w:rsid w:val="002947C0"/>
    <w:rsid w:val="00296606"/>
    <w:rsid w:val="002A014C"/>
    <w:rsid w:val="002A181E"/>
    <w:rsid w:val="002A19F3"/>
    <w:rsid w:val="002A3455"/>
    <w:rsid w:val="002A3674"/>
    <w:rsid w:val="002A7E08"/>
    <w:rsid w:val="002B41B9"/>
    <w:rsid w:val="002B5ECC"/>
    <w:rsid w:val="002B72FF"/>
    <w:rsid w:val="002C29FE"/>
    <w:rsid w:val="002C439F"/>
    <w:rsid w:val="002C4ECA"/>
    <w:rsid w:val="002C5451"/>
    <w:rsid w:val="002C55FE"/>
    <w:rsid w:val="002C5C2E"/>
    <w:rsid w:val="002C790A"/>
    <w:rsid w:val="002C7FE6"/>
    <w:rsid w:val="002D023D"/>
    <w:rsid w:val="002D45B2"/>
    <w:rsid w:val="002E0FBE"/>
    <w:rsid w:val="002E4DB0"/>
    <w:rsid w:val="002E55C7"/>
    <w:rsid w:val="002E69FC"/>
    <w:rsid w:val="002E7221"/>
    <w:rsid w:val="002F1961"/>
    <w:rsid w:val="002F20C8"/>
    <w:rsid w:val="002F29F1"/>
    <w:rsid w:val="002F3474"/>
    <w:rsid w:val="002F387F"/>
    <w:rsid w:val="002F48A1"/>
    <w:rsid w:val="00301689"/>
    <w:rsid w:val="00301CB5"/>
    <w:rsid w:val="003023F5"/>
    <w:rsid w:val="003048F2"/>
    <w:rsid w:val="0031021B"/>
    <w:rsid w:val="00310B4C"/>
    <w:rsid w:val="00311D06"/>
    <w:rsid w:val="00315B98"/>
    <w:rsid w:val="00320253"/>
    <w:rsid w:val="00330877"/>
    <w:rsid w:val="003312C9"/>
    <w:rsid w:val="0033617B"/>
    <w:rsid w:val="00340EA5"/>
    <w:rsid w:val="00344751"/>
    <w:rsid w:val="00346E3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733D"/>
    <w:rsid w:val="00373CCE"/>
    <w:rsid w:val="00376A14"/>
    <w:rsid w:val="00381219"/>
    <w:rsid w:val="0038255A"/>
    <w:rsid w:val="00382D55"/>
    <w:rsid w:val="003852FA"/>
    <w:rsid w:val="003856F3"/>
    <w:rsid w:val="00391F23"/>
    <w:rsid w:val="003969BA"/>
    <w:rsid w:val="003A3B9C"/>
    <w:rsid w:val="003A56EC"/>
    <w:rsid w:val="003B1364"/>
    <w:rsid w:val="003B1BAF"/>
    <w:rsid w:val="003B1F2D"/>
    <w:rsid w:val="003B2EEB"/>
    <w:rsid w:val="003B3B64"/>
    <w:rsid w:val="003B6AC2"/>
    <w:rsid w:val="003C071C"/>
    <w:rsid w:val="003C119C"/>
    <w:rsid w:val="003C1859"/>
    <w:rsid w:val="003C198F"/>
    <w:rsid w:val="003C2910"/>
    <w:rsid w:val="003C347C"/>
    <w:rsid w:val="003C5717"/>
    <w:rsid w:val="003C5ED6"/>
    <w:rsid w:val="003D04C4"/>
    <w:rsid w:val="003D3051"/>
    <w:rsid w:val="003D3E52"/>
    <w:rsid w:val="003D5DA9"/>
    <w:rsid w:val="003D5EFE"/>
    <w:rsid w:val="003D6776"/>
    <w:rsid w:val="003D6E6E"/>
    <w:rsid w:val="003D78E6"/>
    <w:rsid w:val="003D7B6C"/>
    <w:rsid w:val="003E0CCB"/>
    <w:rsid w:val="003E22D5"/>
    <w:rsid w:val="003E3826"/>
    <w:rsid w:val="003E4C9A"/>
    <w:rsid w:val="003E4E36"/>
    <w:rsid w:val="003E53F6"/>
    <w:rsid w:val="003E7B06"/>
    <w:rsid w:val="003F0A8D"/>
    <w:rsid w:val="003F23C2"/>
    <w:rsid w:val="003F4766"/>
    <w:rsid w:val="003F5F0A"/>
    <w:rsid w:val="00401477"/>
    <w:rsid w:val="004016DE"/>
    <w:rsid w:val="00401D62"/>
    <w:rsid w:val="0040264E"/>
    <w:rsid w:val="00402ED8"/>
    <w:rsid w:val="004035B4"/>
    <w:rsid w:val="00404ABA"/>
    <w:rsid w:val="00405ECB"/>
    <w:rsid w:val="0040669F"/>
    <w:rsid w:val="00406FF9"/>
    <w:rsid w:val="0040793E"/>
    <w:rsid w:val="004079CF"/>
    <w:rsid w:val="0041463A"/>
    <w:rsid w:val="0041536C"/>
    <w:rsid w:val="00415DEC"/>
    <w:rsid w:val="00420E8D"/>
    <w:rsid w:val="00420EDA"/>
    <w:rsid w:val="00421817"/>
    <w:rsid w:val="00421876"/>
    <w:rsid w:val="0042278A"/>
    <w:rsid w:val="00423241"/>
    <w:rsid w:val="00425AF6"/>
    <w:rsid w:val="00430915"/>
    <w:rsid w:val="0043102A"/>
    <w:rsid w:val="00431D72"/>
    <w:rsid w:val="00444008"/>
    <w:rsid w:val="00444AA0"/>
    <w:rsid w:val="00444B06"/>
    <w:rsid w:val="004451CB"/>
    <w:rsid w:val="004508B8"/>
    <w:rsid w:val="004509AE"/>
    <w:rsid w:val="004547BA"/>
    <w:rsid w:val="00454B10"/>
    <w:rsid w:val="004561B0"/>
    <w:rsid w:val="004665A5"/>
    <w:rsid w:val="00473B16"/>
    <w:rsid w:val="00473D9E"/>
    <w:rsid w:val="004765F2"/>
    <w:rsid w:val="00477C68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7147"/>
    <w:rsid w:val="004A555D"/>
    <w:rsid w:val="004A5A2A"/>
    <w:rsid w:val="004C1D60"/>
    <w:rsid w:val="004C1D81"/>
    <w:rsid w:val="004D0A07"/>
    <w:rsid w:val="004D3689"/>
    <w:rsid w:val="004D4A7C"/>
    <w:rsid w:val="004D5476"/>
    <w:rsid w:val="004D5A53"/>
    <w:rsid w:val="004D5C3F"/>
    <w:rsid w:val="004E5887"/>
    <w:rsid w:val="004F03AA"/>
    <w:rsid w:val="004F1015"/>
    <w:rsid w:val="004F3975"/>
    <w:rsid w:val="004F4BBB"/>
    <w:rsid w:val="004F5F46"/>
    <w:rsid w:val="00503A18"/>
    <w:rsid w:val="00504CA0"/>
    <w:rsid w:val="00507E15"/>
    <w:rsid w:val="00511E05"/>
    <w:rsid w:val="00514218"/>
    <w:rsid w:val="00517493"/>
    <w:rsid w:val="00517D7C"/>
    <w:rsid w:val="00522B58"/>
    <w:rsid w:val="00522D12"/>
    <w:rsid w:val="00522EC8"/>
    <w:rsid w:val="005242BC"/>
    <w:rsid w:val="005244DA"/>
    <w:rsid w:val="005277C9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46F"/>
    <w:rsid w:val="00556B8A"/>
    <w:rsid w:val="00556C28"/>
    <w:rsid w:val="00562127"/>
    <w:rsid w:val="00563A17"/>
    <w:rsid w:val="00564673"/>
    <w:rsid w:val="005678C7"/>
    <w:rsid w:val="0057059F"/>
    <w:rsid w:val="00570863"/>
    <w:rsid w:val="00571FFC"/>
    <w:rsid w:val="00576794"/>
    <w:rsid w:val="0057723C"/>
    <w:rsid w:val="00580018"/>
    <w:rsid w:val="00581478"/>
    <w:rsid w:val="0058710B"/>
    <w:rsid w:val="0059008D"/>
    <w:rsid w:val="005926D6"/>
    <w:rsid w:val="00594714"/>
    <w:rsid w:val="005A044C"/>
    <w:rsid w:val="005A0B57"/>
    <w:rsid w:val="005A3E7B"/>
    <w:rsid w:val="005A73B1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B7DB6"/>
    <w:rsid w:val="005C2092"/>
    <w:rsid w:val="005C25D8"/>
    <w:rsid w:val="005C2D82"/>
    <w:rsid w:val="005C4253"/>
    <w:rsid w:val="005C5023"/>
    <w:rsid w:val="005C65A9"/>
    <w:rsid w:val="005D1189"/>
    <w:rsid w:val="005D3201"/>
    <w:rsid w:val="005D398C"/>
    <w:rsid w:val="005D635A"/>
    <w:rsid w:val="005E033F"/>
    <w:rsid w:val="005E4FB5"/>
    <w:rsid w:val="005E5101"/>
    <w:rsid w:val="005E58F8"/>
    <w:rsid w:val="005E7603"/>
    <w:rsid w:val="005F1779"/>
    <w:rsid w:val="005F3904"/>
    <w:rsid w:val="005F4979"/>
    <w:rsid w:val="005F4BE4"/>
    <w:rsid w:val="00601FB0"/>
    <w:rsid w:val="00602D1B"/>
    <w:rsid w:val="006034C7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46B8D"/>
    <w:rsid w:val="0065051F"/>
    <w:rsid w:val="0065179E"/>
    <w:rsid w:val="00651C09"/>
    <w:rsid w:val="0066016B"/>
    <w:rsid w:val="00662124"/>
    <w:rsid w:val="00663316"/>
    <w:rsid w:val="00663CA1"/>
    <w:rsid w:val="00664135"/>
    <w:rsid w:val="006649E9"/>
    <w:rsid w:val="00664A5D"/>
    <w:rsid w:val="006701B2"/>
    <w:rsid w:val="0067114C"/>
    <w:rsid w:val="00671841"/>
    <w:rsid w:val="006740EF"/>
    <w:rsid w:val="00676599"/>
    <w:rsid w:val="00677CE1"/>
    <w:rsid w:val="00683B28"/>
    <w:rsid w:val="006854B1"/>
    <w:rsid w:val="006870EB"/>
    <w:rsid w:val="00693C3D"/>
    <w:rsid w:val="006954F3"/>
    <w:rsid w:val="006A0455"/>
    <w:rsid w:val="006A045C"/>
    <w:rsid w:val="006A159F"/>
    <w:rsid w:val="006A6516"/>
    <w:rsid w:val="006A6799"/>
    <w:rsid w:val="006A6FBF"/>
    <w:rsid w:val="006C00F2"/>
    <w:rsid w:val="006C1AA2"/>
    <w:rsid w:val="006C4117"/>
    <w:rsid w:val="006C7C63"/>
    <w:rsid w:val="006D0656"/>
    <w:rsid w:val="006D07CA"/>
    <w:rsid w:val="006D2D41"/>
    <w:rsid w:val="006D4246"/>
    <w:rsid w:val="006D53C6"/>
    <w:rsid w:val="006D577C"/>
    <w:rsid w:val="006D5CBF"/>
    <w:rsid w:val="006D6BDC"/>
    <w:rsid w:val="006D75A8"/>
    <w:rsid w:val="006E6FD4"/>
    <w:rsid w:val="006E7E08"/>
    <w:rsid w:val="006F07D1"/>
    <w:rsid w:val="006F10E2"/>
    <w:rsid w:val="006F34AB"/>
    <w:rsid w:val="006F3843"/>
    <w:rsid w:val="007014F5"/>
    <w:rsid w:val="007015C1"/>
    <w:rsid w:val="00705BFF"/>
    <w:rsid w:val="00710A92"/>
    <w:rsid w:val="00713443"/>
    <w:rsid w:val="00715A30"/>
    <w:rsid w:val="00716BB4"/>
    <w:rsid w:val="00717E79"/>
    <w:rsid w:val="007211C8"/>
    <w:rsid w:val="00723FC2"/>
    <w:rsid w:val="0072492D"/>
    <w:rsid w:val="00725728"/>
    <w:rsid w:val="0073125C"/>
    <w:rsid w:val="00732775"/>
    <w:rsid w:val="007328A2"/>
    <w:rsid w:val="007365FC"/>
    <w:rsid w:val="00745F29"/>
    <w:rsid w:val="00746768"/>
    <w:rsid w:val="007529DE"/>
    <w:rsid w:val="00752FF8"/>
    <w:rsid w:val="007535B4"/>
    <w:rsid w:val="0076060E"/>
    <w:rsid w:val="0076149A"/>
    <w:rsid w:val="007618AA"/>
    <w:rsid w:val="00767950"/>
    <w:rsid w:val="00770066"/>
    <w:rsid w:val="00770B4E"/>
    <w:rsid w:val="00775563"/>
    <w:rsid w:val="00780AC5"/>
    <w:rsid w:val="00781282"/>
    <w:rsid w:val="00782158"/>
    <w:rsid w:val="00787796"/>
    <w:rsid w:val="00790D95"/>
    <w:rsid w:val="007923FE"/>
    <w:rsid w:val="00792693"/>
    <w:rsid w:val="00793C76"/>
    <w:rsid w:val="00796116"/>
    <w:rsid w:val="007A3287"/>
    <w:rsid w:val="007A668F"/>
    <w:rsid w:val="007B0585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C8A"/>
    <w:rsid w:val="007D7F54"/>
    <w:rsid w:val="007E1E84"/>
    <w:rsid w:val="007E25D7"/>
    <w:rsid w:val="007F588C"/>
    <w:rsid w:val="007F7C92"/>
    <w:rsid w:val="00801277"/>
    <w:rsid w:val="008064B7"/>
    <w:rsid w:val="00815809"/>
    <w:rsid w:val="00816892"/>
    <w:rsid w:val="00821479"/>
    <w:rsid w:val="008219F0"/>
    <w:rsid w:val="00822C3D"/>
    <w:rsid w:val="0082674C"/>
    <w:rsid w:val="0083396C"/>
    <w:rsid w:val="00836637"/>
    <w:rsid w:val="00843E3A"/>
    <w:rsid w:val="0084566A"/>
    <w:rsid w:val="00847FAA"/>
    <w:rsid w:val="00854C46"/>
    <w:rsid w:val="0085690A"/>
    <w:rsid w:val="008577D8"/>
    <w:rsid w:val="00857B83"/>
    <w:rsid w:val="00863FE6"/>
    <w:rsid w:val="00865584"/>
    <w:rsid w:val="00866083"/>
    <w:rsid w:val="00866F3E"/>
    <w:rsid w:val="00867C24"/>
    <w:rsid w:val="00870AE9"/>
    <w:rsid w:val="008711C2"/>
    <w:rsid w:val="00876423"/>
    <w:rsid w:val="0087688B"/>
    <w:rsid w:val="00876907"/>
    <w:rsid w:val="00876F3E"/>
    <w:rsid w:val="008770ED"/>
    <w:rsid w:val="00880F19"/>
    <w:rsid w:val="00883C4C"/>
    <w:rsid w:val="00885CE0"/>
    <w:rsid w:val="00886A6E"/>
    <w:rsid w:val="0089383B"/>
    <w:rsid w:val="00895524"/>
    <w:rsid w:val="0089621A"/>
    <w:rsid w:val="008964FD"/>
    <w:rsid w:val="008B0CB3"/>
    <w:rsid w:val="008B37B6"/>
    <w:rsid w:val="008B54E5"/>
    <w:rsid w:val="008B6920"/>
    <w:rsid w:val="008C1261"/>
    <w:rsid w:val="008C26F3"/>
    <w:rsid w:val="008C4E92"/>
    <w:rsid w:val="008D42FE"/>
    <w:rsid w:val="008E1A15"/>
    <w:rsid w:val="008E1F86"/>
    <w:rsid w:val="008E5296"/>
    <w:rsid w:val="008F3DA6"/>
    <w:rsid w:val="008F51BC"/>
    <w:rsid w:val="009021FA"/>
    <w:rsid w:val="00904778"/>
    <w:rsid w:val="0090531E"/>
    <w:rsid w:val="00907352"/>
    <w:rsid w:val="009079C8"/>
    <w:rsid w:val="00907A3A"/>
    <w:rsid w:val="00913683"/>
    <w:rsid w:val="00916719"/>
    <w:rsid w:val="009169CD"/>
    <w:rsid w:val="009202BC"/>
    <w:rsid w:val="00920E5B"/>
    <w:rsid w:val="009210AF"/>
    <w:rsid w:val="00921769"/>
    <w:rsid w:val="00923A34"/>
    <w:rsid w:val="009241A7"/>
    <w:rsid w:val="00926DAE"/>
    <w:rsid w:val="0092742F"/>
    <w:rsid w:val="00927BB3"/>
    <w:rsid w:val="009304C1"/>
    <w:rsid w:val="0093308A"/>
    <w:rsid w:val="00936199"/>
    <w:rsid w:val="009369A7"/>
    <w:rsid w:val="00937764"/>
    <w:rsid w:val="0094172A"/>
    <w:rsid w:val="00942559"/>
    <w:rsid w:val="00943906"/>
    <w:rsid w:val="009446FD"/>
    <w:rsid w:val="00945698"/>
    <w:rsid w:val="00950069"/>
    <w:rsid w:val="009506F8"/>
    <w:rsid w:val="00951AD0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4C16"/>
    <w:rsid w:val="00975119"/>
    <w:rsid w:val="0097525A"/>
    <w:rsid w:val="009763B1"/>
    <w:rsid w:val="00980007"/>
    <w:rsid w:val="00982510"/>
    <w:rsid w:val="00983DFF"/>
    <w:rsid w:val="00984821"/>
    <w:rsid w:val="00985247"/>
    <w:rsid w:val="0098622E"/>
    <w:rsid w:val="00990339"/>
    <w:rsid w:val="00990F3C"/>
    <w:rsid w:val="00991D02"/>
    <w:rsid w:val="00994D80"/>
    <w:rsid w:val="00994D86"/>
    <w:rsid w:val="009950EF"/>
    <w:rsid w:val="00997F3D"/>
    <w:rsid w:val="009A0910"/>
    <w:rsid w:val="009A2F00"/>
    <w:rsid w:val="009A39E8"/>
    <w:rsid w:val="009A5F55"/>
    <w:rsid w:val="009A69DC"/>
    <w:rsid w:val="009A749D"/>
    <w:rsid w:val="009B08ED"/>
    <w:rsid w:val="009B290F"/>
    <w:rsid w:val="009B376B"/>
    <w:rsid w:val="009B6A73"/>
    <w:rsid w:val="009B7227"/>
    <w:rsid w:val="009B7659"/>
    <w:rsid w:val="009C11FF"/>
    <w:rsid w:val="009C209B"/>
    <w:rsid w:val="009C41ED"/>
    <w:rsid w:val="009D4CAF"/>
    <w:rsid w:val="009D580C"/>
    <w:rsid w:val="009D6352"/>
    <w:rsid w:val="009D675E"/>
    <w:rsid w:val="009D6B93"/>
    <w:rsid w:val="009D6D01"/>
    <w:rsid w:val="009E29E9"/>
    <w:rsid w:val="009F2065"/>
    <w:rsid w:val="009F66B0"/>
    <w:rsid w:val="009F7874"/>
    <w:rsid w:val="00A02E96"/>
    <w:rsid w:val="00A04700"/>
    <w:rsid w:val="00A0673E"/>
    <w:rsid w:val="00A10628"/>
    <w:rsid w:val="00A11ACE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6DEB"/>
    <w:rsid w:val="00A373DA"/>
    <w:rsid w:val="00A42EC9"/>
    <w:rsid w:val="00A438C3"/>
    <w:rsid w:val="00A463D4"/>
    <w:rsid w:val="00A50905"/>
    <w:rsid w:val="00A51975"/>
    <w:rsid w:val="00A553AE"/>
    <w:rsid w:val="00A55D6E"/>
    <w:rsid w:val="00A55EF4"/>
    <w:rsid w:val="00A6249E"/>
    <w:rsid w:val="00A64B0F"/>
    <w:rsid w:val="00A64C5A"/>
    <w:rsid w:val="00A65359"/>
    <w:rsid w:val="00A6585F"/>
    <w:rsid w:val="00A665B4"/>
    <w:rsid w:val="00A70846"/>
    <w:rsid w:val="00A74446"/>
    <w:rsid w:val="00A747C2"/>
    <w:rsid w:val="00A751B4"/>
    <w:rsid w:val="00A75294"/>
    <w:rsid w:val="00A774B1"/>
    <w:rsid w:val="00A80DAB"/>
    <w:rsid w:val="00A84061"/>
    <w:rsid w:val="00A85421"/>
    <w:rsid w:val="00A86029"/>
    <w:rsid w:val="00A93C07"/>
    <w:rsid w:val="00A95873"/>
    <w:rsid w:val="00A95CE5"/>
    <w:rsid w:val="00A96481"/>
    <w:rsid w:val="00A96829"/>
    <w:rsid w:val="00AA501B"/>
    <w:rsid w:val="00AA60CE"/>
    <w:rsid w:val="00AB0A49"/>
    <w:rsid w:val="00AB48D7"/>
    <w:rsid w:val="00AB796E"/>
    <w:rsid w:val="00AC2251"/>
    <w:rsid w:val="00AC2A1E"/>
    <w:rsid w:val="00AC3389"/>
    <w:rsid w:val="00AC44B3"/>
    <w:rsid w:val="00AC777C"/>
    <w:rsid w:val="00AC77F4"/>
    <w:rsid w:val="00AD14ED"/>
    <w:rsid w:val="00AD3001"/>
    <w:rsid w:val="00AD3147"/>
    <w:rsid w:val="00AD60C7"/>
    <w:rsid w:val="00AD6486"/>
    <w:rsid w:val="00AE07DA"/>
    <w:rsid w:val="00AE1DA3"/>
    <w:rsid w:val="00AE4968"/>
    <w:rsid w:val="00AE70E7"/>
    <w:rsid w:val="00AE7655"/>
    <w:rsid w:val="00AF0DEB"/>
    <w:rsid w:val="00AF3645"/>
    <w:rsid w:val="00AF3D05"/>
    <w:rsid w:val="00AF3D31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0BEF"/>
    <w:rsid w:val="00B21A7F"/>
    <w:rsid w:val="00B2273D"/>
    <w:rsid w:val="00B235B1"/>
    <w:rsid w:val="00B23880"/>
    <w:rsid w:val="00B242D7"/>
    <w:rsid w:val="00B42226"/>
    <w:rsid w:val="00B43160"/>
    <w:rsid w:val="00B50A3F"/>
    <w:rsid w:val="00B50C28"/>
    <w:rsid w:val="00B50E1F"/>
    <w:rsid w:val="00B51F99"/>
    <w:rsid w:val="00B53808"/>
    <w:rsid w:val="00B53A6F"/>
    <w:rsid w:val="00B54C5E"/>
    <w:rsid w:val="00B55C3C"/>
    <w:rsid w:val="00B56272"/>
    <w:rsid w:val="00B609A1"/>
    <w:rsid w:val="00B6382A"/>
    <w:rsid w:val="00B65E7B"/>
    <w:rsid w:val="00B7101A"/>
    <w:rsid w:val="00B710B3"/>
    <w:rsid w:val="00B71200"/>
    <w:rsid w:val="00B76BD9"/>
    <w:rsid w:val="00B77E2D"/>
    <w:rsid w:val="00B8020A"/>
    <w:rsid w:val="00B81B1D"/>
    <w:rsid w:val="00B8521D"/>
    <w:rsid w:val="00B9119B"/>
    <w:rsid w:val="00B92F75"/>
    <w:rsid w:val="00B97955"/>
    <w:rsid w:val="00BB128E"/>
    <w:rsid w:val="00BB20D2"/>
    <w:rsid w:val="00BB2E06"/>
    <w:rsid w:val="00BB512C"/>
    <w:rsid w:val="00BB5308"/>
    <w:rsid w:val="00BC1BBA"/>
    <w:rsid w:val="00BE7B15"/>
    <w:rsid w:val="00BF21B5"/>
    <w:rsid w:val="00BF26DD"/>
    <w:rsid w:val="00BF28BF"/>
    <w:rsid w:val="00C0328F"/>
    <w:rsid w:val="00C039D4"/>
    <w:rsid w:val="00C0670A"/>
    <w:rsid w:val="00C10425"/>
    <w:rsid w:val="00C117ED"/>
    <w:rsid w:val="00C14E5D"/>
    <w:rsid w:val="00C14E9F"/>
    <w:rsid w:val="00C14F88"/>
    <w:rsid w:val="00C21FE7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5E86"/>
    <w:rsid w:val="00C56420"/>
    <w:rsid w:val="00C56C0B"/>
    <w:rsid w:val="00C57CE2"/>
    <w:rsid w:val="00C61D11"/>
    <w:rsid w:val="00C62746"/>
    <w:rsid w:val="00C65157"/>
    <w:rsid w:val="00C6605A"/>
    <w:rsid w:val="00C6692D"/>
    <w:rsid w:val="00C66EDA"/>
    <w:rsid w:val="00C7020E"/>
    <w:rsid w:val="00C74406"/>
    <w:rsid w:val="00C74AFD"/>
    <w:rsid w:val="00C8719A"/>
    <w:rsid w:val="00C871E1"/>
    <w:rsid w:val="00C91038"/>
    <w:rsid w:val="00C91189"/>
    <w:rsid w:val="00C96DCF"/>
    <w:rsid w:val="00C9769A"/>
    <w:rsid w:val="00CA2688"/>
    <w:rsid w:val="00CA31A2"/>
    <w:rsid w:val="00CA6B76"/>
    <w:rsid w:val="00CB04E2"/>
    <w:rsid w:val="00CB0C1B"/>
    <w:rsid w:val="00CB2701"/>
    <w:rsid w:val="00CB3AE6"/>
    <w:rsid w:val="00CB4D1F"/>
    <w:rsid w:val="00CB55AA"/>
    <w:rsid w:val="00CB6BA5"/>
    <w:rsid w:val="00CB775A"/>
    <w:rsid w:val="00CC1D98"/>
    <w:rsid w:val="00CC3672"/>
    <w:rsid w:val="00CC3E52"/>
    <w:rsid w:val="00CC67D4"/>
    <w:rsid w:val="00CD22FB"/>
    <w:rsid w:val="00CE3799"/>
    <w:rsid w:val="00CE5DB2"/>
    <w:rsid w:val="00CE6608"/>
    <w:rsid w:val="00CF18CF"/>
    <w:rsid w:val="00CF56B0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0840"/>
    <w:rsid w:val="00D22EA1"/>
    <w:rsid w:val="00D234B3"/>
    <w:rsid w:val="00D26CE9"/>
    <w:rsid w:val="00D27A96"/>
    <w:rsid w:val="00D34102"/>
    <w:rsid w:val="00D3426C"/>
    <w:rsid w:val="00D3614E"/>
    <w:rsid w:val="00D36B56"/>
    <w:rsid w:val="00D40B66"/>
    <w:rsid w:val="00D43F44"/>
    <w:rsid w:val="00D47747"/>
    <w:rsid w:val="00D538FC"/>
    <w:rsid w:val="00D6432E"/>
    <w:rsid w:val="00D679A1"/>
    <w:rsid w:val="00D70B1A"/>
    <w:rsid w:val="00D72894"/>
    <w:rsid w:val="00D76256"/>
    <w:rsid w:val="00D76282"/>
    <w:rsid w:val="00D80F78"/>
    <w:rsid w:val="00D81D3B"/>
    <w:rsid w:val="00D85823"/>
    <w:rsid w:val="00D85F2B"/>
    <w:rsid w:val="00D926E3"/>
    <w:rsid w:val="00D941F4"/>
    <w:rsid w:val="00D95657"/>
    <w:rsid w:val="00D9736A"/>
    <w:rsid w:val="00DA150B"/>
    <w:rsid w:val="00DA337D"/>
    <w:rsid w:val="00DA3C47"/>
    <w:rsid w:val="00DA7092"/>
    <w:rsid w:val="00DA7525"/>
    <w:rsid w:val="00DB21F2"/>
    <w:rsid w:val="00DB2BD0"/>
    <w:rsid w:val="00DB33B2"/>
    <w:rsid w:val="00DB474E"/>
    <w:rsid w:val="00DB487F"/>
    <w:rsid w:val="00DB4EBE"/>
    <w:rsid w:val="00DB7289"/>
    <w:rsid w:val="00DC2400"/>
    <w:rsid w:val="00DC5206"/>
    <w:rsid w:val="00DC65AC"/>
    <w:rsid w:val="00DC738A"/>
    <w:rsid w:val="00DC7DE6"/>
    <w:rsid w:val="00DD201F"/>
    <w:rsid w:val="00DD31AB"/>
    <w:rsid w:val="00DD3202"/>
    <w:rsid w:val="00DD4B59"/>
    <w:rsid w:val="00DD69D9"/>
    <w:rsid w:val="00DE39F8"/>
    <w:rsid w:val="00DE4705"/>
    <w:rsid w:val="00DF021A"/>
    <w:rsid w:val="00DF040A"/>
    <w:rsid w:val="00DF3A89"/>
    <w:rsid w:val="00DF4E72"/>
    <w:rsid w:val="00DF6DE1"/>
    <w:rsid w:val="00E000CB"/>
    <w:rsid w:val="00E0022E"/>
    <w:rsid w:val="00E00AEF"/>
    <w:rsid w:val="00E01CB5"/>
    <w:rsid w:val="00E04F9A"/>
    <w:rsid w:val="00E05DF3"/>
    <w:rsid w:val="00E0665E"/>
    <w:rsid w:val="00E078EC"/>
    <w:rsid w:val="00E12EC7"/>
    <w:rsid w:val="00E13829"/>
    <w:rsid w:val="00E149F5"/>
    <w:rsid w:val="00E179B3"/>
    <w:rsid w:val="00E17B9C"/>
    <w:rsid w:val="00E202E5"/>
    <w:rsid w:val="00E20C6C"/>
    <w:rsid w:val="00E2146F"/>
    <w:rsid w:val="00E23497"/>
    <w:rsid w:val="00E25D86"/>
    <w:rsid w:val="00E3012F"/>
    <w:rsid w:val="00E3070F"/>
    <w:rsid w:val="00E30B0A"/>
    <w:rsid w:val="00E32692"/>
    <w:rsid w:val="00E33C8B"/>
    <w:rsid w:val="00E35F18"/>
    <w:rsid w:val="00E4243F"/>
    <w:rsid w:val="00E43E44"/>
    <w:rsid w:val="00E55AF7"/>
    <w:rsid w:val="00E56EA7"/>
    <w:rsid w:val="00E6053C"/>
    <w:rsid w:val="00E612AF"/>
    <w:rsid w:val="00E64F32"/>
    <w:rsid w:val="00E654A4"/>
    <w:rsid w:val="00E75E06"/>
    <w:rsid w:val="00E80FAC"/>
    <w:rsid w:val="00E82999"/>
    <w:rsid w:val="00E848FE"/>
    <w:rsid w:val="00E85289"/>
    <w:rsid w:val="00E92996"/>
    <w:rsid w:val="00E931E0"/>
    <w:rsid w:val="00E97810"/>
    <w:rsid w:val="00EA1E13"/>
    <w:rsid w:val="00EB254D"/>
    <w:rsid w:val="00EB25A6"/>
    <w:rsid w:val="00EB3910"/>
    <w:rsid w:val="00EB3D1E"/>
    <w:rsid w:val="00EB40CE"/>
    <w:rsid w:val="00EB4224"/>
    <w:rsid w:val="00EB4790"/>
    <w:rsid w:val="00EB50AD"/>
    <w:rsid w:val="00EC10E9"/>
    <w:rsid w:val="00EC4E3F"/>
    <w:rsid w:val="00EC54EF"/>
    <w:rsid w:val="00EC5D44"/>
    <w:rsid w:val="00EC735A"/>
    <w:rsid w:val="00ED48D1"/>
    <w:rsid w:val="00ED75DE"/>
    <w:rsid w:val="00ED7D6D"/>
    <w:rsid w:val="00EE046B"/>
    <w:rsid w:val="00EE3D9E"/>
    <w:rsid w:val="00EE7EA2"/>
    <w:rsid w:val="00EF3625"/>
    <w:rsid w:val="00EF7F8D"/>
    <w:rsid w:val="00F0205A"/>
    <w:rsid w:val="00F02FD6"/>
    <w:rsid w:val="00F04AFF"/>
    <w:rsid w:val="00F05766"/>
    <w:rsid w:val="00F140DD"/>
    <w:rsid w:val="00F2133B"/>
    <w:rsid w:val="00F30748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57F13"/>
    <w:rsid w:val="00F62DB7"/>
    <w:rsid w:val="00F6460A"/>
    <w:rsid w:val="00F6579D"/>
    <w:rsid w:val="00F67E14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355C"/>
    <w:rsid w:val="00F96A88"/>
    <w:rsid w:val="00F96CCA"/>
    <w:rsid w:val="00FA3948"/>
    <w:rsid w:val="00FA4390"/>
    <w:rsid w:val="00FA5E8F"/>
    <w:rsid w:val="00FA66C2"/>
    <w:rsid w:val="00FA6BCB"/>
    <w:rsid w:val="00FA755D"/>
    <w:rsid w:val="00FB59AE"/>
    <w:rsid w:val="00FB716D"/>
    <w:rsid w:val="00FB78DF"/>
    <w:rsid w:val="00FC09F0"/>
    <w:rsid w:val="00FC3C6A"/>
    <w:rsid w:val="00FD4C9E"/>
    <w:rsid w:val="00FD4FA9"/>
    <w:rsid w:val="00FD53AE"/>
    <w:rsid w:val="00FD6643"/>
    <w:rsid w:val="00FE0089"/>
    <w:rsid w:val="00FE2E66"/>
    <w:rsid w:val="00FE3A1E"/>
    <w:rsid w:val="00FE4A0C"/>
    <w:rsid w:val="00FE549A"/>
    <w:rsid w:val="00FE62FE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988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33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olivier.albert@marioff.fr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www.approvalguide.com/CC_host/pages/custom/templates/FM/index.cfm?folder=3271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approvalguide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2E0C3-6A98-475D-A807-9AEBF6423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3695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3</cp:revision>
  <cp:lastPrinted>2017-08-01T07:42:00Z</cp:lastPrinted>
  <dcterms:created xsi:type="dcterms:W3CDTF">2018-06-18T12:05:00Z</dcterms:created>
  <dcterms:modified xsi:type="dcterms:W3CDTF">2018-06-18T12:10:00Z</dcterms:modified>
</cp:coreProperties>
</file>