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F278F" w:rsidRPr="00727E93" w:rsidRDefault="00EF278F" w:rsidP="00727E93">
      <w:pPr>
        <w:pStyle w:val="Titre2"/>
        <w:numPr>
          <w:ilvl w:val="0"/>
          <w:numId w:val="0"/>
        </w:numPr>
        <w:ind w:left="1296"/>
        <w:sectPr w:rsidR="00EF278F" w:rsidRPr="00727E93" w:rsidSect="0058438D">
          <w:headerReference w:type="default" r:id="rId8"/>
          <w:footerReference w:type="default" r:id="rId9"/>
          <w:pgSz w:w="11906" w:h="16838"/>
          <w:pgMar w:top="426" w:right="284" w:bottom="1021" w:left="397" w:header="426" w:footer="589" w:gutter="0"/>
          <w:cols w:space="708"/>
          <w:docGrid w:linePitch="360"/>
        </w:sectPr>
      </w:pPr>
      <w:bookmarkStart w:id="0" w:name="_GoBack"/>
      <w:bookmarkEnd w:id="0"/>
    </w:p>
    <w:tbl>
      <w:tblPr>
        <w:tblStyle w:val="Grilledutableau"/>
        <w:tblW w:w="10915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915"/>
      </w:tblGrid>
      <w:tr w:rsidR="00C17D75" w:rsidRPr="009A5188" w:rsidTr="006D68EB">
        <w:tc>
          <w:tcPr>
            <w:tcW w:w="10915" w:type="dxa"/>
          </w:tcPr>
          <w:p w:rsidR="00516170" w:rsidRPr="003E1FFC" w:rsidRDefault="00C17D75" w:rsidP="00516170">
            <w:pPr>
              <w:ind w:left="0"/>
            </w:pPr>
            <w:r w:rsidRPr="00EA19C8">
              <w:rPr>
                <w:b/>
                <w:sz w:val="20"/>
              </w:rPr>
              <w:t>But :</w:t>
            </w:r>
            <w:r w:rsidRPr="00DE60FD">
              <w:rPr>
                <w:sz w:val="20"/>
              </w:rPr>
              <w:t xml:space="preserve"> </w:t>
            </w:r>
          </w:p>
          <w:p w:rsidR="00657791" w:rsidRPr="00B86082" w:rsidRDefault="00EB56D4" w:rsidP="00B86082">
            <w:pPr>
              <w:spacing w:after="40"/>
              <w:ind w:left="0"/>
              <w:rPr>
                <w:sz w:val="20"/>
                <w:szCs w:val="20"/>
              </w:rPr>
            </w:pPr>
            <w:r w:rsidRPr="00B86082">
              <w:rPr>
                <w:sz w:val="20"/>
                <w:szCs w:val="20"/>
              </w:rPr>
              <w:t>Garantir l’adéquation du système installé aux risques</w:t>
            </w:r>
            <w:r w:rsidR="00032B88">
              <w:rPr>
                <w:sz w:val="20"/>
                <w:szCs w:val="20"/>
              </w:rPr>
              <w:t xml:space="preserve"> et à la règlementation</w:t>
            </w:r>
          </w:p>
          <w:p w:rsidR="00EB56D4" w:rsidRDefault="00EB56D4" w:rsidP="00B86082">
            <w:pPr>
              <w:spacing w:after="40"/>
              <w:ind w:left="0"/>
              <w:rPr>
                <w:sz w:val="20"/>
                <w:szCs w:val="20"/>
              </w:rPr>
            </w:pPr>
            <w:r w:rsidRPr="00B86082">
              <w:rPr>
                <w:sz w:val="20"/>
                <w:szCs w:val="20"/>
              </w:rPr>
              <w:t>Garantir la maintenabilité des installations</w:t>
            </w:r>
          </w:p>
          <w:p w:rsidR="002F1563" w:rsidRPr="002F1563" w:rsidRDefault="002F1563" w:rsidP="002F1563">
            <w:pPr>
              <w:spacing w:after="40"/>
              <w:ind w:left="0"/>
              <w:rPr>
                <w:sz w:val="20"/>
                <w:szCs w:val="20"/>
              </w:rPr>
            </w:pPr>
          </w:p>
        </w:tc>
      </w:tr>
    </w:tbl>
    <w:p w:rsidR="00C17D75" w:rsidRPr="00565659" w:rsidRDefault="00C17D75" w:rsidP="00C17D75">
      <w:pPr>
        <w:ind w:left="0"/>
        <w:rPr>
          <w:sz w:val="8"/>
        </w:rPr>
      </w:pPr>
    </w:p>
    <w:tbl>
      <w:tblPr>
        <w:tblStyle w:val="Grilledutableau"/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915"/>
      </w:tblGrid>
      <w:tr w:rsidR="00C17D75" w:rsidRPr="009A5188" w:rsidTr="00EA19C8">
        <w:trPr>
          <w:trHeight w:val="285"/>
        </w:trPr>
        <w:tc>
          <w:tcPr>
            <w:tcW w:w="10915" w:type="dxa"/>
          </w:tcPr>
          <w:p w:rsidR="00C17D75" w:rsidRPr="003E1FFC" w:rsidRDefault="00C17D75" w:rsidP="00516170">
            <w:pPr>
              <w:ind w:left="0"/>
            </w:pPr>
            <w:r w:rsidRPr="00EA19C8">
              <w:rPr>
                <w:b/>
                <w:sz w:val="20"/>
              </w:rPr>
              <w:t>Domaine d’application </w:t>
            </w:r>
            <w:r w:rsidRPr="003E1FFC">
              <w:rPr>
                <w:b/>
                <w:sz w:val="20"/>
                <w:szCs w:val="20"/>
              </w:rPr>
              <w:t>:</w:t>
            </w:r>
            <w:r w:rsidRPr="003E1FFC">
              <w:rPr>
                <w:sz w:val="20"/>
                <w:szCs w:val="20"/>
              </w:rPr>
              <w:t xml:space="preserve"> </w:t>
            </w:r>
            <w:r w:rsidR="00EB56D4">
              <w:rPr>
                <w:sz w:val="20"/>
                <w:szCs w:val="20"/>
              </w:rPr>
              <w:t>Périmètre</w:t>
            </w:r>
            <w:r w:rsidR="00EF577C">
              <w:rPr>
                <w:sz w:val="20"/>
                <w:szCs w:val="20"/>
              </w:rPr>
              <w:t xml:space="preserve"> Convergence </w:t>
            </w:r>
            <w:r w:rsidR="00EB56D4">
              <w:rPr>
                <w:sz w:val="20"/>
                <w:szCs w:val="20"/>
              </w:rPr>
              <w:t xml:space="preserve"> </w:t>
            </w:r>
            <w:r w:rsidR="006D68EB">
              <w:rPr>
                <w:sz w:val="20"/>
                <w:szCs w:val="20"/>
              </w:rPr>
              <w:t xml:space="preserve">activité </w:t>
            </w:r>
            <w:r w:rsidR="00EB56D4">
              <w:rPr>
                <w:sz w:val="20"/>
                <w:szCs w:val="20"/>
              </w:rPr>
              <w:t>Système</w:t>
            </w:r>
          </w:p>
        </w:tc>
      </w:tr>
    </w:tbl>
    <w:p w:rsidR="00C53062" w:rsidRPr="00565659" w:rsidRDefault="00C53062" w:rsidP="008829DD">
      <w:pPr>
        <w:ind w:left="0"/>
        <w:rPr>
          <w:sz w:val="10"/>
        </w:rPr>
      </w:pPr>
    </w:p>
    <w:tbl>
      <w:tblPr>
        <w:tblStyle w:val="Grilledutableau"/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915"/>
      </w:tblGrid>
      <w:tr w:rsidR="00EA19C8" w:rsidRPr="009A5188" w:rsidTr="00EA19C8">
        <w:tc>
          <w:tcPr>
            <w:tcW w:w="10915" w:type="dxa"/>
          </w:tcPr>
          <w:p w:rsidR="00C17D75" w:rsidRPr="003E1FFC" w:rsidRDefault="00BF1CA6" w:rsidP="006D68EB">
            <w:pPr>
              <w:ind w:left="0"/>
            </w:pPr>
            <w:r w:rsidRPr="00EA19C8">
              <w:rPr>
                <w:b/>
                <w:sz w:val="20"/>
              </w:rPr>
              <w:t>Référence</w:t>
            </w:r>
            <w:r w:rsidR="00C17D75" w:rsidRPr="00EA19C8">
              <w:rPr>
                <w:b/>
                <w:sz w:val="20"/>
              </w:rPr>
              <w:t> :</w:t>
            </w:r>
            <w:r w:rsidR="00EA19C8" w:rsidRPr="00DE60FD">
              <w:rPr>
                <w:sz w:val="20"/>
              </w:rPr>
              <w:t xml:space="preserve"> </w:t>
            </w:r>
            <w:r w:rsidR="003E1FFC" w:rsidRPr="003E1FFC">
              <w:rPr>
                <w:sz w:val="20"/>
              </w:rPr>
              <w:t>Manuel Qualité – Norme</w:t>
            </w:r>
            <w:r w:rsidR="00A01ECC">
              <w:rPr>
                <w:sz w:val="20"/>
              </w:rPr>
              <w:t>s</w:t>
            </w:r>
            <w:r w:rsidR="003E1FFC" w:rsidRPr="003E1FFC">
              <w:rPr>
                <w:sz w:val="20"/>
              </w:rPr>
              <w:t xml:space="preserve"> ISO9001</w:t>
            </w:r>
            <w:r w:rsidR="006D68EB">
              <w:rPr>
                <w:sz w:val="20"/>
              </w:rPr>
              <w:t xml:space="preserve"> et métiers </w:t>
            </w:r>
            <w:r w:rsidR="00EB56D4">
              <w:rPr>
                <w:sz w:val="20"/>
              </w:rPr>
              <w:t xml:space="preserve"> – Règles et référentiels APSAD– process réalisation prestation Service</w:t>
            </w:r>
          </w:p>
        </w:tc>
      </w:tr>
    </w:tbl>
    <w:p w:rsidR="00714914" w:rsidRPr="00565659" w:rsidRDefault="00714914" w:rsidP="00C17D75">
      <w:pPr>
        <w:ind w:left="708"/>
        <w:rPr>
          <w:sz w:val="10"/>
        </w:rPr>
      </w:pPr>
    </w:p>
    <w:tbl>
      <w:tblPr>
        <w:tblStyle w:val="Grilledutableau"/>
        <w:tblW w:w="0" w:type="auto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914"/>
      </w:tblGrid>
      <w:tr w:rsidR="00C17D75" w:rsidRPr="009A5188" w:rsidTr="00BF1CA6">
        <w:trPr>
          <w:cantSplit/>
        </w:trPr>
        <w:tc>
          <w:tcPr>
            <w:tcW w:w="10914" w:type="dxa"/>
          </w:tcPr>
          <w:p w:rsidR="00EA19C8" w:rsidRDefault="00C17D75" w:rsidP="00EA19C8">
            <w:pPr>
              <w:ind w:left="0"/>
              <w:jc w:val="left"/>
              <w:rPr>
                <w:sz w:val="20"/>
              </w:rPr>
            </w:pPr>
            <w:r w:rsidRPr="00EA19C8">
              <w:rPr>
                <w:b/>
                <w:sz w:val="20"/>
              </w:rPr>
              <w:t>Principes d’action :</w:t>
            </w:r>
            <w:r w:rsidRPr="00DE60FD">
              <w:rPr>
                <w:sz w:val="20"/>
              </w:rPr>
              <w:t xml:space="preserve"> </w:t>
            </w:r>
          </w:p>
          <w:p w:rsidR="00A01ECC" w:rsidRDefault="00A01ECC" w:rsidP="00473EF4">
            <w:pPr>
              <w:ind w:left="0"/>
              <w:jc w:val="left"/>
              <w:rPr>
                <w:sz w:val="20"/>
                <w:szCs w:val="20"/>
              </w:rPr>
            </w:pPr>
          </w:p>
          <w:p w:rsidR="00473EF4" w:rsidRDefault="00473EF4" w:rsidP="00473EF4">
            <w:pPr>
              <w:ind w:left="0"/>
              <w:jc w:val="left"/>
              <w:rPr>
                <w:rFonts w:cs="Arial"/>
                <w:sz w:val="20"/>
                <w:szCs w:val="20"/>
              </w:rPr>
            </w:pPr>
            <w:r w:rsidRPr="00D657BE">
              <w:rPr>
                <w:rFonts w:cs="Arial"/>
                <w:sz w:val="20"/>
                <w:szCs w:val="20"/>
              </w:rPr>
              <w:t>Durant la phase de déploiement du projet Convergence, le pilote de processus peut temporairement réorganiser les tâches et rôle</w:t>
            </w:r>
            <w:r>
              <w:rPr>
                <w:rFonts w:cs="Arial"/>
                <w:sz w:val="20"/>
                <w:szCs w:val="20"/>
              </w:rPr>
              <w:t>s</w:t>
            </w:r>
            <w:r w:rsidRPr="00D657BE">
              <w:rPr>
                <w:rFonts w:cs="Arial"/>
                <w:sz w:val="20"/>
                <w:szCs w:val="20"/>
              </w:rPr>
              <w:t xml:space="preserve"> de chaque intervenant du process afin de faciliter la transition vers le nouvel ERP et les outils associés.</w:t>
            </w:r>
            <w:r w:rsidRPr="00A818B6">
              <w:rPr>
                <w:rFonts w:cs="Arial"/>
                <w:sz w:val="20"/>
                <w:szCs w:val="20"/>
              </w:rPr>
              <w:t xml:space="preserve">  </w:t>
            </w:r>
          </w:p>
          <w:p w:rsidR="00473EF4" w:rsidRDefault="00473EF4" w:rsidP="00105D61">
            <w:pPr>
              <w:spacing w:after="40"/>
              <w:ind w:left="0"/>
              <w:rPr>
                <w:sz w:val="20"/>
                <w:szCs w:val="20"/>
              </w:rPr>
            </w:pPr>
          </w:p>
          <w:p w:rsidR="000D420B" w:rsidRDefault="00A01ECC" w:rsidP="00EB56D4">
            <w:pPr>
              <w:spacing w:after="40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Concrétiser notre rôle de conseil auprès du client </w:t>
            </w:r>
            <w:r w:rsidR="00434EE8">
              <w:rPr>
                <w:sz w:val="20"/>
                <w:szCs w:val="20"/>
              </w:rPr>
              <w:t xml:space="preserve">en modifiant l’installation du </w:t>
            </w:r>
            <w:r>
              <w:rPr>
                <w:sz w:val="20"/>
                <w:szCs w:val="20"/>
              </w:rPr>
              <w:t xml:space="preserve">site. </w:t>
            </w:r>
          </w:p>
          <w:p w:rsidR="00EF7748" w:rsidRDefault="00EF7748" w:rsidP="00EB56D4">
            <w:pPr>
              <w:spacing w:after="40"/>
              <w:ind w:left="0"/>
              <w:rPr>
                <w:sz w:val="20"/>
                <w:szCs w:val="20"/>
              </w:rPr>
            </w:pPr>
          </w:p>
          <w:p w:rsidR="00EF7748" w:rsidRPr="00321012" w:rsidRDefault="00EF7748" w:rsidP="00EB56D4">
            <w:pPr>
              <w:spacing w:after="40"/>
              <w:ind w:left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 cas de sous-traitance, se référer à la procédure Proc 178 « Sélectionner, référencer et évaluer un sous-traitant » détaillant le process de sous-traitance dans sa globalité.</w:t>
            </w:r>
          </w:p>
        </w:tc>
      </w:tr>
    </w:tbl>
    <w:p w:rsidR="00714914" w:rsidRPr="00565659" w:rsidRDefault="00714914" w:rsidP="009A5188">
      <w:pPr>
        <w:ind w:left="0"/>
        <w:rPr>
          <w:sz w:val="10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760"/>
        <w:gridCol w:w="5155"/>
      </w:tblGrid>
      <w:tr w:rsidR="00856ECD" w:rsidRPr="00812D7C" w:rsidTr="00EA19C8">
        <w:tc>
          <w:tcPr>
            <w:tcW w:w="57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D9D9D9"/>
          </w:tcPr>
          <w:p w:rsidR="00856ECD" w:rsidRPr="00812D7C" w:rsidRDefault="00856ECD" w:rsidP="00856ECD">
            <w:pPr>
              <w:ind w:left="0"/>
              <w:rPr>
                <w:b/>
                <w:szCs w:val="20"/>
              </w:rPr>
            </w:pPr>
            <w:r w:rsidRPr="00856ECD">
              <w:rPr>
                <w:sz w:val="20"/>
                <w:szCs w:val="20"/>
              </w:rPr>
              <w:t>Pilote</w:t>
            </w:r>
            <w:r>
              <w:rPr>
                <w:sz w:val="20"/>
                <w:szCs w:val="20"/>
              </w:rPr>
              <w:t xml:space="preserve"> du process</w:t>
            </w:r>
          </w:p>
        </w:tc>
        <w:tc>
          <w:tcPr>
            <w:tcW w:w="5155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shd w:val="clear" w:color="auto" w:fill="D9D9D9"/>
          </w:tcPr>
          <w:p w:rsidR="00856ECD" w:rsidRPr="00812D7C" w:rsidRDefault="00856ECD" w:rsidP="00856ECD">
            <w:pPr>
              <w:ind w:left="0"/>
              <w:rPr>
                <w:b/>
                <w:szCs w:val="20"/>
              </w:rPr>
            </w:pPr>
            <w:r w:rsidRPr="00856ECD">
              <w:rPr>
                <w:sz w:val="20"/>
                <w:szCs w:val="20"/>
              </w:rPr>
              <w:t>Site concerné</w:t>
            </w:r>
          </w:p>
        </w:tc>
      </w:tr>
      <w:tr w:rsidR="00856ECD" w:rsidRPr="00DE60FD" w:rsidTr="00EA19C8">
        <w:tc>
          <w:tcPr>
            <w:tcW w:w="5760" w:type="dxa"/>
            <w:tcBorders>
              <w:top w:val="single" w:sz="12" w:space="0" w:color="auto"/>
              <w:left w:val="single" w:sz="12" w:space="0" w:color="auto"/>
            </w:tcBorders>
          </w:tcPr>
          <w:p w:rsidR="00856ECD" w:rsidRPr="00DE60FD" w:rsidRDefault="007C2468" w:rsidP="00657791">
            <w:pPr>
              <w:ind w:left="0"/>
              <w:rPr>
                <w:sz w:val="20"/>
              </w:rPr>
            </w:pPr>
            <w:r>
              <w:rPr>
                <w:sz w:val="20"/>
              </w:rPr>
              <w:t>Direction des Opérations Système</w:t>
            </w:r>
          </w:p>
        </w:tc>
        <w:tc>
          <w:tcPr>
            <w:tcW w:w="5155" w:type="dxa"/>
            <w:tcBorders>
              <w:top w:val="single" w:sz="12" w:space="0" w:color="auto"/>
              <w:right w:val="single" w:sz="12" w:space="0" w:color="auto"/>
            </w:tcBorders>
          </w:tcPr>
          <w:p w:rsidR="00856ECD" w:rsidRPr="00DE60FD" w:rsidRDefault="007C2468" w:rsidP="005F70EA">
            <w:pPr>
              <w:ind w:left="0"/>
              <w:rPr>
                <w:sz w:val="20"/>
              </w:rPr>
            </w:pPr>
            <w:r>
              <w:rPr>
                <w:sz w:val="20"/>
              </w:rPr>
              <w:t>Agences</w:t>
            </w:r>
          </w:p>
        </w:tc>
      </w:tr>
    </w:tbl>
    <w:p w:rsidR="00856ECD" w:rsidRPr="00565659" w:rsidRDefault="00856ECD" w:rsidP="009A5188">
      <w:pPr>
        <w:ind w:left="0"/>
        <w:rPr>
          <w:sz w:val="10"/>
        </w:rPr>
      </w:pPr>
    </w:p>
    <w:tbl>
      <w:tblPr>
        <w:tblStyle w:val="Grilledutableau"/>
        <w:tblW w:w="10915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95"/>
        <w:gridCol w:w="1167"/>
        <w:gridCol w:w="589"/>
        <w:gridCol w:w="1756"/>
        <w:gridCol w:w="1591"/>
        <w:gridCol w:w="2017"/>
      </w:tblGrid>
      <w:tr w:rsidR="009A5188" w:rsidTr="00035BDD">
        <w:tc>
          <w:tcPr>
            <w:tcW w:w="10915" w:type="dxa"/>
            <w:gridSpan w:val="6"/>
            <w:tcBorders>
              <w:bottom w:val="single" w:sz="2" w:space="0" w:color="auto"/>
            </w:tcBorders>
          </w:tcPr>
          <w:p w:rsidR="009A5188" w:rsidRPr="009A5188" w:rsidRDefault="00856ECD" w:rsidP="00565659">
            <w:pPr>
              <w:ind w:left="34"/>
              <w:rPr>
                <w:sz w:val="20"/>
                <w:szCs w:val="20"/>
              </w:rPr>
            </w:pPr>
            <w:r>
              <w:rPr>
                <w:sz w:val="20"/>
                <w:szCs w:val="20"/>
                <w:u w:val="single"/>
              </w:rPr>
              <w:t>Caractéristiques</w:t>
            </w:r>
          </w:p>
        </w:tc>
      </w:tr>
      <w:tr w:rsidR="00C17D75" w:rsidTr="00035BDD">
        <w:tc>
          <w:tcPr>
            <w:tcW w:w="3795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:rsidR="00C17D75" w:rsidRPr="009A5188" w:rsidRDefault="009A5188" w:rsidP="00BF1CA6">
            <w:pPr>
              <w:ind w:left="0"/>
              <w:jc w:val="left"/>
              <w:rPr>
                <w:sz w:val="20"/>
                <w:szCs w:val="20"/>
              </w:rPr>
            </w:pPr>
            <w:r w:rsidRPr="009A5188">
              <w:rPr>
                <w:sz w:val="20"/>
                <w:szCs w:val="20"/>
              </w:rPr>
              <w:t>Données d’entrée</w:t>
            </w:r>
          </w:p>
        </w:tc>
        <w:tc>
          <w:tcPr>
            <w:tcW w:w="351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:rsidR="00C17D75" w:rsidRPr="009A5188" w:rsidRDefault="009A5188" w:rsidP="00BF1CA6">
            <w:pPr>
              <w:ind w:left="0"/>
              <w:jc w:val="left"/>
              <w:rPr>
                <w:sz w:val="20"/>
                <w:szCs w:val="20"/>
              </w:rPr>
            </w:pPr>
            <w:r w:rsidRPr="009A5188">
              <w:rPr>
                <w:sz w:val="20"/>
                <w:szCs w:val="20"/>
              </w:rPr>
              <w:t>Mesure, caractéristique</w:t>
            </w:r>
          </w:p>
        </w:tc>
        <w:tc>
          <w:tcPr>
            <w:tcW w:w="360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D9D9D9" w:themeFill="background1" w:themeFillShade="D9"/>
          </w:tcPr>
          <w:p w:rsidR="00C17D75" w:rsidRPr="009A5188" w:rsidRDefault="009A5188" w:rsidP="00BF1CA6">
            <w:pPr>
              <w:ind w:left="0"/>
              <w:jc w:val="left"/>
              <w:rPr>
                <w:sz w:val="20"/>
                <w:szCs w:val="20"/>
              </w:rPr>
            </w:pPr>
            <w:r w:rsidRPr="009A5188">
              <w:rPr>
                <w:sz w:val="20"/>
                <w:szCs w:val="20"/>
              </w:rPr>
              <w:t>Critères d’acceptabilité</w:t>
            </w:r>
          </w:p>
        </w:tc>
      </w:tr>
      <w:tr w:rsidR="00440AFC" w:rsidTr="00035BDD">
        <w:tc>
          <w:tcPr>
            <w:tcW w:w="3795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E0506" w:rsidRDefault="00727E93" w:rsidP="00035BDD">
            <w:pPr>
              <w:ind w:left="0"/>
              <w:jc w:val="left"/>
              <w:rPr>
                <w:rFonts w:ascii="Calibri" w:hAnsi="Calibri" w:cs="Calibri"/>
                <w:color w:val="000000"/>
                <w:szCs w:val="18"/>
              </w:rPr>
            </w:pPr>
            <w:r>
              <w:rPr>
                <w:rFonts w:ascii="Calibri" w:hAnsi="Calibri" w:cs="Calibri"/>
                <w:color w:val="000000"/>
                <w:szCs w:val="18"/>
              </w:rPr>
              <w:t xml:space="preserve">BTP </w:t>
            </w:r>
          </w:p>
          <w:p w:rsidR="00727E93" w:rsidRPr="00B86082" w:rsidRDefault="00727E93" w:rsidP="00BA6927">
            <w:pPr>
              <w:ind w:left="0"/>
              <w:jc w:val="left"/>
              <w:rPr>
                <w:szCs w:val="20"/>
              </w:rPr>
            </w:pPr>
            <w:r>
              <w:rPr>
                <w:rFonts w:ascii="Calibri" w:hAnsi="Calibri" w:cs="Calibri"/>
                <w:color w:val="000000"/>
                <w:szCs w:val="18"/>
              </w:rPr>
              <w:t>Bon de commande d’achats si requis</w:t>
            </w:r>
          </w:p>
        </w:tc>
        <w:tc>
          <w:tcPr>
            <w:tcW w:w="351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440AFC" w:rsidRPr="001E0506" w:rsidRDefault="00440AFC" w:rsidP="00105D61">
            <w:pPr>
              <w:ind w:left="0"/>
              <w:jc w:val="left"/>
              <w:rPr>
                <w:rFonts w:cs="Arial"/>
                <w:sz w:val="16"/>
                <w:szCs w:val="16"/>
              </w:rPr>
            </w:pPr>
          </w:p>
        </w:tc>
        <w:tc>
          <w:tcPr>
            <w:tcW w:w="360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:rsidR="00142D01" w:rsidRPr="00105D61" w:rsidRDefault="00035BDD" w:rsidP="00896F09">
            <w:pPr>
              <w:ind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Respecte la Règle des petits travaux </w:t>
            </w:r>
          </w:p>
        </w:tc>
      </w:tr>
      <w:tr w:rsidR="00440AFC" w:rsidTr="00035BDD">
        <w:tc>
          <w:tcPr>
            <w:tcW w:w="3795" w:type="dxa"/>
            <w:vMerge w:val="restart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:rsidR="00440AFC" w:rsidRPr="009A5188" w:rsidRDefault="00440AFC" w:rsidP="00BF1CA6">
            <w:pPr>
              <w:ind w:left="0"/>
              <w:jc w:val="left"/>
              <w:rPr>
                <w:sz w:val="20"/>
                <w:szCs w:val="20"/>
              </w:rPr>
            </w:pPr>
            <w:r w:rsidRPr="009A5188">
              <w:rPr>
                <w:sz w:val="20"/>
                <w:szCs w:val="20"/>
              </w:rPr>
              <w:t>Données de sortie</w:t>
            </w:r>
          </w:p>
        </w:tc>
        <w:tc>
          <w:tcPr>
            <w:tcW w:w="712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D9D9D9" w:themeFill="background1" w:themeFillShade="D9"/>
          </w:tcPr>
          <w:p w:rsidR="00440AFC" w:rsidRPr="009A5188" w:rsidRDefault="00440AFC" w:rsidP="00BF1CA6">
            <w:pPr>
              <w:ind w:left="0"/>
              <w:jc w:val="left"/>
              <w:rPr>
                <w:sz w:val="20"/>
                <w:szCs w:val="20"/>
              </w:rPr>
            </w:pPr>
            <w:r w:rsidRPr="009A5188">
              <w:rPr>
                <w:sz w:val="20"/>
                <w:szCs w:val="20"/>
              </w:rPr>
              <w:t>Indicateur de perf</w:t>
            </w:r>
            <w:r>
              <w:rPr>
                <w:sz w:val="20"/>
                <w:szCs w:val="20"/>
              </w:rPr>
              <w:t>ormance du process</w:t>
            </w:r>
          </w:p>
        </w:tc>
      </w:tr>
      <w:tr w:rsidR="00440AFC" w:rsidTr="00035BDD">
        <w:tc>
          <w:tcPr>
            <w:tcW w:w="3795" w:type="dxa"/>
            <w:vMerge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:rsidR="00440AFC" w:rsidRPr="009A5188" w:rsidRDefault="00440AFC" w:rsidP="00F81F11">
            <w:pPr>
              <w:ind w:left="0"/>
              <w:rPr>
                <w:sz w:val="20"/>
                <w:szCs w:val="20"/>
              </w:rPr>
            </w:pPr>
          </w:p>
        </w:tc>
        <w:tc>
          <w:tcPr>
            <w:tcW w:w="11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:rsidR="00440AFC" w:rsidRPr="009A5188" w:rsidRDefault="00440AFC" w:rsidP="00F81F11">
            <w:pPr>
              <w:ind w:left="0"/>
              <w:rPr>
                <w:sz w:val="20"/>
                <w:szCs w:val="20"/>
              </w:rPr>
            </w:pPr>
            <w:r w:rsidRPr="009A5188">
              <w:rPr>
                <w:sz w:val="20"/>
                <w:szCs w:val="20"/>
              </w:rPr>
              <w:t>Type</w:t>
            </w:r>
          </w:p>
        </w:tc>
        <w:tc>
          <w:tcPr>
            <w:tcW w:w="234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:rsidR="00440AFC" w:rsidRPr="009A5188" w:rsidRDefault="00440AFC" w:rsidP="00F81F11">
            <w:pPr>
              <w:ind w:left="0"/>
              <w:rPr>
                <w:sz w:val="20"/>
                <w:szCs w:val="20"/>
              </w:rPr>
            </w:pPr>
            <w:r w:rsidRPr="009A5188">
              <w:rPr>
                <w:sz w:val="20"/>
                <w:szCs w:val="20"/>
              </w:rPr>
              <w:t>Indicateur</w:t>
            </w:r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:rsidR="00440AFC" w:rsidRPr="009A5188" w:rsidRDefault="00440AFC" w:rsidP="005F70EA">
            <w:pPr>
              <w:ind w:left="0"/>
              <w:rPr>
                <w:sz w:val="20"/>
                <w:szCs w:val="20"/>
              </w:rPr>
            </w:pPr>
            <w:r w:rsidRPr="009A5188">
              <w:rPr>
                <w:sz w:val="20"/>
                <w:szCs w:val="20"/>
              </w:rPr>
              <w:t>Fréquence</w:t>
            </w:r>
          </w:p>
        </w:tc>
        <w:tc>
          <w:tcPr>
            <w:tcW w:w="20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D9D9D9" w:themeFill="background1" w:themeFillShade="D9"/>
          </w:tcPr>
          <w:p w:rsidR="00440AFC" w:rsidRPr="009A5188" w:rsidRDefault="00440AFC" w:rsidP="005F70EA">
            <w:pPr>
              <w:ind w:left="0"/>
              <w:rPr>
                <w:sz w:val="20"/>
                <w:szCs w:val="20"/>
              </w:rPr>
            </w:pPr>
            <w:r w:rsidRPr="009A5188">
              <w:rPr>
                <w:sz w:val="20"/>
                <w:szCs w:val="20"/>
              </w:rPr>
              <w:t>Objectif</w:t>
            </w:r>
          </w:p>
        </w:tc>
      </w:tr>
      <w:tr w:rsidR="001C3C7D" w:rsidTr="001C3C7D">
        <w:trPr>
          <w:trHeight w:val="338"/>
        </w:trPr>
        <w:tc>
          <w:tcPr>
            <w:tcW w:w="3795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C3C7D" w:rsidRPr="00403B0A" w:rsidRDefault="001C3C7D" w:rsidP="001C3C7D">
            <w:pPr>
              <w:ind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-Rapport de visite</w:t>
            </w:r>
          </w:p>
        </w:tc>
        <w:tc>
          <w:tcPr>
            <w:tcW w:w="11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C3C7D" w:rsidRPr="00403B0A" w:rsidRDefault="001C3C7D" w:rsidP="001C3C7D">
            <w:pPr>
              <w:ind w:left="0"/>
              <w:jc w:val="left"/>
              <w:rPr>
                <w:sz w:val="20"/>
                <w:szCs w:val="20"/>
              </w:rPr>
            </w:pPr>
          </w:p>
        </w:tc>
        <w:tc>
          <w:tcPr>
            <w:tcW w:w="234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C3C7D" w:rsidRPr="00403B0A" w:rsidRDefault="001C3C7D" w:rsidP="001C3C7D">
            <w:pPr>
              <w:ind w:left="0"/>
              <w:jc w:val="left"/>
              <w:rPr>
                <w:sz w:val="20"/>
                <w:szCs w:val="20"/>
              </w:rPr>
            </w:pPr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C3C7D" w:rsidRPr="00403B0A" w:rsidRDefault="001C3C7D" w:rsidP="001C3C7D">
            <w:pPr>
              <w:ind w:left="0"/>
              <w:jc w:val="left"/>
              <w:rPr>
                <w:sz w:val="20"/>
                <w:szCs w:val="20"/>
              </w:rPr>
            </w:pPr>
          </w:p>
        </w:tc>
        <w:tc>
          <w:tcPr>
            <w:tcW w:w="20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:rsidR="001C3C7D" w:rsidRPr="00403B0A" w:rsidRDefault="001C3C7D" w:rsidP="001C3C7D">
            <w:pPr>
              <w:ind w:left="0"/>
              <w:jc w:val="left"/>
              <w:rPr>
                <w:sz w:val="20"/>
                <w:szCs w:val="20"/>
              </w:rPr>
            </w:pPr>
          </w:p>
        </w:tc>
      </w:tr>
      <w:tr w:rsidR="001C3C7D" w:rsidTr="00035BDD">
        <w:trPr>
          <w:trHeight w:val="160"/>
        </w:trPr>
        <w:tc>
          <w:tcPr>
            <w:tcW w:w="3795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C3C7D" w:rsidRDefault="001C3C7D" w:rsidP="001C3C7D">
            <w:pPr>
              <w:ind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PV de recette de sous-traitance (si requis)</w:t>
            </w:r>
          </w:p>
          <w:p w:rsidR="001C3C7D" w:rsidRPr="0038607B" w:rsidRDefault="001C3C7D" w:rsidP="001C3C7D">
            <w:pPr>
              <w:ind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 PV de réception (Si requis)</w:t>
            </w:r>
          </w:p>
        </w:tc>
        <w:tc>
          <w:tcPr>
            <w:tcW w:w="11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C3C7D" w:rsidRPr="00403B0A" w:rsidRDefault="001C3C7D" w:rsidP="001C3C7D">
            <w:pPr>
              <w:ind w:left="0"/>
              <w:jc w:val="left"/>
              <w:rPr>
                <w:sz w:val="20"/>
                <w:szCs w:val="20"/>
              </w:rPr>
            </w:pPr>
          </w:p>
        </w:tc>
        <w:tc>
          <w:tcPr>
            <w:tcW w:w="234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C3C7D" w:rsidRPr="00403B0A" w:rsidRDefault="001C3C7D" w:rsidP="001C3C7D">
            <w:pPr>
              <w:ind w:left="0"/>
              <w:jc w:val="left"/>
              <w:rPr>
                <w:sz w:val="20"/>
                <w:szCs w:val="20"/>
              </w:rPr>
            </w:pPr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C3C7D" w:rsidRPr="00403B0A" w:rsidRDefault="001C3C7D" w:rsidP="001C3C7D">
            <w:pPr>
              <w:ind w:left="0"/>
              <w:jc w:val="left"/>
              <w:rPr>
                <w:sz w:val="20"/>
                <w:szCs w:val="20"/>
              </w:rPr>
            </w:pPr>
          </w:p>
        </w:tc>
        <w:tc>
          <w:tcPr>
            <w:tcW w:w="20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:rsidR="001C3C7D" w:rsidRPr="00403B0A" w:rsidRDefault="001C3C7D" w:rsidP="001C3C7D">
            <w:pPr>
              <w:ind w:left="0"/>
              <w:jc w:val="left"/>
              <w:rPr>
                <w:sz w:val="20"/>
                <w:szCs w:val="20"/>
              </w:rPr>
            </w:pPr>
          </w:p>
        </w:tc>
      </w:tr>
      <w:tr w:rsidR="001C3C7D" w:rsidTr="001C3C7D">
        <w:trPr>
          <w:trHeight w:val="370"/>
        </w:trPr>
        <w:tc>
          <w:tcPr>
            <w:tcW w:w="3795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C3C7D" w:rsidRPr="001C3C7D" w:rsidRDefault="001C3C7D" w:rsidP="001C3C7D">
            <w:pPr>
              <w:ind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- </w:t>
            </w:r>
            <w:r w:rsidRPr="001C3C7D">
              <w:rPr>
                <w:sz w:val="20"/>
                <w:szCs w:val="20"/>
              </w:rPr>
              <w:t>BTP clôturé</w:t>
            </w:r>
          </w:p>
        </w:tc>
        <w:tc>
          <w:tcPr>
            <w:tcW w:w="11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C3C7D" w:rsidRPr="00403B0A" w:rsidRDefault="001C3C7D" w:rsidP="001C3C7D">
            <w:pPr>
              <w:ind w:left="0"/>
              <w:jc w:val="left"/>
              <w:rPr>
                <w:sz w:val="20"/>
                <w:szCs w:val="20"/>
              </w:rPr>
            </w:pPr>
          </w:p>
        </w:tc>
        <w:tc>
          <w:tcPr>
            <w:tcW w:w="234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C3C7D" w:rsidRPr="00403B0A" w:rsidRDefault="00881FDA" w:rsidP="001C3C7D">
            <w:pPr>
              <w:ind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Indicateur 11 (CA à facturer)</w:t>
            </w:r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C3C7D" w:rsidRPr="00403B0A" w:rsidRDefault="00881FDA" w:rsidP="001C3C7D">
            <w:pPr>
              <w:ind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hebdomadaire</w:t>
            </w:r>
          </w:p>
        </w:tc>
        <w:tc>
          <w:tcPr>
            <w:tcW w:w="20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:rsidR="001C3C7D" w:rsidRPr="00403B0A" w:rsidRDefault="001C3C7D" w:rsidP="001C3C7D">
            <w:pPr>
              <w:ind w:left="0"/>
              <w:jc w:val="left"/>
              <w:rPr>
                <w:sz w:val="20"/>
                <w:szCs w:val="20"/>
              </w:rPr>
            </w:pPr>
          </w:p>
        </w:tc>
      </w:tr>
      <w:tr w:rsidR="000472DE" w:rsidTr="00035BDD">
        <w:tc>
          <w:tcPr>
            <w:tcW w:w="3795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472DE" w:rsidRPr="005E75A1" w:rsidRDefault="000472DE" w:rsidP="000472DE">
            <w:pPr>
              <w:ind w:left="0"/>
              <w:jc w:val="left"/>
              <w:rPr>
                <w:rFonts w:cs="Arial"/>
                <w:sz w:val="20"/>
                <w:szCs w:val="16"/>
              </w:rPr>
            </w:pPr>
            <w:r w:rsidRPr="005E75A1">
              <w:rPr>
                <w:rFonts w:cs="Arial"/>
                <w:sz w:val="20"/>
                <w:szCs w:val="16"/>
              </w:rPr>
              <w:t>MFA</w:t>
            </w:r>
          </w:p>
        </w:tc>
        <w:tc>
          <w:tcPr>
            <w:tcW w:w="11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472DE" w:rsidRPr="005E75A1" w:rsidRDefault="000472DE" w:rsidP="000472DE">
            <w:pPr>
              <w:ind w:left="0"/>
              <w:jc w:val="left"/>
              <w:rPr>
                <w:sz w:val="20"/>
                <w:szCs w:val="16"/>
              </w:rPr>
            </w:pPr>
            <w:r w:rsidRPr="005E75A1">
              <w:rPr>
                <w:sz w:val="20"/>
                <w:szCs w:val="16"/>
              </w:rPr>
              <w:t>Qualité</w:t>
            </w:r>
          </w:p>
        </w:tc>
        <w:tc>
          <w:tcPr>
            <w:tcW w:w="234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472DE" w:rsidRPr="005E75A1" w:rsidRDefault="000472DE" w:rsidP="000472DE">
            <w:pPr>
              <w:ind w:left="0"/>
              <w:jc w:val="left"/>
              <w:rPr>
                <w:sz w:val="20"/>
                <w:szCs w:val="16"/>
              </w:rPr>
            </w:pPr>
            <w:r>
              <w:rPr>
                <w:sz w:val="20"/>
                <w:szCs w:val="16"/>
              </w:rPr>
              <w:t>Note &gt;5</w:t>
            </w:r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0472DE" w:rsidRPr="00D071A0" w:rsidRDefault="000472DE" w:rsidP="000472DE">
            <w:pPr>
              <w:ind w:left="0"/>
              <w:jc w:val="left"/>
              <w:rPr>
                <w:sz w:val="16"/>
                <w:szCs w:val="16"/>
              </w:rPr>
            </w:pPr>
          </w:p>
        </w:tc>
        <w:tc>
          <w:tcPr>
            <w:tcW w:w="20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:rsidR="000472DE" w:rsidRDefault="000472DE" w:rsidP="000472DE">
            <w:pPr>
              <w:ind w:left="0"/>
              <w:jc w:val="left"/>
              <w:rPr>
                <w:sz w:val="16"/>
                <w:szCs w:val="16"/>
              </w:rPr>
            </w:pPr>
          </w:p>
        </w:tc>
      </w:tr>
      <w:tr w:rsidR="001C3C7D" w:rsidTr="00035BDD">
        <w:tc>
          <w:tcPr>
            <w:tcW w:w="3795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C3C7D" w:rsidRPr="005E75A1" w:rsidRDefault="001C3C7D" w:rsidP="001C3C7D">
            <w:pPr>
              <w:ind w:left="0"/>
              <w:jc w:val="left"/>
              <w:rPr>
                <w:rFonts w:cs="Arial"/>
                <w:sz w:val="20"/>
                <w:szCs w:val="16"/>
              </w:rPr>
            </w:pPr>
          </w:p>
        </w:tc>
        <w:tc>
          <w:tcPr>
            <w:tcW w:w="116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C3C7D" w:rsidRPr="005E75A1" w:rsidRDefault="001C3C7D" w:rsidP="001C3C7D">
            <w:pPr>
              <w:ind w:left="0"/>
              <w:jc w:val="left"/>
              <w:rPr>
                <w:sz w:val="20"/>
                <w:szCs w:val="16"/>
              </w:rPr>
            </w:pPr>
          </w:p>
        </w:tc>
        <w:tc>
          <w:tcPr>
            <w:tcW w:w="2345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C3C7D" w:rsidRPr="005E75A1" w:rsidRDefault="001C3C7D" w:rsidP="001C3C7D">
            <w:pPr>
              <w:ind w:left="0"/>
              <w:jc w:val="left"/>
              <w:rPr>
                <w:sz w:val="20"/>
                <w:szCs w:val="16"/>
              </w:rPr>
            </w:pPr>
          </w:p>
        </w:tc>
        <w:tc>
          <w:tcPr>
            <w:tcW w:w="159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C3C7D" w:rsidRPr="00D071A0" w:rsidRDefault="001C3C7D" w:rsidP="001C3C7D">
            <w:pPr>
              <w:ind w:left="0"/>
              <w:jc w:val="left"/>
              <w:rPr>
                <w:sz w:val="16"/>
                <w:szCs w:val="16"/>
              </w:rPr>
            </w:pPr>
          </w:p>
        </w:tc>
        <w:tc>
          <w:tcPr>
            <w:tcW w:w="201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:rsidR="001C3C7D" w:rsidRDefault="001C3C7D" w:rsidP="001C3C7D">
            <w:pPr>
              <w:ind w:left="0"/>
              <w:jc w:val="left"/>
              <w:rPr>
                <w:sz w:val="16"/>
                <w:szCs w:val="16"/>
              </w:rPr>
            </w:pPr>
          </w:p>
        </w:tc>
      </w:tr>
      <w:tr w:rsidR="001C3C7D" w:rsidTr="00035BDD">
        <w:tc>
          <w:tcPr>
            <w:tcW w:w="3795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:rsidR="001C3C7D" w:rsidRPr="009A5188" w:rsidRDefault="001C3C7D" w:rsidP="001C3C7D">
            <w:pPr>
              <w:ind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Enregistrements Qualité</w:t>
            </w:r>
          </w:p>
        </w:tc>
        <w:tc>
          <w:tcPr>
            <w:tcW w:w="175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:rsidR="001C3C7D" w:rsidRPr="009A5188" w:rsidRDefault="001C3C7D" w:rsidP="001C3C7D">
            <w:pPr>
              <w:ind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Responsable</w:t>
            </w:r>
          </w:p>
        </w:tc>
        <w:tc>
          <w:tcPr>
            <w:tcW w:w="17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</w:tcPr>
          <w:p w:rsidR="001C3C7D" w:rsidRPr="009A5188" w:rsidRDefault="001C3C7D" w:rsidP="001C3C7D">
            <w:pPr>
              <w:ind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Lieu</w:t>
            </w:r>
          </w:p>
        </w:tc>
        <w:tc>
          <w:tcPr>
            <w:tcW w:w="360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D9D9D9" w:themeFill="background1" w:themeFillShade="D9"/>
          </w:tcPr>
          <w:p w:rsidR="001C3C7D" w:rsidRPr="009A5188" w:rsidRDefault="001C3C7D" w:rsidP="001C3C7D">
            <w:pPr>
              <w:ind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Durée d’archivage</w:t>
            </w:r>
          </w:p>
        </w:tc>
      </w:tr>
      <w:tr w:rsidR="001C3C7D" w:rsidTr="00035BDD">
        <w:tc>
          <w:tcPr>
            <w:tcW w:w="3795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C3C7D" w:rsidRPr="00403B0A" w:rsidRDefault="00D20293" w:rsidP="001C3C7D">
            <w:pPr>
              <w:ind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Dossier client (PV réception, PV recette…)</w:t>
            </w:r>
          </w:p>
        </w:tc>
        <w:tc>
          <w:tcPr>
            <w:tcW w:w="1756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C3C7D" w:rsidRPr="00403B0A" w:rsidRDefault="00D20293" w:rsidP="001C3C7D">
            <w:pPr>
              <w:ind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Pôle Région</w:t>
            </w:r>
          </w:p>
        </w:tc>
        <w:tc>
          <w:tcPr>
            <w:tcW w:w="175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:rsidR="001C3C7D" w:rsidRPr="00403B0A" w:rsidRDefault="00D20293" w:rsidP="001C3C7D">
            <w:pPr>
              <w:ind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Vdoc </w:t>
            </w:r>
          </w:p>
        </w:tc>
        <w:tc>
          <w:tcPr>
            <w:tcW w:w="360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:rsidR="001C3C7D" w:rsidRPr="00403B0A" w:rsidRDefault="00D20293" w:rsidP="001C3C7D">
            <w:pPr>
              <w:ind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 ans</w:t>
            </w:r>
          </w:p>
        </w:tc>
      </w:tr>
      <w:tr w:rsidR="001C3C7D" w:rsidTr="00035BDD">
        <w:tc>
          <w:tcPr>
            <w:tcW w:w="3795" w:type="dxa"/>
            <w:tcBorders>
              <w:top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1C3C7D" w:rsidRPr="002F4264" w:rsidRDefault="00D20293" w:rsidP="001C3C7D">
            <w:pPr>
              <w:ind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Rapport de visite</w:t>
            </w:r>
          </w:p>
        </w:tc>
        <w:tc>
          <w:tcPr>
            <w:tcW w:w="1756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1C3C7D" w:rsidRPr="002F4264" w:rsidRDefault="00D20293" w:rsidP="001C3C7D">
            <w:pPr>
              <w:ind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DOSI (automatique)</w:t>
            </w:r>
          </w:p>
        </w:tc>
        <w:tc>
          <w:tcPr>
            <w:tcW w:w="1756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:rsidR="001C3C7D" w:rsidRPr="002F4264" w:rsidRDefault="00D20293" w:rsidP="001C3C7D">
            <w:pPr>
              <w:ind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Vdoc</w:t>
            </w:r>
          </w:p>
        </w:tc>
        <w:tc>
          <w:tcPr>
            <w:tcW w:w="3608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</w:tcBorders>
          </w:tcPr>
          <w:p w:rsidR="001C3C7D" w:rsidRPr="002F4264" w:rsidRDefault="00D20293" w:rsidP="001C3C7D">
            <w:pPr>
              <w:ind w:left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10 ans </w:t>
            </w:r>
          </w:p>
        </w:tc>
      </w:tr>
    </w:tbl>
    <w:p w:rsidR="00EF278F" w:rsidRDefault="00EF278F" w:rsidP="00F81F11">
      <w:pPr>
        <w:rPr>
          <w:sz w:val="10"/>
        </w:rPr>
      </w:pPr>
    </w:p>
    <w:p w:rsidR="00BD41F0" w:rsidRDefault="00BD41F0" w:rsidP="00F81F11">
      <w:pPr>
        <w:rPr>
          <w:sz w:val="10"/>
        </w:rPr>
      </w:pPr>
    </w:p>
    <w:p w:rsidR="00BD41F0" w:rsidRDefault="00BD41F0" w:rsidP="00F81F11">
      <w:pPr>
        <w:rPr>
          <w:sz w:val="10"/>
        </w:rPr>
      </w:pPr>
    </w:p>
    <w:p w:rsidR="00BD41F0" w:rsidRDefault="00BD41F0" w:rsidP="00F81F11">
      <w:pPr>
        <w:rPr>
          <w:sz w:val="10"/>
        </w:rPr>
      </w:pPr>
    </w:p>
    <w:p w:rsidR="00BD41F0" w:rsidRDefault="00BD41F0" w:rsidP="00F81F11">
      <w:pPr>
        <w:rPr>
          <w:sz w:val="10"/>
        </w:rPr>
      </w:pPr>
    </w:p>
    <w:p w:rsidR="00BD41F0" w:rsidRDefault="00BD41F0" w:rsidP="00F81F11">
      <w:pPr>
        <w:rPr>
          <w:sz w:val="10"/>
        </w:rPr>
      </w:pPr>
    </w:p>
    <w:p w:rsidR="00BD41F0" w:rsidRDefault="00BD41F0" w:rsidP="00F81F11">
      <w:pPr>
        <w:rPr>
          <w:sz w:val="10"/>
        </w:rPr>
      </w:pPr>
    </w:p>
    <w:p w:rsidR="00BD41F0" w:rsidRDefault="00BD41F0" w:rsidP="00F81F11">
      <w:pPr>
        <w:rPr>
          <w:sz w:val="10"/>
        </w:rPr>
      </w:pPr>
    </w:p>
    <w:p w:rsidR="00BD41F0" w:rsidRDefault="00BD41F0" w:rsidP="00F81F11">
      <w:pPr>
        <w:rPr>
          <w:sz w:val="10"/>
        </w:rPr>
      </w:pPr>
    </w:p>
    <w:p w:rsidR="00BD41F0" w:rsidRDefault="00BD41F0" w:rsidP="00F81F11">
      <w:pPr>
        <w:rPr>
          <w:sz w:val="10"/>
        </w:rPr>
      </w:pPr>
    </w:p>
    <w:p w:rsidR="00BD41F0" w:rsidRPr="00565659" w:rsidRDefault="00BD41F0" w:rsidP="00F81F11">
      <w:pPr>
        <w:rPr>
          <w:sz w:val="10"/>
        </w:rPr>
      </w:pPr>
    </w:p>
    <w:tbl>
      <w:tblPr>
        <w:tblW w:w="10915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7655"/>
        <w:gridCol w:w="3260"/>
      </w:tblGrid>
      <w:tr w:rsidR="00C92BCA" w:rsidRPr="00812D7C" w:rsidTr="00EA19C8">
        <w:tc>
          <w:tcPr>
            <w:tcW w:w="7655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:rsidR="00C92BCA" w:rsidRPr="00565659" w:rsidRDefault="00C92BCA" w:rsidP="00872F8D">
            <w:pPr>
              <w:ind w:left="34" w:hanging="34"/>
              <w:rPr>
                <w:sz w:val="20"/>
              </w:rPr>
            </w:pPr>
            <w:r w:rsidRPr="00565659">
              <w:rPr>
                <w:sz w:val="20"/>
              </w:rPr>
              <w:t>Instruction</w:t>
            </w:r>
            <w:r w:rsidR="005574CC" w:rsidRPr="00565659">
              <w:rPr>
                <w:sz w:val="20"/>
              </w:rPr>
              <w:t>s</w:t>
            </w:r>
          </w:p>
        </w:tc>
        <w:tc>
          <w:tcPr>
            <w:tcW w:w="326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</w:tcPr>
          <w:p w:rsidR="00C92BCA" w:rsidRPr="00565659" w:rsidRDefault="00C92BCA" w:rsidP="00963DEC">
            <w:pPr>
              <w:ind w:left="0"/>
              <w:rPr>
                <w:sz w:val="20"/>
              </w:rPr>
            </w:pPr>
            <w:r w:rsidRPr="00565659">
              <w:rPr>
                <w:sz w:val="20"/>
              </w:rPr>
              <w:t>Numéro</w:t>
            </w:r>
          </w:p>
        </w:tc>
      </w:tr>
      <w:tr w:rsidR="007473C8" w:rsidRPr="00601E13" w:rsidTr="00EA19C8">
        <w:tc>
          <w:tcPr>
            <w:tcW w:w="765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473C8" w:rsidRPr="00CF577B" w:rsidRDefault="007473C8" w:rsidP="007473C8">
            <w:pPr>
              <w:ind w:left="0"/>
              <w:jc w:val="left"/>
              <w:rPr>
                <w:sz w:val="20"/>
              </w:rPr>
            </w:pPr>
            <w:r w:rsidRPr="00CF577B">
              <w:rPr>
                <w:sz w:val="20"/>
              </w:rPr>
              <w:t>Conditions de facturation et règlement clients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473C8" w:rsidRPr="00CF577B" w:rsidRDefault="000A756E" w:rsidP="007473C8">
            <w:pPr>
              <w:ind w:left="0"/>
              <w:jc w:val="left"/>
              <w:rPr>
                <w:sz w:val="20"/>
              </w:rPr>
            </w:pPr>
            <w:hyperlink r:id="rId10" w:history="1">
              <w:r w:rsidR="007852E1" w:rsidRPr="005A0E01">
                <w:rPr>
                  <w:rStyle w:val="Lienhypertexte"/>
                  <w:sz w:val="18"/>
                </w:rPr>
                <w:t>INST-1002</w:t>
              </w:r>
            </w:hyperlink>
          </w:p>
        </w:tc>
      </w:tr>
      <w:tr w:rsidR="007852E1" w:rsidRPr="00601E13" w:rsidTr="00EA19C8">
        <w:tc>
          <w:tcPr>
            <w:tcW w:w="765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52E1" w:rsidRPr="00CF577B" w:rsidRDefault="007852E1" w:rsidP="007852E1">
            <w:pPr>
              <w:ind w:left="0"/>
              <w:jc w:val="left"/>
              <w:rPr>
                <w:sz w:val="20"/>
              </w:rPr>
            </w:pPr>
            <w:r w:rsidRPr="00CF577B">
              <w:rPr>
                <w:sz w:val="20"/>
              </w:rPr>
              <w:t>Reconnaissance du CA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852E1" w:rsidRPr="005A0E01" w:rsidRDefault="000A756E" w:rsidP="007852E1">
            <w:pPr>
              <w:ind w:left="0"/>
              <w:jc w:val="left"/>
              <w:rPr>
                <w:sz w:val="18"/>
              </w:rPr>
            </w:pPr>
            <w:hyperlink r:id="rId11" w:history="1">
              <w:r w:rsidR="007852E1" w:rsidRPr="005A0E01">
                <w:rPr>
                  <w:rStyle w:val="Lienhypertexte"/>
                  <w:sz w:val="18"/>
                </w:rPr>
                <w:t>INST-1015</w:t>
              </w:r>
            </w:hyperlink>
          </w:p>
        </w:tc>
      </w:tr>
      <w:tr w:rsidR="007852E1" w:rsidRPr="00601E13" w:rsidTr="00EA19C8">
        <w:tc>
          <w:tcPr>
            <w:tcW w:w="765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52E1" w:rsidRPr="00CF577B" w:rsidRDefault="007852E1" w:rsidP="007852E1">
            <w:pPr>
              <w:ind w:left="0"/>
              <w:jc w:val="left"/>
              <w:rPr>
                <w:sz w:val="20"/>
              </w:rPr>
            </w:pPr>
            <w:r w:rsidRPr="00CF577B">
              <w:rPr>
                <w:sz w:val="20"/>
              </w:rPr>
              <w:t>Règles relatives à la prise d’ordres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852E1" w:rsidRPr="00CF577B" w:rsidRDefault="000A756E" w:rsidP="007852E1">
            <w:pPr>
              <w:ind w:left="0"/>
              <w:jc w:val="left"/>
              <w:rPr>
                <w:sz w:val="20"/>
              </w:rPr>
            </w:pPr>
            <w:hyperlink r:id="rId12" w:history="1">
              <w:r w:rsidR="007852E1" w:rsidRPr="00675804">
                <w:rPr>
                  <w:rStyle w:val="Lienhypertexte"/>
                  <w:sz w:val="20"/>
                </w:rPr>
                <w:t>INST-1133</w:t>
              </w:r>
            </w:hyperlink>
          </w:p>
        </w:tc>
      </w:tr>
      <w:tr w:rsidR="007852E1" w:rsidRPr="00601E13" w:rsidTr="00EA19C8">
        <w:tc>
          <w:tcPr>
            <w:tcW w:w="765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52E1" w:rsidRPr="00082F34" w:rsidRDefault="007852E1" w:rsidP="007852E1">
            <w:pPr>
              <w:ind w:left="0"/>
              <w:jc w:val="left"/>
              <w:rPr>
                <w:sz w:val="20"/>
              </w:rPr>
            </w:pPr>
            <w:r>
              <w:rPr>
                <w:sz w:val="20"/>
              </w:rPr>
              <w:t>Dispatcher des BTV ou BTP. Les réaffecter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852E1" w:rsidRPr="00082F34" w:rsidRDefault="000A756E" w:rsidP="007852E1">
            <w:pPr>
              <w:ind w:left="0"/>
              <w:jc w:val="left"/>
              <w:rPr>
                <w:sz w:val="20"/>
              </w:rPr>
            </w:pPr>
            <w:hyperlink r:id="rId13" w:history="1">
              <w:r w:rsidR="007852E1" w:rsidRPr="00675804">
                <w:rPr>
                  <w:rStyle w:val="Lienhypertexte"/>
                  <w:sz w:val="20"/>
                </w:rPr>
                <w:t>INST-1183</w:t>
              </w:r>
            </w:hyperlink>
          </w:p>
        </w:tc>
      </w:tr>
      <w:tr w:rsidR="007852E1" w:rsidRPr="00601E13" w:rsidTr="00EA19C8">
        <w:tc>
          <w:tcPr>
            <w:tcW w:w="765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52E1" w:rsidRPr="00082F34" w:rsidRDefault="007852E1" w:rsidP="007852E1">
            <w:pPr>
              <w:ind w:left="0"/>
              <w:jc w:val="left"/>
              <w:rPr>
                <w:sz w:val="20"/>
              </w:rPr>
            </w:pPr>
            <w:r>
              <w:rPr>
                <w:sz w:val="20"/>
              </w:rPr>
              <w:t>Consulter les BTV et BTP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852E1" w:rsidRPr="00082F34" w:rsidRDefault="000A756E" w:rsidP="007852E1">
            <w:pPr>
              <w:ind w:left="0"/>
              <w:jc w:val="left"/>
              <w:rPr>
                <w:sz w:val="20"/>
              </w:rPr>
            </w:pPr>
            <w:hyperlink r:id="rId14" w:history="1">
              <w:r w:rsidR="007852E1" w:rsidRPr="00675804">
                <w:rPr>
                  <w:rStyle w:val="Lienhypertexte"/>
                  <w:sz w:val="20"/>
                </w:rPr>
                <w:t>INST-1197</w:t>
              </w:r>
            </w:hyperlink>
          </w:p>
        </w:tc>
      </w:tr>
      <w:tr w:rsidR="007852E1" w:rsidRPr="00601E13" w:rsidTr="00EA19C8">
        <w:tc>
          <w:tcPr>
            <w:tcW w:w="765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52E1" w:rsidRPr="00082F34" w:rsidRDefault="007852E1" w:rsidP="007852E1">
            <w:pPr>
              <w:ind w:left="0"/>
              <w:jc w:val="left"/>
              <w:rPr>
                <w:sz w:val="20"/>
              </w:rPr>
            </w:pPr>
            <w:r>
              <w:rPr>
                <w:sz w:val="20"/>
              </w:rPr>
              <w:t>Consulter un BT terminé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852E1" w:rsidRPr="00082F34" w:rsidRDefault="000A756E" w:rsidP="007852E1">
            <w:pPr>
              <w:ind w:left="0"/>
              <w:jc w:val="left"/>
              <w:rPr>
                <w:sz w:val="20"/>
              </w:rPr>
            </w:pPr>
            <w:hyperlink r:id="rId15" w:history="1">
              <w:r w:rsidR="007852E1" w:rsidRPr="00675804">
                <w:rPr>
                  <w:rStyle w:val="Lienhypertexte"/>
                  <w:sz w:val="20"/>
                </w:rPr>
                <w:t>INST-1194</w:t>
              </w:r>
            </w:hyperlink>
          </w:p>
        </w:tc>
      </w:tr>
      <w:tr w:rsidR="007852E1" w:rsidRPr="00601E13" w:rsidTr="00EA19C8">
        <w:tc>
          <w:tcPr>
            <w:tcW w:w="765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52E1" w:rsidRPr="00082F34" w:rsidRDefault="007852E1" w:rsidP="007852E1">
            <w:pPr>
              <w:ind w:left="0"/>
              <w:jc w:val="left"/>
              <w:rPr>
                <w:sz w:val="20"/>
              </w:rPr>
            </w:pPr>
            <w:r w:rsidRPr="007473C8">
              <w:rPr>
                <w:sz w:val="20"/>
              </w:rPr>
              <w:t>Consulter les réponses d'un questionnaire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852E1" w:rsidRPr="00082F34" w:rsidRDefault="000A756E" w:rsidP="007852E1">
            <w:pPr>
              <w:ind w:left="0"/>
              <w:jc w:val="left"/>
              <w:rPr>
                <w:sz w:val="20"/>
              </w:rPr>
            </w:pPr>
            <w:hyperlink r:id="rId16" w:history="1">
              <w:r w:rsidR="007852E1" w:rsidRPr="00675804">
                <w:rPr>
                  <w:rStyle w:val="Lienhypertexte"/>
                  <w:sz w:val="20"/>
                </w:rPr>
                <w:t>INST-1191</w:t>
              </w:r>
            </w:hyperlink>
          </w:p>
        </w:tc>
      </w:tr>
      <w:tr w:rsidR="007852E1" w:rsidRPr="00601E13" w:rsidTr="00EA19C8">
        <w:tc>
          <w:tcPr>
            <w:tcW w:w="765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52E1" w:rsidRPr="00082F34" w:rsidRDefault="007852E1" w:rsidP="007852E1">
            <w:pPr>
              <w:ind w:left="0"/>
              <w:jc w:val="left"/>
              <w:rPr>
                <w:sz w:val="20"/>
              </w:rPr>
            </w:pPr>
            <w:r>
              <w:rPr>
                <w:sz w:val="20"/>
              </w:rPr>
              <w:t>Consulter une commande d’achats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852E1" w:rsidRPr="00082F34" w:rsidRDefault="000A756E" w:rsidP="007852E1">
            <w:pPr>
              <w:ind w:left="0"/>
              <w:jc w:val="left"/>
              <w:rPr>
                <w:sz w:val="20"/>
              </w:rPr>
            </w:pPr>
            <w:hyperlink r:id="rId17" w:history="1">
              <w:r w:rsidR="007852E1" w:rsidRPr="00675804">
                <w:rPr>
                  <w:rStyle w:val="Lienhypertexte"/>
                  <w:sz w:val="20"/>
                </w:rPr>
                <w:t>INST-1200</w:t>
              </w:r>
            </w:hyperlink>
          </w:p>
        </w:tc>
      </w:tr>
      <w:tr w:rsidR="007852E1" w:rsidRPr="00601E13" w:rsidTr="00EA19C8">
        <w:tc>
          <w:tcPr>
            <w:tcW w:w="765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52E1" w:rsidRPr="00082F34" w:rsidRDefault="007852E1" w:rsidP="007852E1">
            <w:pPr>
              <w:ind w:left="0"/>
              <w:jc w:val="left"/>
              <w:rPr>
                <w:sz w:val="20"/>
              </w:rPr>
            </w:pPr>
            <w:r>
              <w:rPr>
                <w:sz w:val="20"/>
              </w:rPr>
              <w:t>Consulter une commande de vente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852E1" w:rsidRPr="00082F34" w:rsidRDefault="000A756E" w:rsidP="007852E1">
            <w:pPr>
              <w:ind w:left="0"/>
              <w:jc w:val="left"/>
              <w:rPr>
                <w:sz w:val="20"/>
              </w:rPr>
            </w:pPr>
            <w:hyperlink r:id="rId18" w:history="1">
              <w:r w:rsidR="007852E1" w:rsidRPr="00675804">
                <w:rPr>
                  <w:rStyle w:val="Lienhypertexte"/>
                  <w:sz w:val="20"/>
                </w:rPr>
                <w:t>INST-1202</w:t>
              </w:r>
            </w:hyperlink>
          </w:p>
        </w:tc>
      </w:tr>
      <w:tr w:rsidR="007852E1" w:rsidRPr="00601E13" w:rsidTr="00EA19C8">
        <w:tc>
          <w:tcPr>
            <w:tcW w:w="765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52E1" w:rsidRPr="00082F34" w:rsidRDefault="007852E1" w:rsidP="007852E1">
            <w:pPr>
              <w:ind w:left="0"/>
              <w:jc w:val="left"/>
              <w:rPr>
                <w:sz w:val="20"/>
              </w:rPr>
            </w:pPr>
            <w:r>
              <w:rPr>
                <w:sz w:val="20"/>
              </w:rPr>
              <w:t xml:space="preserve">Commander une prestation associée à un BT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852E1" w:rsidRPr="00082F34" w:rsidRDefault="000A756E" w:rsidP="007852E1">
            <w:pPr>
              <w:ind w:left="0"/>
              <w:jc w:val="left"/>
              <w:rPr>
                <w:sz w:val="20"/>
              </w:rPr>
            </w:pPr>
            <w:hyperlink r:id="rId19" w:history="1">
              <w:r w:rsidR="007852E1" w:rsidRPr="00675804">
                <w:rPr>
                  <w:rStyle w:val="Lienhypertexte"/>
                  <w:sz w:val="20"/>
                </w:rPr>
                <w:t>INST-1205</w:t>
              </w:r>
            </w:hyperlink>
          </w:p>
        </w:tc>
      </w:tr>
      <w:tr w:rsidR="007852E1" w:rsidRPr="005B2CC4" w:rsidTr="00142D01">
        <w:tc>
          <w:tcPr>
            <w:tcW w:w="765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52E1" w:rsidRPr="00082F34" w:rsidRDefault="007852E1" w:rsidP="007852E1">
            <w:pPr>
              <w:ind w:left="0"/>
              <w:jc w:val="left"/>
              <w:rPr>
                <w:sz w:val="20"/>
              </w:rPr>
            </w:pPr>
            <w:r>
              <w:rPr>
                <w:sz w:val="20"/>
              </w:rPr>
              <w:t>Commander du matériel associé à un BT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852E1" w:rsidRPr="00082F34" w:rsidRDefault="000A756E" w:rsidP="007852E1">
            <w:pPr>
              <w:ind w:left="0"/>
              <w:jc w:val="left"/>
              <w:rPr>
                <w:sz w:val="20"/>
              </w:rPr>
            </w:pPr>
            <w:hyperlink r:id="rId20" w:history="1">
              <w:r w:rsidR="007852E1" w:rsidRPr="00675804">
                <w:rPr>
                  <w:rStyle w:val="Lienhypertexte"/>
                  <w:sz w:val="20"/>
                </w:rPr>
                <w:t>INST-1206</w:t>
              </w:r>
            </w:hyperlink>
          </w:p>
        </w:tc>
      </w:tr>
      <w:tr w:rsidR="007852E1" w:rsidRPr="005B2CC4" w:rsidTr="007A12FE">
        <w:tc>
          <w:tcPr>
            <w:tcW w:w="765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52E1" w:rsidRPr="00EA19C8" w:rsidRDefault="007852E1" w:rsidP="007852E1">
            <w:pPr>
              <w:ind w:left="0"/>
              <w:jc w:val="left"/>
              <w:rPr>
                <w:sz w:val="20"/>
              </w:rPr>
            </w:pPr>
            <w:r>
              <w:rPr>
                <w:sz w:val="20"/>
              </w:rPr>
              <w:t>Méthodes de mesures courant-tension alim et batteries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852E1" w:rsidRPr="00EA19C8" w:rsidRDefault="000A756E" w:rsidP="007852E1">
            <w:pPr>
              <w:ind w:left="0"/>
              <w:jc w:val="left"/>
              <w:rPr>
                <w:sz w:val="20"/>
              </w:rPr>
            </w:pPr>
            <w:hyperlink r:id="rId21" w:history="1">
              <w:r w:rsidR="007852E1" w:rsidRPr="003064AB">
                <w:rPr>
                  <w:rStyle w:val="Lienhypertexte"/>
                  <w:sz w:val="20"/>
                </w:rPr>
                <w:t>INST-1036</w:t>
              </w:r>
            </w:hyperlink>
          </w:p>
        </w:tc>
      </w:tr>
      <w:tr w:rsidR="007852E1" w:rsidRPr="005B2CC4" w:rsidTr="007A12FE">
        <w:tc>
          <w:tcPr>
            <w:tcW w:w="765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52E1" w:rsidRPr="00CF577B" w:rsidRDefault="007852E1" w:rsidP="007852E1">
            <w:pPr>
              <w:ind w:left="0"/>
              <w:jc w:val="left"/>
              <w:rPr>
                <w:sz w:val="20"/>
              </w:rPr>
            </w:pPr>
            <w:r w:rsidRPr="00CF577B">
              <w:rPr>
                <w:sz w:val="20"/>
              </w:rPr>
              <w:t>Périodicité de vérification des équipements de mesure et d'essais (système)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852E1" w:rsidRPr="00CF577B" w:rsidRDefault="000A756E" w:rsidP="007852E1">
            <w:pPr>
              <w:ind w:left="0"/>
              <w:jc w:val="left"/>
              <w:rPr>
                <w:sz w:val="20"/>
              </w:rPr>
            </w:pPr>
            <w:hyperlink r:id="rId22" w:history="1">
              <w:r w:rsidR="007852E1" w:rsidRPr="003064AB">
                <w:rPr>
                  <w:rStyle w:val="Lienhypertexte"/>
                  <w:sz w:val="20"/>
                </w:rPr>
                <w:t>INST-1042</w:t>
              </w:r>
            </w:hyperlink>
          </w:p>
        </w:tc>
      </w:tr>
      <w:tr w:rsidR="007852E1" w:rsidRPr="005B2CC4" w:rsidTr="007A12FE">
        <w:tc>
          <w:tcPr>
            <w:tcW w:w="765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52E1" w:rsidRPr="00CF577B" w:rsidRDefault="007852E1" w:rsidP="007852E1">
            <w:pPr>
              <w:ind w:left="0"/>
              <w:jc w:val="left"/>
              <w:rPr>
                <w:sz w:val="20"/>
              </w:rPr>
            </w:pPr>
            <w:r w:rsidRPr="00CF577B">
              <w:rPr>
                <w:sz w:val="20"/>
              </w:rPr>
              <w:t>Essais à réaliser lors d’une modification d’un élément sur un système incendie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852E1" w:rsidRPr="00CF577B" w:rsidRDefault="000A756E" w:rsidP="007852E1">
            <w:pPr>
              <w:ind w:left="0"/>
              <w:jc w:val="left"/>
              <w:rPr>
                <w:sz w:val="20"/>
              </w:rPr>
            </w:pPr>
            <w:hyperlink r:id="rId23" w:history="1">
              <w:r w:rsidR="007852E1" w:rsidRPr="003064AB">
                <w:rPr>
                  <w:rStyle w:val="Lienhypertexte"/>
                  <w:sz w:val="20"/>
                </w:rPr>
                <w:t>INST-1085</w:t>
              </w:r>
            </w:hyperlink>
          </w:p>
        </w:tc>
      </w:tr>
      <w:tr w:rsidR="007852E1" w:rsidRPr="005B2CC4" w:rsidTr="007A12FE">
        <w:tc>
          <w:tcPr>
            <w:tcW w:w="765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52E1" w:rsidRPr="00CF577B" w:rsidRDefault="007852E1" w:rsidP="007852E1">
            <w:pPr>
              <w:ind w:left="0"/>
              <w:jc w:val="left"/>
              <w:rPr>
                <w:sz w:val="20"/>
              </w:rPr>
            </w:pPr>
            <w:r w:rsidRPr="00CF577B">
              <w:rPr>
                <w:sz w:val="20"/>
              </w:rPr>
              <w:t>Test à l'infiltromètre - Procédures pour gaz inertes et inhibiteurs (fantest)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852E1" w:rsidRPr="00CF577B" w:rsidRDefault="000A756E" w:rsidP="007852E1">
            <w:pPr>
              <w:ind w:left="0"/>
              <w:jc w:val="left"/>
              <w:rPr>
                <w:sz w:val="20"/>
              </w:rPr>
            </w:pPr>
            <w:hyperlink r:id="rId24" w:history="1">
              <w:r w:rsidR="007852E1" w:rsidRPr="003064AB">
                <w:rPr>
                  <w:rStyle w:val="Lienhypertexte"/>
                  <w:sz w:val="20"/>
                </w:rPr>
                <w:t>INST-1107</w:t>
              </w:r>
            </w:hyperlink>
          </w:p>
        </w:tc>
      </w:tr>
      <w:tr w:rsidR="007852E1" w:rsidRPr="005B2CC4" w:rsidTr="007A12FE">
        <w:tc>
          <w:tcPr>
            <w:tcW w:w="765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52E1" w:rsidRPr="00CF577B" w:rsidRDefault="007852E1" w:rsidP="007852E1">
            <w:pPr>
              <w:ind w:left="0"/>
              <w:jc w:val="left"/>
              <w:rPr>
                <w:sz w:val="20"/>
              </w:rPr>
            </w:pPr>
            <w:r w:rsidRPr="00CF577B">
              <w:rPr>
                <w:sz w:val="20"/>
              </w:rPr>
              <w:t>F'gaz Liste de l'outillage et règles de mise à jour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852E1" w:rsidRPr="00CF577B" w:rsidRDefault="000A756E" w:rsidP="007852E1">
            <w:pPr>
              <w:ind w:left="0"/>
              <w:jc w:val="left"/>
              <w:rPr>
                <w:sz w:val="20"/>
              </w:rPr>
            </w:pPr>
            <w:hyperlink r:id="rId25" w:history="1">
              <w:r w:rsidR="007852E1" w:rsidRPr="003064AB">
                <w:rPr>
                  <w:rStyle w:val="Lienhypertexte"/>
                  <w:sz w:val="20"/>
                </w:rPr>
                <w:t>INST-1112</w:t>
              </w:r>
            </w:hyperlink>
          </w:p>
        </w:tc>
      </w:tr>
      <w:tr w:rsidR="007852E1" w:rsidRPr="005B2CC4" w:rsidTr="007A12FE">
        <w:tc>
          <w:tcPr>
            <w:tcW w:w="765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52E1" w:rsidRPr="00CF577B" w:rsidRDefault="007852E1" w:rsidP="007852E1">
            <w:pPr>
              <w:ind w:left="0"/>
              <w:jc w:val="left"/>
              <w:rPr>
                <w:sz w:val="20"/>
              </w:rPr>
            </w:pPr>
            <w:r w:rsidRPr="00CF577B">
              <w:rPr>
                <w:sz w:val="20"/>
              </w:rPr>
              <w:t>F’gaz – Piloter les interventions installations contenant des gaz à effet de serre fluorés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852E1" w:rsidRPr="00CF577B" w:rsidRDefault="000A756E" w:rsidP="007852E1">
            <w:pPr>
              <w:ind w:left="0"/>
              <w:jc w:val="left"/>
              <w:rPr>
                <w:sz w:val="20"/>
              </w:rPr>
            </w:pPr>
            <w:hyperlink r:id="rId26" w:history="1">
              <w:r w:rsidR="007852E1" w:rsidRPr="003064AB">
                <w:rPr>
                  <w:rStyle w:val="Lienhypertexte"/>
                  <w:sz w:val="20"/>
                </w:rPr>
                <w:t>INST-1128</w:t>
              </w:r>
            </w:hyperlink>
          </w:p>
        </w:tc>
      </w:tr>
      <w:tr w:rsidR="007852E1" w:rsidRPr="005B2CC4" w:rsidTr="00F916D0">
        <w:tc>
          <w:tcPr>
            <w:tcW w:w="765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852E1" w:rsidRPr="00565659" w:rsidRDefault="007852E1" w:rsidP="007852E1">
            <w:pPr>
              <w:ind w:left="0"/>
              <w:rPr>
                <w:sz w:val="20"/>
              </w:rPr>
            </w:pPr>
            <w:r w:rsidRPr="00565659">
              <w:rPr>
                <w:sz w:val="20"/>
              </w:rPr>
              <w:t xml:space="preserve">Imprimés – Guide </w:t>
            </w:r>
            <w:r>
              <w:rPr>
                <w:sz w:val="20"/>
              </w:rPr>
              <w:t>–</w:t>
            </w:r>
            <w:r w:rsidRPr="00565659">
              <w:rPr>
                <w:sz w:val="20"/>
              </w:rPr>
              <w:t xml:space="preserve"> Formulaires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7852E1" w:rsidRPr="00565659" w:rsidRDefault="007852E1" w:rsidP="007852E1">
            <w:pPr>
              <w:ind w:left="0"/>
              <w:rPr>
                <w:sz w:val="20"/>
              </w:rPr>
            </w:pPr>
            <w:r w:rsidRPr="00565659">
              <w:rPr>
                <w:sz w:val="20"/>
              </w:rPr>
              <w:t>Numéro</w:t>
            </w:r>
          </w:p>
        </w:tc>
      </w:tr>
      <w:tr w:rsidR="007852E1" w:rsidRPr="005B2CC4" w:rsidTr="007A12FE">
        <w:tc>
          <w:tcPr>
            <w:tcW w:w="765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52E1" w:rsidRPr="00FE3BF0" w:rsidRDefault="007852E1" w:rsidP="007852E1">
            <w:pPr>
              <w:ind w:left="0"/>
              <w:jc w:val="left"/>
              <w:rPr>
                <w:sz w:val="20"/>
              </w:rPr>
            </w:pPr>
            <w:r w:rsidRPr="00FE3BF0">
              <w:rPr>
                <w:sz w:val="20"/>
              </w:rPr>
              <w:t>PV de réception de l'installation système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852E1" w:rsidRPr="00FE3BF0" w:rsidRDefault="000A756E" w:rsidP="007852E1">
            <w:pPr>
              <w:ind w:left="0"/>
              <w:jc w:val="left"/>
              <w:rPr>
                <w:sz w:val="20"/>
              </w:rPr>
            </w:pPr>
            <w:hyperlink r:id="rId27" w:history="1">
              <w:r w:rsidR="007852E1" w:rsidRPr="003064AB">
                <w:rPr>
                  <w:rStyle w:val="Lienhypertexte"/>
                  <w:sz w:val="20"/>
                </w:rPr>
                <w:t>IMPR-3153</w:t>
              </w:r>
            </w:hyperlink>
          </w:p>
        </w:tc>
      </w:tr>
      <w:tr w:rsidR="007852E1" w:rsidRPr="005B2CC4" w:rsidTr="007A12FE">
        <w:tc>
          <w:tcPr>
            <w:tcW w:w="765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52E1" w:rsidRPr="00FE3BF0" w:rsidRDefault="007852E1" w:rsidP="007852E1">
            <w:pPr>
              <w:ind w:left="0"/>
              <w:jc w:val="left"/>
              <w:rPr>
                <w:sz w:val="20"/>
              </w:rPr>
            </w:pPr>
            <w:r w:rsidRPr="00FE3BF0">
              <w:rPr>
                <w:sz w:val="20"/>
              </w:rPr>
              <w:t xml:space="preserve">PV de recette des travaux de sous-traitance système 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852E1" w:rsidRPr="00FE3BF0" w:rsidRDefault="000A756E" w:rsidP="007852E1">
            <w:pPr>
              <w:ind w:left="0"/>
              <w:jc w:val="left"/>
              <w:rPr>
                <w:sz w:val="20"/>
              </w:rPr>
            </w:pPr>
            <w:hyperlink r:id="rId28" w:history="1">
              <w:r w:rsidR="007852E1" w:rsidRPr="003064AB">
                <w:rPr>
                  <w:rStyle w:val="Lienhypertexte"/>
                  <w:sz w:val="20"/>
                </w:rPr>
                <w:t>IMPR-3106</w:t>
              </w:r>
            </w:hyperlink>
          </w:p>
        </w:tc>
      </w:tr>
      <w:tr w:rsidR="007852E1" w:rsidRPr="005B2CC4" w:rsidTr="007A12FE">
        <w:tc>
          <w:tcPr>
            <w:tcW w:w="765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52E1" w:rsidRPr="00EA19C8" w:rsidRDefault="007852E1" w:rsidP="007852E1">
            <w:pPr>
              <w:ind w:left="0"/>
              <w:jc w:val="left"/>
              <w:rPr>
                <w:sz w:val="20"/>
              </w:rPr>
            </w:pPr>
            <w:r w:rsidRPr="00BE5D07">
              <w:rPr>
                <w:sz w:val="20"/>
              </w:rPr>
              <w:t>PV d'essais avec foyers types de site selon R7 - NFS61970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852E1" w:rsidRPr="00DF6CB9" w:rsidRDefault="000A756E" w:rsidP="007852E1">
            <w:pPr>
              <w:ind w:left="0"/>
              <w:jc w:val="left"/>
              <w:rPr>
                <w:sz w:val="20"/>
              </w:rPr>
            </w:pPr>
            <w:hyperlink r:id="rId29" w:history="1">
              <w:r w:rsidR="007852E1" w:rsidRPr="003064AB">
                <w:rPr>
                  <w:rStyle w:val="Lienhypertexte"/>
                  <w:sz w:val="20"/>
                </w:rPr>
                <w:t>IMPR-3107</w:t>
              </w:r>
            </w:hyperlink>
          </w:p>
        </w:tc>
      </w:tr>
      <w:tr w:rsidR="007852E1" w:rsidRPr="005B2CC4" w:rsidTr="007A12FE">
        <w:tc>
          <w:tcPr>
            <w:tcW w:w="765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52E1" w:rsidRPr="00EA19C8" w:rsidRDefault="007852E1" w:rsidP="007852E1">
            <w:pPr>
              <w:ind w:left="0"/>
              <w:jc w:val="left"/>
              <w:rPr>
                <w:sz w:val="20"/>
              </w:rPr>
            </w:pPr>
            <w:r w:rsidRPr="00120AC7">
              <w:rPr>
                <w:sz w:val="20"/>
              </w:rPr>
              <w:t>PV d’essais avec foyer de contrôle d’efficacité (FCE) selon CCTG5655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852E1" w:rsidRPr="00DF6CB9" w:rsidRDefault="000A756E" w:rsidP="007852E1">
            <w:pPr>
              <w:ind w:left="0"/>
              <w:jc w:val="left"/>
              <w:rPr>
                <w:sz w:val="20"/>
              </w:rPr>
            </w:pPr>
            <w:hyperlink r:id="rId30" w:history="1">
              <w:r w:rsidR="007852E1" w:rsidRPr="003064AB">
                <w:rPr>
                  <w:rStyle w:val="Lienhypertexte"/>
                  <w:sz w:val="20"/>
                </w:rPr>
                <w:t>IMPR-3111</w:t>
              </w:r>
            </w:hyperlink>
          </w:p>
        </w:tc>
      </w:tr>
      <w:tr w:rsidR="007852E1" w:rsidRPr="005B2CC4" w:rsidTr="008F2367">
        <w:tc>
          <w:tcPr>
            <w:tcW w:w="765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52E1" w:rsidRPr="00EA19C8" w:rsidRDefault="007852E1" w:rsidP="007852E1">
            <w:pPr>
              <w:ind w:left="0"/>
              <w:jc w:val="left"/>
              <w:rPr>
                <w:sz w:val="20"/>
              </w:rPr>
            </w:pPr>
            <w:r>
              <w:rPr>
                <w:sz w:val="20"/>
              </w:rPr>
              <w:t>Validation des essais fantest du SS-TT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852E1" w:rsidRPr="00DF6CB9" w:rsidRDefault="000A756E" w:rsidP="007852E1">
            <w:pPr>
              <w:ind w:left="0"/>
              <w:jc w:val="left"/>
              <w:rPr>
                <w:sz w:val="20"/>
              </w:rPr>
            </w:pPr>
            <w:hyperlink r:id="rId31" w:history="1">
              <w:r w:rsidR="007852E1" w:rsidRPr="003064AB">
                <w:rPr>
                  <w:rStyle w:val="Lienhypertexte"/>
                  <w:sz w:val="20"/>
                </w:rPr>
                <w:t>IMPR-3179</w:t>
              </w:r>
            </w:hyperlink>
          </w:p>
        </w:tc>
      </w:tr>
      <w:tr w:rsidR="007852E1" w:rsidRPr="00BE5D07" w:rsidTr="008F2367">
        <w:tc>
          <w:tcPr>
            <w:tcW w:w="765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52E1" w:rsidRPr="00BE5D07" w:rsidRDefault="007852E1" w:rsidP="007852E1">
            <w:pPr>
              <w:ind w:left="0"/>
              <w:jc w:val="left"/>
              <w:rPr>
                <w:sz w:val="20"/>
              </w:rPr>
            </w:pPr>
            <w:r>
              <w:rPr>
                <w:sz w:val="20"/>
              </w:rPr>
              <w:t>T</w:t>
            </w:r>
            <w:r w:rsidRPr="00BE5D07">
              <w:rPr>
                <w:sz w:val="20"/>
              </w:rPr>
              <w:t>ableau d'associations croisées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852E1" w:rsidRPr="00BE5D07" w:rsidRDefault="000A756E" w:rsidP="007852E1">
            <w:pPr>
              <w:ind w:left="0"/>
              <w:jc w:val="left"/>
              <w:rPr>
                <w:sz w:val="20"/>
              </w:rPr>
            </w:pPr>
            <w:hyperlink r:id="rId32" w:history="1">
              <w:r w:rsidR="007852E1" w:rsidRPr="003064AB">
                <w:rPr>
                  <w:rStyle w:val="Lienhypertexte"/>
                  <w:sz w:val="20"/>
                </w:rPr>
                <w:t>ASS-1000</w:t>
              </w:r>
            </w:hyperlink>
          </w:p>
        </w:tc>
      </w:tr>
      <w:tr w:rsidR="007852E1" w:rsidRPr="00BE5D07" w:rsidTr="008F2367">
        <w:tc>
          <w:tcPr>
            <w:tcW w:w="765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52E1" w:rsidRPr="00BE5D07" w:rsidRDefault="007852E1" w:rsidP="007852E1">
            <w:pPr>
              <w:ind w:left="0"/>
              <w:jc w:val="left"/>
              <w:rPr>
                <w:sz w:val="20"/>
              </w:rPr>
            </w:pPr>
            <w:r w:rsidRPr="00BE5D07">
              <w:rPr>
                <w:sz w:val="20"/>
              </w:rPr>
              <w:t>Détermination du facteur de risque K - Vérification du niveau de performance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852E1" w:rsidRPr="00BE5D07" w:rsidRDefault="000A756E" w:rsidP="007852E1">
            <w:pPr>
              <w:ind w:left="0"/>
              <w:jc w:val="left"/>
              <w:rPr>
                <w:sz w:val="20"/>
              </w:rPr>
            </w:pPr>
            <w:hyperlink r:id="rId33" w:history="1">
              <w:r w:rsidR="007852E1" w:rsidRPr="003064AB">
                <w:rPr>
                  <w:rStyle w:val="Lienhypertexte"/>
                  <w:sz w:val="20"/>
                </w:rPr>
                <w:t>GUID-5066</w:t>
              </w:r>
            </w:hyperlink>
          </w:p>
        </w:tc>
      </w:tr>
      <w:tr w:rsidR="007852E1" w:rsidRPr="00BE5D07" w:rsidTr="008F2367">
        <w:tc>
          <w:tcPr>
            <w:tcW w:w="765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852E1" w:rsidRPr="00BE5D07" w:rsidRDefault="007852E1" w:rsidP="007852E1">
            <w:pPr>
              <w:ind w:left="0"/>
              <w:jc w:val="left"/>
              <w:rPr>
                <w:sz w:val="20"/>
              </w:rPr>
            </w:pPr>
            <w:r w:rsidRPr="00BE5D07">
              <w:rPr>
                <w:sz w:val="20"/>
              </w:rPr>
              <w:t>Relance devis maintenance DI</w:t>
            </w:r>
          </w:p>
        </w:tc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7852E1" w:rsidRPr="00BE5D07" w:rsidRDefault="000A756E" w:rsidP="007852E1">
            <w:pPr>
              <w:ind w:left="0"/>
              <w:jc w:val="left"/>
              <w:rPr>
                <w:sz w:val="20"/>
              </w:rPr>
            </w:pPr>
            <w:hyperlink r:id="rId34" w:history="1">
              <w:r w:rsidR="007852E1" w:rsidRPr="003064AB">
                <w:rPr>
                  <w:rStyle w:val="Lienhypertexte"/>
                  <w:sz w:val="20"/>
                </w:rPr>
                <w:t>IMPR-3289</w:t>
              </w:r>
            </w:hyperlink>
          </w:p>
        </w:tc>
      </w:tr>
    </w:tbl>
    <w:p w:rsidR="00EF278F" w:rsidRPr="00BE5D07" w:rsidRDefault="00EF278F" w:rsidP="00BE5D07">
      <w:pPr>
        <w:ind w:left="0"/>
        <w:jc w:val="left"/>
        <w:rPr>
          <w:sz w:val="20"/>
        </w:rPr>
      </w:pPr>
    </w:p>
    <w:p w:rsidR="00C92BCA" w:rsidRDefault="00C92BCA" w:rsidP="00F81F11"/>
    <w:tbl>
      <w:tblPr>
        <w:tblW w:w="10915" w:type="dxa"/>
        <w:tblInd w:w="108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1E0" w:firstRow="1" w:lastRow="1" w:firstColumn="1" w:lastColumn="1" w:noHBand="0" w:noVBand="0"/>
      </w:tblPr>
      <w:tblGrid>
        <w:gridCol w:w="5457"/>
        <w:gridCol w:w="5458"/>
      </w:tblGrid>
      <w:tr w:rsidR="0071461C" w:rsidRPr="00812D7C" w:rsidTr="009A23B9">
        <w:tc>
          <w:tcPr>
            <w:tcW w:w="10915" w:type="dxa"/>
            <w:gridSpan w:val="2"/>
            <w:tcBorders>
              <w:top w:val="single" w:sz="12" w:space="0" w:color="auto"/>
              <w:bottom w:val="single" w:sz="4" w:space="0" w:color="auto"/>
            </w:tcBorders>
            <w:shd w:val="clear" w:color="auto" w:fill="D9D9D9"/>
          </w:tcPr>
          <w:p w:rsidR="0071461C" w:rsidRPr="00565659" w:rsidRDefault="0071461C" w:rsidP="0071461C">
            <w:pPr>
              <w:ind w:left="0"/>
              <w:jc w:val="center"/>
              <w:rPr>
                <w:sz w:val="20"/>
              </w:rPr>
            </w:pPr>
            <w:r>
              <w:rPr>
                <w:sz w:val="20"/>
              </w:rPr>
              <w:t>Ressources</w:t>
            </w:r>
          </w:p>
        </w:tc>
      </w:tr>
      <w:tr w:rsidR="0071461C" w:rsidRPr="00601E13" w:rsidTr="00512BA8">
        <w:tc>
          <w:tcPr>
            <w:tcW w:w="54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1461C" w:rsidRPr="00EA19C8" w:rsidRDefault="00727E93" w:rsidP="00A96986">
            <w:pPr>
              <w:ind w:left="0"/>
              <w:jc w:val="left"/>
              <w:rPr>
                <w:sz w:val="20"/>
              </w:rPr>
            </w:pPr>
            <w:r>
              <w:rPr>
                <w:sz w:val="20"/>
              </w:rPr>
              <w:t>UNItec</w:t>
            </w:r>
          </w:p>
        </w:tc>
        <w:tc>
          <w:tcPr>
            <w:tcW w:w="54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1461C" w:rsidRPr="00EA19C8" w:rsidRDefault="0071461C" w:rsidP="00B71624">
            <w:pPr>
              <w:ind w:left="0"/>
              <w:jc w:val="left"/>
              <w:rPr>
                <w:sz w:val="20"/>
              </w:rPr>
            </w:pPr>
          </w:p>
        </w:tc>
      </w:tr>
      <w:tr w:rsidR="0071461C" w:rsidRPr="00601E13" w:rsidTr="00512BA8">
        <w:tc>
          <w:tcPr>
            <w:tcW w:w="54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1461C" w:rsidRPr="00EA19C8" w:rsidRDefault="002166C0" w:rsidP="00A96986">
            <w:pPr>
              <w:ind w:left="0"/>
              <w:jc w:val="left"/>
              <w:rPr>
                <w:sz w:val="20"/>
              </w:rPr>
            </w:pPr>
            <w:r>
              <w:rPr>
                <w:sz w:val="20"/>
              </w:rPr>
              <w:t>JDE</w:t>
            </w:r>
          </w:p>
        </w:tc>
        <w:tc>
          <w:tcPr>
            <w:tcW w:w="54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1461C" w:rsidRPr="00EA19C8" w:rsidRDefault="0071461C" w:rsidP="00B71624">
            <w:pPr>
              <w:ind w:left="0"/>
              <w:jc w:val="left"/>
              <w:rPr>
                <w:sz w:val="20"/>
              </w:rPr>
            </w:pPr>
          </w:p>
        </w:tc>
      </w:tr>
      <w:tr w:rsidR="0071461C" w:rsidRPr="00601E13" w:rsidTr="00512BA8">
        <w:tc>
          <w:tcPr>
            <w:tcW w:w="545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1461C" w:rsidRDefault="0071461C" w:rsidP="00A96986">
            <w:pPr>
              <w:ind w:left="0"/>
              <w:jc w:val="left"/>
              <w:rPr>
                <w:sz w:val="20"/>
              </w:rPr>
            </w:pPr>
          </w:p>
        </w:tc>
        <w:tc>
          <w:tcPr>
            <w:tcW w:w="54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1461C" w:rsidRDefault="0071461C" w:rsidP="00B71624">
            <w:pPr>
              <w:ind w:left="0"/>
              <w:jc w:val="left"/>
              <w:rPr>
                <w:sz w:val="20"/>
              </w:rPr>
            </w:pPr>
          </w:p>
        </w:tc>
      </w:tr>
    </w:tbl>
    <w:p w:rsidR="0071461C" w:rsidRDefault="0071461C" w:rsidP="00F81F11">
      <w:pPr>
        <w:sectPr w:rsidR="0071461C" w:rsidSect="0058438D">
          <w:footerReference w:type="default" r:id="rId35"/>
          <w:type w:val="continuous"/>
          <w:pgSz w:w="11906" w:h="16838"/>
          <w:pgMar w:top="426" w:right="566" w:bottom="1021" w:left="426" w:header="426" w:footer="590" w:gutter="0"/>
          <w:cols w:space="708"/>
          <w:docGrid w:linePitch="360"/>
        </w:sectPr>
      </w:pPr>
    </w:p>
    <w:p w:rsidR="00987D8E" w:rsidRDefault="00987D8E" w:rsidP="00776D35">
      <w:pPr>
        <w:rPr>
          <w:b/>
          <w:u w:val="single"/>
        </w:rPr>
      </w:pPr>
      <w:r w:rsidRPr="00987D8E">
        <w:rPr>
          <w:b/>
          <w:u w:val="single"/>
        </w:rPr>
        <w:lastRenderedPageBreak/>
        <w:t xml:space="preserve">Préparer et réaliser une intervention de petits travaux </w:t>
      </w:r>
    </w:p>
    <w:p w:rsidR="00987D8E" w:rsidRPr="00987D8E" w:rsidRDefault="00987D8E" w:rsidP="00776D35">
      <w:pPr>
        <w:rPr>
          <w:b/>
          <w:u w:val="single"/>
        </w:rPr>
      </w:pPr>
    </w:p>
    <w:p w:rsidR="00575544" w:rsidRPr="00776D35" w:rsidRDefault="00D77E9F" w:rsidP="00776D35">
      <w:pPr>
        <w:sectPr w:rsidR="00575544" w:rsidRPr="00776D35" w:rsidSect="00746BE6">
          <w:pgSz w:w="11906" w:h="16838" w:code="9"/>
          <w:pgMar w:top="284" w:right="567" w:bottom="397" w:left="284" w:header="278" w:footer="709" w:gutter="0"/>
          <w:cols w:space="708"/>
          <w:docGrid w:linePitch="360"/>
        </w:sectPr>
      </w:pPr>
      <w:r>
        <w:object w:dxaOrig="11836" w:dyaOrig="1633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3.75pt;height:669pt" o:ole="">
            <v:imagedata r:id="rId36" o:title=""/>
          </v:shape>
          <o:OLEObject Type="Embed" ProgID="Visio.Drawing.15" ShapeID="_x0000_i1025" DrawAspect="Content" ObjectID="_1622456425" r:id="rId37"/>
        </w:object>
      </w:r>
    </w:p>
    <w:p w:rsidR="003B6A8F" w:rsidRDefault="003B6A8F" w:rsidP="003B6A8F">
      <w:pPr>
        <w:spacing w:before="0" w:after="0"/>
        <w:ind w:left="0"/>
        <w:jc w:val="left"/>
      </w:pPr>
    </w:p>
    <w:tbl>
      <w:tblPr>
        <w:tblStyle w:val="Grilledutableau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0915"/>
      </w:tblGrid>
      <w:tr w:rsidR="003B6A8F" w:rsidTr="00B6774B">
        <w:tc>
          <w:tcPr>
            <w:tcW w:w="10915" w:type="dxa"/>
          </w:tcPr>
          <w:p w:rsidR="003B6A8F" w:rsidRPr="00B6774B" w:rsidRDefault="003B6A8F" w:rsidP="009329E8">
            <w:pPr>
              <w:ind w:left="0"/>
              <w:rPr>
                <w:b/>
              </w:rPr>
            </w:pPr>
            <w:r w:rsidRPr="00B6774B">
              <w:rPr>
                <w:b/>
              </w:rPr>
              <w:t>Commentaires (Optionnels)</w:t>
            </w:r>
          </w:p>
          <w:p w:rsidR="00B27282" w:rsidRDefault="00B27282" w:rsidP="00727E93">
            <w:pPr>
              <w:tabs>
                <w:tab w:val="left" w:pos="6664"/>
              </w:tabs>
              <w:ind w:left="0"/>
            </w:pPr>
          </w:p>
        </w:tc>
      </w:tr>
    </w:tbl>
    <w:p w:rsidR="00EF278F" w:rsidRDefault="00EF278F" w:rsidP="00EF278F">
      <w:pPr>
        <w:tabs>
          <w:tab w:val="left" w:pos="6664"/>
        </w:tabs>
        <w:ind w:left="0"/>
      </w:pPr>
    </w:p>
    <w:p w:rsidR="003B6A8F" w:rsidRDefault="003B6A8F" w:rsidP="00EF278F">
      <w:pPr>
        <w:tabs>
          <w:tab w:val="left" w:pos="6664"/>
        </w:tabs>
        <w:ind w:left="0"/>
      </w:pPr>
    </w:p>
    <w:tbl>
      <w:tblPr>
        <w:tblStyle w:val="Grilledutableau"/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10915"/>
      </w:tblGrid>
      <w:tr w:rsidR="003B6A8F" w:rsidTr="00B6774B">
        <w:tc>
          <w:tcPr>
            <w:tcW w:w="10915" w:type="dxa"/>
          </w:tcPr>
          <w:p w:rsidR="003B6A8F" w:rsidRPr="00B6774B" w:rsidRDefault="003B6A8F" w:rsidP="00EF278F">
            <w:pPr>
              <w:tabs>
                <w:tab w:val="left" w:pos="6664"/>
              </w:tabs>
              <w:ind w:left="0"/>
              <w:rPr>
                <w:b/>
              </w:rPr>
            </w:pPr>
            <w:r w:rsidRPr="00B6774B">
              <w:rPr>
                <w:b/>
              </w:rPr>
              <w:t>Glossaire</w:t>
            </w:r>
          </w:p>
          <w:p w:rsidR="00727E93" w:rsidRPr="0036536B" w:rsidRDefault="00727E93" w:rsidP="00727E93">
            <w:pPr>
              <w:pStyle w:val="Paragraphedeliste"/>
              <w:numPr>
                <w:ilvl w:val="0"/>
                <w:numId w:val="43"/>
              </w:numPr>
              <w:rPr>
                <w:rFonts w:ascii="Arial" w:hAnsi="Arial" w:cs="Arial"/>
                <w:sz w:val="20"/>
                <w:szCs w:val="20"/>
              </w:rPr>
            </w:pPr>
            <w:r>
              <w:t>BTP :</w:t>
            </w:r>
            <w:r w:rsidRPr="0036536B">
              <w:rPr>
                <w:rFonts w:ascii="Arial" w:hAnsi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cs="Arial"/>
                <w:sz w:val="20"/>
                <w:szCs w:val="20"/>
              </w:rPr>
              <w:t>bon de travail pose émis si la pose du matériel a été enregistrée sur le devis de vente</w:t>
            </w:r>
          </w:p>
          <w:p w:rsidR="00727E93" w:rsidRDefault="00727E93" w:rsidP="00727E93">
            <w:pPr>
              <w:pStyle w:val="Paragraphedeliste"/>
              <w:tabs>
                <w:tab w:val="left" w:pos="6664"/>
              </w:tabs>
            </w:pPr>
          </w:p>
          <w:p w:rsidR="00727E93" w:rsidRDefault="00727E93" w:rsidP="00727E93">
            <w:pPr>
              <w:pStyle w:val="Paragraphedeliste"/>
              <w:numPr>
                <w:ilvl w:val="0"/>
                <w:numId w:val="43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Commande d’achat AQ : correspond à une commande d’achat de prestation de sous-traitance (main-d’œuvre) ou d’achat/location de matériel auprès d’un fournisseur externe.</w:t>
            </w:r>
          </w:p>
          <w:p w:rsidR="00727E93" w:rsidRDefault="00727E93" w:rsidP="00727E93">
            <w:pPr>
              <w:pStyle w:val="Paragraphedeliste"/>
              <w:tabs>
                <w:tab w:val="left" w:pos="6664"/>
              </w:tabs>
            </w:pPr>
          </w:p>
          <w:p w:rsidR="00727E93" w:rsidRPr="00C64209" w:rsidRDefault="00727E93" w:rsidP="00727E93">
            <w:pPr>
              <w:pStyle w:val="Paragraphedeliste"/>
              <w:numPr>
                <w:ilvl w:val="0"/>
                <w:numId w:val="43"/>
              </w:numPr>
              <w:rPr>
                <w:rFonts w:ascii="Arial" w:hAnsi="Arial" w:cs="Arial"/>
                <w:sz w:val="20"/>
                <w:szCs w:val="20"/>
              </w:rPr>
            </w:pPr>
            <w:r>
              <w:t xml:space="preserve">JDE : </w:t>
            </w:r>
            <w:r w:rsidRPr="00EA1AA1">
              <w:rPr>
                <w:rFonts w:ascii="Arial" w:hAnsi="Arial" w:cs="Arial"/>
                <w:sz w:val="20"/>
                <w:szCs w:val="20"/>
              </w:rPr>
              <w:t>JDE : outil de gestion (ERP) unique, il intègre tous les</w:t>
            </w:r>
            <w:r>
              <w:rPr>
                <w:rFonts w:ascii="Arial" w:hAnsi="Arial" w:cs="Arial"/>
                <w:sz w:val="20"/>
                <w:szCs w:val="20"/>
              </w:rPr>
              <w:t xml:space="preserve"> processus administratifs et fi</w:t>
            </w:r>
            <w:r w:rsidRPr="00EA1AA1">
              <w:rPr>
                <w:rFonts w:ascii="Arial" w:hAnsi="Arial" w:cs="Arial"/>
                <w:sz w:val="20"/>
                <w:szCs w:val="20"/>
              </w:rPr>
              <w:t>nanciers de notre société pour les activités Systèmes et Portables (Achats, Ventes, Logistique, Installation, Service, Contrat, Comptabilité Clients, Fournisseurs, …). Il est interfacé avec les outils UNIcom &amp; UNItec puis centralise toutes les données et transactions</w:t>
            </w:r>
          </w:p>
          <w:p w:rsidR="00727E93" w:rsidRDefault="00727E93" w:rsidP="00727E93">
            <w:pPr>
              <w:pStyle w:val="Paragraphedeliste"/>
              <w:tabs>
                <w:tab w:val="left" w:pos="6664"/>
              </w:tabs>
            </w:pPr>
          </w:p>
          <w:p w:rsidR="00727E93" w:rsidRPr="00144E9C" w:rsidRDefault="00727E93" w:rsidP="00727E93">
            <w:pPr>
              <w:pStyle w:val="Paragraphedeliste"/>
              <w:numPr>
                <w:ilvl w:val="0"/>
                <w:numId w:val="43"/>
              </w:numPr>
              <w:rPr>
                <w:rFonts w:ascii="Arial" w:hAnsi="Arial" w:cs="Arial"/>
                <w:sz w:val="20"/>
                <w:szCs w:val="20"/>
              </w:rPr>
            </w:pPr>
            <w:r w:rsidRPr="00EA1AA1">
              <w:rPr>
                <w:rFonts w:ascii="Arial" w:hAnsi="Arial" w:cs="Arial"/>
                <w:sz w:val="20"/>
                <w:szCs w:val="20"/>
              </w:rPr>
              <w:t>Unicom : outil de chiffrage Produits et Contrats pour les commerciaux Service et les Fifties</w:t>
            </w:r>
            <w:r>
              <w:t xml:space="preserve"> </w:t>
            </w:r>
          </w:p>
          <w:p w:rsidR="00727E93" w:rsidRPr="00144E9C" w:rsidRDefault="00727E93" w:rsidP="00727E93">
            <w:pPr>
              <w:pStyle w:val="Paragraphedeliste"/>
              <w:ind w:left="1440"/>
              <w:rPr>
                <w:rFonts w:ascii="Arial" w:hAnsi="Arial" w:cs="Arial"/>
                <w:sz w:val="20"/>
                <w:szCs w:val="20"/>
              </w:rPr>
            </w:pPr>
          </w:p>
          <w:p w:rsidR="00727E93" w:rsidRPr="00EA1AA1" w:rsidRDefault="00727E93" w:rsidP="00727E93">
            <w:pPr>
              <w:pStyle w:val="Paragraphedeliste"/>
              <w:numPr>
                <w:ilvl w:val="0"/>
                <w:numId w:val="43"/>
              </w:numPr>
              <w:rPr>
                <w:rFonts w:ascii="Arial" w:hAnsi="Arial" w:cs="Arial"/>
                <w:sz w:val="20"/>
                <w:szCs w:val="20"/>
              </w:rPr>
            </w:pPr>
            <w:r w:rsidRPr="00EA1AA1">
              <w:rPr>
                <w:rFonts w:ascii="Arial" w:hAnsi="Arial" w:cs="Arial"/>
                <w:sz w:val="20"/>
                <w:szCs w:val="20"/>
              </w:rPr>
              <w:t>Vdoc : outils permettant de stocker, partager et diffuser</w:t>
            </w:r>
            <w:r>
              <w:rPr>
                <w:rFonts w:ascii="Arial" w:hAnsi="Arial" w:cs="Arial"/>
                <w:sz w:val="20"/>
                <w:szCs w:val="20"/>
              </w:rPr>
              <w:t xml:space="preserve"> des documents (GED, gestion électronique de documents)</w:t>
            </w:r>
          </w:p>
          <w:p w:rsidR="002F0112" w:rsidRDefault="002F0112" w:rsidP="002F0112">
            <w:pPr>
              <w:tabs>
                <w:tab w:val="left" w:pos="6664"/>
              </w:tabs>
              <w:ind w:left="360"/>
            </w:pPr>
          </w:p>
        </w:tc>
      </w:tr>
    </w:tbl>
    <w:p w:rsidR="003B6A8F" w:rsidRDefault="003B6A8F" w:rsidP="00EF278F">
      <w:pPr>
        <w:tabs>
          <w:tab w:val="left" w:pos="6664"/>
        </w:tabs>
        <w:ind w:left="0"/>
      </w:pPr>
    </w:p>
    <w:p w:rsidR="003B6A8F" w:rsidRDefault="003B6A8F" w:rsidP="00EF278F">
      <w:pPr>
        <w:tabs>
          <w:tab w:val="left" w:pos="6664"/>
        </w:tabs>
        <w:ind w:left="0"/>
      </w:pPr>
    </w:p>
    <w:p w:rsidR="00B27282" w:rsidRDefault="00B27282" w:rsidP="00EF278F">
      <w:pPr>
        <w:tabs>
          <w:tab w:val="left" w:pos="6664"/>
        </w:tabs>
        <w:ind w:left="0"/>
      </w:pPr>
    </w:p>
    <w:p w:rsidR="00B27282" w:rsidRDefault="00B27282" w:rsidP="00EF278F">
      <w:pPr>
        <w:tabs>
          <w:tab w:val="left" w:pos="6664"/>
        </w:tabs>
        <w:ind w:left="0"/>
      </w:pPr>
    </w:p>
    <w:p w:rsidR="00B27282" w:rsidRDefault="00B27282" w:rsidP="00EF278F">
      <w:pPr>
        <w:tabs>
          <w:tab w:val="left" w:pos="6664"/>
        </w:tabs>
        <w:ind w:left="0"/>
      </w:pPr>
    </w:p>
    <w:p w:rsidR="00B27282" w:rsidRDefault="00B27282" w:rsidP="00EF278F">
      <w:pPr>
        <w:tabs>
          <w:tab w:val="left" w:pos="6664"/>
        </w:tabs>
        <w:ind w:left="0"/>
      </w:pPr>
    </w:p>
    <w:p w:rsidR="00B27282" w:rsidRDefault="00B27282" w:rsidP="00EF278F">
      <w:pPr>
        <w:tabs>
          <w:tab w:val="left" w:pos="6664"/>
        </w:tabs>
        <w:ind w:left="0"/>
      </w:pPr>
    </w:p>
    <w:p w:rsidR="00B27282" w:rsidRDefault="00B27282" w:rsidP="00EF278F">
      <w:pPr>
        <w:tabs>
          <w:tab w:val="left" w:pos="6664"/>
        </w:tabs>
        <w:ind w:left="0"/>
      </w:pPr>
    </w:p>
    <w:p w:rsidR="00B27282" w:rsidRDefault="00B27282" w:rsidP="00EF278F">
      <w:pPr>
        <w:tabs>
          <w:tab w:val="left" w:pos="6664"/>
        </w:tabs>
        <w:ind w:left="0"/>
      </w:pPr>
    </w:p>
    <w:p w:rsidR="00B27282" w:rsidRDefault="00B27282" w:rsidP="00EF278F">
      <w:pPr>
        <w:tabs>
          <w:tab w:val="left" w:pos="6664"/>
        </w:tabs>
        <w:ind w:left="0"/>
      </w:pPr>
    </w:p>
    <w:tbl>
      <w:tblPr>
        <w:tblW w:w="0" w:type="auto"/>
        <w:tblInd w:w="71" w:type="dxa"/>
        <w:tblBorders>
          <w:insideH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86"/>
        <w:gridCol w:w="1134"/>
        <w:gridCol w:w="7795"/>
      </w:tblGrid>
      <w:tr w:rsidR="00EF278F" w:rsidTr="003B6299">
        <w:tc>
          <w:tcPr>
            <w:tcW w:w="10915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 w:themeFill="background1"/>
          </w:tcPr>
          <w:p w:rsidR="00EF278F" w:rsidRPr="003B6299" w:rsidRDefault="00EF278F" w:rsidP="00035DCE">
            <w:pPr>
              <w:numPr>
                <w:ilvl w:val="12"/>
                <w:numId w:val="0"/>
              </w:numPr>
              <w:spacing w:before="60" w:after="60"/>
              <w:jc w:val="left"/>
              <w:rPr>
                <w:b/>
              </w:rPr>
            </w:pPr>
            <w:r w:rsidRPr="003B6299">
              <w:rPr>
                <w:b/>
              </w:rPr>
              <w:t>Suivi des évolutions</w:t>
            </w:r>
          </w:p>
        </w:tc>
      </w:tr>
      <w:tr w:rsidR="00EF278F" w:rsidTr="003B6299">
        <w:tc>
          <w:tcPr>
            <w:tcW w:w="198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:rsidR="00EF278F" w:rsidRDefault="00EF278F" w:rsidP="00035DCE">
            <w:pPr>
              <w:numPr>
                <w:ilvl w:val="12"/>
                <w:numId w:val="0"/>
              </w:num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:rsidR="00EF278F" w:rsidRDefault="00EF278F" w:rsidP="00035DCE">
            <w:pPr>
              <w:numPr>
                <w:ilvl w:val="12"/>
                <w:numId w:val="0"/>
              </w:num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Indice</w:t>
            </w:r>
          </w:p>
        </w:tc>
        <w:tc>
          <w:tcPr>
            <w:tcW w:w="7795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:rsidR="00EF278F" w:rsidRDefault="00EF278F" w:rsidP="00035DCE">
            <w:pPr>
              <w:numPr>
                <w:ilvl w:val="12"/>
                <w:numId w:val="0"/>
              </w:num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Nature de la modification</w:t>
            </w:r>
          </w:p>
        </w:tc>
      </w:tr>
      <w:tr w:rsidR="00EF278F" w:rsidTr="003B6299">
        <w:tc>
          <w:tcPr>
            <w:tcW w:w="1986" w:type="dxa"/>
            <w:tcBorders>
              <w:top w:val="single" w:sz="12" w:space="0" w:color="auto"/>
              <w:left w:val="single" w:sz="4" w:space="0" w:color="auto"/>
              <w:bottom w:val="single" w:sz="6" w:space="0" w:color="auto"/>
            </w:tcBorders>
          </w:tcPr>
          <w:p w:rsidR="00EF278F" w:rsidRPr="00DD342F" w:rsidRDefault="00E13F5B" w:rsidP="00B6774B">
            <w:pPr>
              <w:ind w:left="0"/>
              <w:jc w:val="left"/>
              <w:rPr>
                <w:rFonts w:cs="Arial"/>
                <w:sz w:val="16"/>
                <w:szCs w:val="16"/>
              </w:rPr>
            </w:pPr>
            <w:r>
              <w:rPr>
                <w:sz w:val="18"/>
                <w:szCs w:val="18"/>
              </w:rPr>
              <w:t>19/06/2019</w:t>
            </w:r>
          </w:p>
        </w:tc>
        <w:tc>
          <w:tcPr>
            <w:tcW w:w="1134" w:type="dxa"/>
            <w:tcBorders>
              <w:top w:val="single" w:sz="12" w:space="0" w:color="auto"/>
              <w:bottom w:val="single" w:sz="6" w:space="0" w:color="auto"/>
            </w:tcBorders>
          </w:tcPr>
          <w:p w:rsidR="00EF278F" w:rsidRPr="00DD342F" w:rsidRDefault="00516170" w:rsidP="00B6774B">
            <w:pPr>
              <w:ind w:left="0"/>
              <w:jc w:val="center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1</w:t>
            </w:r>
          </w:p>
        </w:tc>
        <w:tc>
          <w:tcPr>
            <w:tcW w:w="7795" w:type="dxa"/>
            <w:tcBorders>
              <w:top w:val="single" w:sz="12" w:space="0" w:color="auto"/>
              <w:bottom w:val="single" w:sz="6" w:space="0" w:color="auto"/>
              <w:right w:val="single" w:sz="4" w:space="0" w:color="auto"/>
            </w:tcBorders>
          </w:tcPr>
          <w:p w:rsidR="00EF278F" w:rsidRPr="00DD342F" w:rsidRDefault="00A225C6" w:rsidP="00B6774B">
            <w:pPr>
              <w:ind w:left="0"/>
              <w:jc w:val="left"/>
              <w:rPr>
                <w:rFonts w:cs="Arial"/>
                <w:sz w:val="16"/>
                <w:szCs w:val="16"/>
              </w:rPr>
            </w:pPr>
            <w:r>
              <w:rPr>
                <w:rFonts w:cs="Arial"/>
                <w:sz w:val="16"/>
                <w:szCs w:val="16"/>
              </w:rPr>
              <w:t>Création</w:t>
            </w:r>
          </w:p>
        </w:tc>
      </w:tr>
      <w:tr w:rsidR="00EF278F" w:rsidTr="003B6299">
        <w:tc>
          <w:tcPr>
            <w:tcW w:w="1986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</w:tcPr>
          <w:p w:rsidR="00EF278F" w:rsidRPr="00DD342F" w:rsidRDefault="00EF278F" w:rsidP="00B6774B">
            <w:pPr>
              <w:ind w:left="0"/>
              <w:jc w:val="left"/>
              <w:rPr>
                <w:rFonts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4" w:space="0" w:color="auto"/>
            </w:tcBorders>
          </w:tcPr>
          <w:p w:rsidR="00EF278F" w:rsidRPr="00DD342F" w:rsidRDefault="00EF278F" w:rsidP="00B6774B">
            <w:pPr>
              <w:ind w:left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7795" w:type="dxa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EF278F" w:rsidRPr="00DD342F" w:rsidRDefault="00EF278F" w:rsidP="00B6774B">
            <w:pPr>
              <w:numPr>
                <w:ilvl w:val="0"/>
                <w:numId w:val="5"/>
              </w:numPr>
              <w:jc w:val="left"/>
              <w:rPr>
                <w:rFonts w:cs="Arial"/>
                <w:sz w:val="16"/>
                <w:szCs w:val="16"/>
              </w:rPr>
            </w:pPr>
          </w:p>
        </w:tc>
      </w:tr>
      <w:tr w:rsidR="00EF278F" w:rsidTr="003B6299">
        <w:tc>
          <w:tcPr>
            <w:tcW w:w="1986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</w:tcPr>
          <w:p w:rsidR="00EF278F" w:rsidRPr="00DD342F" w:rsidRDefault="00EF278F" w:rsidP="00B6774B">
            <w:pPr>
              <w:ind w:left="0"/>
              <w:jc w:val="left"/>
              <w:rPr>
                <w:rFonts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4" w:space="0" w:color="auto"/>
            </w:tcBorders>
          </w:tcPr>
          <w:p w:rsidR="00EF278F" w:rsidRPr="00DD342F" w:rsidRDefault="00EF278F" w:rsidP="00B6774B">
            <w:pPr>
              <w:ind w:left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7795" w:type="dxa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22179E" w:rsidRPr="00DD342F" w:rsidRDefault="0022179E" w:rsidP="00615447">
            <w:pPr>
              <w:numPr>
                <w:ilvl w:val="0"/>
                <w:numId w:val="6"/>
              </w:numPr>
              <w:jc w:val="left"/>
              <w:rPr>
                <w:rFonts w:cs="Arial"/>
                <w:sz w:val="16"/>
                <w:szCs w:val="16"/>
              </w:rPr>
            </w:pPr>
          </w:p>
        </w:tc>
      </w:tr>
      <w:tr w:rsidR="00EF278F" w:rsidTr="003B6299">
        <w:tc>
          <w:tcPr>
            <w:tcW w:w="1986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</w:tcPr>
          <w:p w:rsidR="00EF278F" w:rsidRPr="00DD342F" w:rsidRDefault="00EF278F" w:rsidP="00B6774B">
            <w:pPr>
              <w:ind w:left="0"/>
              <w:jc w:val="left"/>
              <w:rPr>
                <w:rFonts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4" w:space="0" w:color="auto"/>
            </w:tcBorders>
          </w:tcPr>
          <w:p w:rsidR="00EF278F" w:rsidRPr="00DD342F" w:rsidRDefault="00EF278F" w:rsidP="00B6774B">
            <w:pPr>
              <w:ind w:left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7795" w:type="dxa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EF278F" w:rsidRPr="00DD342F" w:rsidRDefault="00EF278F" w:rsidP="00B6774B">
            <w:pPr>
              <w:numPr>
                <w:ilvl w:val="0"/>
                <w:numId w:val="7"/>
              </w:numPr>
              <w:jc w:val="left"/>
              <w:rPr>
                <w:rFonts w:cs="Arial"/>
                <w:sz w:val="16"/>
                <w:szCs w:val="16"/>
              </w:rPr>
            </w:pPr>
          </w:p>
        </w:tc>
      </w:tr>
      <w:tr w:rsidR="00EF278F" w:rsidTr="003B6299">
        <w:tc>
          <w:tcPr>
            <w:tcW w:w="1986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</w:tcPr>
          <w:p w:rsidR="00EF278F" w:rsidRPr="00DD342F" w:rsidRDefault="00EF278F" w:rsidP="00B6774B">
            <w:pPr>
              <w:ind w:left="71" w:hanging="71"/>
              <w:jc w:val="left"/>
              <w:rPr>
                <w:rFonts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4" w:space="0" w:color="auto"/>
            </w:tcBorders>
          </w:tcPr>
          <w:p w:rsidR="00EF278F" w:rsidRPr="00DD342F" w:rsidRDefault="00EF278F" w:rsidP="00B6774B">
            <w:pPr>
              <w:ind w:left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7795" w:type="dxa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EF278F" w:rsidRPr="00DD342F" w:rsidRDefault="00EF278F" w:rsidP="00B6774B">
            <w:pPr>
              <w:numPr>
                <w:ilvl w:val="0"/>
                <w:numId w:val="8"/>
              </w:numPr>
              <w:jc w:val="left"/>
              <w:rPr>
                <w:rFonts w:cs="Arial"/>
                <w:sz w:val="16"/>
                <w:szCs w:val="16"/>
              </w:rPr>
            </w:pPr>
          </w:p>
        </w:tc>
      </w:tr>
      <w:tr w:rsidR="00EF278F" w:rsidTr="003B6299">
        <w:tc>
          <w:tcPr>
            <w:tcW w:w="1986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</w:tcPr>
          <w:p w:rsidR="00EF278F" w:rsidRPr="00DD342F" w:rsidRDefault="00EF278F" w:rsidP="00B6774B">
            <w:pPr>
              <w:ind w:left="0"/>
              <w:jc w:val="left"/>
              <w:rPr>
                <w:rFonts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4" w:space="0" w:color="auto"/>
            </w:tcBorders>
          </w:tcPr>
          <w:p w:rsidR="00EF278F" w:rsidRPr="00DD342F" w:rsidRDefault="00EF278F" w:rsidP="00B6774B">
            <w:pPr>
              <w:ind w:left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7795" w:type="dxa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EF278F" w:rsidRPr="00DD342F" w:rsidRDefault="00EF278F" w:rsidP="00B6774B">
            <w:pPr>
              <w:numPr>
                <w:ilvl w:val="0"/>
                <w:numId w:val="9"/>
              </w:numPr>
              <w:jc w:val="left"/>
              <w:rPr>
                <w:rFonts w:cs="Arial"/>
                <w:sz w:val="16"/>
                <w:szCs w:val="16"/>
              </w:rPr>
            </w:pPr>
          </w:p>
        </w:tc>
      </w:tr>
      <w:tr w:rsidR="00EF278F" w:rsidTr="003B6299">
        <w:tc>
          <w:tcPr>
            <w:tcW w:w="1986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</w:tcBorders>
          </w:tcPr>
          <w:p w:rsidR="00EF278F" w:rsidRPr="00DD342F" w:rsidRDefault="00EF278F" w:rsidP="00B6774B">
            <w:pPr>
              <w:ind w:left="0"/>
              <w:jc w:val="left"/>
              <w:rPr>
                <w:rFonts w:cs="Arial"/>
                <w:sz w:val="16"/>
                <w:szCs w:val="16"/>
              </w:rPr>
            </w:pPr>
          </w:p>
        </w:tc>
        <w:tc>
          <w:tcPr>
            <w:tcW w:w="1134" w:type="dxa"/>
            <w:tcBorders>
              <w:top w:val="single" w:sz="6" w:space="0" w:color="auto"/>
              <w:bottom w:val="single" w:sz="4" w:space="0" w:color="auto"/>
            </w:tcBorders>
          </w:tcPr>
          <w:p w:rsidR="00EF278F" w:rsidRPr="00DD342F" w:rsidRDefault="00EF278F" w:rsidP="00B6774B">
            <w:pPr>
              <w:ind w:left="0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7795" w:type="dxa"/>
            <w:tcBorders>
              <w:top w:val="single" w:sz="6" w:space="0" w:color="auto"/>
              <w:bottom w:val="single" w:sz="4" w:space="0" w:color="auto"/>
              <w:right w:val="single" w:sz="4" w:space="0" w:color="auto"/>
            </w:tcBorders>
          </w:tcPr>
          <w:p w:rsidR="00EF278F" w:rsidRPr="00DD342F" w:rsidRDefault="00EF278F" w:rsidP="00B6774B">
            <w:pPr>
              <w:numPr>
                <w:ilvl w:val="0"/>
                <w:numId w:val="10"/>
              </w:numPr>
              <w:tabs>
                <w:tab w:val="left" w:pos="1386"/>
              </w:tabs>
              <w:jc w:val="left"/>
              <w:rPr>
                <w:rFonts w:cs="Arial"/>
                <w:sz w:val="16"/>
                <w:szCs w:val="16"/>
              </w:rPr>
            </w:pPr>
          </w:p>
        </w:tc>
      </w:tr>
    </w:tbl>
    <w:p w:rsidR="00EF278F" w:rsidRDefault="00EF278F" w:rsidP="00EF278F">
      <w:pPr>
        <w:tabs>
          <w:tab w:val="left" w:pos="6664"/>
        </w:tabs>
        <w:ind w:left="0"/>
      </w:pPr>
    </w:p>
    <w:p w:rsidR="00EF278F" w:rsidRDefault="00EF278F" w:rsidP="00EF278F">
      <w:pPr>
        <w:tabs>
          <w:tab w:val="left" w:pos="6664"/>
        </w:tabs>
        <w:ind w:left="0"/>
      </w:pPr>
    </w:p>
    <w:p w:rsidR="00EF278F" w:rsidRDefault="00EF278F" w:rsidP="00EF278F">
      <w:pPr>
        <w:tabs>
          <w:tab w:val="left" w:pos="6664"/>
        </w:tabs>
        <w:ind w:left="0"/>
      </w:pPr>
    </w:p>
    <w:sectPr w:rsidR="00EF278F" w:rsidSect="007D707B">
      <w:pgSz w:w="11907" w:h="16840" w:code="9"/>
      <w:pgMar w:top="567" w:right="284" w:bottom="1021" w:left="397" w:header="454" w:footer="794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756E" w:rsidRDefault="000A756E" w:rsidP="005B160F">
      <w:r>
        <w:separator/>
      </w:r>
    </w:p>
  </w:endnote>
  <w:endnote w:type="continuationSeparator" w:id="0">
    <w:p w:rsidR="000A756E" w:rsidRDefault="000A756E" w:rsidP="005B16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915" w:type="dxa"/>
      <w:tblInd w:w="71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2891"/>
      <w:gridCol w:w="4480"/>
      <w:gridCol w:w="3544"/>
    </w:tblGrid>
    <w:tr w:rsidR="002C38CB" w:rsidTr="00393BB4">
      <w:tc>
        <w:tcPr>
          <w:tcW w:w="2891" w:type="dxa"/>
          <w:shd w:val="clear" w:color="auto" w:fill="F2F2F2" w:themeFill="background1" w:themeFillShade="F2"/>
          <w:vAlign w:val="center"/>
        </w:tcPr>
        <w:p w:rsidR="002C38CB" w:rsidRPr="003E0015" w:rsidRDefault="002C38CB" w:rsidP="00AC5564">
          <w:pPr>
            <w:ind w:left="779" w:hanging="213"/>
            <w:jc w:val="center"/>
            <w:rPr>
              <w:b/>
              <w:sz w:val="16"/>
              <w:szCs w:val="18"/>
            </w:rPr>
          </w:pPr>
          <w:r w:rsidRPr="003E0015">
            <w:rPr>
              <w:b/>
              <w:sz w:val="16"/>
              <w:szCs w:val="18"/>
            </w:rPr>
            <w:t>REDACTION</w:t>
          </w:r>
        </w:p>
      </w:tc>
      <w:tc>
        <w:tcPr>
          <w:tcW w:w="4480" w:type="dxa"/>
          <w:shd w:val="clear" w:color="auto" w:fill="F2F2F2" w:themeFill="background1" w:themeFillShade="F2"/>
        </w:tcPr>
        <w:p w:rsidR="002C38CB" w:rsidRPr="003E0015" w:rsidRDefault="002C38CB" w:rsidP="00852A6B">
          <w:pPr>
            <w:ind w:left="-22" w:hanging="120"/>
            <w:jc w:val="center"/>
            <w:rPr>
              <w:b/>
              <w:sz w:val="16"/>
              <w:szCs w:val="18"/>
            </w:rPr>
          </w:pPr>
          <w:r w:rsidRPr="003E0015">
            <w:rPr>
              <w:b/>
              <w:sz w:val="16"/>
              <w:szCs w:val="18"/>
            </w:rPr>
            <w:t xml:space="preserve">VERIFICATION </w:t>
          </w:r>
          <w:r w:rsidR="00D241F7" w:rsidRPr="003E0015">
            <w:rPr>
              <w:b/>
              <w:sz w:val="16"/>
              <w:szCs w:val="18"/>
            </w:rPr>
            <w:t xml:space="preserve">– APPROBATION </w:t>
          </w:r>
        </w:p>
        <w:p w:rsidR="00852A6B" w:rsidRPr="003E0015" w:rsidRDefault="00AC5564" w:rsidP="00852A6B">
          <w:pPr>
            <w:ind w:left="-22" w:hanging="120"/>
            <w:jc w:val="center"/>
            <w:rPr>
              <w:b/>
              <w:sz w:val="16"/>
              <w:szCs w:val="18"/>
            </w:rPr>
          </w:pPr>
          <w:r>
            <w:rPr>
              <w:b/>
              <w:sz w:val="16"/>
              <w:szCs w:val="18"/>
            </w:rPr>
            <w:t>(Propriétaire</w:t>
          </w:r>
          <w:r w:rsidR="00852A6B" w:rsidRPr="003E0015">
            <w:rPr>
              <w:b/>
              <w:sz w:val="16"/>
              <w:szCs w:val="18"/>
            </w:rPr>
            <w:t>)</w:t>
          </w:r>
        </w:p>
      </w:tc>
      <w:tc>
        <w:tcPr>
          <w:tcW w:w="3544" w:type="dxa"/>
          <w:shd w:val="clear" w:color="auto" w:fill="F2F2F2" w:themeFill="background1" w:themeFillShade="F2"/>
          <w:vAlign w:val="center"/>
        </w:tcPr>
        <w:p w:rsidR="00C156BE" w:rsidRPr="003E0015" w:rsidRDefault="002C38CB" w:rsidP="00D92E09">
          <w:pPr>
            <w:ind w:left="-22" w:hanging="120"/>
            <w:jc w:val="center"/>
            <w:rPr>
              <w:b/>
              <w:sz w:val="16"/>
              <w:szCs w:val="18"/>
            </w:rPr>
          </w:pPr>
          <w:r w:rsidRPr="003E0015">
            <w:rPr>
              <w:b/>
              <w:sz w:val="16"/>
              <w:szCs w:val="18"/>
            </w:rPr>
            <w:t>APPROBATION</w:t>
          </w:r>
          <w:r w:rsidR="00C156BE" w:rsidRPr="003E0015">
            <w:rPr>
              <w:b/>
              <w:sz w:val="16"/>
              <w:szCs w:val="18"/>
            </w:rPr>
            <w:t xml:space="preserve"> </w:t>
          </w:r>
        </w:p>
        <w:p w:rsidR="002C38CB" w:rsidRPr="003E0015" w:rsidRDefault="00C156BE" w:rsidP="00D92E09">
          <w:pPr>
            <w:ind w:left="-22" w:hanging="120"/>
            <w:jc w:val="center"/>
            <w:rPr>
              <w:b/>
              <w:sz w:val="16"/>
              <w:szCs w:val="18"/>
            </w:rPr>
          </w:pPr>
          <w:r w:rsidRPr="003E0015">
            <w:rPr>
              <w:b/>
              <w:sz w:val="16"/>
              <w:szCs w:val="18"/>
            </w:rPr>
            <w:t>Direction Qualité ou DG</w:t>
          </w:r>
        </w:p>
      </w:tc>
    </w:tr>
    <w:tr w:rsidR="002C38CB" w:rsidTr="00393BB4">
      <w:tc>
        <w:tcPr>
          <w:tcW w:w="2891" w:type="dxa"/>
          <w:tcBorders>
            <w:top w:val="nil"/>
          </w:tcBorders>
        </w:tcPr>
        <w:p w:rsidR="002C38CB" w:rsidRPr="00EF278F" w:rsidRDefault="009932B0" w:rsidP="00A125F3">
          <w:pPr>
            <w:tabs>
              <w:tab w:val="right" w:pos="1134"/>
              <w:tab w:val="left" w:pos="1418"/>
            </w:tabs>
            <w:spacing w:before="60"/>
            <w:ind w:left="19"/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Nom : </w:t>
          </w:r>
          <w:r w:rsidR="00EA4E02">
            <w:rPr>
              <w:sz w:val="18"/>
              <w:szCs w:val="18"/>
            </w:rPr>
            <w:t xml:space="preserve">         </w:t>
          </w:r>
          <w:r w:rsidR="00FA00BA">
            <w:rPr>
              <w:sz w:val="18"/>
              <w:szCs w:val="18"/>
            </w:rPr>
            <w:t>ALLACHE</w:t>
          </w:r>
          <w:r w:rsidR="00393BB4">
            <w:rPr>
              <w:sz w:val="18"/>
              <w:szCs w:val="18"/>
            </w:rPr>
            <w:t xml:space="preserve"> D</w:t>
          </w:r>
        </w:p>
        <w:p w:rsidR="002C38CB" w:rsidRPr="00EF278F" w:rsidRDefault="002C38CB" w:rsidP="00A125F3">
          <w:pPr>
            <w:tabs>
              <w:tab w:val="right" w:pos="1134"/>
              <w:tab w:val="left" w:pos="1418"/>
            </w:tabs>
            <w:spacing w:before="40"/>
            <w:ind w:left="19"/>
            <w:rPr>
              <w:sz w:val="18"/>
              <w:szCs w:val="18"/>
            </w:rPr>
          </w:pPr>
          <w:r w:rsidRPr="00EF278F">
            <w:rPr>
              <w:sz w:val="18"/>
              <w:szCs w:val="18"/>
            </w:rPr>
            <w:t>Fonction :</w:t>
          </w:r>
          <w:r w:rsidR="007B298A">
            <w:rPr>
              <w:sz w:val="18"/>
              <w:szCs w:val="18"/>
            </w:rPr>
            <w:t xml:space="preserve"> </w:t>
          </w:r>
          <w:r w:rsidR="00EA4E02">
            <w:rPr>
              <w:sz w:val="18"/>
              <w:szCs w:val="18"/>
            </w:rPr>
            <w:t xml:space="preserve">  </w:t>
          </w:r>
          <w:r w:rsidR="00FA00BA">
            <w:rPr>
              <w:sz w:val="18"/>
              <w:szCs w:val="18"/>
            </w:rPr>
            <w:t>Coordinateur ACE</w:t>
          </w:r>
        </w:p>
        <w:p w:rsidR="002C38CB" w:rsidRPr="00EF278F" w:rsidRDefault="00657791" w:rsidP="00A125F3">
          <w:pPr>
            <w:tabs>
              <w:tab w:val="right" w:pos="1134"/>
              <w:tab w:val="left" w:pos="1418"/>
            </w:tabs>
            <w:spacing w:before="40"/>
            <w:ind w:left="19"/>
            <w:rPr>
              <w:sz w:val="18"/>
              <w:szCs w:val="18"/>
            </w:rPr>
          </w:pPr>
          <w:r>
            <w:rPr>
              <w:sz w:val="18"/>
              <w:szCs w:val="18"/>
            </w:rPr>
            <w:t xml:space="preserve">Date : </w:t>
          </w:r>
          <w:r w:rsidR="00EA4E02">
            <w:rPr>
              <w:sz w:val="18"/>
              <w:szCs w:val="18"/>
            </w:rPr>
            <w:t xml:space="preserve">     </w:t>
          </w:r>
          <w:r w:rsidR="00393BB4">
            <w:rPr>
              <w:sz w:val="18"/>
              <w:szCs w:val="18"/>
            </w:rPr>
            <w:t xml:space="preserve">19/06/2019     </w:t>
          </w:r>
          <w:r w:rsidR="00EA4E02">
            <w:rPr>
              <w:sz w:val="18"/>
              <w:szCs w:val="18"/>
            </w:rPr>
            <w:t xml:space="preserve">   </w:t>
          </w:r>
        </w:p>
        <w:p w:rsidR="002C38CB" w:rsidRPr="00EF278F" w:rsidRDefault="002C38CB" w:rsidP="00A125F3">
          <w:pPr>
            <w:tabs>
              <w:tab w:val="right" w:pos="1134"/>
              <w:tab w:val="left" w:pos="1418"/>
            </w:tabs>
            <w:spacing w:before="40" w:after="40"/>
            <w:ind w:left="19"/>
            <w:rPr>
              <w:sz w:val="18"/>
              <w:szCs w:val="18"/>
            </w:rPr>
          </w:pPr>
          <w:r w:rsidRPr="00EF278F">
            <w:rPr>
              <w:sz w:val="18"/>
              <w:szCs w:val="18"/>
            </w:rPr>
            <w:t>Signature :</w:t>
          </w:r>
        </w:p>
      </w:tc>
      <w:tc>
        <w:tcPr>
          <w:tcW w:w="4480" w:type="dxa"/>
          <w:tcBorders>
            <w:top w:val="nil"/>
          </w:tcBorders>
        </w:tcPr>
        <w:p w:rsidR="00C156BE" w:rsidRPr="00EF278F" w:rsidRDefault="00C156BE" w:rsidP="00C156BE">
          <w:pPr>
            <w:pStyle w:val="Pieddepage"/>
            <w:tabs>
              <w:tab w:val="clear" w:pos="9072"/>
              <w:tab w:val="left" w:pos="793"/>
            </w:tabs>
            <w:spacing w:before="40"/>
            <w:ind w:left="73"/>
            <w:rPr>
              <w:sz w:val="18"/>
              <w:szCs w:val="18"/>
            </w:rPr>
          </w:pPr>
          <w:r w:rsidRPr="00EF278F">
            <w:rPr>
              <w:sz w:val="18"/>
              <w:szCs w:val="18"/>
            </w:rPr>
            <w:t>Nom :</w:t>
          </w:r>
          <w:r w:rsidRPr="00EF278F">
            <w:rPr>
              <w:sz w:val="18"/>
              <w:szCs w:val="18"/>
            </w:rPr>
            <w:tab/>
          </w:r>
          <w:r w:rsidR="00EA4E02">
            <w:rPr>
              <w:sz w:val="18"/>
              <w:szCs w:val="18"/>
            </w:rPr>
            <w:t xml:space="preserve">   </w:t>
          </w:r>
          <w:r w:rsidR="00393BB4">
            <w:rPr>
              <w:sz w:val="18"/>
              <w:szCs w:val="18"/>
            </w:rPr>
            <w:t>SOBOLEFF M</w:t>
          </w:r>
          <w:r w:rsidR="00EA4E02">
            <w:rPr>
              <w:sz w:val="18"/>
              <w:szCs w:val="18"/>
            </w:rPr>
            <w:t xml:space="preserve">   </w:t>
          </w:r>
        </w:p>
        <w:p w:rsidR="00393BB4" w:rsidRDefault="00C156BE" w:rsidP="00393BB4">
          <w:pPr>
            <w:tabs>
              <w:tab w:val="right" w:pos="1134"/>
              <w:tab w:val="left" w:pos="1418"/>
            </w:tabs>
            <w:spacing w:before="40"/>
            <w:ind w:left="73"/>
            <w:jc w:val="left"/>
            <w:rPr>
              <w:sz w:val="18"/>
              <w:szCs w:val="18"/>
            </w:rPr>
          </w:pPr>
          <w:r w:rsidRPr="00EF278F">
            <w:rPr>
              <w:sz w:val="18"/>
              <w:szCs w:val="18"/>
            </w:rPr>
            <w:t>Fonction :</w:t>
          </w:r>
          <w:r w:rsidR="00393BB4">
            <w:rPr>
              <w:sz w:val="18"/>
              <w:szCs w:val="18"/>
            </w:rPr>
            <w:t xml:space="preserve"> Resp. Opérations Service Système</w:t>
          </w:r>
        </w:p>
        <w:p w:rsidR="00516170" w:rsidRDefault="002C38CB" w:rsidP="00393BB4">
          <w:pPr>
            <w:tabs>
              <w:tab w:val="right" w:pos="1134"/>
              <w:tab w:val="left" w:pos="1418"/>
            </w:tabs>
            <w:spacing w:before="40"/>
            <w:ind w:left="73"/>
            <w:jc w:val="left"/>
            <w:rPr>
              <w:sz w:val="18"/>
              <w:szCs w:val="18"/>
            </w:rPr>
          </w:pPr>
          <w:r w:rsidRPr="00EF278F">
            <w:rPr>
              <w:sz w:val="18"/>
              <w:szCs w:val="18"/>
            </w:rPr>
            <w:t>Date :</w:t>
          </w:r>
          <w:r w:rsidRPr="00EF278F">
            <w:rPr>
              <w:sz w:val="18"/>
              <w:szCs w:val="18"/>
            </w:rPr>
            <w:tab/>
          </w:r>
          <w:r w:rsidR="00EA4E02">
            <w:rPr>
              <w:sz w:val="18"/>
              <w:szCs w:val="18"/>
            </w:rPr>
            <w:t xml:space="preserve">      </w:t>
          </w:r>
          <w:r w:rsidR="00393BB4">
            <w:rPr>
              <w:sz w:val="18"/>
              <w:szCs w:val="18"/>
            </w:rPr>
            <w:t xml:space="preserve"> 19/06/2019</w:t>
          </w:r>
        </w:p>
        <w:p w:rsidR="002C38CB" w:rsidRPr="00EF278F" w:rsidRDefault="002C38CB" w:rsidP="00516170">
          <w:pPr>
            <w:pStyle w:val="Pieddepage"/>
            <w:tabs>
              <w:tab w:val="clear" w:pos="9072"/>
              <w:tab w:val="left" w:pos="793"/>
            </w:tabs>
            <w:spacing w:before="40"/>
            <w:ind w:left="73"/>
            <w:rPr>
              <w:sz w:val="18"/>
              <w:szCs w:val="18"/>
            </w:rPr>
          </w:pPr>
          <w:r w:rsidRPr="00EF278F">
            <w:rPr>
              <w:sz w:val="18"/>
              <w:szCs w:val="18"/>
            </w:rPr>
            <w:t>Signature :</w:t>
          </w:r>
        </w:p>
      </w:tc>
      <w:tc>
        <w:tcPr>
          <w:tcW w:w="3544" w:type="dxa"/>
          <w:tcBorders>
            <w:top w:val="nil"/>
          </w:tcBorders>
        </w:tcPr>
        <w:p w:rsidR="00C156BE" w:rsidRPr="00EF278F" w:rsidRDefault="00C156BE" w:rsidP="00C156BE">
          <w:pPr>
            <w:pStyle w:val="Pieddepage"/>
            <w:tabs>
              <w:tab w:val="clear" w:pos="9072"/>
              <w:tab w:val="left" w:pos="793"/>
            </w:tabs>
            <w:spacing w:before="40"/>
            <w:ind w:left="73"/>
            <w:rPr>
              <w:sz w:val="18"/>
              <w:szCs w:val="18"/>
            </w:rPr>
          </w:pPr>
          <w:r w:rsidRPr="00EF278F">
            <w:rPr>
              <w:sz w:val="18"/>
              <w:szCs w:val="18"/>
            </w:rPr>
            <w:t>Nom :</w:t>
          </w:r>
          <w:r w:rsidRPr="00EF278F">
            <w:rPr>
              <w:sz w:val="18"/>
              <w:szCs w:val="18"/>
            </w:rPr>
            <w:tab/>
          </w:r>
          <w:r w:rsidR="00EA4E02">
            <w:rPr>
              <w:sz w:val="18"/>
              <w:szCs w:val="18"/>
            </w:rPr>
            <w:t xml:space="preserve">     </w:t>
          </w:r>
          <w:r w:rsidR="00FA00BA">
            <w:rPr>
              <w:sz w:val="18"/>
              <w:szCs w:val="18"/>
            </w:rPr>
            <w:t>LAPARADE</w:t>
          </w:r>
          <w:r w:rsidR="00393BB4">
            <w:rPr>
              <w:sz w:val="18"/>
              <w:szCs w:val="18"/>
            </w:rPr>
            <w:t xml:space="preserve"> P</w:t>
          </w:r>
        </w:p>
        <w:p w:rsidR="000838C7" w:rsidRDefault="00C156BE" w:rsidP="000838C7">
          <w:pPr>
            <w:tabs>
              <w:tab w:val="right" w:pos="1134"/>
              <w:tab w:val="left" w:pos="2640"/>
            </w:tabs>
            <w:spacing w:before="40"/>
            <w:ind w:left="73"/>
            <w:rPr>
              <w:sz w:val="18"/>
              <w:szCs w:val="18"/>
            </w:rPr>
          </w:pPr>
          <w:r w:rsidRPr="00EF278F">
            <w:rPr>
              <w:sz w:val="18"/>
              <w:szCs w:val="18"/>
            </w:rPr>
            <w:t>Fonction :</w:t>
          </w:r>
          <w:r w:rsidR="00657791">
            <w:rPr>
              <w:sz w:val="18"/>
              <w:szCs w:val="18"/>
            </w:rPr>
            <w:t xml:space="preserve"> </w:t>
          </w:r>
          <w:r w:rsidR="00EA4E02">
            <w:rPr>
              <w:sz w:val="18"/>
              <w:szCs w:val="18"/>
            </w:rPr>
            <w:t xml:space="preserve">   </w:t>
          </w:r>
          <w:r w:rsidR="00FA00BA">
            <w:rPr>
              <w:sz w:val="18"/>
              <w:szCs w:val="18"/>
            </w:rPr>
            <w:t>Responsable Qualité</w:t>
          </w:r>
        </w:p>
        <w:p w:rsidR="00C156BE" w:rsidRPr="00EF278F" w:rsidRDefault="00C156BE" w:rsidP="000838C7">
          <w:pPr>
            <w:tabs>
              <w:tab w:val="right" w:pos="1134"/>
              <w:tab w:val="left" w:pos="2640"/>
            </w:tabs>
            <w:spacing w:before="40"/>
            <w:ind w:left="73"/>
            <w:rPr>
              <w:sz w:val="18"/>
              <w:szCs w:val="18"/>
            </w:rPr>
          </w:pPr>
          <w:r w:rsidRPr="00EF278F">
            <w:rPr>
              <w:sz w:val="18"/>
              <w:szCs w:val="18"/>
            </w:rPr>
            <w:t>Date :</w:t>
          </w:r>
          <w:r w:rsidRPr="00EF278F">
            <w:rPr>
              <w:sz w:val="18"/>
              <w:szCs w:val="18"/>
            </w:rPr>
            <w:tab/>
          </w:r>
          <w:r w:rsidR="00393BB4">
            <w:rPr>
              <w:sz w:val="18"/>
              <w:szCs w:val="18"/>
            </w:rPr>
            <w:t xml:space="preserve">          19/06/2019     </w:t>
          </w:r>
          <w:r w:rsidR="00EA4E02">
            <w:rPr>
              <w:sz w:val="18"/>
              <w:szCs w:val="18"/>
            </w:rPr>
            <w:t xml:space="preserve">          </w:t>
          </w:r>
        </w:p>
        <w:p w:rsidR="002C38CB" w:rsidRPr="00EF278F" w:rsidRDefault="00C156BE" w:rsidP="00C156BE">
          <w:pPr>
            <w:tabs>
              <w:tab w:val="right" w:pos="1134"/>
              <w:tab w:val="left" w:pos="1418"/>
            </w:tabs>
            <w:spacing w:before="40"/>
            <w:ind w:left="73"/>
            <w:rPr>
              <w:sz w:val="18"/>
              <w:szCs w:val="18"/>
            </w:rPr>
          </w:pPr>
          <w:r w:rsidRPr="00EF278F">
            <w:rPr>
              <w:sz w:val="18"/>
              <w:szCs w:val="18"/>
            </w:rPr>
            <w:t>Signature :</w:t>
          </w:r>
        </w:p>
      </w:tc>
    </w:tr>
  </w:tbl>
  <w:p w:rsidR="002C38CB" w:rsidRPr="00E0627F" w:rsidRDefault="002C38CB" w:rsidP="002F3B44">
    <w:pPr>
      <w:pStyle w:val="Pieddepage"/>
      <w:jc w:val="center"/>
      <w:rPr>
        <w:color w:val="FF0000"/>
        <w:sz w:val="16"/>
        <w:szCs w:val="16"/>
      </w:rPr>
    </w:pPr>
    <w:r w:rsidRPr="009369CA">
      <w:rPr>
        <w:color w:val="FF0000"/>
        <w:sz w:val="16"/>
        <w:szCs w:val="16"/>
      </w:rPr>
      <w:t xml:space="preserve">Les éditions papier ne sont pas </w:t>
    </w:r>
    <w:r>
      <w:rPr>
        <w:color w:val="FF0000"/>
        <w:sz w:val="16"/>
        <w:szCs w:val="16"/>
      </w:rPr>
      <w:t>gérées</w:t>
    </w:r>
    <w:r w:rsidRPr="009369CA">
      <w:rPr>
        <w:color w:val="FF0000"/>
        <w:sz w:val="16"/>
        <w:szCs w:val="16"/>
      </w:rPr>
      <w:t> : seule la version informatique fait foi</w:t>
    </w:r>
    <w:r>
      <w:rPr>
        <w:color w:val="FF0000"/>
        <w:sz w:val="16"/>
        <w:szCs w:val="16"/>
      </w:rPr>
      <w:tab/>
    </w:r>
    <w:r w:rsidR="00720ED2">
      <w:rPr>
        <w:color w:val="FF0000"/>
        <w:sz w:val="16"/>
        <w:szCs w:val="16"/>
      </w:rPr>
      <w:t>IMPR-3176</w:t>
    </w:r>
    <w:r w:rsidR="003B6A8F">
      <w:rPr>
        <w:color w:val="FF0000"/>
        <w:sz w:val="16"/>
        <w:szCs w:val="16"/>
      </w:rPr>
      <w:t xml:space="preserve"> - 2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C38CB" w:rsidRPr="003B6A8F" w:rsidRDefault="003B6A8F" w:rsidP="003B6A8F">
    <w:pPr>
      <w:pStyle w:val="Pieddepage"/>
      <w:jc w:val="center"/>
      <w:rPr>
        <w:color w:val="FF0000"/>
        <w:sz w:val="16"/>
        <w:szCs w:val="16"/>
      </w:rPr>
    </w:pPr>
    <w:r w:rsidRPr="009369CA">
      <w:rPr>
        <w:color w:val="FF0000"/>
        <w:sz w:val="16"/>
        <w:szCs w:val="16"/>
      </w:rPr>
      <w:t xml:space="preserve">Les éditions papier ne sont pas </w:t>
    </w:r>
    <w:r>
      <w:rPr>
        <w:color w:val="FF0000"/>
        <w:sz w:val="16"/>
        <w:szCs w:val="16"/>
      </w:rPr>
      <w:t>gérées</w:t>
    </w:r>
    <w:r w:rsidRPr="009369CA">
      <w:rPr>
        <w:color w:val="FF0000"/>
        <w:sz w:val="16"/>
        <w:szCs w:val="16"/>
      </w:rPr>
      <w:t> : seule la version informatique fait foi</w:t>
    </w:r>
    <w:r w:rsidR="00776D35">
      <w:rPr>
        <w:color w:val="FF0000"/>
        <w:sz w:val="16"/>
        <w:szCs w:val="16"/>
      </w:rPr>
      <w:t xml:space="preserve"> </w:t>
    </w:r>
    <w:r w:rsidR="000925F2">
      <w:rPr>
        <w:color w:val="FF0000"/>
        <w:sz w:val="16"/>
        <w:szCs w:val="16"/>
      </w:rPr>
      <w:t xml:space="preserve"> </w:t>
    </w:r>
    <w:r w:rsidR="00720ED2">
      <w:rPr>
        <w:color w:val="FF0000"/>
        <w:sz w:val="16"/>
        <w:szCs w:val="16"/>
      </w:rPr>
      <w:t>IMPR-3176</w:t>
    </w:r>
    <w:r>
      <w:rPr>
        <w:color w:val="FF0000"/>
        <w:sz w:val="16"/>
        <w:szCs w:val="16"/>
      </w:rPr>
      <w:t xml:space="preserve"> - 2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756E" w:rsidRDefault="000A756E" w:rsidP="005B160F">
      <w:r>
        <w:separator/>
      </w:r>
    </w:p>
  </w:footnote>
  <w:footnote w:type="continuationSeparator" w:id="0">
    <w:p w:rsidR="000A756E" w:rsidRDefault="000A756E" w:rsidP="005B160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915" w:type="dxa"/>
      <w:tblInd w:w="108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shd w:val="clear" w:color="auto" w:fill="FFFFFF" w:themeFill="background1"/>
      <w:tblLayout w:type="fixed"/>
      <w:tblLook w:val="01E0" w:firstRow="1" w:lastRow="1" w:firstColumn="1" w:lastColumn="1" w:noHBand="0" w:noVBand="0"/>
    </w:tblPr>
    <w:tblGrid>
      <w:gridCol w:w="851"/>
      <w:gridCol w:w="2693"/>
      <w:gridCol w:w="2551"/>
      <w:gridCol w:w="2835"/>
      <w:gridCol w:w="1134"/>
      <w:gridCol w:w="851"/>
    </w:tblGrid>
    <w:tr w:rsidR="00B6774B" w:rsidRPr="00B6774B" w:rsidTr="00EA19C8">
      <w:trPr>
        <w:trHeight w:val="325"/>
      </w:trPr>
      <w:tc>
        <w:tcPr>
          <w:tcW w:w="3544" w:type="dxa"/>
          <w:gridSpan w:val="2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shd w:val="clear" w:color="auto" w:fill="BFBFBF" w:themeFill="background1" w:themeFillShade="BF"/>
          <w:vAlign w:val="center"/>
        </w:tcPr>
        <w:p w:rsidR="00171310" w:rsidRPr="00B6774B" w:rsidRDefault="00171310" w:rsidP="00E4399A">
          <w:pPr>
            <w:pStyle w:val="En-tte"/>
            <w:spacing w:before="80" w:after="80"/>
            <w:ind w:left="0" w:firstLine="34"/>
            <w:jc w:val="left"/>
            <w:rPr>
              <w:rFonts w:cs="Arial"/>
              <w:b/>
              <w:bCs/>
              <w:sz w:val="18"/>
              <w:szCs w:val="18"/>
            </w:rPr>
          </w:pPr>
          <w:r w:rsidRPr="00B6774B">
            <w:rPr>
              <w:rFonts w:cs="Arial"/>
              <w:b/>
              <w:bCs/>
              <w:sz w:val="18"/>
              <w:szCs w:val="18"/>
            </w:rPr>
            <w:t xml:space="preserve">SYSTEME DE MANAGEMENT </w:t>
          </w:r>
        </w:p>
      </w:tc>
      <w:tc>
        <w:tcPr>
          <w:tcW w:w="6520" w:type="dxa"/>
          <w:gridSpan w:val="3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shd w:val="clear" w:color="auto" w:fill="BFBFBF" w:themeFill="background1" w:themeFillShade="BF"/>
          <w:vAlign w:val="center"/>
        </w:tcPr>
        <w:p w:rsidR="00171310" w:rsidRPr="00B6774B" w:rsidRDefault="00171310" w:rsidP="00516170">
          <w:pPr>
            <w:pStyle w:val="En-tte"/>
            <w:spacing w:before="80" w:after="80"/>
            <w:ind w:left="0" w:firstLine="34"/>
            <w:jc w:val="left"/>
            <w:rPr>
              <w:rFonts w:cs="Arial"/>
              <w:b/>
              <w:bCs/>
              <w:sz w:val="18"/>
              <w:szCs w:val="18"/>
            </w:rPr>
          </w:pPr>
          <w:r w:rsidRPr="00B6774B">
            <w:rPr>
              <w:rFonts w:cs="Arial"/>
              <w:b/>
              <w:bCs/>
              <w:sz w:val="18"/>
              <w:szCs w:val="18"/>
            </w:rPr>
            <w:t xml:space="preserve">Procédure n° : </w:t>
          </w:r>
          <w:r w:rsidR="004A4D9E">
            <w:rPr>
              <w:rFonts w:cs="Arial"/>
              <w:b/>
              <w:bCs/>
              <w:sz w:val="18"/>
              <w:szCs w:val="18"/>
            </w:rPr>
            <w:t xml:space="preserve">PROC- </w:t>
          </w:r>
          <w:r w:rsidR="007F451F">
            <w:rPr>
              <w:rFonts w:cs="Arial"/>
              <w:b/>
              <w:bCs/>
              <w:sz w:val="18"/>
              <w:szCs w:val="18"/>
            </w:rPr>
            <w:t>255</w:t>
          </w:r>
        </w:p>
      </w:tc>
      <w:tc>
        <w:tcPr>
          <w:tcW w:w="8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  <w:shd w:val="clear" w:color="auto" w:fill="BFBFBF" w:themeFill="background1" w:themeFillShade="BF"/>
          <w:vAlign w:val="center"/>
        </w:tcPr>
        <w:p w:rsidR="00171310" w:rsidRPr="00B6774B" w:rsidRDefault="00171310" w:rsidP="007D707B">
          <w:pPr>
            <w:pStyle w:val="En-tte"/>
            <w:spacing w:before="80" w:after="80"/>
            <w:ind w:left="0" w:firstLine="34"/>
            <w:jc w:val="right"/>
            <w:rPr>
              <w:rFonts w:cs="Arial"/>
              <w:b/>
              <w:bCs/>
              <w:sz w:val="18"/>
              <w:szCs w:val="18"/>
            </w:rPr>
          </w:pPr>
          <w:r w:rsidRPr="00B6774B">
            <w:rPr>
              <w:rStyle w:val="Numrodepage"/>
              <w:rFonts w:cs="Arial"/>
              <w:sz w:val="18"/>
              <w:szCs w:val="18"/>
            </w:rPr>
            <w:fldChar w:fldCharType="begin"/>
          </w:r>
          <w:r w:rsidRPr="00B6774B">
            <w:rPr>
              <w:rStyle w:val="Numrodepage"/>
              <w:rFonts w:cs="Arial"/>
              <w:sz w:val="18"/>
              <w:szCs w:val="18"/>
            </w:rPr>
            <w:instrText xml:space="preserve"> PAGE </w:instrText>
          </w:r>
          <w:r w:rsidRPr="00B6774B">
            <w:rPr>
              <w:rStyle w:val="Numrodepage"/>
              <w:rFonts w:cs="Arial"/>
              <w:sz w:val="18"/>
              <w:szCs w:val="18"/>
            </w:rPr>
            <w:fldChar w:fldCharType="separate"/>
          </w:r>
          <w:r w:rsidR="002622FC">
            <w:rPr>
              <w:rStyle w:val="Numrodepage"/>
              <w:rFonts w:cs="Arial"/>
              <w:noProof/>
              <w:sz w:val="18"/>
              <w:szCs w:val="18"/>
            </w:rPr>
            <w:t>2</w:t>
          </w:r>
          <w:r w:rsidRPr="00B6774B">
            <w:rPr>
              <w:rStyle w:val="Numrodepage"/>
              <w:rFonts w:cs="Arial"/>
              <w:sz w:val="18"/>
              <w:szCs w:val="18"/>
            </w:rPr>
            <w:fldChar w:fldCharType="end"/>
          </w:r>
          <w:r w:rsidRPr="00B6774B">
            <w:rPr>
              <w:rStyle w:val="Numrodepage"/>
              <w:rFonts w:cs="Arial"/>
              <w:sz w:val="18"/>
              <w:szCs w:val="18"/>
            </w:rPr>
            <w:t>/</w:t>
          </w:r>
          <w:r w:rsidRPr="00B6774B">
            <w:rPr>
              <w:rStyle w:val="Numrodepage"/>
              <w:rFonts w:cs="Arial"/>
              <w:sz w:val="18"/>
              <w:szCs w:val="18"/>
            </w:rPr>
            <w:fldChar w:fldCharType="begin"/>
          </w:r>
          <w:r w:rsidRPr="00B6774B">
            <w:rPr>
              <w:rStyle w:val="Numrodepage"/>
              <w:rFonts w:cs="Arial"/>
              <w:sz w:val="18"/>
              <w:szCs w:val="18"/>
            </w:rPr>
            <w:instrText xml:space="preserve"> NUMPAGES </w:instrText>
          </w:r>
          <w:r w:rsidRPr="00B6774B">
            <w:rPr>
              <w:rStyle w:val="Numrodepage"/>
              <w:rFonts w:cs="Arial"/>
              <w:sz w:val="18"/>
              <w:szCs w:val="18"/>
            </w:rPr>
            <w:fldChar w:fldCharType="separate"/>
          </w:r>
          <w:r w:rsidR="002622FC">
            <w:rPr>
              <w:rStyle w:val="Numrodepage"/>
              <w:rFonts w:cs="Arial"/>
              <w:noProof/>
              <w:sz w:val="18"/>
              <w:szCs w:val="18"/>
            </w:rPr>
            <w:t>4</w:t>
          </w:r>
          <w:r w:rsidRPr="00B6774B">
            <w:rPr>
              <w:rStyle w:val="Numrodepage"/>
              <w:rFonts w:cs="Arial"/>
              <w:sz w:val="18"/>
              <w:szCs w:val="18"/>
            </w:rPr>
            <w:fldChar w:fldCharType="end"/>
          </w:r>
        </w:p>
      </w:tc>
    </w:tr>
    <w:tr w:rsidR="00B6774B" w:rsidRPr="00B6774B" w:rsidTr="00EA19C8">
      <w:trPr>
        <w:trHeight w:val="325"/>
      </w:trPr>
      <w:tc>
        <w:tcPr>
          <w:tcW w:w="85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shd w:val="clear" w:color="auto" w:fill="F2F2F2" w:themeFill="background1" w:themeFillShade="F2"/>
        </w:tcPr>
        <w:p w:rsidR="00A23C9C" w:rsidRPr="00B6774B" w:rsidRDefault="00A23C9C" w:rsidP="00EA19C8">
          <w:pPr>
            <w:spacing w:before="40" w:after="40"/>
            <w:ind w:left="0"/>
            <w:jc w:val="left"/>
            <w:rPr>
              <w:rFonts w:cs="Arial"/>
              <w:b/>
              <w:sz w:val="18"/>
              <w:szCs w:val="18"/>
            </w:rPr>
          </w:pPr>
          <w:r w:rsidRPr="00B6774B">
            <w:rPr>
              <w:rFonts w:cs="Arial"/>
              <w:b/>
              <w:sz w:val="18"/>
              <w:szCs w:val="18"/>
            </w:rPr>
            <w:t>TITRE :</w:t>
          </w:r>
        </w:p>
      </w:tc>
      <w:tc>
        <w:tcPr>
          <w:tcW w:w="5244" w:type="dxa"/>
          <w:gridSpan w:val="2"/>
          <w:tcBorders>
            <w:top w:val="single" w:sz="12" w:space="0" w:color="auto"/>
            <w:left w:val="nil"/>
            <w:bottom w:val="single" w:sz="12" w:space="0" w:color="auto"/>
            <w:right w:val="nil"/>
          </w:tcBorders>
          <w:shd w:val="clear" w:color="auto" w:fill="F2F2F2" w:themeFill="background1" w:themeFillShade="F2"/>
          <w:vAlign w:val="center"/>
        </w:tcPr>
        <w:p w:rsidR="003B6A8F" w:rsidRPr="00B6774B" w:rsidRDefault="00727E93" w:rsidP="00B6774B">
          <w:pPr>
            <w:ind w:left="0"/>
            <w:jc w:val="left"/>
            <w:rPr>
              <w:rFonts w:cs="Arial"/>
              <w:b/>
              <w:bCs/>
              <w:sz w:val="18"/>
              <w:szCs w:val="18"/>
            </w:rPr>
          </w:pPr>
          <w:r>
            <w:rPr>
              <w:rFonts w:cs="Arial"/>
              <w:b/>
              <w:bCs/>
              <w:sz w:val="18"/>
              <w:szCs w:val="18"/>
            </w:rPr>
            <w:t>Préparer et réaliser une i</w:t>
          </w:r>
          <w:r w:rsidR="00EF577C">
            <w:rPr>
              <w:rFonts w:cs="Arial"/>
              <w:b/>
              <w:bCs/>
              <w:sz w:val="18"/>
              <w:szCs w:val="18"/>
            </w:rPr>
            <w:t xml:space="preserve">ntervention de petits travaux </w:t>
          </w:r>
          <w:r w:rsidR="000A7E3E">
            <w:rPr>
              <w:rFonts w:cs="Arial"/>
              <w:b/>
              <w:bCs/>
              <w:sz w:val="18"/>
              <w:szCs w:val="18"/>
            </w:rPr>
            <w:t>– Activité Système</w:t>
          </w:r>
        </w:p>
        <w:p w:rsidR="00EA19C8" w:rsidRPr="00B6774B" w:rsidRDefault="00EA19C8" w:rsidP="00EA19C8">
          <w:pPr>
            <w:ind w:left="-108"/>
            <w:jc w:val="left"/>
            <w:rPr>
              <w:rFonts w:cs="Arial"/>
              <w:b/>
              <w:bCs/>
              <w:sz w:val="18"/>
              <w:szCs w:val="18"/>
            </w:rPr>
          </w:pPr>
        </w:p>
      </w:tc>
      <w:tc>
        <w:tcPr>
          <w:tcW w:w="2835" w:type="dxa"/>
          <w:tcBorders>
            <w:top w:val="single" w:sz="12" w:space="0" w:color="auto"/>
            <w:left w:val="nil"/>
            <w:bottom w:val="single" w:sz="12" w:space="0" w:color="auto"/>
            <w:right w:val="nil"/>
          </w:tcBorders>
          <w:shd w:val="clear" w:color="auto" w:fill="F2F2F2" w:themeFill="background1" w:themeFillShade="F2"/>
        </w:tcPr>
        <w:p w:rsidR="00A23C9C" w:rsidRPr="00B6774B" w:rsidRDefault="007D707B" w:rsidP="00516170">
          <w:pPr>
            <w:ind w:left="-391" w:firstLine="391"/>
            <w:jc w:val="left"/>
            <w:rPr>
              <w:rFonts w:cs="Arial"/>
              <w:b/>
              <w:bCs/>
              <w:sz w:val="18"/>
              <w:szCs w:val="18"/>
            </w:rPr>
          </w:pPr>
          <w:r w:rsidRPr="00B6774B">
            <w:rPr>
              <w:rFonts w:cs="Arial"/>
              <w:b/>
              <w:bCs/>
              <w:sz w:val="18"/>
              <w:szCs w:val="18"/>
            </w:rPr>
            <w:t xml:space="preserve">Date d’application : </w:t>
          </w:r>
          <w:r w:rsidR="00393BB4">
            <w:rPr>
              <w:sz w:val="18"/>
              <w:szCs w:val="18"/>
            </w:rPr>
            <w:t xml:space="preserve">19/06/2019     </w:t>
          </w:r>
        </w:p>
      </w:tc>
      <w:tc>
        <w:tcPr>
          <w:tcW w:w="1985" w:type="dxa"/>
          <w:gridSpan w:val="2"/>
          <w:tcBorders>
            <w:top w:val="single" w:sz="12" w:space="0" w:color="auto"/>
            <w:left w:val="nil"/>
            <w:bottom w:val="single" w:sz="12" w:space="0" w:color="auto"/>
            <w:right w:val="single" w:sz="12" w:space="0" w:color="auto"/>
          </w:tcBorders>
          <w:shd w:val="clear" w:color="auto" w:fill="F2F2F2" w:themeFill="background1" w:themeFillShade="F2"/>
        </w:tcPr>
        <w:p w:rsidR="00A23C9C" w:rsidRPr="00B6774B" w:rsidRDefault="00EA4E02" w:rsidP="00EA19C8">
          <w:pPr>
            <w:ind w:left="213" w:hanging="213"/>
            <w:jc w:val="left"/>
            <w:rPr>
              <w:rFonts w:cs="Arial"/>
              <w:b/>
              <w:bCs/>
              <w:sz w:val="18"/>
              <w:szCs w:val="18"/>
            </w:rPr>
          </w:pPr>
          <w:r>
            <w:rPr>
              <w:rFonts w:cs="Arial"/>
              <w:b/>
              <w:bCs/>
              <w:sz w:val="18"/>
              <w:szCs w:val="18"/>
            </w:rPr>
            <w:t xml:space="preserve">              </w:t>
          </w:r>
          <w:r w:rsidR="00A23C9C" w:rsidRPr="00B6774B">
            <w:rPr>
              <w:rFonts w:cs="Arial"/>
              <w:b/>
              <w:bCs/>
              <w:sz w:val="18"/>
              <w:szCs w:val="18"/>
            </w:rPr>
            <w:t xml:space="preserve">Révision : </w:t>
          </w:r>
          <w:r w:rsidR="00482B0F">
            <w:rPr>
              <w:rFonts w:cs="Arial"/>
              <w:b/>
              <w:bCs/>
              <w:sz w:val="18"/>
              <w:szCs w:val="18"/>
            </w:rPr>
            <w:t>1</w:t>
          </w:r>
        </w:p>
      </w:tc>
    </w:tr>
  </w:tbl>
  <w:p w:rsidR="00EF278F" w:rsidRPr="00C92BCA" w:rsidRDefault="00EF278F" w:rsidP="00A23C9C">
    <w:pPr>
      <w:pStyle w:val="En-tte"/>
      <w:ind w:left="0"/>
      <w:rPr>
        <w:sz w:val="1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37C4F44"/>
    <w:multiLevelType w:val="hybridMultilevel"/>
    <w:tmpl w:val="CD2ED4D4"/>
    <w:lvl w:ilvl="0" w:tplc="8078F00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7F3359"/>
    <w:multiLevelType w:val="hybridMultilevel"/>
    <w:tmpl w:val="6EA4E8CC"/>
    <w:lvl w:ilvl="0" w:tplc="2CF0373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245F43"/>
    <w:multiLevelType w:val="hybridMultilevel"/>
    <w:tmpl w:val="C764C668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C4503B"/>
    <w:multiLevelType w:val="hybridMultilevel"/>
    <w:tmpl w:val="BC3491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D716BD"/>
    <w:multiLevelType w:val="hybridMultilevel"/>
    <w:tmpl w:val="F1DADD4E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C601F1"/>
    <w:multiLevelType w:val="hybridMultilevel"/>
    <w:tmpl w:val="41560A3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5A0006F"/>
    <w:multiLevelType w:val="hybridMultilevel"/>
    <w:tmpl w:val="3664FFA8"/>
    <w:lvl w:ilvl="0" w:tplc="EAD800E8">
      <w:numFmt w:val="bullet"/>
      <w:lvlText w:val="-"/>
      <w:lvlJc w:val="left"/>
      <w:pPr>
        <w:ind w:left="1211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8" w15:restartNumberingAfterBreak="0">
    <w:nsid w:val="371561FF"/>
    <w:multiLevelType w:val="multilevel"/>
    <w:tmpl w:val="F96AECEE"/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26"/>
        </w:tabs>
        <w:ind w:left="192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58"/>
        </w:tabs>
        <w:ind w:left="235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2"/>
        </w:tabs>
        <w:ind w:left="286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366"/>
        </w:tabs>
        <w:ind w:left="336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870"/>
        </w:tabs>
        <w:ind w:left="387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74"/>
        </w:tabs>
        <w:ind w:left="437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878"/>
        </w:tabs>
        <w:ind w:left="487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54"/>
        </w:tabs>
        <w:ind w:left="5454" w:hanging="1440"/>
      </w:pPr>
      <w:rPr>
        <w:rFonts w:hint="default"/>
      </w:rPr>
    </w:lvl>
  </w:abstractNum>
  <w:abstractNum w:abstractNumId="9" w15:restartNumberingAfterBreak="0">
    <w:nsid w:val="3F403B5B"/>
    <w:multiLevelType w:val="hybridMultilevel"/>
    <w:tmpl w:val="867490C2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062245D"/>
    <w:multiLevelType w:val="hybridMultilevel"/>
    <w:tmpl w:val="8E5AADF2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872070"/>
    <w:multiLevelType w:val="hybridMultilevel"/>
    <w:tmpl w:val="5B8EAFF6"/>
    <w:lvl w:ilvl="0" w:tplc="4022E12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3D4C0A"/>
    <w:multiLevelType w:val="hybridMultilevel"/>
    <w:tmpl w:val="BBFA1D28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066CD9"/>
    <w:multiLevelType w:val="multilevel"/>
    <w:tmpl w:val="6804DCB6"/>
    <w:lvl w:ilvl="0">
      <w:start w:val="1"/>
      <w:numFmt w:val="decimal"/>
      <w:pStyle w:val="Titre1"/>
      <w:lvlText w:val="%1"/>
      <w:lvlJc w:val="left"/>
      <w:pPr>
        <w:tabs>
          <w:tab w:val="num" w:pos="1538"/>
        </w:tabs>
        <w:ind w:left="1538" w:hanging="432"/>
      </w:pPr>
    </w:lvl>
    <w:lvl w:ilvl="1">
      <w:start w:val="1"/>
      <w:numFmt w:val="decimal"/>
      <w:pStyle w:val="Titre2"/>
      <w:lvlText w:val="%1.%2"/>
      <w:lvlJc w:val="left"/>
      <w:pPr>
        <w:tabs>
          <w:tab w:val="num" w:pos="1296"/>
        </w:tabs>
        <w:ind w:left="1296" w:hanging="576"/>
      </w:pPr>
    </w:lvl>
    <w:lvl w:ilvl="2">
      <w:start w:val="1"/>
      <w:numFmt w:val="decimal"/>
      <w:pStyle w:val="Titre3"/>
      <w:lvlText w:val="%1.%2.%3"/>
      <w:lvlJc w:val="left"/>
      <w:pPr>
        <w:tabs>
          <w:tab w:val="num" w:pos="1440"/>
        </w:tabs>
        <w:ind w:left="1440" w:hanging="720"/>
      </w:pPr>
    </w:lvl>
    <w:lvl w:ilvl="3">
      <w:start w:val="1"/>
      <w:numFmt w:val="decimal"/>
      <w:pStyle w:val="Titre4"/>
      <w:lvlText w:val="%1.%2.%3.%4"/>
      <w:lvlJc w:val="left"/>
      <w:pPr>
        <w:tabs>
          <w:tab w:val="num" w:pos="1584"/>
        </w:tabs>
        <w:ind w:left="1584" w:hanging="864"/>
      </w:pPr>
    </w:lvl>
    <w:lvl w:ilvl="4">
      <w:start w:val="1"/>
      <w:numFmt w:val="decimal"/>
      <w:pStyle w:val="Titre5"/>
      <w:lvlText w:val="%1.%2.%3.%4.%5"/>
      <w:lvlJc w:val="left"/>
      <w:pPr>
        <w:tabs>
          <w:tab w:val="num" w:pos="1728"/>
        </w:tabs>
        <w:ind w:left="1728" w:hanging="1008"/>
      </w:pPr>
    </w:lvl>
    <w:lvl w:ilvl="5">
      <w:start w:val="1"/>
      <w:numFmt w:val="decimal"/>
      <w:pStyle w:val="Titre6"/>
      <w:lvlText w:val="%1.%2.%3.%4.%5.%6"/>
      <w:lvlJc w:val="left"/>
      <w:pPr>
        <w:tabs>
          <w:tab w:val="num" w:pos="1872"/>
        </w:tabs>
        <w:ind w:left="1872" w:hanging="1152"/>
      </w:pPr>
    </w:lvl>
    <w:lvl w:ilvl="6">
      <w:start w:val="1"/>
      <w:numFmt w:val="decimal"/>
      <w:pStyle w:val="Titre7"/>
      <w:lvlText w:val="%1.%2.%3.%4.%5.%6.%7"/>
      <w:lvlJc w:val="left"/>
      <w:pPr>
        <w:tabs>
          <w:tab w:val="num" w:pos="2016"/>
        </w:tabs>
        <w:ind w:left="2016" w:hanging="1296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2160"/>
        </w:tabs>
        <w:ind w:left="2160" w:hanging="1440"/>
      </w:p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2304"/>
        </w:tabs>
        <w:ind w:left="2304" w:hanging="1584"/>
      </w:pPr>
    </w:lvl>
  </w:abstractNum>
  <w:abstractNum w:abstractNumId="14" w15:restartNumberingAfterBreak="0">
    <w:nsid w:val="5E4666EF"/>
    <w:multiLevelType w:val="hybridMultilevel"/>
    <w:tmpl w:val="B4B284AA"/>
    <w:lvl w:ilvl="0" w:tplc="040C0001">
      <w:start w:val="1"/>
      <w:numFmt w:val="bullet"/>
      <w:lvlText w:val=""/>
      <w:lvlJc w:val="left"/>
      <w:pPr>
        <w:ind w:left="984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abstractNum w:abstractNumId="15" w15:restartNumberingAfterBreak="0">
    <w:nsid w:val="649D1A4D"/>
    <w:multiLevelType w:val="hybridMultilevel"/>
    <w:tmpl w:val="3AA065C8"/>
    <w:lvl w:ilvl="0" w:tplc="5EBEFB8C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574517F"/>
    <w:multiLevelType w:val="multilevel"/>
    <w:tmpl w:val="E29068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17" w15:restartNumberingAfterBreak="0">
    <w:nsid w:val="66F934F9"/>
    <w:multiLevelType w:val="multilevel"/>
    <w:tmpl w:val="DCCABADE"/>
    <w:lvl w:ilvl="0">
      <w:start w:val="1"/>
      <w:numFmt w:val="decimal"/>
      <w:lvlText w:val="%1."/>
      <w:lvlJc w:val="left"/>
      <w:pPr>
        <w:tabs>
          <w:tab w:val="num" w:pos="2251"/>
        </w:tabs>
        <w:ind w:left="2251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2683"/>
        </w:tabs>
        <w:ind w:left="2683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115"/>
        </w:tabs>
        <w:ind w:left="3115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619"/>
        </w:tabs>
        <w:ind w:left="3619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123"/>
        </w:tabs>
        <w:ind w:left="412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27"/>
        </w:tabs>
        <w:ind w:left="462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131"/>
        </w:tabs>
        <w:ind w:left="513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635"/>
        </w:tabs>
        <w:ind w:left="563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211"/>
        </w:tabs>
        <w:ind w:left="6211" w:hanging="1440"/>
      </w:pPr>
      <w:rPr>
        <w:rFonts w:hint="default"/>
      </w:rPr>
    </w:lvl>
  </w:abstractNum>
  <w:abstractNum w:abstractNumId="18" w15:restartNumberingAfterBreak="0">
    <w:nsid w:val="74E837C3"/>
    <w:multiLevelType w:val="multilevel"/>
    <w:tmpl w:val="6C8E2184"/>
    <w:lvl w:ilvl="0">
      <w:start w:val="1"/>
      <w:numFmt w:val="decimal"/>
      <w:lvlText w:val="%1."/>
      <w:lvlJc w:val="left"/>
      <w:pPr>
        <w:tabs>
          <w:tab w:val="num" w:pos="1494"/>
        </w:tabs>
        <w:ind w:left="1494" w:hanging="360"/>
      </w:pPr>
    </w:lvl>
    <w:lvl w:ilvl="1">
      <w:start w:val="1"/>
      <w:numFmt w:val="decimal"/>
      <w:pStyle w:val="StyleTitre2Gauche2cmSuspendu102cm"/>
      <w:lvlText w:val="%1.%2."/>
      <w:lvlJc w:val="left"/>
      <w:pPr>
        <w:tabs>
          <w:tab w:val="num" w:pos="1926"/>
        </w:tabs>
        <w:ind w:left="1926" w:hanging="432"/>
      </w:pPr>
    </w:lvl>
    <w:lvl w:ilvl="2">
      <w:start w:val="1"/>
      <w:numFmt w:val="decimal"/>
      <w:lvlText w:val="%1.%2.%3."/>
      <w:lvlJc w:val="left"/>
      <w:pPr>
        <w:tabs>
          <w:tab w:val="num" w:pos="2358"/>
        </w:tabs>
        <w:ind w:left="2358" w:hanging="504"/>
      </w:pPr>
    </w:lvl>
    <w:lvl w:ilvl="3">
      <w:start w:val="1"/>
      <w:numFmt w:val="decimal"/>
      <w:lvlText w:val="%1.%2.%3.%4."/>
      <w:lvlJc w:val="left"/>
      <w:pPr>
        <w:tabs>
          <w:tab w:val="num" w:pos="2862"/>
        </w:tabs>
        <w:ind w:left="2862" w:hanging="648"/>
      </w:pPr>
    </w:lvl>
    <w:lvl w:ilvl="4">
      <w:start w:val="1"/>
      <w:numFmt w:val="decimal"/>
      <w:lvlText w:val="%1.%2.%3.%4.%5."/>
      <w:lvlJc w:val="left"/>
      <w:pPr>
        <w:tabs>
          <w:tab w:val="num" w:pos="3366"/>
        </w:tabs>
        <w:ind w:left="3366" w:hanging="792"/>
      </w:pPr>
    </w:lvl>
    <w:lvl w:ilvl="5">
      <w:start w:val="1"/>
      <w:numFmt w:val="decimal"/>
      <w:lvlText w:val="%1.%2.%3.%4.%5.%6."/>
      <w:lvlJc w:val="left"/>
      <w:pPr>
        <w:tabs>
          <w:tab w:val="num" w:pos="3870"/>
        </w:tabs>
        <w:ind w:left="3870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74"/>
        </w:tabs>
        <w:ind w:left="4374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878"/>
        </w:tabs>
        <w:ind w:left="4878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54"/>
        </w:tabs>
        <w:ind w:left="5454" w:hanging="1440"/>
      </w:pPr>
    </w:lvl>
  </w:abstractNum>
  <w:abstractNum w:abstractNumId="19" w15:restartNumberingAfterBreak="0">
    <w:nsid w:val="766F46F0"/>
    <w:multiLevelType w:val="hybridMultilevel"/>
    <w:tmpl w:val="464E7A38"/>
    <w:lvl w:ilvl="0" w:tplc="04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376B45"/>
    <w:multiLevelType w:val="multilevel"/>
    <w:tmpl w:val="C53E6244"/>
    <w:lvl w:ilvl="0">
      <w:start w:val="1"/>
      <w:numFmt w:val="decimal"/>
      <w:lvlText w:val="%1"/>
      <w:lvlJc w:val="left"/>
      <w:pPr>
        <w:tabs>
          <w:tab w:val="num" w:pos="1566"/>
        </w:tabs>
        <w:ind w:left="156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10"/>
        </w:tabs>
        <w:ind w:left="1710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54"/>
        </w:tabs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998"/>
        </w:tabs>
        <w:ind w:left="1998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142"/>
        </w:tabs>
        <w:ind w:left="2142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286"/>
        </w:tabs>
        <w:ind w:left="2286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430"/>
        </w:tabs>
        <w:ind w:left="2430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574"/>
        </w:tabs>
        <w:ind w:left="257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718"/>
        </w:tabs>
        <w:ind w:left="2718" w:hanging="1584"/>
      </w:pPr>
      <w:rPr>
        <w:rFonts w:hint="default"/>
      </w:rPr>
    </w:lvl>
  </w:abstractNum>
  <w:num w:numId="1">
    <w:abstractNumId w:val="15"/>
  </w:num>
  <w:num w:numId="2">
    <w:abstractNumId w:val="8"/>
  </w:num>
  <w:num w:numId="3">
    <w:abstractNumId w:val="8"/>
  </w:num>
  <w:num w:numId="4">
    <w:abstractNumId w:val="0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1560" w:hanging="283"/>
        </w:pPr>
        <w:rPr>
          <w:rFonts w:ascii="Symbol" w:hAnsi="Symbol" w:hint="default"/>
        </w:rPr>
      </w:lvl>
    </w:lvlOverride>
  </w:num>
  <w:num w:numId="5">
    <w:abstractNumId w:val="12"/>
  </w:num>
  <w:num w:numId="6">
    <w:abstractNumId w:val="19"/>
  </w:num>
  <w:num w:numId="7">
    <w:abstractNumId w:val="3"/>
  </w:num>
  <w:num w:numId="8">
    <w:abstractNumId w:val="5"/>
  </w:num>
  <w:num w:numId="9">
    <w:abstractNumId w:val="9"/>
  </w:num>
  <w:num w:numId="10">
    <w:abstractNumId w:val="10"/>
  </w:num>
  <w:num w:numId="11">
    <w:abstractNumId w:val="15"/>
  </w:num>
  <w:num w:numId="12">
    <w:abstractNumId w:val="17"/>
  </w:num>
  <w:num w:numId="13">
    <w:abstractNumId w:val="8"/>
  </w:num>
  <w:num w:numId="14">
    <w:abstractNumId w:val="8"/>
  </w:num>
  <w:num w:numId="15">
    <w:abstractNumId w:val="8"/>
  </w:num>
  <w:num w:numId="16">
    <w:abstractNumId w:val="8"/>
  </w:num>
  <w:num w:numId="17">
    <w:abstractNumId w:val="8"/>
  </w:num>
  <w:num w:numId="18">
    <w:abstractNumId w:val="8"/>
  </w:num>
  <w:num w:numId="19">
    <w:abstractNumId w:val="8"/>
  </w:num>
  <w:num w:numId="20">
    <w:abstractNumId w:val="8"/>
  </w:num>
  <w:num w:numId="21">
    <w:abstractNumId w:val="8"/>
  </w:num>
  <w:num w:numId="22">
    <w:abstractNumId w:val="8"/>
  </w:num>
  <w:num w:numId="23">
    <w:abstractNumId w:val="8"/>
  </w:num>
  <w:num w:numId="24">
    <w:abstractNumId w:val="8"/>
  </w:num>
  <w:num w:numId="25">
    <w:abstractNumId w:val="8"/>
  </w:num>
  <w:num w:numId="26">
    <w:abstractNumId w:val="8"/>
  </w:num>
  <w:num w:numId="27">
    <w:abstractNumId w:val="8"/>
  </w:num>
  <w:num w:numId="28">
    <w:abstractNumId w:val="20"/>
  </w:num>
  <w:num w:numId="29">
    <w:abstractNumId w:val="18"/>
  </w:num>
  <w:num w:numId="30">
    <w:abstractNumId w:val="16"/>
  </w:num>
  <w:num w:numId="31">
    <w:abstractNumId w:val="13"/>
  </w:num>
  <w:num w:numId="32">
    <w:abstractNumId w:val="13"/>
  </w:num>
  <w:num w:numId="33">
    <w:abstractNumId w:val="13"/>
  </w:num>
  <w:num w:numId="3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3"/>
  </w:num>
  <w:num w:numId="3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3"/>
  </w:num>
  <w:num w:numId="38">
    <w:abstractNumId w:val="13"/>
  </w:num>
  <w:num w:numId="39">
    <w:abstractNumId w:val="4"/>
  </w:num>
  <w:num w:numId="40">
    <w:abstractNumId w:val="14"/>
  </w:num>
  <w:num w:numId="41">
    <w:abstractNumId w:val="7"/>
  </w:num>
  <w:num w:numId="42">
    <w:abstractNumId w:val="11"/>
  </w:num>
  <w:num w:numId="43">
    <w:abstractNumId w:val="6"/>
  </w:num>
  <w:num w:numId="44">
    <w:abstractNumId w:val="1"/>
  </w:num>
  <w:num w:numId="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81"/>
  <w:drawingGridVerticalSpacing w:val="18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6FE4"/>
    <w:rsid w:val="000070CD"/>
    <w:rsid w:val="00015743"/>
    <w:rsid w:val="00015AA7"/>
    <w:rsid w:val="00021205"/>
    <w:rsid w:val="00021EAF"/>
    <w:rsid w:val="00026FFF"/>
    <w:rsid w:val="00032B88"/>
    <w:rsid w:val="000334F1"/>
    <w:rsid w:val="00035BDD"/>
    <w:rsid w:val="00037C9C"/>
    <w:rsid w:val="000472DE"/>
    <w:rsid w:val="00047D4C"/>
    <w:rsid w:val="0007329D"/>
    <w:rsid w:val="000760D0"/>
    <w:rsid w:val="00082C29"/>
    <w:rsid w:val="000838C7"/>
    <w:rsid w:val="0008457D"/>
    <w:rsid w:val="000866D1"/>
    <w:rsid w:val="000925F2"/>
    <w:rsid w:val="000A1B72"/>
    <w:rsid w:val="000A51F0"/>
    <w:rsid w:val="000A756E"/>
    <w:rsid w:val="000A7E3E"/>
    <w:rsid w:val="000D420B"/>
    <w:rsid w:val="000E03F9"/>
    <w:rsid w:val="000E2AD9"/>
    <w:rsid w:val="000E4E3F"/>
    <w:rsid w:val="000F47E6"/>
    <w:rsid w:val="000F6291"/>
    <w:rsid w:val="001005DF"/>
    <w:rsid w:val="0010217B"/>
    <w:rsid w:val="00104D16"/>
    <w:rsid w:val="00105D61"/>
    <w:rsid w:val="0011573C"/>
    <w:rsid w:val="00120AC7"/>
    <w:rsid w:val="00124F65"/>
    <w:rsid w:val="001328B3"/>
    <w:rsid w:val="001340CD"/>
    <w:rsid w:val="00134F48"/>
    <w:rsid w:val="00142D01"/>
    <w:rsid w:val="001459F2"/>
    <w:rsid w:val="0014634B"/>
    <w:rsid w:val="001510C6"/>
    <w:rsid w:val="0015493D"/>
    <w:rsid w:val="00156E9A"/>
    <w:rsid w:val="00160190"/>
    <w:rsid w:val="00171310"/>
    <w:rsid w:val="00171C98"/>
    <w:rsid w:val="0017510E"/>
    <w:rsid w:val="001752A3"/>
    <w:rsid w:val="001B4F3C"/>
    <w:rsid w:val="001C10E9"/>
    <w:rsid w:val="001C3C7D"/>
    <w:rsid w:val="001C6B22"/>
    <w:rsid w:val="001D39DB"/>
    <w:rsid w:val="001E0506"/>
    <w:rsid w:val="001E3381"/>
    <w:rsid w:val="001F6EF6"/>
    <w:rsid w:val="00204777"/>
    <w:rsid w:val="00205F15"/>
    <w:rsid w:val="00210398"/>
    <w:rsid w:val="00214D6E"/>
    <w:rsid w:val="00215221"/>
    <w:rsid w:val="0021641C"/>
    <w:rsid w:val="002166C0"/>
    <w:rsid w:val="0022179E"/>
    <w:rsid w:val="002259D6"/>
    <w:rsid w:val="002471F0"/>
    <w:rsid w:val="00250661"/>
    <w:rsid w:val="002538BD"/>
    <w:rsid w:val="00256FE4"/>
    <w:rsid w:val="002622FC"/>
    <w:rsid w:val="00272BDF"/>
    <w:rsid w:val="00274CBA"/>
    <w:rsid w:val="00280AD0"/>
    <w:rsid w:val="00281FF5"/>
    <w:rsid w:val="00282419"/>
    <w:rsid w:val="00282D9B"/>
    <w:rsid w:val="002A5C96"/>
    <w:rsid w:val="002C38CB"/>
    <w:rsid w:val="002C4741"/>
    <w:rsid w:val="002E1F14"/>
    <w:rsid w:val="002E4A88"/>
    <w:rsid w:val="002F0112"/>
    <w:rsid w:val="002F1563"/>
    <w:rsid w:val="002F3B44"/>
    <w:rsid w:val="002F4264"/>
    <w:rsid w:val="002F5FC4"/>
    <w:rsid w:val="00301677"/>
    <w:rsid w:val="00304AFA"/>
    <w:rsid w:val="003064AB"/>
    <w:rsid w:val="00306911"/>
    <w:rsid w:val="00321012"/>
    <w:rsid w:val="00330D47"/>
    <w:rsid w:val="00337047"/>
    <w:rsid w:val="00342230"/>
    <w:rsid w:val="003533F5"/>
    <w:rsid w:val="00361B37"/>
    <w:rsid w:val="00367FE2"/>
    <w:rsid w:val="00373F4E"/>
    <w:rsid w:val="00382EB2"/>
    <w:rsid w:val="00383E1E"/>
    <w:rsid w:val="003852DC"/>
    <w:rsid w:val="00386756"/>
    <w:rsid w:val="00393BB4"/>
    <w:rsid w:val="003959B1"/>
    <w:rsid w:val="00396330"/>
    <w:rsid w:val="003B11D9"/>
    <w:rsid w:val="003B6299"/>
    <w:rsid w:val="003B6A8F"/>
    <w:rsid w:val="003B7B24"/>
    <w:rsid w:val="003D3D31"/>
    <w:rsid w:val="003E0015"/>
    <w:rsid w:val="003E1113"/>
    <w:rsid w:val="003E1FFC"/>
    <w:rsid w:val="003E68BD"/>
    <w:rsid w:val="003E7160"/>
    <w:rsid w:val="003F4B66"/>
    <w:rsid w:val="003F76D3"/>
    <w:rsid w:val="00403B0A"/>
    <w:rsid w:val="0041119F"/>
    <w:rsid w:val="00414801"/>
    <w:rsid w:val="004148FE"/>
    <w:rsid w:val="004215DD"/>
    <w:rsid w:val="004245D5"/>
    <w:rsid w:val="00434EE8"/>
    <w:rsid w:val="004376A4"/>
    <w:rsid w:val="00440AFC"/>
    <w:rsid w:val="00447AA2"/>
    <w:rsid w:val="00450619"/>
    <w:rsid w:val="00453439"/>
    <w:rsid w:val="00453F7E"/>
    <w:rsid w:val="00454654"/>
    <w:rsid w:val="00462F17"/>
    <w:rsid w:val="00473EF4"/>
    <w:rsid w:val="004775C4"/>
    <w:rsid w:val="00477DD9"/>
    <w:rsid w:val="0048099B"/>
    <w:rsid w:val="00480D00"/>
    <w:rsid w:val="00482B0F"/>
    <w:rsid w:val="00494599"/>
    <w:rsid w:val="004A4D9E"/>
    <w:rsid w:val="004B12C0"/>
    <w:rsid w:val="004B48B9"/>
    <w:rsid w:val="004D2E5E"/>
    <w:rsid w:val="004E0C3A"/>
    <w:rsid w:val="004E7617"/>
    <w:rsid w:val="004F0C6E"/>
    <w:rsid w:val="004F0F46"/>
    <w:rsid w:val="004F7862"/>
    <w:rsid w:val="00501F46"/>
    <w:rsid w:val="005033C7"/>
    <w:rsid w:val="00506D59"/>
    <w:rsid w:val="00516170"/>
    <w:rsid w:val="00527251"/>
    <w:rsid w:val="00536DA7"/>
    <w:rsid w:val="00556EF1"/>
    <w:rsid w:val="005574CC"/>
    <w:rsid w:val="00563C09"/>
    <w:rsid w:val="00565659"/>
    <w:rsid w:val="0056618B"/>
    <w:rsid w:val="00571213"/>
    <w:rsid w:val="00574E53"/>
    <w:rsid w:val="005753F0"/>
    <w:rsid w:val="00575544"/>
    <w:rsid w:val="00577038"/>
    <w:rsid w:val="00582752"/>
    <w:rsid w:val="005833D0"/>
    <w:rsid w:val="0058438D"/>
    <w:rsid w:val="00586B30"/>
    <w:rsid w:val="00591479"/>
    <w:rsid w:val="00596C7C"/>
    <w:rsid w:val="005A0E1B"/>
    <w:rsid w:val="005B160F"/>
    <w:rsid w:val="005B6438"/>
    <w:rsid w:val="005B6D0B"/>
    <w:rsid w:val="005E75A1"/>
    <w:rsid w:val="00612768"/>
    <w:rsid w:val="00614638"/>
    <w:rsid w:val="00615447"/>
    <w:rsid w:val="006237BC"/>
    <w:rsid w:val="00624D20"/>
    <w:rsid w:val="00633AC9"/>
    <w:rsid w:val="00645F45"/>
    <w:rsid w:val="00657791"/>
    <w:rsid w:val="00675804"/>
    <w:rsid w:val="0067608B"/>
    <w:rsid w:val="00676877"/>
    <w:rsid w:val="0068075A"/>
    <w:rsid w:val="006808F2"/>
    <w:rsid w:val="006A0E2A"/>
    <w:rsid w:val="006A286B"/>
    <w:rsid w:val="006C625B"/>
    <w:rsid w:val="006D68EB"/>
    <w:rsid w:val="006F5CFF"/>
    <w:rsid w:val="00703D66"/>
    <w:rsid w:val="00705DBC"/>
    <w:rsid w:val="0071461C"/>
    <w:rsid w:val="00714914"/>
    <w:rsid w:val="00716EEA"/>
    <w:rsid w:val="0072056D"/>
    <w:rsid w:val="00720ED2"/>
    <w:rsid w:val="00727E93"/>
    <w:rsid w:val="00731A63"/>
    <w:rsid w:val="007371E2"/>
    <w:rsid w:val="00741127"/>
    <w:rsid w:val="00741EDB"/>
    <w:rsid w:val="00746BE6"/>
    <w:rsid w:val="007473C8"/>
    <w:rsid w:val="007525E1"/>
    <w:rsid w:val="00761A41"/>
    <w:rsid w:val="00766E7E"/>
    <w:rsid w:val="0077170F"/>
    <w:rsid w:val="00776D35"/>
    <w:rsid w:val="007843ED"/>
    <w:rsid w:val="007844CD"/>
    <w:rsid w:val="007852E1"/>
    <w:rsid w:val="007A12FE"/>
    <w:rsid w:val="007B0E11"/>
    <w:rsid w:val="007B298A"/>
    <w:rsid w:val="007C2468"/>
    <w:rsid w:val="007D5383"/>
    <w:rsid w:val="007D707B"/>
    <w:rsid w:val="007D7745"/>
    <w:rsid w:val="007E5E68"/>
    <w:rsid w:val="007F451F"/>
    <w:rsid w:val="007F635C"/>
    <w:rsid w:val="00804D78"/>
    <w:rsid w:val="0081093F"/>
    <w:rsid w:val="00811D4E"/>
    <w:rsid w:val="00812D7C"/>
    <w:rsid w:val="00820B5E"/>
    <w:rsid w:val="0083051C"/>
    <w:rsid w:val="00830654"/>
    <w:rsid w:val="008377C6"/>
    <w:rsid w:val="00842BC2"/>
    <w:rsid w:val="00843D1D"/>
    <w:rsid w:val="00852A6B"/>
    <w:rsid w:val="00853573"/>
    <w:rsid w:val="00856ECD"/>
    <w:rsid w:val="00872F8D"/>
    <w:rsid w:val="00881FDA"/>
    <w:rsid w:val="008829DD"/>
    <w:rsid w:val="00887630"/>
    <w:rsid w:val="00893552"/>
    <w:rsid w:val="00896F09"/>
    <w:rsid w:val="008B08A7"/>
    <w:rsid w:val="008B1A99"/>
    <w:rsid w:val="008B3692"/>
    <w:rsid w:val="008B522B"/>
    <w:rsid w:val="008B583E"/>
    <w:rsid w:val="008C244B"/>
    <w:rsid w:val="008C3F9F"/>
    <w:rsid w:val="008E7346"/>
    <w:rsid w:val="008F2367"/>
    <w:rsid w:val="0090472F"/>
    <w:rsid w:val="0090564E"/>
    <w:rsid w:val="00914ADA"/>
    <w:rsid w:val="00915B8B"/>
    <w:rsid w:val="00926308"/>
    <w:rsid w:val="0093155D"/>
    <w:rsid w:val="00944530"/>
    <w:rsid w:val="009515EE"/>
    <w:rsid w:val="00951C10"/>
    <w:rsid w:val="00956DF8"/>
    <w:rsid w:val="00973A74"/>
    <w:rsid w:val="0098406B"/>
    <w:rsid w:val="00987D8E"/>
    <w:rsid w:val="009932B0"/>
    <w:rsid w:val="00996934"/>
    <w:rsid w:val="009A5188"/>
    <w:rsid w:val="009A6659"/>
    <w:rsid w:val="009B02D8"/>
    <w:rsid w:val="009B2D53"/>
    <w:rsid w:val="009B3675"/>
    <w:rsid w:val="009B7749"/>
    <w:rsid w:val="009B797E"/>
    <w:rsid w:val="009C1E4A"/>
    <w:rsid w:val="009D3BAA"/>
    <w:rsid w:val="00A01ECC"/>
    <w:rsid w:val="00A125F3"/>
    <w:rsid w:val="00A225C6"/>
    <w:rsid w:val="00A23C9C"/>
    <w:rsid w:val="00A251B7"/>
    <w:rsid w:val="00A26AE3"/>
    <w:rsid w:val="00A27848"/>
    <w:rsid w:val="00A4212A"/>
    <w:rsid w:val="00A4311F"/>
    <w:rsid w:val="00A43330"/>
    <w:rsid w:val="00A524B7"/>
    <w:rsid w:val="00A5367C"/>
    <w:rsid w:val="00A656C2"/>
    <w:rsid w:val="00A72F80"/>
    <w:rsid w:val="00A73699"/>
    <w:rsid w:val="00A808AB"/>
    <w:rsid w:val="00A849DE"/>
    <w:rsid w:val="00A875B8"/>
    <w:rsid w:val="00A87F7F"/>
    <w:rsid w:val="00A91238"/>
    <w:rsid w:val="00A97E89"/>
    <w:rsid w:val="00AB002E"/>
    <w:rsid w:val="00AB2BF2"/>
    <w:rsid w:val="00AB6BC8"/>
    <w:rsid w:val="00AC4034"/>
    <w:rsid w:val="00AC45C5"/>
    <w:rsid w:val="00AC5564"/>
    <w:rsid w:val="00AC7E23"/>
    <w:rsid w:val="00AD533F"/>
    <w:rsid w:val="00B026D1"/>
    <w:rsid w:val="00B1315B"/>
    <w:rsid w:val="00B26236"/>
    <w:rsid w:val="00B27282"/>
    <w:rsid w:val="00B30B3B"/>
    <w:rsid w:val="00B379C9"/>
    <w:rsid w:val="00B420C5"/>
    <w:rsid w:val="00B450FB"/>
    <w:rsid w:val="00B454AE"/>
    <w:rsid w:val="00B47552"/>
    <w:rsid w:val="00B534C3"/>
    <w:rsid w:val="00B55746"/>
    <w:rsid w:val="00B601BD"/>
    <w:rsid w:val="00B661FE"/>
    <w:rsid w:val="00B662AB"/>
    <w:rsid w:val="00B6774B"/>
    <w:rsid w:val="00B86082"/>
    <w:rsid w:val="00B95525"/>
    <w:rsid w:val="00BA6927"/>
    <w:rsid w:val="00BD41F0"/>
    <w:rsid w:val="00BD5BB0"/>
    <w:rsid w:val="00BE5D07"/>
    <w:rsid w:val="00BF0AAE"/>
    <w:rsid w:val="00BF1CA6"/>
    <w:rsid w:val="00BF372A"/>
    <w:rsid w:val="00BF6D61"/>
    <w:rsid w:val="00C004BA"/>
    <w:rsid w:val="00C10C71"/>
    <w:rsid w:val="00C156BE"/>
    <w:rsid w:val="00C178B8"/>
    <w:rsid w:val="00C17D75"/>
    <w:rsid w:val="00C20B52"/>
    <w:rsid w:val="00C26473"/>
    <w:rsid w:val="00C41AA8"/>
    <w:rsid w:val="00C45C13"/>
    <w:rsid w:val="00C50295"/>
    <w:rsid w:val="00C53062"/>
    <w:rsid w:val="00C54A74"/>
    <w:rsid w:val="00C57744"/>
    <w:rsid w:val="00C90E5D"/>
    <w:rsid w:val="00C92471"/>
    <w:rsid w:val="00C92BCA"/>
    <w:rsid w:val="00CA13CD"/>
    <w:rsid w:val="00CB7646"/>
    <w:rsid w:val="00CC2B60"/>
    <w:rsid w:val="00CC38B4"/>
    <w:rsid w:val="00CF577B"/>
    <w:rsid w:val="00D001D0"/>
    <w:rsid w:val="00D067D9"/>
    <w:rsid w:val="00D071A0"/>
    <w:rsid w:val="00D111FF"/>
    <w:rsid w:val="00D113C8"/>
    <w:rsid w:val="00D20293"/>
    <w:rsid w:val="00D210ED"/>
    <w:rsid w:val="00D241F7"/>
    <w:rsid w:val="00D3031F"/>
    <w:rsid w:val="00D314C2"/>
    <w:rsid w:val="00D33642"/>
    <w:rsid w:val="00D549ED"/>
    <w:rsid w:val="00D55174"/>
    <w:rsid w:val="00D60E6E"/>
    <w:rsid w:val="00D72F0C"/>
    <w:rsid w:val="00D77E9F"/>
    <w:rsid w:val="00D82CC4"/>
    <w:rsid w:val="00D92E09"/>
    <w:rsid w:val="00DA0CBF"/>
    <w:rsid w:val="00DA3516"/>
    <w:rsid w:val="00DA4433"/>
    <w:rsid w:val="00DA4875"/>
    <w:rsid w:val="00DA5E70"/>
    <w:rsid w:val="00DB25FA"/>
    <w:rsid w:val="00DC3595"/>
    <w:rsid w:val="00DC7532"/>
    <w:rsid w:val="00DD21F7"/>
    <w:rsid w:val="00DD5AAE"/>
    <w:rsid w:val="00DE1825"/>
    <w:rsid w:val="00DE60FD"/>
    <w:rsid w:val="00DE72DF"/>
    <w:rsid w:val="00DF03F0"/>
    <w:rsid w:val="00DF6CB9"/>
    <w:rsid w:val="00E00445"/>
    <w:rsid w:val="00E0627F"/>
    <w:rsid w:val="00E10D81"/>
    <w:rsid w:val="00E12F26"/>
    <w:rsid w:val="00E13F5B"/>
    <w:rsid w:val="00E157B1"/>
    <w:rsid w:val="00E17486"/>
    <w:rsid w:val="00E20B16"/>
    <w:rsid w:val="00E22A2E"/>
    <w:rsid w:val="00E32C88"/>
    <w:rsid w:val="00E32F62"/>
    <w:rsid w:val="00E4399A"/>
    <w:rsid w:val="00E52A5F"/>
    <w:rsid w:val="00E63258"/>
    <w:rsid w:val="00E74999"/>
    <w:rsid w:val="00E75EA3"/>
    <w:rsid w:val="00E83573"/>
    <w:rsid w:val="00E9463F"/>
    <w:rsid w:val="00EA19C8"/>
    <w:rsid w:val="00EA4E02"/>
    <w:rsid w:val="00EA6CE6"/>
    <w:rsid w:val="00EB4CB7"/>
    <w:rsid w:val="00EB56D4"/>
    <w:rsid w:val="00EB5CF0"/>
    <w:rsid w:val="00EC3E2B"/>
    <w:rsid w:val="00EE5F94"/>
    <w:rsid w:val="00EF278F"/>
    <w:rsid w:val="00EF577C"/>
    <w:rsid w:val="00EF7748"/>
    <w:rsid w:val="00F008F1"/>
    <w:rsid w:val="00F05C26"/>
    <w:rsid w:val="00F105D3"/>
    <w:rsid w:val="00F1531D"/>
    <w:rsid w:val="00F17518"/>
    <w:rsid w:val="00F31D15"/>
    <w:rsid w:val="00F41A7F"/>
    <w:rsid w:val="00F46A4E"/>
    <w:rsid w:val="00F56D9B"/>
    <w:rsid w:val="00F6127D"/>
    <w:rsid w:val="00F6264A"/>
    <w:rsid w:val="00F64134"/>
    <w:rsid w:val="00F81F11"/>
    <w:rsid w:val="00F85BE9"/>
    <w:rsid w:val="00F916D0"/>
    <w:rsid w:val="00F92DBD"/>
    <w:rsid w:val="00F939A6"/>
    <w:rsid w:val="00FA00BA"/>
    <w:rsid w:val="00FB2D1A"/>
    <w:rsid w:val="00FB73F1"/>
    <w:rsid w:val="00FC2CFE"/>
    <w:rsid w:val="00FC3B4E"/>
    <w:rsid w:val="00FE3BF0"/>
    <w:rsid w:val="00FE45A8"/>
    <w:rsid w:val="00FF626A"/>
    <w:rsid w:val="00FF6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docId w15:val="{B557AF16-246D-4F0C-A287-411EE29B0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E2AD9"/>
    <w:pPr>
      <w:spacing w:before="20" w:after="20"/>
      <w:ind w:left="624"/>
      <w:jc w:val="both"/>
    </w:pPr>
    <w:rPr>
      <w:rFonts w:ascii="Arial" w:hAnsi="Arial"/>
      <w:sz w:val="22"/>
      <w:szCs w:val="22"/>
    </w:rPr>
  </w:style>
  <w:style w:type="paragraph" w:styleId="Titre1">
    <w:name w:val="heading 1"/>
    <w:basedOn w:val="Normal"/>
    <w:next w:val="Normal"/>
    <w:qFormat/>
    <w:rsid w:val="000F6291"/>
    <w:pPr>
      <w:numPr>
        <w:numId w:val="31"/>
      </w:numPr>
      <w:tabs>
        <w:tab w:val="clear" w:pos="1538"/>
        <w:tab w:val="left" w:pos="624"/>
        <w:tab w:val="num" w:pos="1152"/>
      </w:tabs>
      <w:spacing w:before="240" w:after="120"/>
      <w:ind w:left="1152"/>
      <w:outlineLvl w:val="0"/>
    </w:pPr>
    <w:rPr>
      <w:b/>
      <w:color w:val="000080"/>
      <w:kern w:val="28"/>
      <w:sz w:val="28"/>
    </w:rPr>
  </w:style>
  <w:style w:type="paragraph" w:styleId="Titre2">
    <w:name w:val="heading 2"/>
    <w:basedOn w:val="Normal"/>
    <w:next w:val="Normaltitre2"/>
    <w:qFormat/>
    <w:rsid w:val="00104D16"/>
    <w:pPr>
      <w:keepNext/>
      <w:numPr>
        <w:ilvl w:val="1"/>
        <w:numId w:val="31"/>
      </w:numPr>
      <w:tabs>
        <w:tab w:val="left" w:pos="1418"/>
      </w:tabs>
      <w:spacing w:before="120" w:after="80"/>
      <w:outlineLvl w:val="1"/>
    </w:pPr>
    <w:rPr>
      <w:rFonts w:cs="Arial"/>
      <w:b/>
      <w:bCs/>
      <w:i/>
      <w:iCs/>
      <w:sz w:val="24"/>
      <w:szCs w:val="24"/>
      <w:u w:val="single"/>
    </w:rPr>
  </w:style>
  <w:style w:type="paragraph" w:styleId="Titre3">
    <w:name w:val="heading 3"/>
    <w:basedOn w:val="Normal"/>
    <w:next w:val="Normal"/>
    <w:qFormat/>
    <w:rsid w:val="00E74999"/>
    <w:pPr>
      <w:keepNext/>
      <w:numPr>
        <w:ilvl w:val="2"/>
        <w:numId w:val="31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Titre4">
    <w:name w:val="heading 4"/>
    <w:basedOn w:val="Normal"/>
    <w:next w:val="Normal"/>
    <w:qFormat/>
    <w:rsid w:val="00E74999"/>
    <w:pPr>
      <w:keepNext/>
      <w:numPr>
        <w:ilvl w:val="3"/>
        <w:numId w:val="31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itre5">
    <w:name w:val="heading 5"/>
    <w:basedOn w:val="Normal"/>
    <w:next w:val="Normal"/>
    <w:qFormat/>
    <w:rsid w:val="00E74999"/>
    <w:pPr>
      <w:numPr>
        <w:ilvl w:val="4"/>
        <w:numId w:val="3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qFormat/>
    <w:rsid w:val="00E74999"/>
    <w:pPr>
      <w:numPr>
        <w:ilvl w:val="5"/>
        <w:numId w:val="31"/>
      </w:numPr>
      <w:spacing w:before="240" w:after="60"/>
      <w:outlineLvl w:val="5"/>
    </w:pPr>
    <w:rPr>
      <w:rFonts w:ascii="Times New Roman" w:hAnsi="Times New Roman"/>
      <w:b/>
      <w:bCs/>
    </w:rPr>
  </w:style>
  <w:style w:type="paragraph" w:styleId="Titre7">
    <w:name w:val="heading 7"/>
    <w:basedOn w:val="Normal"/>
    <w:next w:val="Normal"/>
    <w:qFormat/>
    <w:rsid w:val="00E74999"/>
    <w:pPr>
      <w:numPr>
        <w:ilvl w:val="6"/>
        <w:numId w:val="31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Titre8">
    <w:name w:val="heading 8"/>
    <w:basedOn w:val="Normal"/>
    <w:next w:val="Normal"/>
    <w:qFormat/>
    <w:rsid w:val="00E74999"/>
    <w:pPr>
      <w:numPr>
        <w:ilvl w:val="7"/>
        <w:numId w:val="31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Titre9">
    <w:name w:val="heading 9"/>
    <w:basedOn w:val="Normal"/>
    <w:next w:val="Normal"/>
    <w:qFormat/>
    <w:rsid w:val="00E74999"/>
    <w:pPr>
      <w:numPr>
        <w:ilvl w:val="8"/>
        <w:numId w:val="31"/>
      </w:numPr>
      <w:spacing w:before="240" w:after="60"/>
      <w:outlineLvl w:val="8"/>
    </w:pPr>
    <w:rPr>
      <w:rFonts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rsid w:val="00256FE4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rsid w:val="00256FE4"/>
    <w:pPr>
      <w:tabs>
        <w:tab w:val="center" w:pos="4536"/>
        <w:tab w:val="right" w:pos="9072"/>
      </w:tabs>
    </w:pPr>
  </w:style>
  <w:style w:type="table" w:styleId="Grilledutableau">
    <w:name w:val="Table Grid"/>
    <w:basedOn w:val="TableauNormal"/>
    <w:rsid w:val="00256FE4"/>
    <w:pPr>
      <w:ind w:left="794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umrodepage">
    <w:name w:val="page number"/>
    <w:basedOn w:val="Policepardfaut"/>
    <w:rsid w:val="00256FE4"/>
  </w:style>
  <w:style w:type="paragraph" w:customStyle="1" w:styleId="PI">
    <w:name w:val="PI"/>
    <w:basedOn w:val="Normal"/>
    <w:rsid w:val="008C244B"/>
    <w:pPr>
      <w:spacing w:before="60"/>
      <w:ind w:left="851"/>
    </w:pPr>
    <w:rPr>
      <w:sz w:val="20"/>
      <w:szCs w:val="20"/>
    </w:rPr>
  </w:style>
  <w:style w:type="paragraph" w:customStyle="1" w:styleId="StyleTitre1Avant6ptAprs3pt">
    <w:name w:val="Style Titre 1 + Avant : 6 pt Après : 3 pt"/>
    <w:basedOn w:val="Titre1"/>
    <w:next w:val="PI"/>
    <w:autoRedefine/>
    <w:rsid w:val="00F92DBD"/>
    <w:pPr>
      <w:spacing w:before="80" w:after="40"/>
      <w:ind w:left="641" w:hanging="357"/>
    </w:pPr>
    <w:rPr>
      <w:bCs/>
      <w:szCs w:val="20"/>
    </w:rPr>
  </w:style>
  <w:style w:type="paragraph" w:customStyle="1" w:styleId="StyleTitre211ptSoulignementAvant6pt">
    <w:name w:val="Style Titre 2 + 11 pt Soulignement  Avant : 6 pt"/>
    <w:basedOn w:val="Titre2"/>
    <w:next w:val="PI"/>
    <w:rsid w:val="004F7862"/>
    <w:pPr>
      <w:tabs>
        <w:tab w:val="left" w:pos="1985"/>
      </w:tabs>
      <w:ind w:left="1565" w:hanging="431"/>
    </w:pPr>
    <w:rPr>
      <w:rFonts w:cs="Times New Roman"/>
      <w:sz w:val="22"/>
      <w:szCs w:val="20"/>
    </w:rPr>
  </w:style>
  <w:style w:type="paragraph" w:customStyle="1" w:styleId="StyleTitre2Gauche2cmSuspendu102cm">
    <w:name w:val="Style Titre 2 + Gauche :  2 cm Suspendu : 102 cm"/>
    <w:basedOn w:val="Titre2"/>
    <w:rsid w:val="00E74999"/>
    <w:pPr>
      <w:numPr>
        <w:numId w:val="29"/>
      </w:numPr>
    </w:pPr>
    <w:rPr>
      <w:rFonts w:cs="Times New Roman"/>
      <w:szCs w:val="20"/>
    </w:rPr>
  </w:style>
  <w:style w:type="paragraph" w:customStyle="1" w:styleId="Normaltitre2">
    <w:name w:val="Normaltitre2"/>
    <w:basedOn w:val="Normal"/>
    <w:rsid w:val="00D33642"/>
    <w:pPr>
      <w:ind w:left="1080"/>
    </w:pPr>
  </w:style>
  <w:style w:type="paragraph" w:customStyle="1" w:styleId="StyleTitre311ptNonGras">
    <w:name w:val="Style Titre 3 + 11 pt Non Gras"/>
    <w:basedOn w:val="Titre3"/>
    <w:rsid w:val="00FE45A8"/>
    <w:pPr>
      <w:ind w:left="1854"/>
    </w:pPr>
    <w:rPr>
      <w:b w:val="0"/>
      <w:bCs w:val="0"/>
      <w:sz w:val="22"/>
    </w:rPr>
  </w:style>
  <w:style w:type="paragraph" w:styleId="NormalWeb">
    <w:name w:val="Normal (Web)"/>
    <w:basedOn w:val="Normal"/>
    <w:uiPriority w:val="99"/>
    <w:unhideWhenUsed/>
    <w:rsid w:val="00FB2D1A"/>
    <w:pPr>
      <w:spacing w:before="100" w:beforeAutospacing="1" w:after="100" w:afterAutospacing="1"/>
      <w:ind w:left="0"/>
      <w:jc w:val="left"/>
    </w:pPr>
    <w:rPr>
      <w:rFonts w:ascii="Times New Roman" w:eastAsiaTheme="minorEastAsia" w:hAnsi="Times New Roman"/>
      <w:sz w:val="24"/>
      <w:szCs w:val="24"/>
    </w:rPr>
  </w:style>
  <w:style w:type="paragraph" w:styleId="Textedebulles">
    <w:name w:val="Balloon Text"/>
    <w:basedOn w:val="Normal"/>
    <w:link w:val="TextedebullesCar"/>
    <w:rsid w:val="00E17486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E17486"/>
    <w:rPr>
      <w:rFonts w:ascii="Tahoma" w:hAnsi="Tahoma" w:cs="Tahoma"/>
      <w:sz w:val="16"/>
      <w:szCs w:val="16"/>
    </w:rPr>
  </w:style>
  <w:style w:type="character" w:customStyle="1" w:styleId="En-tteCar">
    <w:name w:val="En-tête Car"/>
    <w:basedOn w:val="Policepardfaut"/>
    <w:link w:val="En-tte"/>
    <w:uiPriority w:val="99"/>
    <w:rsid w:val="00EF278F"/>
    <w:rPr>
      <w:rFonts w:ascii="Arial" w:hAnsi="Arial"/>
      <w:sz w:val="22"/>
      <w:szCs w:val="22"/>
    </w:rPr>
  </w:style>
  <w:style w:type="paragraph" w:styleId="Paragraphedeliste">
    <w:name w:val="List Paragraph"/>
    <w:basedOn w:val="Normal"/>
    <w:uiPriority w:val="34"/>
    <w:qFormat/>
    <w:rsid w:val="00321012"/>
    <w:pPr>
      <w:spacing w:before="0" w:after="0"/>
      <w:ind w:left="720"/>
      <w:jc w:val="left"/>
    </w:pPr>
    <w:rPr>
      <w:rFonts w:ascii="Calibri" w:eastAsia="Calibri" w:hAnsi="Calibri"/>
    </w:rPr>
  </w:style>
  <w:style w:type="character" w:styleId="Lienhypertexte">
    <w:name w:val="Hyperlink"/>
    <w:rsid w:val="007852E1"/>
    <w:rPr>
      <w:color w:val="0000FF"/>
      <w:u w:val="single"/>
    </w:rPr>
  </w:style>
  <w:style w:type="character" w:styleId="Lienhypertextesuivivisit">
    <w:name w:val="FollowedHyperlink"/>
    <w:basedOn w:val="Policepardfaut"/>
    <w:semiHidden/>
    <w:unhideWhenUsed/>
    <w:rsid w:val="003064A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701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://kfrcea03/vdocopenweb/asp/center.asp?dbname=GestionDocumentaire&amp;UserLogin=Public&amp;RedirectTo=LoadHttpLinkByRef%2Easp%3Fiddoc%3D104403" TargetMode="External"/><Relationship Id="rId18" Type="http://schemas.openxmlformats.org/officeDocument/2006/relationships/hyperlink" Target="http://kfrcea03/vdocopenweb/asp/center.asp?dbname=GestionDocumentaire&amp;UserLogin=Public&amp;RedirectTo=LoadHttpLinkByRef%2Easp%3Fiddoc%3D104422" TargetMode="External"/><Relationship Id="rId26" Type="http://schemas.openxmlformats.org/officeDocument/2006/relationships/hyperlink" Target="http://kfrcea03/vdocopenweb/asp/center.asp?dbname=GestionDocumentaire&amp;UserLogin=Public&amp;RedirectTo=LoadHttpLinkByRef%2Easp%3Fiddoc%3D8366" TargetMode="External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://kfrcea03/vdocopenweb/asp/center.asp?dbname=GestionDocumentaire&amp;UserLogin=Public&amp;RedirectTo=LoadHttpLinkByRef%2Easp%3Fiddoc%3D1258" TargetMode="External"/><Relationship Id="rId34" Type="http://schemas.openxmlformats.org/officeDocument/2006/relationships/hyperlink" Target="http://kfrcea03/vdocopenweb/asp/center.asp?dbname=GestionDocumentaire&amp;UserLogin=Public&amp;RedirectTo=LoadHttpLinkByRef%2Easp%3Fiddoc%3D6609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kfrcea03/vdocopenweb/asp/center.asp?dbname=GestionDocumentaire&amp;UserLogin=Public&amp;RedirectTo=LoadHttpLinkByRef%2Easp%3Fiddoc%3D8588" TargetMode="External"/><Relationship Id="rId17" Type="http://schemas.openxmlformats.org/officeDocument/2006/relationships/hyperlink" Target="http://kfrcea03/vdocopenweb/asp/center.asp?dbname=GestionDocumentaire&amp;UserLogin=Public&amp;RedirectTo=LoadHttpLinkByRef%2Easp%3Fiddoc%3D104420" TargetMode="External"/><Relationship Id="rId25" Type="http://schemas.openxmlformats.org/officeDocument/2006/relationships/hyperlink" Target="http://kfrcea03/vdocopenweb/asp/center.asp?dbname=GestionDocumentaire&amp;UserLogin=Public&amp;RedirectTo=LoadHttpLinkByRef%2Easp%3Fiddoc%3D6040" TargetMode="External"/><Relationship Id="rId33" Type="http://schemas.openxmlformats.org/officeDocument/2006/relationships/hyperlink" Target="http://kfrcea03/vdocopenweb/asp/center.asp?dbname=GestionDocumentaire&amp;UserLogin=Public&amp;RedirectTo=LoadHttpLinkByRef%2Easp%3Fiddoc%3D8733" TargetMode="External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kfrcea03/vdocopenweb/asp/center.asp?dbname=GestionDocumentaire&amp;UserLogin=Public&amp;RedirectTo=LoadHttpLinkByRef%2Easp%3Fiddoc%3D104411" TargetMode="External"/><Relationship Id="rId20" Type="http://schemas.openxmlformats.org/officeDocument/2006/relationships/hyperlink" Target="http://kfrcea03/vdocopenweb/asp/center.asp?dbname=GestionDocumentaire&amp;UserLogin=Public&amp;RedirectTo=LoadHttpLinkByRef%2Easp%3Fiddoc%3D104426" TargetMode="External"/><Relationship Id="rId29" Type="http://schemas.openxmlformats.org/officeDocument/2006/relationships/hyperlink" Target="http://kfrcea03/vdocopenweb/asp/center.asp?dbname=GestionDocumentaire&amp;UserLogin=Public&amp;RedirectTo=LoadHttpLinkByRef%2Easp%3Fiddoc%3D1644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kfrcea03/vdocopenweb/asp/center.asp?dbname=GestionDocumentaire&amp;UserLogin=Public&amp;RedirectTo=LoadHttpLinkByRef%2Easp%3Fiddoc%3D1237" TargetMode="External"/><Relationship Id="rId24" Type="http://schemas.openxmlformats.org/officeDocument/2006/relationships/hyperlink" Target="http://kfrcea03/vdocopenweb/asp/center.asp?dbname=GestionDocumentaire&amp;UserLogin=Public&amp;RedirectTo=LoadHttpLinkByRef%2Easp%3Fiddoc%3D3351" TargetMode="External"/><Relationship Id="rId32" Type="http://schemas.openxmlformats.org/officeDocument/2006/relationships/hyperlink" Target="http://kfrcea03/vdocopenweb/asp/center.asp?dbname=GestionDocumentaire&amp;UserLogin=Public&amp;RedirectTo=LoadHttpLinkByRef%2Easp%3Fiddoc%3D2678" TargetMode="External"/><Relationship Id="rId37" Type="http://schemas.openxmlformats.org/officeDocument/2006/relationships/package" Target="embeddings/Microsoft_Visio_Drawing1.vsdx"/><Relationship Id="rId5" Type="http://schemas.openxmlformats.org/officeDocument/2006/relationships/webSettings" Target="webSettings.xml"/><Relationship Id="rId15" Type="http://schemas.openxmlformats.org/officeDocument/2006/relationships/hyperlink" Target="http://kfrcea03/vdocopenweb/asp/center.asp?dbname=GestionDocumentaire&amp;UserLogin=Public&amp;RedirectTo=LoadHttpLinkByRef%2Easp%3Fiddoc%3D104414" TargetMode="External"/><Relationship Id="rId23" Type="http://schemas.openxmlformats.org/officeDocument/2006/relationships/hyperlink" Target="http://kfrcea03/vdocopenweb/asp/center.asp?dbname=GestionDocumentaire&amp;UserLogin=Public&amp;RedirectTo=LoadHttpLinkByRef%2Easp%3Fiddoc%3D1307" TargetMode="External"/><Relationship Id="rId28" Type="http://schemas.openxmlformats.org/officeDocument/2006/relationships/hyperlink" Target="http://kfrcea03/vdocopenweb/asp/center.asp?dbname=GestionDocumentaire&amp;UserLogin=Public&amp;RedirectTo=LoadHttpLinkByRef%2Easp%3Fiddoc%3D1643" TargetMode="External"/><Relationship Id="rId36" Type="http://schemas.openxmlformats.org/officeDocument/2006/relationships/image" Target="media/image1.emf"/><Relationship Id="rId10" Type="http://schemas.openxmlformats.org/officeDocument/2006/relationships/hyperlink" Target="http://kfrcea03/vdocopenweb/asp/center.asp?dbname=GestionDocumentaire&amp;UserLogin=Public&amp;RedirectTo=LoadHttpLinkByRef%2Easp%3Fiddoc%3D1224" TargetMode="External"/><Relationship Id="rId19" Type="http://schemas.openxmlformats.org/officeDocument/2006/relationships/hyperlink" Target="http://kfrcea03/vdocopenweb/asp/center.asp?dbname=GestionDocumentaire&amp;UserLogin=Public&amp;RedirectTo=LoadHttpLinkByRef%2Easp%3Fiddoc%3D104425" TargetMode="External"/><Relationship Id="rId31" Type="http://schemas.openxmlformats.org/officeDocument/2006/relationships/hyperlink" Target="http://kfrcea03/vdocopenweb/asp/center.asp?dbname=GestionDocumentaire&amp;UserLogin=Public&amp;RedirectTo=LoadHttpLinkByRef%2Easp%3Fiddoc%3D1716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://kfrcea03/vdocopenweb/asp/center.asp?dbname=GestionDocumentaire&amp;UserLogin=Public&amp;RedirectTo=LoadHttpLinkByRef%2Easp%3Fiddoc%3D104417" TargetMode="External"/><Relationship Id="rId22" Type="http://schemas.openxmlformats.org/officeDocument/2006/relationships/hyperlink" Target="http://kfrcea03/vdocopenweb/asp/center.asp?dbname=GestionDocumentaire&amp;UserLogin=Public&amp;RedirectTo=LoadHttpLinkByRef%2Easp%3Fiddoc%3D1264" TargetMode="External"/><Relationship Id="rId27" Type="http://schemas.openxmlformats.org/officeDocument/2006/relationships/hyperlink" Target="http://kfrcea03/vdocopenweb/asp/center.asp?dbname=GestionDocumentaire&amp;UserLogin=Public&amp;RedirectTo=LoadHttpLinkByRef%2Easp%3Fiddoc%3D1690" TargetMode="External"/><Relationship Id="rId30" Type="http://schemas.openxmlformats.org/officeDocument/2006/relationships/hyperlink" Target="http://kfrcea03/vdocopenweb/asp/center.asp?dbname=GestionDocumentaire&amp;UserLogin=Public&amp;RedirectTo=LoadHttpLinkByRef%2Easp%3Fiddoc%3D1648" TargetMode="External"/><Relationship Id="rId3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8BEF19E-86B1-4EF6-8791-8DFA567DC3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1243</Words>
  <Characters>6841</Characters>
  <Application>Microsoft Office Word</Application>
  <DocSecurity>0</DocSecurity>
  <Lines>57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1</vt:lpstr>
    </vt:vector>
  </TitlesOfParts>
  <Company>UTC</Company>
  <LinksUpToDate>false</LinksUpToDate>
  <CharactersWithSpaces>8068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pascale.laparade</dc:creator>
  <cp:lastModifiedBy>Pascale Laparade</cp:lastModifiedBy>
  <cp:revision>2</cp:revision>
  <cp:lastPrinted>2016-10-11T15:05:00Z</cp:lastPrinted>
  <dcterms:created xsi:type="dcterms:W3CDTF">2019-06-19T11:33:00Z</dcterms:created>
  <dcterms:modified xsi:type="dcterms:W3CDTF">2019-06-19T11:33:00Z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DVERSION">
    <vt:lpwstr>13791</vt:lpwstr>
  </property>
  <property fmtid="{D5CDD505-2E9C-101B-9397-08002B2CF9AE}" pid="3" name="DATABASENAME">
    <vt:lpwstr>GestionDocumentaire</vt:lpwstr>
  </property>
  <property fmtid="{D5CDD505-2E9C-101B-9397-08002B2CF9AE}" pid="4" name="HTTPMODE">
    <vt:lpwstr>http://</vt:lpwstr>
  </property>
  <property fmtid="{D5CDD505-2E9C-101B-9397-08002B2CF9AE}" pid="5" name="IIS_SERVERNAME">
    <vt:lpwstr>CFRRYA2T</vt:lpwstr>
  </property>
  <property fmtid="{D5CDD505-2E9C-101B-9397-08002B2CF9AE}" pid="6" name="IIS_SERVER">
    <vt:lpwstr>kfrcea03</vt:lpwstr>
  </property>
  <property fmtid="{D5CDD505-2E9C-101B-9397-08002B2CF9AE}" pid="7" name="DB_GUID">
    <vt:lpwstr>{E944A256-FE5B-45B6-AF2F-0DAB9EF0A8F4}</vt:lpwstr>
  </property>
  <property fmtid="{D5CDD505-2E9C-101B-9397-08002B2CF9AE}" pid="8" name="CHECKOUTBY">
    <vt:lpwstr/>
  </property>
  <property fmtid="{D5CDD505-2E9C-101B-9397-08002B2CF9AE}" pid="9" name="CHECKOUTBY_USERID">
    <vt:lpwstr/>
  </property>
  <property fmtid="{D5CDD505-2E9C-101B-9397-08002B2CF9AE}" pid="10" name="CHECKOUTDATE">
    <vt:lpwstr/>
  </property>
  <property fmtid="{D5CDD505-2E9C-101B-9397-08002B2CF9AE}" pid="11" name="VERSION">
    <vt:lpwstr>1</vt:lpwstr>
  </property>
  <property fmtid="{D5CDD505-2E9C-101B-9397-08002B2CF9AE}" pid="12" name="CURSTEPNAME">
    <vt:lpwstr>Rédaction</vt:lpwstr>
  </property>
  <property fmtid="{D5CDD505-2E9C-101B-9397-08002B2CF9AE}" pid="13" name="CUROPENAME">
    <vt:lpwstr>Not implemented</vt:lpwstr>
  </property>
  <property fmtid="{D5CDD505-2E9C-101B-9397-08002B2CF9AE}" pid="14" name="NEXTOPENAME">
    <vt:lpwstr>Not implemented</vt:lpwstr>
  </property>
  <property fmtid="{D5CDD505-2E9C-101B-9397-08002B2CF9AE}" pid="15" name="RESPNAME">
    <vt:lpwstr>Detriche Catherine</vt:lpwstr>
  </property>
  <property fmtid="{D5CDD505-2E9C-101B-9397-08002B2CF9AE}" pid="16" name="CREATORNAME">
    <vt:lpwstr>Laparade Pascale</vt:lpwstr>
  </property>
  <property fmtid="{D5CDD505-2E9C-101B-9397-08002B2CF9AE}" pid="17" name="CREATEDATE">
    <vt:lpwstr>11/10/2016</vt:lpwstr>
  </property>
  <property fmtid="{D5CDD505-2E9C-101B-9397-08002B2CF9AE}" pid="18" name="VERIFICATORNAME">
    <vt:lpwstr/>
  </property>
  <property fmtid="{D5CDD505-2E9C-101B-9397-08002B2CF9AE}" pid="19" name="VERIFICATIONDATE">
    <vt:lpwstr/>
  </property>
  <property fmtid="{D5CDD505-2E9C-101B-9397-08002B2CF9AE}" pid="20" name="REDACTORNAME">
    <vt:lpwstr/>
  </property>
  <property fmtid="{D5CDD505-2E9C-101B-9397-08002B2CF9AE}" pid="21" name="REDACTIONDATE">
    <vt:lpwstr/>
  </property>
  <property fmtid="{D5CDD505-2E9C-101B-9397-08002B2CF9AE}" pid="22" name="APPROBATORNAME">
    <vt:lpwstr/>
  </property>
  <property fmtid="{D5CDD505-2E9C-101B-9397-08002B2CF9AE}" pid="23" name="APPROBATIONDATE">
    <vt:lpwstr/>
  </property>
  <property fmtid="{D5CDD505-2E9C-101B-9397-08002B2CF9AE}" pid="24" name="IDFILE">
    <vt:lpwstr>19507</vt:lpwstr>
  </property>
  <property fmtid="{D5CDD505-2E9C-101B-9397-08002B2CF9AE}" pid="25" name="CHECKSUM">
    <vt:lpwstr>-19507</vt:lpwstr>
  </property>
  <property fmtid="{D5CDD505-2E9C-101B-9397-08002B2CF9AE}" pid="26" name="IDENTITIES">
    <vt:lpwstr/>
  </property>
  <property fmtid="{D5CDD505-2E9C-101B-9397-08002B2CF9AE}" pid="27" name="ENTITYNAME">
    <vt:lpwstr/>
  </property>
  <property fmtid="{D5CDD505-2E9C-101B-9397-08002B2CF9AE}" pid="28" name="REFERENCE">
    <vt:lpwstr>PROC-232</vt:lpwstr>
  </property>
  <property fmtid="{D5CDD505-2E9C-101B-9397-08002B2CF9AE}" pid="29" name="TITLE">
    <vt:lpwstr>Réaliser un devis et traiter la commande (Distribution)</vt:lpwstr>
  </property>
  <property fmtid="{D5CDD505-2E9C-101B-9397-08002B2CF9AE}" pid="30" name="OFFICIAL">
    <vt:lpwstr>Detriche Catherine</vt:lpwstr>
  </property>
  <property fmtid="{D5CDD505-2E9C-101B-9397-08002B2CF9AE}" pid="31" name="STARTAPPLI">
    <vt:lpwstr>12/10/2016</vt:lpwstr>
  </property>
  <property fmtid="{D5CDD505-2E9C-101B-9397-08002B2CF9AE}" pid="32" name="VDOC_LISTE_APPLICABLE_POUR">
    <vt:lpwstr>Siège;</vt:lpwstr>
  </property>
  <property fmtid="{D5CDD505-2E9C-101B-9397-08002B2CF9AE}" pid="33" name="VDOC_LISTE_ACTIVIT_">
    <vt:lpwstr>Détection incendie;Extinction;Extincteur;Eclairage de sécurité;Désenfumage;Plans et consignes;RIA;Département Equipement de Sécurité;</vt:lpwstr>
  </property>
  <property fmtid="{D5CDD505-2E9C-101B-9397-08002B2CF9AE}" pid="34" name="VDOC_LISTE_DIRECTION_PROPRI_TAIRE">
    <vt:lpwstr>Marketing &amp; Communication</vt:lpwstr>
  </property>
  <property fmtid="{D5CDD505-2E9C-101B-9397-08002B2CF9AE}" pid="35" name="VDOC_FREE_ANCIENNE_R_F_RENCE">
    <vt:lpwstr/>
  </property>
  <property fmtid="{D5CDD505-2E9C-101B-9397-08002B2CF9AE}" pid="36" name="VDOC_FREE_DESCRIPTION">
    <vt:lpwstr/>
  </property>
  <property fmtid="{D5CDD505-2E9C-101B-9397-08002B2CF9AE}" pid="37" name="VDOC_LISTE_ENREGISTREMENT_QUALIT___">
    <vt:lpwstr/>
  </property>
  <property fmtid="{D5CDD505-2E9C-101B-9397-08002B2CF9AE}" pid="38" name="VDOC_FREE_TYPE_POUR_R_F_RENCE_FORMAT_E">
    <vt:lpwstr>PROC</vt:lpwstr>
  </property>
  <property fmtid="{D5CDD505-2E9C-101B-9397-08002B2CF9AE}" pid="39" name="VDOC_LISTE_TYPE_DE_SYST_ME_DE_MANAGEMENT">
    <vt:lpwstr>Qualité</vt:lpwstr>
  </property>
  <property fmtid="{D5CDD505-2E9C-101B-9397-08002B2CF9AE}" pid="40" name="VDOC_FREE_DATE_D__CH_ANCE_DE_V_RIFICATION____3_ANS_">
    <vt:lpwstr>18/01/2019</vt:lpwstr>
  </property>
  <property fmtid="{D5CDD505-2E9C-101B-9397-08002B2CF9AE}" pid="41" name="VDOC_FREE_DATE_DE_V_RIFICATION">
    <vt:lpwstr/>
  </property>
  <property fmtid="{D5CDD505-2E9C-101B-9397-08002B2CF9AE}" pid="42" name="VDOC_FREE_NOM_DU_V_RIFICATEUR_P_RIODIQUE">
    <vt:lpwstr/>
  </property>
  <property fmtid="{D5CDD505-2E9C-101B-9397-08002B2CF9AE}" pid="43" name="VDOC_FREE_R_DACTEUR">
    <vt:lpwstr>Bruno ADRIEN</vt:lpwstr>
  </property>
  <property fmtid="{D5CDD505-2E9C-101B-9397-08002B2CF9AE}" pid="44" name="VDOC_FREE_V_RIFICATEUR">
    <vt:lpwstr>Abdes Guermache</vt:lpwstr>
  </property>
  <property fmtid="{D5CDD505-2E9C-101B-9397-08002B2CF9AE}" pid="45" name="VDOC_LISTE_TYPE_PROCESSUS">
    <vt:lpwstr>Vente</vt:lpwstr>
  </property>
  <property fmtid="{D5CDD505-2E9C-101B-9397-08002B2CF9AE}" pid="46" name="VDOC_FREE_MAIL_DIFFUSION">
    <vt:lpwstr/>
  </property>
  <property fmtid="{D5CDD505-2E9C-101B-9397-08002B2CF9AE}" pid="47" name="VDOC_FREE_LIEN_VERSION_APPLICABLE">
    <vt:lpwstr/>
  </property>
  <property fmtid="{D5CDD505-2E9C-101B-9397-08002B2CF9AE}" pid="48" name="VDOC_FREE_DATE_DE_V_RIFICATION_P_RIODIQUE">
    <vt:lpwstr/>
  </property>
  <property fmtid="{D5CDD505-2E9C-101B-9397-08002B2CF9AE}" pid="49" name="VDOC_LISTE_RUBRIQUE_INTRANET">
    <vt:lpwstr/>
  </property>
</Properties>
</file>