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78F" w:rsidRDefault="00EF278F" w:rsidP="009A5188">
      <w:pPr>
        <w:spacing w:before="0"/>
        <w:ind w:left="0"/>
        <w:rPr>
          <w:sz w:val="14"/>
        </w:rPr>
      </w:pPr>
      <w:bookmarkStart w:id="0" w:name="_GoBack"/>
      <w:bookmarkEnd w:id="0"/>
    </w:p>
    <w:p w:rsidR="00EF278F" w:rsidRPr="00565659" w:rsidRDefault="00EF278F" w:rsidP="009A5188">
      <w:pPr>
        <w:spacing w:before="0"/>
        <w:ind w:left="0"/>
        <w:rPr>
          <w:sz w:val="10"/>
        </w:rPr>
        <w:sectPr w:rsidR="00EF278F" w:rsidRPr="00565659" w:rsidSect="0058438D">
          <w:headerReference w:type="default" r:id="rId8"/>
          <w:footerReference w:type="default" r:id="rId9"/>
          <w:pgSz w:w="11906" w:h="16838"/>
          <w:pgMar w:top="426" w:right="284" w:bottom="1021" w:left="397" w:header="426" w:footer="589" w:gutter="0"/>
          <w:cols w:space="708"/>
          <w:docGrid w:linePitch="360"/>
        </w:sectPr>
      </w:pPr>
    </w:p>
    <w:tbl>
      <w:tblPr>
        <w:tblStyle w:val="Grilledutableau"/>
        <w:tblW w:w="0" w:type="auto"/>
        <w:tblInd w:w="108"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0915"/>
      </w:tblGrid>
      <w:tr w:rsidR="00C17D75" w:rsidRPr="009A5188" w:rsidTr="00EA19C8">
        <w:tc>
          <w:tcPr>
            <w:tcW w:w="10915" w:type="dxa"/>
          </w:tcPr>
          <w:p w:rsidR="00657791" w:rsidRPr="003E1FFC" w:rsidRDefault="00C17D75" w:rsidP="00F379A3">
            <w:pPr>
              <w:ind w:left="0"/>
            </w:pPr>
            <w:r w:rsidRPr="00EA19C8">
              <w:rPr>
                <w:b/>
                <w:sz w:val="20"/>
              </w:rPr>
              <w:t>But :</w:t>
            </w:r>
            <w:r w:rsidRPr="00DE60FD">
              <w:rPr>
                <w:sz w:val="20"/>
              </w:rPr>
              <w:t xml:space="preserve"> </w:t>
            </w:r>
            <w:r w:rsidR="00F379A3">
              <w:rPr>
                <w:sz w:val="20"/>
              </w:rPr>
              <w:t>Réaliser la maintenance préventive d’une installation conformément au contrat</w:t>
            </w:r>
          </w:p>
        </w:tc>
      </w:tr>
    </w:tbl>
    <w:p w:rsidR="00C17D75" w:rsidRPr="00565659" w:rsidRDefault="00C17D75" w:rsidP="00C17D75">
      <w:pPr>
        <w:ind w:left="0"/>
        <w:rPr>
          <w:sz w:val="8"/>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5"/>
      </w:tblGrid>
      <w:tr w:rsidR="00C17D75" w:rsidRPr="009A5188" w:rsidTr="00EA19C8">
        <w:trPr>
          <w:trHeight w:val="285"/>
        </w:trPr>
        <w:tc>
          <w:tcPr>
            <w:tcW w:w="10915" w:type="dxa"/>
          </w:tcPr>
          <w:p w:rsidR="00C17D75" w:rsidRPr="003E1FFC" w:rsidRDefault="00C17D75" w:rsidP="00516170">
            <w:pPr>
              <w:ind w:left="0"/>
            </w:pPr>
            <w:r w:rsidRPr="00EA19C8">
              <w:rPr>
                <w:b/>
                <w:sz w:val="20"/>
              </w:rPr>
              <w:t>Domaine d’application </w:t>
            </w:r>
            <w:r w:rsidRPr="003E1FFC">
              <w:rPr>
                <w:b/>
                <w:sz w:val="20"/>
                <w:szCs w:val="20"/>
              </w:rPr>
              <w:t>:</w:t>
            </w:r>
            <w:r w:rsidRPr="003E1FFC">
              <w:rPr>
                <w:sz w:val="20"/>
                <w:szCs w:val="20"/>
              </w:rPr>
              <w:t xml:space="preserve"> </w:t>
            </w:r>
            <w:r w:rsidR="008F0851">
              <w:rPr>
                <w:sz w:val="20"/>
                <w:szCs w:val="20"/>
              </w:rPr>
              <w:t>Périmètre</w:t>
            </w:r>
            <w:r w:rsidR="00A94D07">
              <w:rPr>
                <w:sz w:val="20"/>
                <w:szCs w:val="20"/>
              </w:rPr>
              <w:t xml:space="preserve"> Convergence</w:t>
            </w:r>
            <w:r w:rsidR="00AE79CE">
              <w:rPr>
                <w:sz w:val="20"/>
                <w:szCs w:val="20"/>
              </w:rPr>
              <w:t xml:space="preserve"> Activité</w:t>
            </w:r>
            <w:r w:rsidR="008F0851">
              <w:rPr>
                <w:sz w:val="20"/>
                <w:szCs w:val="20"/>
              </w:rPr>
              <w:t xml:space="preserve"> Système</w:t>
            </w:r>
          </w:p>
        </w:tc>
      </w:tr>
    </w:tbl>
    <w:p w:rsidR="00C53062" w:rsidRPr="00565659" w:rsidRDefault="00C53062" w:rsidP="008829DD">
      <w:pPr>
        <w:ind w:left="0"/>
        <w:rPr>
          <w:sz w:val="10"/>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5"/>
      </w:tblGrid>
      <w:tr w:rsidR="00EA19C8" w:rsidRPr="009A5188" w:rsidTr="00EA19C8">
        <w:tc>
          <w:tcPr>
            <w:tcW w:w="10915" w:type="dxa"/>
          </w:tcPr>
          <w:p w:rsidR="005C0B6B" w:rsidRDefault="00BF1CA6" w:rsidP="0062766F">
            <w:pPr>
              <w:ind w:left="0"/>
              <w:rPr>
                <w:sz w:val="20"/>
              </w:rPr>
            </w:pPr>
            <w:r w:rsidRPr="00EA19C8">
              <w:rPr>
                <w:b/>
                <w:sz w:val="20"/>
              </w:rPr>
              <w:t>Référence</w:t>
            </w:r>
            <w:r w:rsidR="00C17D75" w:rsidRPr="00EA19C8">
              <w:rPr>
                <w:b/>
                <w:sz w:val="20"/>
              </w:rPr>
              <w:t> :</w:t>
            </w:r>
            <w:r w:rsidR="00EA19C8" w:rsidRPr="00DE60FD">
              <w:rPr>
                <w:sz w:val="20"/>
              </w:rPr>
              <w:t xml:space="preserve"> </w:t>
            </w:r>
            <w:r w:rsidR="008F0851" w:rsidRPr="003E1FFC">
              <w:rPr>
                <w:sz w:val="20"/>
              </w:rPr>
              <w:t>Manuel Qualité – Norme ISO9001</w:t>
            </w:r>
            <w:r w:rsidR="008F0851">
              <w:rPr>
                <w:sz w:val="20"/>
              </w:rPr>
              <w:t xml:space="preserve"> –</w:t>
            </w:r>
            <w:r w:rsidR="0062766F">
              <w:rPr>
                <w:sz w:val="20"/>
              </w:rPr>
              <w:t xml:space="preserve"> Référen</w:t>
            </w:r>
            <w:r w:rsidR="00346991">
              <w:rPr>
                <w:sz w:val="20"/>
              </w:rPr>
              <w:t xml:space="preserve">tiels APSAD R7 R13 – Normes NF </w:t>
            </w:r>
            <w:r w:rsidR="0062766F">
              <w:rPr>
                <w:sz w:val="20"/>
              </w:rPr>
              <w:t xml:space="preserve">61-933 </w:t>
            </w:r>
          </w:p>
          <w:p w:rsidR="00C17D75" w:rsidRPr="003E1FFC" w:rsidRDefault="008F0851" w:rsidP="0062766F">
            <w:pPr>
              <w:ind w:left="0"/>
            </w:pPr>
            <w:r>
              <w:rPr>
                <w:sz w:val="20"/>
              </w:rPr>
              <w:t>– process réalisation prestation Service</w:t>
            </w:r>
          </w:p>
        </w:tc>
      </w:tr>
    </w:tbl>
    <w:p w:rsidR="00714914" w:rsidRPr="00565659" w:rsidRDefault="00714914" w:rsidP="00C17D75">
      <w:pPr>
        <w:ind w:left="708"/>
        <w:rPr>
          <w:sz w:val="10"/>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4"/>
      </w:tblGrid>
      <w:tr w:rsidR="00C17D75" w:rsidRPr="009A5188" w:rsidTr="00BF1CA6">
        <w:trPr>
          <w:cantSplit/>
        </w:trPr>
        <w:tc>
          <w:tcPr>
            <w:tcW w:w="10914" w:type="dxa"/>
          </w:tcPr>
          <w:p w:rsidR="00EA19C8" w:rsidRDefault="00C17D75" w:rsidP="00EA19C8">
            <w:pPr>
              <w:ind w:left="0"/>
              <w:jc w:val="left"/>
              <w:rPr>
                <w:sz w:val="20"/>
              </w:rPr>
            </w:pPr>
            <w:r w:rsidRPr="00EA19C8">
              <w:rPr>
                <w:b/>
                <w:sz w:val="20"/>
              </w:rPr>
              <w:t>Principes d’action :</w:t>
            </w:r>
            <w:r w:rsidRPr="00DE60FD">
              <w:rPr>
                <w:sz w:val="20"/>
              </w:rPr>
              <w:t xml:space="preserve"> </w:t>
            </w:r>
          </w:p>
          <w:p w:rsidR="008F0851" w:rsidRDefault="008F0851" w:rsidP="008F0851">
            <w:pPr>
              <w:ind w:left="0"/>
              <w:jc w:val="left"/>
              <w:rPr>
                <w:rFonts w:cs="Arial"/>
                <w:sz w:val="20"/>
                <w:szCs w:val="20"/>
              </w:rPr>
            </w:pPr>
          </w:p>
          <w:p w:rsidR="008F0851" w:rsidRDefault="008F0851" w:rsidP="008F0851">
            <w:pPr>
              <w:ind w:left="0"/>
              <w:jc w:val="left"/>
              <w:rPr>
                <w:rFonts w:cs="Arial"/>
                <w:sz w:val="20"/>
                <w:szCs w:val="20"/>
              </w:rPr>
            </w:pPr>
            <w:r w:rsidRPr="00D657BE">
              <w:rPr>
                <w:rFonts w:cs="Arial"/>
                <w:sz w:val="20"/>
                <w:szCs w:val="20"/>
              </w:rPr>
              <w:t>Durant la phase de déploiement du projet Convergence, le pilote de processus peut temporairement réorganiser les tâches et rôle</w:t>
            </w:r>
            <w:r>
              <w:rPr>
                <w:rFonts w:cs="Arial"/>
                <w:sz w:val="20"/>
                <w:szCs w:val="20"/>
              </w:rPr>
              <w:t>s</w:t>
            </w:r>
            <w:r w:rsidRPr="00D657BE">
              <w:rPr>
                <w:rFonts w:cs="Arial"/>
                <w:sz w:val="20"/>
                <w:szCs w:val="20"/>
              </w:rPr>
              <w:t xml:space="preserve"> de chaque intervenant du process afin de faciliter la transition vers le nouvel ERP et les outils associés.</w:t>
            </w:r>
            <w:r w:rsidRPr="00A818B6">
              <w:rPr>
                <w:rFonts w:cs="Arial"/>
                <w:sz w:val="20"/>
                <w:szCs w:val="20"/>
              </w:rPr>
              <w:t xml:space="preserve">  </w:t>
            </w:r>
          </w:p>
          <w:p w:rsidR="008F0851" w:rsidRDefault="008F0851" w:rsidP="008F0851">
            <w:pPr>
              <w:spacing w:after="40"/>
              <w:ind w:left="0"/>
              <w:rPr>
                <w:sz w:val="20"/>
                <w:szCs w:val="20"/>
              </w:rPr>
            </w:pPr>
          </w:p>
          <w:p w:rsidR="00F65611" w:rsidRDefault="00F65611" w:rsidP="008F0851">
            <w:pPr>
              <w:spacing w:after="40"/>
              <w:ind w:left="0"/>
              <w:rPr>
                <w:sz w:val="20"/>
                <w:szCs w:val="20"/>
              </w:rPr>
            </w:pPr>
            <w:r>
              <w:rPr>
                <w:sz w:val="20"/>
                <w:szCs w:val="20"/>
              </w:rPr>
              <w:t xml:space="preserve">- Aucun sous-traitant n’intervient chez le client sans la présence d’un représentant de notre société. </w:t>
            </w:r>
          </w:p>
          <w:p w:rsidR="002F0112" w:rsidRDefault="00F65611" w:rsidP="008F0851">
            <w:pPr>
              <w:spacing w:after="40"/>
              <w:ind w:left="0"/>
              <w:rPr>
                <w:sz w:val="20"/>
                <w:szCs w:val="20"/>
              </w:rPr>
            </w:pPr>
            <w:r>
              <w:rPr>
                <w:sz w:val="20"/>
                <w:szCs w:val="20"/>
              </w:rPr>
              <w:t xml:space="preserve">- </w:t>
            </w:r>
            <w:r w:rsidR="008F0851">
              <w:rPr>
                <w:sz w:val="20"/>
                <w:szCs w:val="20"/>
              </w:rPr>
              <w:t>Assurer notre</w:t>
            </w:r>
            <w:r>
              <w:rPr>
                <w:sz w:val="20"/>
                <w:szCs w:val="20"/>
              </w:rPr>
              <w:t xml:space="preserve"> rôle de conseil auprès du client.</w:t>
            </w:r>
          </w:p>
          <w:p w:rsidR="00AB20B8" w:rsidRDefault="00F65611" w:rsidP="008F0851">
            <w:pPr>
              <w:spacing w:after="40"/>
              <w:ind w:left="0"/>
              <w:rPr>
                <w:sz w:val="20"/>
                <w:szCs w:val="20"/>
              </w:rPr>
            </w:pPr>
            <w:r>
              <w:rPr>
                <w:sz w:val="20"/>
                <w:szCs w:val="20"/>
              </w:rPr>
              <w:t>- Rendre compte auprès du responsable de l’établissement après chaque intervention.</w:t>
            </w:r>
          </w:p>
          <w:p w:rsidR="000327E4" w:rsidRDefault="000327E4" w:rsidP="008F0851">
            <w:pPr>
              <w:spacing w:after="40"/>
              <w:ind w:left="0"/>
              <w:rPr>
                <w:sz w:val="20"/>
                <w:szCs w:val="20"/>
              </w:rPr>
            </w:pPr>
          </w:p>
          <w:p w:rsidR="00AB20B8" w:rsidRDefault="008618BD" w:rsidP="008F0851">
            <w:pPr>
              <w:spacing w:after="40"/>
              <w:ind w:left="0"/>
              <w:rPr>
                <w:sz w:val="20"/>
                <w:szCs w:val="20"/>
              </w:rPr>
            </w:pPr>
            <w:r w:rsidRPr="00437D94">
              <w:rPr>
                <w:sz w:val="20"/>
                <w:szCs w:val="20"/>
              </w:rPr>
              <w:t>Un c</w:t>
            </w:r>
            <w:r w:rsidR="00AB20B8" w:rsidRPr="00437D94">
              <w:rPr>
                <w:sz w:val="20"/>
                <w:szCs w:val="20"/>
              </w:rPr>
              <w:t>our</w:t>
            </w:r>
            <w:r w:rsidRPr="00437D94">
              <w:rPr>
                <w:sz w:val="20"/>
                <w:szCs w:val="20"/>
              </w:rPr>
              <w:t>r</w:t>
            </w:r>
            <w:r w:rsidR="00AB20B8" w:rsidRPr="00437D94">
              <w:rPr>
                <w:sz w:val="20"/>
                <w:szCs w:val="20"/>
              </w:rPr>
              <w:t xml:space="preserve">ier </w:t>
            </w:r>
            <w:r w:rsidR="008838CE" w:rsidRPr="00437D94">
              <w:rPr>
                <w:sz w:val="20"/>
                <w:szCs w:val="20"/>
              </w:rPr>
              <w:t xml:space="preserve">déclaration </w:t>
            </w:r>
            <w:r w:rsidR="00AB20B8" w:rsidRPr="00437D94">
              <w:rPr>
                <w:sz w:val="20"/>
                <w:szCs w:val="20"/>
              </w:rPr>
              <w:t xml:space="preserve">de sous-traitance </w:t>
            </w:r>
            <w:r w:rsidRPr="00437D94">
              <w:rPr>
                <w:sz w:val="20"/>
                <w:szCs w:val="20"/>
              </w:rPr>
              <w:t xml:space="preserve">est </w:t>
            </w:r>
            <w:r w:rsidR="00A53F3F" w:rsidRPr="00437D94">
              <w:rPr>
                <w:sz w:val="20"/>
                <w:szCs w:val="20"/>
              </w:rPr>
              <w:t xml:space="preserve">à </w:t>
            </w:r>
            <w:r w:rsidR="00AB20B8" w:rsidRPr="00437D94">
              <w:rPr>
                <w:sz w:val="20"/>
                <w:szCs w:val="20"/>
              </w:rPr>
              <w:t>env</w:t>
            </w:r>
            <w:r w:rsidR="00A53F3F" w:rsidRPr="00437D94">
              <w:rPr>
                <w:sz w:val="20"/>
                <w:szCs w:val="20"/>
              </w:rPr>
              <w:t>oyer</w:t>
            </w:r>
            <w:r w:rsidR="00AB20B8" w:rsidRPr="00437D94">
              <w:rPr>
                <w:sz w:val="20"/>
                <w:szCs w:val="20"/>
              </w:rPr>
              <w:t xml:space="preserve"> annuellement</w:t>
            </w:r>
            <w:r w:rsidR="00A53F3F" w:rsidRPr="00437D94">
              <w:rPr>
                <w:sz w:val="20"/>
                <w:szCs w:val="20"/>
              </w:rPr>
              <w:t xml:space="preserve"> au client</w:t>
            </w:r>
            <w:r w:rsidR="00AB20B8" w:rsidRPr="00437D94">
              <w:rPr>
                <w:sz w:val="20"/>
                <w:szCs w:val="20"/>
              </w:rPr>
              <w:t xml:space="preserve"> </w:t>
            </w:r>
            <w:r w:rsidR="000327E4" w:rsidRPr="00437D94">
              <w:rPr>
                <w:sz w:val="20"/>
                <w:szCs w:val="20"/>
              </w:rPr>
              <w:t>si besoin pour les activités où</w:t>
            </w:r>
            <w:r w:rsidR="00A53F3F" w:rsidRPr="00437D94">
              <w:rPr>
                <w:sz w:val="20"/>
                <w:szCs w:val="20"/>
              </w:rPr>
              <w:t xml:space="preserve"> la sous-traitance est autorisée par nos référentiels</w:t>
            </w:r>
            <w:r w:rsidR="00681C7C" w:rsidRPr="00437D94">
              <w:rPr>
                <w:sz w:val="20"/>
                <w:szCs w:val="20"/>
              </w:rPr>
              <w:t>.</w:t>
            </w:r>
          </w:p>
          <w:p w:rsidR="000327E4" w:rsidRDefault="000327E4" w:rsidP="008F0851">
            <w:pPr>
              <w:spacing w:after="40"/>
              <w:ind w:left="0"/>
              <w:rPr>
                <w:sz w:val="20"/>
                <w:szCs w:val="20"/>
              </w:rPr>
            </w:pPr>
          </w:p>
          <w:p w:rsidR="00E74A05" w:rsidRDefault="000327E4" w:rsidP="008F0851">
            <w:pPr>
              <w:spacing w:after="40"/>
              <w:ind w:left="0"/>
              <w:rPr>
                <w:sz w:val="20"/>
                <w:szCs w:val="20"/>
              </w:rPr>
            </w:pPr>
            <w:r>
              <w:rPr>
                <w:sz w:val="20"/>
                <w:szCs w:val="20"/>
              </w:rPr>
              <w:t>Se référer à la procédure Proc 178 « Sélectionner, référencer et évaluer un sous-traitant » détaillant le process de sous-traitance dans sa globalité.</w:t>
            </w:r>
          </w:p>
          <w:p w:rsidR="00A612FA" w:rsidRDefault="00A612FA" w:rsidP="008F0851">
            <w:pPr>
              <w:spacing w:after="40"/>
              <w:ind w:left="0"/>
              <w:rPr>
                <w:sz w:val="20"/>
                <w:szCs w:val="20"/>
              </w:rPr>
            </w:pPr>
          </w:p>
          <w:p w:rsidR="00A612FA" w:rsidRDefault="00A612FA" w:rsidP="008F0851">
            <w:pPr>
              <w:spacing w:after="40"/>
              <w:ind w:left="0"/>
              <w:rPr>
                <w:sz w:val="20"/>
                <w:szCs w:val="20"/>
              </w:rPr>
            </w:pPr>
            <w:r>
              <w:rPr>
                <w:sz w:val="20"/>
                <w:szCs w:val="20"/>
              </w:rPr>
              <w:t xml:space="preserve">Un devis ne peut être réalisé seulement sur un BT en cours (non clôturé). S’il est nécessaire de faire un devis contacter le RST. </w:t>
            </w:r>
          </w:p>
          <w:p w:rsidR="002E02E9" w:rsidRDefault="002E02E9" w:rsidP="008F0851">
            <w:pPr>
              <w:spacing w:after="40"/>
              <w:ind w:left="0"/>
              <w:rPr>
                <w:sz w:val="20"/>
                <w:szCs w:val="20"/>
              </w:rPr>
            </w:pPr>
          </w:p>
          <w:p w:rsidR="002E02E9" w:rsidRDefault="00555065" w:rsidP="002E02E9">
            <w:pPr>
              <w:spacing w:after="40"/>
              <w:ind w:left="0"/>
              <w:rPr>
                <w:sz w:val="20"/>
                <w:szCs w:val="20"/>
              </w:rPr>
            </w:pPr>
            <w:r w:rsidRPr="0052262C">
              <w:rPr>
                <w:sz w:val="20"/>
                <w:szCs w:val="20"/>
              </w:rPr>
              <w:t>Lorsqu’</w:t>
            </w:r>
            <w:r w:rsidR="002E02E9" w:rsidRPr="0052262C">
              <w:rPr>
                <w:sz w:val="20"/>
                <w:szCs w:val="20"/>
              </w:rPr>
              <w:t xml:space="preserve">une commande de prestation de </w:t>
            </w:r>
            <w:r w:rsidR="00AD0011" w:rsidRPr="0052262C">
              <w:rPr>
                <w:sz w:val="20"/>
                <w:szCs w:val="20"/>
              </w:rPr>
              <w:t>sous-traitance AX sous contrat (</w:t>
            </w:r>
            <w:r w:rsidR="002E02E9" w:rsidRPr="0052262C">
              <w:rPr>
                <w:sz w:val="20"/>
                <w:szCs w:val="20"/>
              </w:rPr>
              <w:t>location de matériel</w:t>
            </w:r>
            <w:r w:rsidRPr="0052262C">
              <w:rPr>
                <w:sz w:val="20"/>
                <w:szCs w:val="20"/>
              </w:rPr>
              <w:t xml:space="preserve"> ou main-d’œuvre</w:t>
            </w:r>
            <w:r w:rsidR="002E02E9" w:rsidRPr="0052262C">
              <w:rPr>
                <w:sz w:val="20"/>
                <w:szCs w:val="20"/>
              </w:rPr>
              <w:t>)</w:t>
            </w:r>
            <w:r w:rsidRPr="0052262C">
              <w:rPr>
                <w:sz w:val="20"/>
                <w:szCs w:val="20"/>
              </w:rPr>
              <w:t xml:space="preserve"> est émise</w:t>
            </w:r>
            <w:r w:rsidR="002E02E9" w:rsidRPr="0052262C">
              <w:rPr>
                <w:sz w:val="20"/>
                <w:szCs w:val="20"/>
              </w:rPr>
              <w:t xml:space="preserve">, le bon de livraison du matériel ou le PV de recette sous-traitance IMPR-3106 signé et sans réserve devra être transmis au Pôle Région </w:t>
            </w:r>
            <w:r w:rsidR="00AD0011" w:rsidRPr="0052262C">
              <w:rPr>
                <w:sz w:val="20"/>
                <w:szCs w:val="20"/>
              </w:rPr>
              <w:t>afin</w:t>
            </w:r>
            <w:r w:rsidR="002E02E9" w:rsidRPr="0052262C">
              <w:rPr>
                <w:sz w:val="20"/>
                <w:szCs w:val="20"/>
              </w:rPr>
              <w:t xml:space="preserve"> qu’il effectue la réception administrative de la commande </w:t>
            </w:r>
            <w:r w:rsidR="00AD0011" w:rsidRPr="0052262C">
              <w:rPr>
                <w:sz w:val="20"/>
                <w:szCs w:val="20"/>
              </w:rPr>
              <w:t xml:space="preserve">AX </w:t>
            </w:r>
            <w:r w:rsidR="002E02E9" w:rsidRPr="0052262C">
              <w:rPr>
                <w:sz w:val="20"/>
                <w:szCs w:val="20"/>
              </w:rPr>
              <w:t>dans JDE</w:t>
            </w:r>
          </w:p>
          <w:p w:rsidR="00EE0363" w:rsidRPr="00321012" w:rsidRDefault="00EE0363" w:rsidP="002E02E9">
            <w:pPr>
              <w:spacing w:after="40"/>
              <w:ind w:left="0"/>
              <w:rPr>
                <w:sz w:val="20"/>
                <w:szCs w:val="20"/>
              </w:rPr>
            </w:pPr>
          </w:p>
        </w:tc>
      </w:tr>
    </w:tbl>
    <w:p w:rsidR="00714914" w:rsidRPr="00565659" w:rsidRDefault="00714914" w:rsidP="009A5188">
      <w:pPr>
        <w:ind w:left="0"/>
        <w:rPr>
          <w:sz w:val="10"/>
        </w:rPr>
      </w:pP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155"/>
      </w:tblGrid>
      <w:tr w:rsidR="00856ECD" w:rsidRPr="00812D7C" w:rsidTr="008A324B">
        <w:tc>
          <w:tcPr>
            <w:tcW w:w="5760" w:type="dxa"/>
            <w:tcBorders>
              <w:top w:val="single" w:sz="12" w:space="0" w:color="auto"/>
              <w:left w:val="single" w:sz="12" w:space="0" w:color="auto"/>
              <w:bottom w:val="single" w:sz="12" w:space="0" w:color="auto"/>
              <w:right w:val="single" w:sz="8" w:space="0" w:color="auto"/>
            </w:tcBorders>
            <w:shd w:val="clear" w:color="auto" w:fill="D9D9D9"/>
          </w:tcPr>
          <w:p w:rsidR="00856ECD" w:rsidRPr="00812D7C" w:rsidRDefault="00856ECD" w:rsidP="00856ECD">
            <w:pPr>
              <w:ind w:left="0"/>
              <w:rPr>
                <w:b/>
                <w:szCs w:val="20"/>
              </w:rPr>
            </w:pPr>
            <w:r w:rsidRPr="00856ECD">
              <w:rPr>
                <w:sz w:val="20"/>
                <w:szCs w:val="20"/>
              </w:rPr>
              <w:t>Pilote</w:t>
            </w:r>
            <w:r>
              <w:rPr>
                <w:sz w:val="20"/>
                <w:szCs w:val="20"/>
              </w:rPr>
              <w:t xml:space="preserve"> du process</w:t>
            </w:r>
          </w:p>
        </w:tc>
        <w:tc>
          <w:tcPr>
            <w:tcW w:w="5155" w:type="dxa"/>
            <w:tcBorders>
              <w:top w:val="single" w:sz="12" w:space="0" w:color="auto"/>
              <w:left w:val="single" w:sz="8" w:space="0" w:color="auto"/>
              <w:bottom w:val="single" w:sz="12" w:space="0" w:color="auto"/>
              <w:right w:val="single" w:sz="12" w:space="0" w:color="auto"/>
            </w:tcBorders>
            <w:shd w:val="clear" w:color="auto" w:fill="D9D9D9"/>
          </w:tcPr>
          <w:p w:rsidR="00856ECD" w:rsidRPr="00812D7C" w:rsidRDefault="00856ECD" w:rsidP="00856ECD">
            <w:pPr>
              <w:ind w:left="0"/>
              <w:rPr>
                <w:b/>
                <w:szCs w:val="20"/>
              </w:rPr>
            </w:pPr>
            <w:r w:rsidRPr="00856ECD">
              <w:rPr>
                <w:sz w:val="20"/>
                <w:szCs w:val="20"/>
              </w:rPr>
              <w:t>Site concerné</w:t>
            </w:r>
          </w:p>
        </w:tc>
      </w:tr>
      <w:tr w:rsidR="00DC30B1" w:rsidRPr="00DE60FD" w:rsidTr="008A324B">
        <w:tc>
          <w:tcPr>
            <w:tcW w:w="5760" w:type="dxa"/>
            <w:tcBorders>
              <w:top w:val="single" w:sz="12" w:space="0" w:color="auto"/>
              <w:left w:val="single" w:sz="12" w:space="0" w:color="auto"/>
            </w:tcBorders>
          </w:tcPr>
          <w:p w:rsidR="00DC30B1" w:rsidRDefault="00DC30B1" w:rsidP="00657791">
            <w:pPr>
              <w:ind w:left="0"/>
              <w:rPr>
                <w:sz w:val="20"/>
              </w:rPr>
            </w:pPr>
            <w:r>
              <w:rPr>
                <w:sz w:val="20"/>
              </w:rPr>
              <w:t>Directeur d’Agence</w:t>
            </w:r>
          </w:p>
        </w:tc>
        <w:tc>
          <w:tcPr>
            <w:tcW w:w="5155" w:type="dxa"/>
            <w:tcBorders>
              <w:top w:val="single" w:sz="12" w:space="0" w:color="auto"/>
              <w:right w:val="single" w:sz="12" w:space="0" w:color="auto"/>
            </w:tcBorders>
          </w:tcPr>
          <w:p w:rsidR="00DC30B1" w:rsidRDefault="00DC30B1" w:rsidP="0064223D">
            <w:pPr>
              <w:ind w:left="0"/>
              <w:rPr>
                <w:sz w:val="20"/>
              </w:rPr>
            </w:pPr>
            <w:r>
              <w:rPr>
                <w:sz w:val="20"/>
              </w:rPr>
              <w:t>Agences</w:t>
            </w:r>
          </w:p>
        </w:tc>
      </w:tr>
    </w:tbl>
    <w:p w:rsidR="00856ECD" w:rsidRPr="00565659" w:rsidRDefault="00856ECD" w:rsidP="009A5188">
      <w:pPr>
        <w:ind w:left="0"/>
        <w:rPr>
          <w:sz w:val="10"/>
        </w:rPr>
      </w:pPr>
    </w:p>
    <w:tbl>
      <w:tblPr>
        <w:tblStyle w:val="Grilledutableau"/>
        <w:tblW w:w="10915" w:type="dxa"/>
        <w:tblInd w:w="108" w:type="dxa"/>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ayout w:type="fixed"/>
        <w:tblLook w:val="04A0" w:firstRow="1" w:lastRow="0" w:firstColumn="1" w:lastColumn="0" w:noHBand="0" w:noVBand="1"/>
      </w:tblPr>
      <w:tblGrid>
        <w:gridCol w:w="3795"/>
        <w:gridCol w:w="1755"/>
        <w:gridCol w:w="1759"/>
        <w:gridCol w:w="1590"/>
        <w:gridCol w:w="2016"/>
      </w:tblGrid>
      <w:tr w:rsidR="009A5188" w:rsidTr="0038607B">
        <w:tc>
          <w:tcPr>
            <w:tcW w:w="10915" w:type="dxa"/>
            <w:gridSpan w:val="5"/>
            <w:tcBorders>
              <w:bottom w:val="single" w:sz="2" w:space="0" w:color="auto"/>
            </w:tcBorders>
          </w:tcPr>
          <w:p w:rsidR="009A5188" w:rsidRPr="009A5188" w:rsidRDefault="00856ECD" w:rsidP="00565659">
            <w:pPr>
              <w:ind w:left="34"/>
              <w:rPr>
                <w:sz w:val="20"/>
                <w:szCs w:val="20"/>
              </w:rPr>
            </w:pPr>
            <w:r>
              <w:rPr>
                <w:sz w:val="20"/>
                <w:szCs w:val="20"/>
                <w:u w:val="single"/>
              </w:rPr>
              <w:t>Caractéristiques</w:t>
            </w:r>
          </w:p>
        </w:tc>
      </w:tr>
      <w:tr w:rsidR="00C17D75" w:rsidTr="00255BD1">
        <w:tc>
          <w:tcPr>
            <w:tcW w:w="3795" w:type="dxa"/>
            <w:tcBorders>
              <w:top w:val="single" w:sz="2" w:space="0" w:color="auto"/>
              <w:bottom w:val="single" w:sz="2" w:space="0" w:color="auto"/>
              <w:right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Données d’entrée</w:t>
            </w:r>
          </w:p>
        </w:tc>
        <w:tc>
          <w:tcPr>
            <w:tcW w:w="3514"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Mesure, caractéristique</w:t>
            </w:r>
          </w:p>
        </w:tc>
        <w:tc>
          <w:tcPr>
            <w:tcW w:w="3606" w:type="dxa"/>
            <w:gridSpan w:val="2"/>
            <w:tcBorders>
              <w:top w:val="single" w:sz="2" w:space="0" w:color="auto"/>
              <w:left w:val="single" w:sz="2" w:space="0" w:color="auto"/>
              <w:bottom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Critères d’acceptabilité</w:t>
            </w:r>
          </w:p>
        </w:tc>
      </w:tr>
      <w:tr w:rsidR="00440AFC" w:rsidTr="00255BD1">
        <w:trPr>
          <w:trHeight w:val="841"/>
        </w:trPr>
        <w:tc>
          <w:tcPr>
            <w:tcW w:w="3795" w:type="dxa"/>
            <w:tcBorders>
              <w:top w:val="single" w:sz="2" w:space="0" w:color="auto"/>
              <w:bottom w:val="single" w:sz="2" w:space="0" w:color="auto"/>
              <w:right w:val="single" w:sz="2" w:space="0" w:color="auto"/>
            </w:tcBorders>
          </w:tcPr>
          <w:p w:rsidR="00600855" w:rsidRPr="00816574" w:rsidRDefault="00625861" w:rsidP="00105D61">
            <w:pPr>
              <w:ind w:left="0"/>
              <w:jc w:val="left"/>
              <w:rPr>
                <w:sz w:val="20"/>
                <w:szCs w:val="20"/>
              </w:rPr>
            </w:pPr>
            <w:r w:rsidRPr="00816574">
              <w:rPr>
                <w:sz w:val="20"/>
                <w:szCs w:val="20"/>
              </w:rPr>
              <w:t xml:space="preserve">BTV généré </w:t>
            </w:r>
            <w:r w:rsidR="00047FC8" w:rsidRPr="00816574">
              <w:rPr>
                <w:sz w:val="20"/>
                <w:szCs w:val="20"/>
              </w:rPr>
              <w:t>par JDE</w:t>
            </w:r>
          </w:p>
          <w:p w:rsidR="00816574" w:rsidRPr="00816574" w:rsidRDefault="002206D0" w:rsidP="00816574">
            <w:pPr>
              <w:ind w:left="0"/>
              <w:jc w:val="left"/>
              <w:rPr>
                <w:sz w:val="20"/>
                <w:szCs w:val="20"/>
              </w:rPr>
            </w:pPr>
            <w:r>
              <w:rPr>
                <w:sz w:val="20"/>
                <w:szCs w:val="20"/>
              </w:rPr>
              <w:t>- P</w:t>
            </w:r>
            <w:r w:rsidR="00816574" w:rsidRPr="00816574">
              <w:rPr>
                <w:sz w:val="20"/>
                <w:szCs w:val="20"/>
              </w:rPr>
              <w:t>lan de maintenance</w:t>
            </w:r>
          </w:p>
          <w:p w:rsidR="00816574" w:rsidRPr="00816574" w:rsidRDefault="00816574" w:rsidP="00816574">
            <w:pPr>
              <w:ind w:left="0"/>
              <w:jc w:val="left"/>
              <w:rPr>
                <w:sz w:val="20"/>
                <w:szCs w:val="20"/>
              </w:rPr>
            </w:pPr>
            <w:r w:rsidRPr="00816574">
              <w:rPr>
                <w:sz w:val="20"/>
                <w:szCs w:val="20"/>
              </w:rPr>
              <w:t xml:space="preserve">- Contrat de prestation de service actif </w:t>
            </w:r>
          </w:p>
          <w:p w:rsidR="00816574" w:rsidRPr="00816574" w:rsidRDefault="00816574" w:rsidP="00816574">
            <w:pPr>
              <w:ind w:left="0"/>
              <w:jc w:val="left"/>
              <w:rPr>
                <w:sz w:val="20"/>
                <w:szCs w:val="20"/>
              </w:rPr>
            </w:pPr>
            <w:r w:rsidRPr="00816574">
              <w:rPr>
                <w:sz w:val="20"/>
                <w:szCs w:val="20"/>
              </w:rPr>
              <w:t>- Échéance contractuelle de visite</w:t>
            </w:r>
          </w:p>
          <w:p w:rsidR="00816574" w:rsidRPr="00816574" w:rsidRDefault="00816574" w:rsidP="00816574">
            <w:pPr>
              <w:ind w:left="0"/>
              <w:jc w:val="left"/>
              <w:rPr>
                <w:sz w:val="20"/>
                <w:szCs w:val="20"/>
              </w:rPr>
            </w:pPr>
            <w:r>
              <w:rPr>
                <w:sz w:val="20"/>
                <w:szCs w:val="20"/>
              </w:rPr>
              <w:t>- b</w:t>
            </w:r>
            <w:r w:rsidRPr="00816574">
              <w:rPr>
                <w:sz w:val="20"/>
                <w:szCs w:val="20"/>
              </w:rPr>
              <w:t>on de commande client (si requis)</w:t>
            </w:r>
          </w:p>
          <w:p w:rsidR="00816574" w:rsidRPr="00816574" w:rsidRDefault="00816574" w:rsidP="00816574">
            <w:pPr>
              <w:ind w:left="0"/>
              <w:jc w:val="left"/>
              <w:rPr>
                <w:sz w:val="20"/>
                <w:szCs w:val="20"/>
              </w:rPr>
            </w:pPr>
            <w:r w:rsidRPr="00816574">
              <w:rPr>
                <w:sz w:val="20"/>
                <w:szCs w:val="20"/>
              </w:rPr>
              <w:t>- 1 équipement avec du parc actif</w:t>
            </w:r>
          </w:p>
          <w:p w:rsidR="00047FC8" w:rsidRPr="00816574" w:rsidRDefault="00047FC8" w:rsidP="00816574">
            <w:pPr>
              <w:ind w:left="0"/>
              <w:jc w:val="left"/>
              <w:rPr>
                <w:sz w:val="20"/>
                <w:szCs w:val="20"/>
              </w:rPr>
            </w:pPr>
          </w:p>
        </w:tc>
        <w:tc>
          <w:tcPr>
            <w:tcW w:w="3514" w:type="dxa"/>
            <w:gridSpan w:val="2"/>
            <w:tcBorders>
              <w:top w:val="single" w:sz="2" w:space="0" w:color="auto"/>
              <w:left w:val="single" w:sz="2" w:space="0" w:color="auto"/>
              <w:bottom w:val="single" w:sz="2" w:space="0" w:color="auto"/>
              <w:right w:val="single" w:sz="2" w:space="0" w:color="auto"/>
            </w:tcBorders>
          </w:tcPr>
          <w:p w:rsidR="00625861" w:rsidRPr="00816574" w:rsidRDefault="00816574" w:rsidP="00625861">
            <w:pPr>
              <w:ind w:left="0"/>
              <w:jc w:val="left"/>
              <w:rPr>
                <w:rFonts w:cs="Arial"/>
                <w:sz w:val="20"/>
                <w:szCs w:val="20"/>
              </w:rPr>
            </w:pPr>
            <w:r w:rsidRPr="00816574">
              <w:rPr>
                <w:rFonts w:cs="Arial"/>
                <w:sz w:val="20"/>
                <w:szCs w:val="20"/>
              </w:rPr>
              <w:t>Le BTV ne peut être généré que si seulement si les 5 éléments ci-contre sont conformes.</w:t>
            </w:r>
          </w:p>
          <w:p w:rsidR="00816574" w:rsidRPr="00816574" w:rsidRDefault="00816574" w:rsidP="00625861">
            <w:pPr>
              <w:ind w:left="0"/>
              <w:jc w:val="left"/>
              <w:rPr>
                <w:rFonts w:cs="Arial"/>
                <w:sz w:val="20"/>
                <w:szCs w:val="20"/>
              </w:rPr>
            </w:pPr>
          </w:p>
          <w:p w:rsidR="00816574" w:rsidRPr="00816574" w:rsidRDefault="00816574" w:rsidP="00816574">
            <w:pPr>
              <w:ind w:left="0"/>
              <w:jc w:val="left"/>
              <w:rPr>
                <w:rFonts w:cs="Arial"/>
                <w:sz w:val="20"/>
                <w:szCs w:val="20"/>
              </w:rPr>
            </w:pPr>
          </w:p>
        </w:tc>
        <w:tc>
          <w:tcPr>
            <w:tcW w:w="3606" w:type="dxa"/>
            <w:gridSpan w:val="2"/>
            <w:tcBorders>
              <w:top w:val="single" w:sz="2" w:space="0" w:color="auto"/>
              <w:left w:val="single" w:sz="2" w:space="0" w:color="auto"/>
              <w:bottom w:val="single" w:sz="2" w:space="0" w:color="auto"/>
            </w:tcBorders>
          </w:tcPr>
          <w:p w:rsidR="00142D01" w:rsidRPr="00816574" w:rsidRDefault="00142D01" w:rsidP="00625861">
            <w:pPr>
              <w:ind w:left="0"/>
              <w:jc w:val="left"/>
              <w:rPr>
                <w:sz w:val="20"/>
                <w:szCs w:val="20"/>
              </w:rPr>
            </w:pPr>
          </w:p>
        </w:tc>
      </w:tr>
      <w:tr w:rsidR="00440AFC" w:rsidTr="00255BD1">
        <w:tc>
          <w:tcPr>
            <w:tcW w:w="3795" w:type="dxa"/>
            <w:tcBorders>
              <w:top w:val="single" w:sz="2" w:space="0" w:color="auto"/>
              <w:bottom w:val="single" w:sz="2" w:space="0" w:color="auto"/>
              <w:right w:val="single" w:sz="2" w:space="0" w:color="auto"/>
            </w:tcBorders>
          </w:tcPr>
          <w:p w:rsidR="00440AFC" w:rsidRPr="003D3D31" w:rsidRDefault="00440AFC" w:rsidP="003D3D31">
            <w:pPr>
              <w:ind w:left="0"/>
              <w:rPr>
                <w:rFonts w:cs="Arial"/>
                <w:sz w:val="16"/>
                <w:szCs w:val="16"/>
              </w:rPr>
            </w:pPr>
          </w:p>
        </w:tc>
        <w:tc>
          <w:tcPr>
            <w:tcW w:w="3514" w:type="dxa"/>
            <w:gridSpan w:val="2"/>
            <w:tcBorders>
              <w:top w:val="single" w:sz="2" w:space="0" w:color="auto"/>
              <w:left w:val="single" w:sz="2" w:space="0" w:color="auto"/>
              <w:bottom w:val="single" w:sz="2" w:space="0" w:color="auto"/>
              <w:right w:val="single" w:sz="2" w:space="0" w:color="auto"/>
            </w:tcBorders>
          </w:tcPr>
          <w:p w:rsidR="00440AFC" w:rsidRPr="003D3D31" w:rsidRDefault="00440AFC" w:rsidP="003D3D31">
            <w:pPr>
              <w:spacing w:before="0" w:after="0"/>
              <w:ind w:left="0"/>
              <w:jc w:val="left"/>
              <w:rPr>
                <w:rFonts w:cs="Arial"/>
                <w:sz w:val="16"/>
                <w:szCs w:val="16"/>
              </w:rPr>
            </w:pPr>
          </w:p>
        </w:tc>
        <w:tc>
          <w:tcPr>
            <w:tcW w:w="3606" w:type="dxa"/>
            <w:gridSpan w:val="2"/>
            <w:tcBorders>
              <w:top w:val="single" w:sz="2" w:space="0" w:color="auto"/>
              <w:left w:val="single" w:sz="2" w:space="0" w:color="auto"/>
              <w:bottom w:val="single" w:sz="2" w:space="0" w:color="auto"/>
            </w:tcBorders>
          </w:tcPr>
          <w:p w:rsidR="00440AFC" w:rsidRPr="003D3D31" w:rsidRDefault="00440AFC" w:rsidP="00105D61">
            <w:pPr>
              <w:spacing w:before="0" w:after="0"/>
              <w:ind w:left="0"/>
              <w:jc w:val="left"/>
              <w:rPr>
                <w:rFonts w:cs="Arial"/>
                <w:sz w:val="16"/>
                <w:szCs w:val="16"/>
              </w:rPr>
            </w:pPr>
          </w:p>
        </w:tc>
      </w:tr>
      <w:tr w:rsidR="00440AFC" w:rsidTr="0038607B">
        <w:tc>
          <w:tcPr>
            <w:tcW w:w="3795" w:type="dxa"/>
            <w:vMerge w:val="restart"/>
            <w:tcBorders>
              <w:top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BF1CA6">
            <w:pPr>
              <w:ind w:left="0"/>
              <w:jc w:val="left"/>
              <w:rPr>
                <w:sz w:val="20"/>
                <w:szCs w:val="20"/>
              </w:rPr>
            </w:pPr>
            <w:r w:rsidRPr="009A5188">
              <w:rPr>
                <w:sz w:val="20"/>
                <w:szCs w:val="20"/>
              </w:rPr>
              <w:t>Données de sortie</w:t>
            </w:r>
          </w:p>
        </w:tc>
        <w:tc>
          <w:tcPr>
            <w:tcW w:w="7120" w:type="dxa"/>
            <w:gridSpan w:val="4"/>
            <w:tcBorders>
              <w:top w:val="single" w:sz="2" w:space="0" w:color="auto"/>
              <w:left w:val="single" w:sz="2" w:space="0" w:color="auto"/>
              <w:bottom w:val="single" w:sz="2" w:space="0" w:color="auto"/>
            </w:tcBorders>
            <w:shd w:val="clear" w:color="auto" w:fill="D9D9D9" w:themeFill="background1" w:themeFillShade="D9"/>
          </w:tcPr>
          <w:p w:rsidR="00440AFC" w:rsidRPr="009A5188" w:rsidRDefault="00440AFC" w:rsidP="00BF1CA6">
            <w:pPr>
              <w:ind w:left="0"/>
              <w:jc w:val="left"/>
              <w:rPr>
                <w:sz w:val="20"/>
                <w:szCs w:val="20"/>
              </w:rPr>
            </w:pPr>
            <w:r w:rsidRPr="009A5188">
              <w:rPr>
                <w:sz w:val="20"/>
                <w:szCs w:val="20"/>
              </w:rPr>
              <w:t>Indicateur de perf</w:t>
            </w:r>
            <w:r>
              <w:rPr>
                <w:sz w:val="20"/>
                <w:szCs w:val="20"/>
              </w:rPr>
              <w:t>ormance du process</w:t>
            </w:r>
          </w:p>
        </w:tc>
      </w:tr>
      <w:tr w:rsidR="00440AFC" w:rsidTr="00255BD1">
        <w:tc>
          <w:tcPr>
            <w:tcW w:w="3795" w:type="dxa"/>
            <w:vMerge/>
            <w:tcBorders>
              <w:top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p>
        </w:tc>
        <w:tc>
          <w:tcPr>
            <w:tcW w:w="1755"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r w:rsidRPr="009A5188">
              <w:rPr>
                <w:sz w:val="20"/>
                <w:szCs w:val="20"/>
              </w:rPr>
              <w:t>Type</w:t>
            </w:r>
          </w:p>
        </w:tc>
        <w:tc>
          <w:tcPr>
            <w:tcW w:w="1759"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r w:rsidRPr="009A5188">
              <w:rPr>
                <w:sz w:val="20"/>
                <w:szCs w:val="20"/>
              </w:rPr>
              <w:t>Indicateur</w:t>
            </w:r>
          </w:p>
        </w:tc>
        <w:tc>
          <w:tcPr>
            <w:tcW w:w="159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64223D">
            <w:pPr>
              <w:ind w:left="0"/>
              <w:rPr>
                <w:sz w:val="20"/>
                <w:szCs w:val="20"/>
              </w:rPr>
            </w:pPr>
            <w:r w:rsidRPr="009A5188">
              <w:rPr>
                <w:sz w:val="20"/>
                <w:szCs w:val="20"/>
              </w:rPr>
              <w:t>Fréquence</w:t>
            </w:r>
          </w:p>
        </w:tc>
        <w:tc>
          <w:tcPr>
            <w:tcW w:w="2016" w:type="dxa"/>
            <w:tcBorders>
              <w:top w:val="single" w:sz="2" w:space="0" w:color="auto"/>
              <w:left w:val="single" w:sz="2" w:space="0" w:color="auto"/>
              <w:bottom w:val="single" w:sz="2" w:space="0" w:color="auto"/>
            </w:tcBorders>
            <w:shd w:val="clear" w:color="auto" w:fill="D9D9D9" w:themeFill="background1" w:themeFillShade="D9"/>
          </w:tcPr>
          <w:p w:rsidR="00440AFC" w:rsidRPr="009A5188" w:rsidRDefault="00440AFC" w:rsidP="0064223D">
            <w:pPr>
              <w:ind w:left="0"/>
              <w:rPr>
                <w:sz w:val="20"/>
                <w:szCs w:val="20"/>
              </w:rPr>
            </w:pPr>
            <w:r w:rsidRPr="009A5188">
              <w:rPr>
                <w:sz w:val="20"/>
                <w:szCs w:val="20"/>
              </w:rPr>
              <w:t>Objectif</w:t>
            </w:r>
          </w:p>
        </w:tc>
      </w:tr>
      <w:tr w:rsidR="00657791" w:rsidTr="00255BD1">
        <w:trPr>
          <w:trHeight w:val="481"/>
        </w:trPr>
        <w:tc>
          <w:tcPr>
            <w:tcW w:w="3795" w:type="dxa"/>
            <w:tcBorders>
              <w:top w:val="single" w:sz="2" w:space="0" w:color="auto"/>
              <w:bottom w:val="single" w:sz="2" w:space="0" w:color="auto"/>
              <w:right w:val="single" w:sz="2" w:space="0" w:color="auto"/>
            </w:tcBorders>
          </w:tcPr>
          <w:p w:rsidR="0096311E" w:rsidRDefault="0038607B" w:rsidP="0038607B">
            <w:pPr>
              <w:ind w:left="0"/>
              <w:jc w:val="left"/>
              <w:rPr>
                <w:sz w:val="20"/>
                <w:szCs w:val="20"/>
              </w:rPr>
            </w:pPr>
            <w:r>
              <w:rPr>
                <w:sz w:val="20"/>
                <w:szCs w:val="20"/>
              </w:rPr>
              <w:t>BTV clôturé</w:t>
            </w:r>
          </w:p>
          <w:p w:rsidR="0038607B" w:rsidRDefault="0038607B" w:rsidP="0038607B">
            <w:pPr>
              <w:ind w:left="0"/>
              <w:jc w:val="left"/>
              <w:rPr>
                <w:sz w:val="20"/>
                <w:szCs w:val="20"/>
              </w:rPr>
            </w:pPr>
          </w:p>
          <w:p w:rsidR="0038607B" w:rsidRDefault="0038607B" w:rsidP="0038607B">
            <w:pPr>
              <w:ind w:left="0"/>
              <w:jc w:val="left"/>
              <w:rPr>
                <w:sz w:val="20"/>
                <w:szCs w:val="20"/>
              </w:rPr>
            </w:pPr>
          </w:p>
          <w:p w:rsidR="0038607B" w:rsidRDefault="0038607B" w:rsidP="0038607B">
            <w:pPr>
              <w:ind w:left="0"/>
              <w:jc w:val="left"/>
              <w:rPr>
                <w:sz w:val="20"/>
                <w:szCs w:val="20"/>
              </w:rPr>
            </w:pPr>
          </w:p>
          <w:p w:rsidR="0038607B" w:rsidRDefault="0038607B" w:rsidP="0038607B">
            <w:pPr>
              <w:ind w:left="0"/>
              <w:jc w:val="left"/>
              <w:rPr>
                <w:sz w:val="20"/>
                <w:szCs w:val="20"/>
              </w:rPr>
            </w:pPr>
          </w:p>
          <w:p w:rsidR="0038607B" w:rsidRPr="00403B0A" w:rsidRDefault="0038607B" w:rsidP="0038607B">
            <w:pPr>
              <w:ind w:left="0"/>
              <w:jc w:val="left"/>
              <w:rPr>
                <w:sz w:val="20"/>
                <w:szCs w:val="20"/>
              </w:rPr>
            </w:pPr>
            <w:r>
              <w:rPr>
                <w:sz w:val="20"/>
                <w:szCs w:val="20"/>
              </w:rPr>
              <w:t>-MFA</w:t>
            </w:r>
          </w:p>
        </w:tc>
        <w:tc>
          <w:tcPr>
            <w:tcW w:w="1755" w:type="dxa"/>
            <w:tcBorders>
              <w:top w:val="single" w:sz="2" w:space="0" w:color="auto"/>
              <w:left w:val="single" w:sz="2" w:space="0" w:color="auto"/>
              <w:bottom w:val="single" w:sz="2" w:space="0" w:color="auto"/>
              <w:right w:val="single" w:sz="2" w:space="0" w:color="auto"/>
            </w:tcBorders>
          </w:tcPr>
          <w:p w:rsidR="00EA6CE6" w:rsidRDefault="0038607B" w:rsidP="00BF1CA6">
            <w:pPr>
              <w:ind w:left="0"/>
              <w:jc w:val="left"/>
              <w:rPr>
                <w:sz w:val="20"/>
                <w:szCs w:val="20"/>
              </w:rPr>
            </w:pPr>
            <w:r>
              <w:rPr>
                <w:sz w:val="20"/>
                <w:szCs w:val="20"/>
              </w:rPr>
              <w:lastRenderedPageBreak/>
              <w:t>Délai</w:t>
            </w:r>
          </w:p>
          <w:p w:rsidR="0038607B" w:rsidRDefault="0038607B" w:rsidP="00BF1CA6">
            <w:pPr>
              <w:ind w:left="0"/>
              <w:jc w:val="left"/>
              <w:rPr>
                <w:sz w:val="20"/>
                <w:szCs w:val="20"/>
              </w:rPr>
            </w:pPr>
          </w:p>
          <w:p w:rsidR="0038607B" w:rsidRDefault="0038607B" w:rsidP="00BF1CA6">
            <w:pPr>
              <w:ind w:left="0"/>
              <w:jc w:val="left"/>
              <w:rPr>
                <w:sz w:val="20"/>
                <w:szCs w:val="20"/>
              </w:rPr>
            </w:pPr>
          </w:p>
          <w:p w:rsidR="0038607B" w:rsidRDefault="0038607B" w:rsidP="00BF1CA6">
            <w:pPr>
              <w:ind w:left="0"/>
              <w:jc w:val="left"/>
              <w:rPr>
                <w:sz w:val="20"/>
                <w:szCs w:val="20"/>
              </w:rPr>
            </w:pPr>
          </w:p>
          <w:p w:rsidR="0038607B" w:rsidRDefault="0038607B" w:rsidP="00BF1CA6">
            <w:pPr>
              <w:ind w:left="0"/>
              <w:jc w:val="left"/>
              <w:rPr>
                <w:sz w:val="20"/>
                <w:szCs w:val="20"/>
              </w:rPr>
            </w:pPr>
          </w:p>
          <w:p w:rsidR="0038607B" w:rsidRDefault="0038607B" w:rsidP="00BF1CA6">
            <w:pPr>
              <w:ind w:left="0"/>
              <w:jc w:val="left"/>
              <w:rPr>
                <w:sz w:val="20"/>
                <w:szCs w:val="20"/>
              </w:rPr>
            </w:pPr>
            <w:r>
              <w:rPr>
                <w:sz w:val="20"/>
                <w:szCs w:val="20"/>
              </w:rPr>
              <w:t>Qualité</w:t>
            </w:r>
          </w:p>
          <w:p w:rsidR="0038607B" w:rsidRPr="00403B0A" w:rsidRDefault="0038607B" w:rsidP="00BF1CA6">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tcPr>
          <w:p w:rsidR="0038607B" w:rsidRDefault="0038607B" w:rsidP="00896F09">
            <w:pPr>
              <w:ind w:left="0"/>
              <w:jc w:val="left"/>
              <w:rPr>
                <w:sz w:val="20"/>
                <w:szCs w:val="20"/>
              </w:rPr>
            </w:pPr>
            <w:r>
              <w:rPr>
                <w:sz w:val="20"/>
                <w:szCs w:val="20"/>
              </w:rPr>
              <w:lastRenderedPageBreak/>
              <w:t xml:space="preserve">-Avancement visite entretien </w:t>
            </w:r>
            <w:r w:rsidR="002E4495">
              <w:rPr>
                <w:sz w:val="20"/>
                <w:szCs w:val="20"/>
              </w:rPr>
              <w:t>(indicateur 15)</w:t>
            </w:r>
          </w:p>
          <w:p w:rsidR="00EA6CE6" w:rsidRDefault="0038607B" w:rsidP="00896F09">
            <w:pPr>
              <w:ind w:left="0"/>
              <w:jc w:val="left"/>
              <w:rPr>
                <w:sz w:val="20"/>
                <w:szCs w:val="20"/>
              </w:rPr>
            </w:pPr>
            <w:r>
              <w:rPr>
                <w:sz w:val="20"/>
                <w:szCs w:val="20"/>
              </w:rPr>
              <w:lastRenderedPageBreak/>
              <w:t>-respect du planning de visite d’entretien</w:t>
            </w:r>
          </w:p>
          <w:p w:rsidR="0038607B" w:rsidRDefault="0038607B" w:rsidP="00896F09">
            <w:pPr>
              <w:ind w:left="0"/>
              <w:jc w:val="left"/>
              <w:rPr>
                <w:sz w:val="20"/>
                <w:szCs w:val="20"/>
              </w:rPr>
            </w:pPr>
          </w:p>
          <w:p w:rsidR="0038607B" w:rsidRPr="00403B0A" w:rsidRDefault="0038607B" w:rsidP="00896F09">
            <w:pPr>
              <w:ind w:left="0"/>
              <w:jc w:val="left"/>
              <w:rPr>
                <w:sz w:val="20"/>
                <w:szCs w:val="20"/>
              </w:rPr>
            </w:pPr>
            <w:r>
              <w:rPr>
                <w:sz w:val="20"/>
                <w:szCs w:val="20"/>
              </w:rPr>
              <w:t>MFA &gt; 5</w:t>
            </w:r>
          </w:p>
        </w:tc>
        <w:tc>
          <w:tcPr>
            <w:tcW w:w="1590" w:type="dxa"/>
            <w:tcBorders>
              <w:top w:val="single" w:sz="2" w:space="0" w:color="auto"/>
              <w:left w:val="single" w:sz="2" w:space="0" w:color="auto"/>
              <w:bottom w:val="single" w:sz="2" w:space="0" w:color="auto"/>
              <w:right w:val="single" w:sz="2" w:space="0" w:color="auto"/>
            </w:tcBorders>
          </w:tcPr>
          <w:p w:rsidR="00EA6CE6" w:rsidRPr="00403B0A" w:rsidRDefault="00EA6CE6" w:rsidP="00BF1CA6">
            <w:pPr>
              <w:ind w:left="0"/>
              <w:jc w:val="left"/>
              <w:rPr>
                <w:sz w:val="20"/>
                <w:szCs w:val="20"/>
              </w:rPr>
            </w:pPr>
          </w:p>
        </w:tc>
        <w:tc>
          <w:tcPr>
            <w:tcW w:w="2016" w:type="dxa"/>
            <w:tcBorders>
              <w:top w:val="single" w:sz="2" w:space="0" w:color="auto"/>
              <w:left w:val="single" w:sz="2" w:space="0" w:color="auto"/>
              <w:bottom w:val="single" w:sz="2" w:space="0" w:color="auto"/>
            </w:tcBorders>
          </w:tcPr>
          <w:p w:rsidR="001E0506" w:rsidRPr="00403B0A" w:rsidRDefault="001E0506" w:rsidP="00BF1CA6">
            <w:pPr>
              <w:ind w:left="0"/>
              <w:jc w:val="left"/>
              <w:rPr>
                <w:sz w:val="20"/>
                <w:szCs w:val="20"/>
              </w:rPr>
            </w:pPr>
          </w:p>
        </w:tc>
      </w:tr>
      <w:tr w:rsidR="00194A87" w:rsidTr="00255BD1">
        <w:trPr>
          <w:trHeight w:val="160"/>
        </w:trPr>
        <w:tc>
          <w:tcPr>
            <w:tcW w:w="3795" w:type="dxa"/>
            <w:tcBorders>
              <w:top w:val="single" w:sz="2" w:space="0" w:color="auto"/>
              <w:bottom w:val="single" w:sz="2" w:space="0" w:color="auto"/>
              <w:right w:val="single" w:sz="2" w:space="0" w:color="auto"/>
            </w:tcBorders>
          </w:tcPr>
          <w:p w:rsidR="00194A87" w:rsidRDefault="00194A87" w:rsidP="0064223D">
            <w:pPr>
              <w:ind w:left="0"/>
              <w:jc w:val="left"/>
              <w:rPr>
                <w:sz w:val="20"/>
                <w:szCs w:val="20"/>
              </w:rPr>
            </w:pPr>
            <w:r>
              <w:rPr>
                <w:sz w:val="20"/>
                <w:szCs w:val="20"/>
              </w:rPr>
              <w:t>Rapport intermédiaire</w:t>
            </w:r>
          </w:p>
        </w:tc>
        <w:tc>
          <w:tcPr>
            <w:tcW w:w="1755" w:type="dxa"/>
            <w:tcBorders>
              <w:top w:val="single" w:sz="2" w:space="0" w:color="auto"/>
              <w:left w:val="single" w:sz="2" w:space="0" w:color="auto"/>
              <w:bottom w:val="single" w:sz="2" w:space="0" w:color="auto"/>
              <w:right w:val="single" w:sz="2" w:space="0" w:color="auto"/>
            </w:tcBorders>
          </w:tcPr>
          <w:p w:rsidR="00194A87" w:rsidRPr="00403B0A" w:rsidRDefault="00194A87" w:rsidP="002E4495">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tcPr>
          <w:p w:rsidR="00194A87" w:rsidRPr="00403B0A" w:rsidRDefault="00194A87" w:rsidP="00C73BEF">
            <w:pPr>
              <w:ind w:left="0"/>
              <w:jc w:val="left"/>
              <w:rPr>
                <w:sz w:val="20"/>
                <w:szCs w:val="20"/>
              </w:rPr>
            </w:pPr>
          </w:p>
        </w:tc>
        <w:tc>
          <w:tcPr>
            <w:tcW w:w="1590" w:type="dxa"/>
            <w:tcBorders>
              <w:top w:val="single" w:sz="2" w:space="0" w:color="auto"/>
              <w:left w:val="single" w:sz="2" w:space="0" w:color="auto"/>
              <w:bottom w:val="single" w:sz="2" w:space="0" w:color="auto"/>
              <w:right w:val="single" w:sz="2" w:space="0" w:color="auto"/>
            </w:tcBorders>
          </w:tcPr>
          <w:p w:rsidR="00194A87" w:rsidRPr="00403B0A" w:rsidRDefault="00194A87" w:rsidP="0064223D">
            <w:pPr>
              <w:ind w:left="0"/>
              <w:jc w:val="left"/>
              <w:rPr>
                <w:sz w:val="20"/>
                <w:szCs w:val="20"/>
              </w:rPr>
            </w:pPr>
          </w:p>
        </w:tc>
        <w:tc>
          <w:tcPr>
            <w:tcW w:w="2016" w:type="dxa"/>
            <w:tcBorders>
              <w:top w:val="single" w:sz="2" w:space="0" w:color="auto"/>
              <w:left w:val="single" w:sz="2" w:space="0" w:color="auto"/>
              <w:bottom w:val="single" w:sz="2" w:space="0" w:color="auto"/>
            </w:tcBorders>
          </w:tcPr>
          <w:p w:rsidR="00194A87" w:rsidRPr="00403B0A" w:rsidRDefault="00194A87" w:rsidP="0064223D">
            <w:pPr>
              <w:ind w:left="0"/>
              <w:jc w:val="left"/>
              <w:rPr>
                <w:sz w:val="20"/>
                <w:szCs w:val="20"/>
              </w:rPr>
            </w:pPr>
          </w:p>
        </w:tc>
      </w:tr>
      <w:tr w:rsidR="00403B0A" w:rsidTr="00255BD1">
        <w:trPr>
          <w:trHeight w:val="160"/>
        </w:trPr>
        <w:tc>
          <w:tcPr>
            <w:tcW w:w="3795" w:type="dxa"/>
            <w:tcBorders>
              <w:top w:val="single" w:sz="2" w:space="0" w:color="auto"/>
              <w:bottom w:val="single" w:sz="2" w:space="0" w:color="auto"/>
              <w:right w:val="single" w:sz="2" w:space="0" w:color="auto"/>
            </w:tcBorders>
          </w:tcPr>
          <w:p w:rsidR="002E4495" w:rsidRPr="00403B0A" w:rsidRDefault="00C73BEF" w:rsidP="0064223D">
            <w:pPr>
              <w:ind w:left="0"/>
              <w:jc w:val="left"/>
              <w:rPr>
                <w:sz w:val="20"/>
                <w:szCs w:val="20"/>
              </w:rPr>
            </w:pPr>
            <w:r>
              <w:rPr>
                <w:sz w:val="20"/>
                <w:szCs w:val="20"/>
              </w:rPr>
              <w:t>Rapport de visite</w:t>
            </w:r>
            <w:r w:rsidR="00A9354F">
              <w:rPr>
                <w:sz w:val="20"/>
                <w:szCs w:val="20"/>
              </w:rPr>
              <w:t xml:space="preserve"> signé </w:t>
            </w:r>
          </w:p>
        </w:tc>
        <w:tc>
          <w:tcPr>
            <w:tcW w:w="1755" w:type="dxa"/>
            <w:tcBorders>
              <w:top w:val="single" w:sz="2" w:space="0" w:color="auto"/>
              <w:left w:val="single" w:sz="2" w:space="0" w:color="auto"/>
              <w:bottom w:val="single" w:sz="2" w:space="0" w:color="auto"/>
              <w:right w:val="single" w:sz="2" w:space="0" w:color="auto"/>
            </w:tcBorders>
          </w:tcPr>
          <w:p w:rsidR="00403B0A" w:rsidRPr="00403B0A" w:rsidRDefault="00403B0A" w:rsidP="002E4495">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tcPr>
          <w:p w:rsidR="00403B0A" w:rsidRPr="00403B0A" w:rsidRDefault="00403B0A" w:rsidP="00C73BEF">
            <w:pPr>
              <w:ind w:left="0"/>
              <w:jc w:val="left"/>
              <w:rPr>
                <w:sz w:val="20"/>
                <w:szCs w:val="20"/>
              </w:rPr>
            </w:pPr>
          </w:p>
        </w:tc>
        <w:tc>
          <w:tcPr>
            <w:tcW w:w="1590" w:type="dxa"/>
            <w:tcBorders>
              <w:top w:val="single" w:sz="2" w:space="0" w:color="auto"/>
              <w:left w:val="single" w:sz="2" w:space="0" w:color="auto"/>
              <w:bottom w:val="single" w:sz="2" w:space="0" w:color="auto"/>
              <w:right w:val="single" w:sz="2" w:space="0" w:color="auto"/>
            </w:tcBorders>
          </w:tcPr>
          <w:p w:rsidR="00403B0A" w:rsidRPr="00403B0A" w:rsidRDefault="00403B0A" w:rsidP="0064223D">
            <w:pPr>
              <w:ind w:left="0"/>
              <w:jc w:val="left"/>
              <w:rPr>
                <w:sz w:val="20"/>
                <w:szCs w:val="20"/>
              </w:rPr>
            </w:pPr>
          </w:p>
        </w:tc>
        <w:tc>
          <w:tcPr>
            <w:tcW w:w="2016" w:type="dxa"/>
            <w:tcBorders>
              <w:top w:val="single" w:sz="2" w:space="0" w:color="auto"/>
              <w:left w:val="single" w:sz="2" w:space="0" w:color="auto"/>
              <w:bottom w:val="single" w:sz="2" w:space="0" w:color="auto"/>
            </w:tcBorders>
          </w:tcPr>
          <w:p w:rsidR="00403B0A" w:rsidRPr="00403B0A" w:rsidRDefault="00403B0A" w:rsidP="0064223D">
            <w:pPr>
              <w:ind w:left="0"/>
              <w:jc w:val="left"/>
              <w:rPr>
                <w:sz w:val="20"/>
                <w:szCs w:val="20"/>
              </w:rPr>
            </w:pPr>
          </w:p>
        </w:tc>
      </w:tr>
      <w:tr w:rsidR="00403B0A" w:rsidTr="00255BD1">
        <w:trPr>
          <w:trHeight w:val="283"/>
        </w:trPr>
        <w:tc>
          <w:tcPr>
            <w:tcW w:w="3795" w:type="dxa"/>
            <w:tcBorders>
              <w:top w:val="single" w:sz="2" w:space="0" w:color="auto"/>
              <w:bottom w:val="single" w:sz="2" w:space="0" w:color="auto"/>
              <w:right w:val="single" w:sz="2" w:space="0" w:color="auto"/>
            </w:tcBorders>
          </w:tcPr>
          <w:p w:rsidR="00C73BEF" w:rsidRDefault="00C73BEF" w:rsidP="00C73BEF">
            <w:pPr>
              <w:ind w:left="0"/>
              <w:jc w:val="left"/>
              <w:rPr>
                <w:sz w:val="20"/>
                <w:szCs w:val="20"/>
              </w:rPr>
            </w:pPr>
            <w:r>
              <w:rPr>
                <w:sz w:val="20"/>
                <w:szCs w:val="20"/>
              </w:rPr>
              <w:t>Q7/Q13</w:t>
            </w:r>
          </w:p>
          <w:p w:rsidR="00403B0A" w:rsidRPr="00403B0A" w:rsidRDefault="00403B0A" w:rsidP="00BF1CA6">
            <w:pPr>
              <w:ind w:left="0"/>
              <w:jc w:val="left"/>
              <w:rPr>
                <w:sz w:val="20"/>
                <w:szCs w:val="20"/>
              </w:rPr>
            </w:pPr>
          </w:p>
        </w:tc>
        <w:tc>
          <w:tcPr>
            <w:tcW w:w="1755" w:type="dxa"/>
            <w:tcBorders>
              <w:top w:val="single" w:sz="2" w:space="0" w:color="auto"/>
              <w:left w:val="single" w:sz="2" w:space="0" w:color="auto"/>
              <w:bottom w:val="single" w:sz="2" w:space="0" w:color="auto"/>
              <w:right w:val="single" w:sz="2" w:space="0" w:color="auto"/>
            </w:tcBorders>
          </w:tcPr>
          <w:p w:rsidR="00C73BEF" w:rsidRPr="00403B0A" w:rsidRDefault="00C73BEF" w:rsidP="00BF1CA6">
            <w:pPr>
              <w:ind w:left="0"/>
              <w:jc w:val="left"/>
              <w:rPr>
                <w:sz w:val="20"/>
                <w:szCs w:val="20"/>
              </w:rPr>
            </w:pPr>
            <w:r>
              <w:rPr>
                <w:sz w:val="20"/>
                <w:szCs w:val="20"/>
              </w:rPr>
              <w:t>Délai</w:t>
            </w:r>
          </w:p>
        </w:tc>
        <w:tc>
          <w:tcPr>
            <w:tcW w:w="1759" w:type="dxa"/>
            <w:tcBorders>
              <w:top w:val="single" w:sz="2" w:space="0" w:color="auto"/>
              <w:left w:val="single" w:sz="2" w:space="0" w:color="auto"/>
              <w:bottom w:val="single" w:sz="2" w:space="0" w:color="auto"/>
              <w:right w:val="single" w:sz="2" w:space="0" w:color="auto"/>
            </w:tcBorders>
          </w:tcPr>
          <w:p w:rsidR="0038607B" w:rsidRPr="00403B0A" w:rsidRDefault="00C73BEF" w:rsidP="00BF1CA6">
            <w:pPr>
              <w:ind w:left="0"/>
              <w:jc w:val="left"/>
              <w:rPr>
                <w:sz w:val="20"/>
                <w:szCs w:val="20"/>
              </w:rPr>
            </w:pPr>
            <w:r>
              <w:rPr>
                <w:sz w:val="20"/>
                <w:szCs w:val="20"/>
              </w:rPr>
              <w:t>30 jours max après Visite entretien</w:t>
            </w:r>
          </w:p>
        </w:tc>
        <w:tc>
          <w:tcPr>
            <w:tcW w:w="1590" w:type="dxa"/>
            <w:tcBorders>
              <w:top w:val="single" w:sz="2" w:space="0" w:color="auto"/>
              <w:left w:val="single" w:sz="2" w:space="0" w:color="auto"/>
              <w:bottom w:val="single" w:sz="2" w:space="0" w:color="auto"/>
              <w:right w:val="single" w:sz="2" w:space="0" w:color="auto"/>
            </w:tcBorders>
          </w:tcPr>
          <w:p w:rsidR="00403B0A" w:rsidRPr="00403B0A" w:rsidRDefault="00403B0A" w:rsidP="00BF1CA6">
            <w:pPr>
              <w:ind w:left="0"/>
              <w:jc w:val="left"/>
              <w:rPr>
                <w:sz w:val="20"/>
                <w:szCs w:val="20"/>
              </w:rPr>
            </w:pPr>
          </w:p>
        </w:tc>
        <w:tc>
          <w:tcPr>
            <w:tcW w:w="2016" w:type="dxa"/>
            <w:tcBorders>
              <w:top w:val="single" w:sz="2" w:space="0" w:color="auto"/>
              <w:left w:val="single" w:sz="2" w:space="0" w:color="auto"/>
              <w:bottom w:val="single" w:sz="2" w:space="0" w:color="auto"/>
            </w:tcBorders>
          </w:tcPr>
          <w:p w:rsidR="00403B0A" w:rsidRPr="00403B0A" w:rsidRDefault="0009504B" w:rsidP="00BF1CA6">
            <w:pPr>
              <w:ind w:left="0"/>
              <w:jc w:val="left"/>
              <w:rPr>
                <w:sz w:val="20"/>
                <w:szCs w:val="20"/>
              </w:rPr>
            </w:pPr>
            <w:r>
              <w:rPr>
                <w:sz w:val="20"/>
                <w:szCs w:val="20"/>
              </w:rPr>
              <w:t xml:space="preserve">A définir </w:t>
            </w:r>
          </w:p>
        </w:tc>
      </w:tr>
      <w:tr w:rsidR="007F2327" w:rsidTr="00255BD1">
        <w:trPr>
          <w:trHeight w:val="283"/>
        </w:trPr>
        <w:tc>
          <w:tcPr>
            <w:tcW w:w="3795" w:type="dxa"/>
            <w:tcBorders>
              <w:top w:val="single" w:sz="2" w:space="0" w:color="auto"/>
              <w:bottom w:val="single" w:sz="2" w:space="0" w:color="auto"/>
              <w:right w:val="single" w:sz="2" w:space="0" w:color="auto"/>
            </w:tcBorders>
          </w:tcPr>
          <w:p w:rsidR="007F2327" w:rsidRDefault="0026134E" w:rsidP="00C73BEF">
            <w:pPr>
              <w:ind w:left="0"/>
              <w:jc w:val="left"/>
              <w:rPr>
                <w:sz w:val="20"/>
                <w:szCs w:val="20"/>
              </w:rPr>
            </w:pPr>
            <w:r>
              <w:rPr>
                <w:sz w:val="20"/>
                <w:szCs w:val="20"/>
              </w:rPr>
              <w:t>PV de recette de sous-traitance sans réserve (si requis)</w:t>
            </w:r>
          </w:p>
        </w:tc>
        <w:tc>
          <w:tcPr>
            <w:tcW w:w="1755" w:type="dxa"/>
            <w:tcBorders>
              <w:top w:val="single" w:sz="2" w:space="0" w:color="auto"/>
              <w:left w:val="single" w:sz="2" w:space="0" w:color="auto"/>
              <w:bottom w:val="single" w:sz="2" w:space="0" w:color="auto"/>
              <w:right w:val="single" w:sz="2" w:space="0" w:color="auto"/>
            </w:tcBorders>
          </w:tcPr>
          <w:p w:rsidR="007F2327" w:rsidRDefault="007F2327" w:rsidP="00BF1CA6">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tcPr>
          <w:p w:rsidR="007F2327" w:rsidRDefault="007F2327" w:rsidP="00BF1CA6">
            <w:pPr>
              <w:ind w:left="0"/>
              <w:jc w:val="left"/>
              <w:rPr>
                <w:sz w:val="20"/>
                <w:szCs w:val="20"/>
              </w:rPr>
            </w:pPr>
          </w:p>
        </w:tc>
        <w:tc>
          <w:tcPr>
            <w:tcW w:w="1590" w:type="dxa"/>
            <w:tcBorders>
              <w:top w:val="single" w:sz="2" w:space="0" w:color="auto"/>
              <w:left w:val="single" w:sz="2" w:space="0" w:color="auto"/>
              <w:bottom w:val="single" w:sz="2" w:space="0" w:color="auto"/>
              <w:right w:val="single" w:sz="2" w:space="0" w:color="auto"/>
            </w:tcBorders>
          </w:tcPr>
          <w:p w:rsidR="007F2327" w:rsidRPr="00403B0A" w:rsidRDefault="007F2327" w:rsidP="00BF1CA6">
            <w:pPr>
              <w:ind w:left="0"/>
              <w:jc w:val="left"/>
              <w:rPr>
                <w:sz w:val="20"/>
                <w:szCs w:val="20"/>
              </w:rPr>
            </w:pPr>
          </w:p>
        </w:tc>
        <w:tc>
          <w:tcPr>
            <w:tcW w:w="2016" w:type="dxa"/>
            <w:tcBorders>
              <w:top w:val="single" w:sz="2" w:space="0" w:color="auto"/>
              <w:left w:val="single" w:sz="2" w:space="0" w:color="auto"/>
              <w:bottom w:val="single" w:sz="2" w:space="0" w:color="auto"/>
            </w:tcBorders>
          </w:tcPr>
          <w:p w:rsidR="007F2327" w:rsidRPr="00403B0A" w:rsidRDefault="007F2327" w:rsidP="00BF1CA6">
            <w:pPr>
              <w:ind w:left="0"/>
              <w:jc w:val="left"/>
              <w:rPr>
                <w:sz w:val="20"/>
                <w:szCs w:val="20"/>
              </w:rPr>
            </w:pPr>
          </w:p>
        </w:tc>
      </w:tr>
      <w:tr w:rsidR="007F2327" w:rsidTr="00255BD1">
        <w:trPr>
          <w:trHeight w:val="283"/>
        </w:trPr>
        <w:tc>
          <w:tcPr>
            <w:tcW w:w="3795" w:type="dxa"/>
            <w:tcBorders>
              <w:top w:val="single" w:sz="2" w:space="0" w:color="auto"/>
              <w:bottom w:val="single" w:sz="2" w:space="0" w:color="auto"/>
              <w:right w:val="single" w:sz="2" w:space="0" w:color="auto"/>
            </w:tcBorders>
          </w:tcPr>
          <w:p w:rsidR="007F2327" w:rsidRDefault="00285960" w:rsidP="00C73BEF">
            <w:pPr>
              <w:ind w:left="0"/>
              <w:jc w:val="left"/>
              <w:rPr>
                <w:sz w:val="20"/>
                <w:szCs w:val="20"/>
              </w:rPr>
            </w:pPr>
            <w:r>
              <w:rPr>
                <w:sz w:val="20"/>
                <w:szCs w:val="20"/>
              </w:rPr>
              <w:t>Installation vérifiée</w:t>
            </w:r>
          </w:p>
        </w:tc>
        <w:tc>
          <w:tcPr>
            <w:tcW w:w="1755" w:type="dxa"/>
            <w:tcBorders>
              <w:top w:val="single" w:sz="2" w:space="0" w:color="auto"/>
              <w:left w:val="single" w:sz="2" w:space="0" w:color="auto"/>
              <w:bottom w:val="single" w:sz="2" w:space="0" w:color="auto"/>
              <w:right w:val="single" w:sz="2" w:space="0" w:color="auto"/>
            </w:tcBorders>
          </w:tcPr>
          <w:p w:rsidR="007F2327" w:rsidRDefault="007F2327" w:rsidP="00BF1CA6">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tcPr>
          <w:p w:rsidR="007F2327" w:rsidRDefault="007F2327" w:rsidP="00BF1CA6">
            <w:pPr>
              <w:ind w:left="0"/>
              <w:jc w:val="left"/>
              <w:rPr>
                <w:sz w:val="20"/>
                <w:szCs w:val="20"/>
              </w:rPr>
            </w:pPr>
          </w:p>
        </w:tc>
        <w:tc>
          <w:tcPr>
            <w:tcW w:w="1590" w:type="dxa"/>
            <w:tcBorders>
              <w:top w:val="single" w:sz="2" w:space="0" w:color="auto"/>
              <w:left w:val="single" w:sz="2" w:space="0" w:color="auto"/>
              <w:bottom w:val="single" w:sz="2" w:space="0" w:color="auto"/>
              <w:right w:val="single" w:sz="2" w:space="0" w:color="auto"/>
            </w:tcBorders>
          </w:tcPr>
          <w:p w:rsidR="007F2327" w:rsidRPr="00403B0A" w:rsidRDefault="007F2327" w:rsidP="00BF1CA6">
            <w:pPr>
              <w:ind w:left="0"/>
              <w:jc w:val="left"/>
              <w:rPr>
                <w:sz w:val="20"/>
                <w:szCs w:val="20"/>
              </w:rPr>
            </w:pPr>
          </w:p>
        </w:tc>
        <w:tc>
          <w:tcPr>
            <w:tcW w:w="2016" w:type="dxa"/>
            <w:tcBorders>
              <w:top w:val="single" w:sz="2" w:space="0" w:color="auto"/>
              <w:left w:val="single" w:sz="2" w:space="0" w:color="auto"/>
              <w:bottom w:val="single" w:sz="2" w:space="0" w:color="auto"/>
            </w:tcBorders>
          </w:tcPr>
          <w:p w:rsidR="007F2327" w:rsidRPr="00403B0A" w:rsidRDefault="007F2327" w:rsidP="00BF1CA6">
            <w:pPr>
              <w:ind w:left="0"/>
              <w:jc w:val="left"/>
              <w:rPr>
                <w:sz w:val="20"/>
                <w:szCs w:val="20"/>
              </w:rPr>
            </w:pPr>
          </w:p>
        </w:tc>
      </w:tr>
      <w:tr w:rsidR="007F2327" w:rsidTr="00255BD1">
        <w:trPr>
          <w:trHeight w:val="283"/>
        </w:trPr>
        <w:tc>
          <w:tcPr>
            <w:tcW w:w="3795" w:type="dxa"/>
            <w:tcBorders>
              <w:top w:val="single" w:sz="2" w:space="0" w:color="auto"/>
              <w:bottom w:val="single" w:sz="2" w:space="0" w:color="auto"/>
              <w:right w:val="single" w:sz="2" w:space="0" w:color="auto"/>
            </w:tcBorders>
          </w:tcPr>
          <w:p w:rsidR="007F2327" w:rsidRDefault="00D96C97" w:rsidP="00C73BEF">
            <w:pPr>
              <w:ind w:left="0"/>
              <w:jc w:val="left"/>
              <w:rPr>
                <w:sz w:val="20"/>
                <w:szCs w:val="20"/>
              </w:rPr>
            </w:pPr>
            <w:r>
              <w:rPr>
                <w:sz w:val="20"/>
                <w:szCs w:val="20"/>
              </w:rPr>
              <w:t xml:space="preserve">Devis et commande </w:t>
            </w:r>
          </w:p>
        </w:tc>
        <w:tc>
          <w:tcPr>
            <w:tcW w:w="1755" w:type="dxa"/>
            <w:tcBorders>
              <w:top w:val="single" w:sz="2" w:space="0" w:color="auto"/>
              <w:left w:val="single" w:sz="2" w:space="0" w:color="auto"/>
              <w:bottom w:val="single" w:sz="2" w:space="0" w:color="auto"/>
              <w:right w:val="single" w:sz="2" w:space="0" w:color="auto"/>
            </w:tcBorders>
          </w:tcPr>
          <w:p w:rsidR="007F2327" w:rsidRDefault="007F2327" w:rsidP="00BF1CA6">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tcPr>
          <w:p w:rsidR="007F2327" w:rsidRDefault="007F2327" w:rsidP="00BF1CA6">
            <w:pPr>
              <w:ind w:left="0"/>
              <w:jc w:val="left"/>
              <w:rPr>
                <w:sz w:val="20"/>
                <w:szCs w:val="20"/>
              </w:rPr>
            </w:pPr>
          </w:p>
        </w:tc>
        <w:tc>
          <w:tcPr>
            <w:tcW w:w="1590" w:type="dxa"/>
            <w:tcBorders>
              <w:top w:val="single" w:sz="2" w:space="0" w:color="auto"/>
              <w:left w:val="single" w:sz="2" w:space="0" w:color="auto"/>
              <w:bottom w:val="single" w:sz="2" w:space="0" w:color="auto"/>
              <w:right w:val="single" w:sz="2" w:space="0" w:color="auto"/>
            </w:tcBorders>
          </w:tcPr>
          <w:p w:rsidR="007F2327" w:rsidRPr="00403B0A" w:rsidRDefault="007F2327" w:rsidP="00BF1CA6">
            <w:pPr>
              <w:ind w:left="0"/>
              <w:jc w:val="left"/>
              <w:rPr>
                <w:sz w:val="20"/>
                <w:szCs w:val="20"/>
              </w:rPr>
            </w:pPr>
          </w:p>
        </w:tc>
        <w:tc>
          <w:tcPr>
            <w:tcW w:w="2016" w:type="dxa"/>
            <w:tcBorders>
              <w:top w:val="single" w:sz="2" w:space="0" w:color="auto"/>
              <w:left w:val="single" w:sz="2" w:space="0" w:color="auto"/>
              <w:bottom w:val="single" w:sz="2" w:space="0" w:color="auto"/>
            </w:tcBorders>
          </w:tcPr>
          <w:p w:rsidR="007F2327" w:rsidRPr="00403B0A" w:rsidRDefault="007F2327" w:rsidP="00BF1CA6">
            <w:pPr>
              <w:ind w:left="0"/>
              <w:jc w:val="left"/>
              <w:rPr>
                <w:sz w:val="20"/>
                <w:szCs w:val="20"/>
              </w:rPr>
            </w:pPr>
          </w:p>
        </w:tc>
      </w:tr>
      <w:tr w:rsidR="00403B0A" w:rsidTr="00255BD1">
        <w:tc>
          <w:tcPr>
            <w:tcW w:w="3795" w:type="dxa"/>
            <w:tcBorders>
              <w:top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Enregistrements Qualité</w:t>
            </w:r>
          </w:p>
        </w:tc>
        <w:tc>
          <w:tcPr>
            <w:tcW w:w="1755"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Responsable</w:t>
            </w:r>
          </w:p>
        </w:tc>
        <w:tc>
          <w:tcPr>
            <w:tcW w:w="1759"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Lieu</w:t>
            </w:r>
          </w:p>
        </w:tc>
        <w:tc>
          <w:tcPr>
            <w:tcW w:w="3606" w:type="dxa"/>
            <w:gridSpan w:val="2"/>
            <w:tcBorders>
              <w:top w:val="single" w:sz="2" w:space="0" w:color="auto"/>
              <w:left w:val="single" w:sz="2" w:space="0" w:color="auto"/>
              <w:bottom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Durée d’archivage</w:t>
            </w:r>
          </w:p>
        </w:tc>
      </w:tr>
      <w:tr w:rsidR="002C7028" w:rsidTr="00255BD1">
        <w:tc>
          <w:tcPr>
            <w:tcW w:w="3795" w:type="dxa"/>
            <w:tcBorders>
              <w:top w:val="single" w:sz="2" w:space="0" w:color="auto"/>
              <w:bottom w:val="single" w:sz="12" w:space="0" w:color="auto"/>
              <w:right w:val="single" w:sz="2" w:space="0" w:color="auto"/>
            </w:tcBorders>
          </w:tcPr>
          <w:p w:rsidR="002C7028" w:rsidRPr="00476812" w:rsidRDefault="002C7028" w:rsidP="00831FCF">
            <w:pPr>
              <w:ind w:left="0"/>
              <w:jc w:val="left"/>
              <w:rPr>
                <w:sz w:val="20"/>
                <w:szCs w:val="20"/>
              </w:rPr>
            </w:pPr>
            <w:r w:rsidRPr="00476812">
              <w:rPr>
                <w:sz w:val="20"/>
                <w:szCs w:val="20"/>
              </w:rPr>
              <w:t xml:space="preserve">Dossier d’affaire </w:t>
            </w:r>
            <w:r w:rsidR="00513A49" w:rsidRPr="00476812">
              <w:rPr>
                <w:sz w:val="20"/>
                <w:szCs w:val="20"/>
              </w:rPr>
              <w:t>(contrat,</w:t>
            </w:r>
            <w:r w:rsidR="00025734" w:rsidRPr="00476812">
              <w:rPr>
                <w:sz w:val="20"/>
                <w:szCs w:val="20"/>
              </w:rPr>
              <w:t xml:space="preserve"> </w:t>
            </w:r>
            <w:r w:rsidR="002967D2" w:rsidRPr="00476812">
              <w:rPr>
                <w:sz w:val="20"/>
                <w:szCs w:val="20"/>
              </w:rPr>
              <w:t xml:space="preserve">devis, </w:t>
            </w:r>
            <w:r w:rsidR="00025734" w:rsidRPr="00476812">
              <w:rPr>
                <w:sz w:val="20"/>
                <w:szCs w:val="20"/>
              </w:rPr>
              <w:t xml:space="preserve">commande </w:t>
            </w:r>
            <w:r w:rsidR="00831FCF" w:rsidRPr="00476812">
              <w:rPr>
                <w:sz w:val="20"/>
                <w:szCs w:val="20"/>
              </w:rPr>
              <w:t>client</w:t>
            </w:r>
            <w:r w:rsidR="00D80F06">
              <w:rPr>
                <w:sz w:val="20"/>
                <w:szCs w:val="20"/>
              </w:rPr>
              <w:t>, PV, Courrier, rapport</w:t>
            </w:r>
            <w:r w:rsidR="00BD5B16" w:rsidRPr="00476812">
              <w:rPr>
                <w:sz w:val="20"/>
                <w:szCs w:val="20"/>
              </w:rPr>
              <w:t>…)</w:t>
            </w:r>
          </w:p>
        </w:tc>
        <w:tc>
          <w:tcPr>
            <w:tcW w:w="1755" w:type="dxa"/>
            <w:tcBorders>
              <w:top w:val="single" w:sz="2" w:space="0" w:color="auto"/>
              <w:left w:val="single" w:sz="2" w:space="0" w:color="auto"/>
              <w:bottom w:val="single" w:sz="12" w:space="0" w:color="auto"/>
              <w:right w:val="single" w:sz="2" w:space="0" w:color="auto"/>
            </w:tcBorders>
          </w:tcPr>
          <w:p w:rsidR="002C7028" w:rsidRPr="00476812" w:rsidRDefault="002C7028" w:rsidP="0038607B">
            <w:pPr>
              <w:ind w:left="0"/>
              <w:jc w:val="left"/>
              <w:rPr>
                <w:sz w:val="20"/>
                <w:szCs w:val="20"/>
              </w:rPr>
            </w:pPr>
            <w:r w:rsidRPr="00476812">
              <w:rPr>
                <w:sz w:val="20"/>
                <w:szCs w:val="20"/>
              </w:rPr>
              <w:t>Pôle Région</w:t>
            </w:r>
          </w:p>
        </w:tc>
        <w:tc>
          <w:tcPr>
            <w:tcW w:w="1759" w:type="dxa"/>
            <w:tcBorders>
              <w:top w:val="single" w:sz="2" w:space="0" w:color="auto"/>
              <w:left w:val="single" w:sz="2" w:space="0" w:color="auto"/>
              <w:bottom w:val="single" w:sz="12" w:space="0" w:color="auto"/>
              <w:right w:val="single" w:sz="2" w:space="0" w:color="auto"/>
            </w:tcBorders>
          </w:tcPr>
          <w:p w:rsidR="002C7028" w:rsidRPr="00476812" w:rsidRDefault="002C7028" w:rsidP="0038607B">
            <w:pPr>
              <w:ind w:left="0"/>
              <w:jc w:val="left"/>
              <w:rPr>
                <w:sz w:val="20"/>
                <w:szCs w:val="20"/>
              </w:rPr>
            </w:pPr>
            <w:r w:rsidRPr="00476812">
              <w:rPr>
                <w:sz w:val="20"/>
                <w:szCs w:val="20"/>
              </w:rPr>
              <w:t>Vdoc – Serveur réseau</w:t>
            </w:r>
          </w:p>
        </w:tc>
        <w:tc>
          <w:tcPr>
            <w:tcW w:w="3606" w:type="dxa"/>
            <w:gridSpan w:val="2"/>
            <w:tcBorders>
              <w:top w:val="single" w:sz="2" w:space="0" w:color="auto"/>
              <w:left w:val="single" w:sz="2" w:space="0" w:color="auto"/>
              <w:bottom w:val="single" w:sz="12" w:space="0" w:color="auto"/>
            </w:tcBorders>
          </w:tcPr>
          <w:p w:rsidR="00D80F06" w:rsidRDefault="00D80F06" w:rsidP="0038607B">
            <w:pPr>
              <w:ind w:left="0"/>
              <w:jc w:val="left"/>
              <w:rPr>
                <w:sz w:val="20"/>
                <w:szCs w:val="20"/>
              </w:rPr>
            </w:pPr>
            <w:r>
              <w:rPr>
                <w:sz w:val="20"/>
                <w:szCs w:val="20"/>
              </w:rPr>
              <w:t xml:space="preserve">10 ans. </w:t>
            </w:r>
          </w:p>
          <w:p w:rsidR="002C7028" w:rsidRPr="00476812" w:rsidRDefault="002C7028" w:rsidP="00D80F06">
            <w:pPr>
              <w:ind w:left="0"/>
              <w:jc w:val="left"/>
              <w:rPr>
                <w:sz w:val="20"/>
                <w:szCs w:val="20"/>
              </w:rPr>
            </w:pPr>
          </w:p>
        </w:tc>
      </w:tr>
      <w:tr w:rsidR="00214106" w:rsidTr="00255BD1">
        <w:tc>
          <w:tcPr>
            <w:tcW w:w="3795" w:type="dxa"/>
            <w:tcBorders>
              <w:top w:val="single" w:sz="2" w:space="0" w:color="auto"/>
              <w:bottom w:val="single" w:sz="12" w:space="0" w:color="auto"/>
              <w:right w:val="single" w:sz="2" w:space="0" w:color="auto"/>
            </w:tcBorders>
          </w:tcPr>
          <w:p w:rsidR="00214106" w:rsidRPr="00476812" w:rsidRDefault="00214106" w:rsidP="00476812">
            <w:pPr>
              <w:ind w:left="0"/>
              <w:jc w:val="left"/>
              <w:rPr>
                <w:sz w:val="20"/>
                <w:szCs w:val="20"/>
              </w:rPr>
            </w:pPr>
            <w:r w:rsidRPr="00476812">
              <w:rPr>
                <w:sz w:val="20"/>
                <w:szCs w:val="20"/>
              </w:rPr>
              <w:t xml:space="preserve">Rapport </w:t>
            </w:r>
            <w:r w:rsidR="00476812">
              <w:rPr>
                <w:sz w:val="20"/>
                <w:szCs w:val="20"/>
              </w:rPr>
              <w:t>d’intervention</w:t>
            </w:r>
          </w:p>
        </w:tc>
        <w:tc>
          <w:tcPr>
            <w:tcW w:w="1755" w:type="dxa"/>
            <w:tcBorders>
              <w:top w:val="single" w:sz="2" w:space="0" w:color="auto"/>
              <w:left w:val="single" w:sz="2" w:space="0" w:color="auto"/>
              <w:bottom w:val="single" w:sz="12" w:space="0" w:color="auto"/>
              <w:right w:val="single" w:sz="2" w:space="0" w:color="auto"/>
            </w:tcBorders>
          </w:tcPr>
          <w:p w:rsidR="00EE0363" w:rsidRDefault="00214106" w:rsidP="008F0851">
            <w:pPr>
              <w:spacing w:after="40"/>
              <w:ind w:left="0"/>
              <w:rPr>
                <w:sz w:val="20"/>
                <w:szCs w:val="20"/>
              </w:rPr>
            </w:pPr>
            <w:r w:rsidRPr="00476812">
              <w:rPr>
                <w:sz w:val="20"/>
                <w:szCs w:val="20"/>
              </w:rPr>
              <w:t>Automatique</w:t>
            </w:r>
          </w:p>
          <w:p w:rsidR="00214106" w:rsidRPr="00476812" w:rsidRDefault="00EE0363" w:rsidP="0038607B">
            <w:pPr>
              <w:ind w:left="0"/>
              <w:jc w:val="left"/>
              <w:rPr>
                <w:sz w:val="20"/>
                <w:szCs w:val="20"/>
              </w:rPr>
            </w:pPr>
            <w:r>
              <w:rPr>
                <w:sz w:val="20"/>
                <w:szCs w:val="20"/>
              </w:rPr>
              <w:t xml:space="preserve">Ou </w:t>
            </w:r>
            <w:r w:rsidRPr="00350768">
              <w:rPr>
                <w:sz w:val="20"/>
                <w:szCs w:val="20"/>
              </w:rPr>
              <w:t>manuellement de façon exceptionnelle par le RST</w:t>
            </w:r>
            <w:r w:rsidR="006E2B50">
              <w:rPr>
                <w:sz w:val="20"/>
                <w:szCs w:val="20"/>
              </w:rPr>
              <w:t xml:space="preserve"> ou Pôle Région</w:t>
            </w:r>
          </w:p>
        </w:tc>
        <w:tc>
          <w:tcPr>
            <w:tcW w:w="1759" w:type="dxa"/>
            <w:tcBorders>
              <w:top w:val="single" w:sz="2" w:space="0" w:color="auto"/>
              <w:left w:val="single" w:sz="2" w:space="0" w:color="auto"/>
              <w:bottom w:val="single" w:sz="12" w:space="0" w:color="auto"/>
              <w:right w:val="single" w:sz="2" w:space="0" w:color="auto"/>
            </w:tcBorders>
          </w:tcPr>
          <w:p w:rsidR="00214106" w:rsidRPr="00476812" w:rsidRDefault="00EE0363" w:rsidP="0038607B">
            <w:pPr>
              <w:ind w:left="0"/>
              <w:jc w:val="left"/>
              <w:rPr>
                <w:sz w:val="20"/>
                <w:szCs w:val="20"/>
              </w:rPr>
            </w:pPr>
            <w:r>
              <w:rPr>
                <w:sz w:val="20"/>
                <w:szCs w:val="20"/>
              </w:rPr>
              <w:t>Vdoc</w:t>
            </w:r>
          </w:p>
        </w:tc>
        <w:tc>
          <w:tcPr>
            <w:tcW w:w="3606" w:type="dxa"/>
            <w:gridSpan w:val="2"/>
            <w:tcBorders>
              <w:top w:val="single" w:sz="2" w:space="0" w:color="auto"/>
              <w:left w:val="single" w:sz="2" w:space="0" w:color="auto"/>
              <w:bottom w:val="single" w:sz="12" w:space="0" w:color="auto"/>
            </w:tcBorders>
          </w:tcPr>
          <w:p w:rsidR="00457344" w:rsidRDefault="00457344" w:rsidP="00457344">
            <w:pPr>
              <w:ind w:left="0"/>
              <w:jc w:val="left"/>
              <w:rPr>
                <w:sz w:val="20"/>
                <w:szCs w:val="20"/>
              </w:rPr>
            </w:pPr>
            <w:r>
              <w:rPr>
                <w:sz w:val="20"/>
                <w:szCs w:val="20"/>
              </w:rPr>
              <w:t xml:space="preserve">10 ans. </w:t>
            </w:r>
          </w:p>
          <w:p w:rsidR="00214106" w:rsidRPr="00476812" w:rsidRDefault="00214106" w:rsidP="00457344">
            <w:pPr>
              <w:ind w:left="0"/>
              <w:jc w:val="left"/>
              <w:rPr>
                <w:sz w:val="20"/>
                <w:szCs w:val="20"/>
              </w:rPr>
            </w:pPr>
          </w:p>
        </w:tc>
      </w:tr>
      <w:tr w:rsidR="0038607B" w:rsidTr="006E2B50">
        <w:tc>
          <w:tcPr>
            <w:tcW w:w="3795" w:type="dxa"/>
            <w:tcBorders>
              <w:top w:val="single" w:sz="2" w:space="0" w:color="auto"/>
              <w:bottom w:val="single" w:sz="2" w:space="0" w:color="auto"/>
              <w:right w:val="single" w:sz="2" w:space="0" w:color="auto"/>
            </w:tcBorders>
            <w:shd w:val="clear" w:color="auto" w:fill="auto"/>
          </w:tcPr>
          <w:p w:rsidR="0038607B" w:rsidRPr="006E2B50" w:rsidRDefault="0038607B" w:rsidP="0038607B">
            <w:pPr>
              <w:ind w:left="0"/>
              <w:jc w:val="left"/>
              <w:rPr>
                <w:sz w:val="20"/>
                <w:szCs w:val="20"/>
              </w:rPr>
            </w:pPr>
            <w:r w:rsidRPr="006E2B50">
              <w:rPr>
                <w:sz w:val="20"/>
                <w:szCs w:val="20"/>
              </w:rPr>
              <w:t xml:space="preserve">Q7 / Q13 </w:t>
            </w:r>
          </w:p>
        </w:tc>
        <w:tc>
          <w:tcPr>
            <w:tcW w:w="1755" w:type="dxa"/>
            <w:tcBorders>
              <w:top w:val="single" w:sz="2" w:space="0" w:color="auto"/>
              <w:left w:val="single" w:sz="2" w:space="0" w:color="auto"/>
              <w:bottom w:val="single" w:sz="2" w:space="0" w:color="auto"/>
              <w:right w:val="single" w:sz="2" w:space="0" w:color="auto"/>
            </w:tcBorders>
            <w:shd w:val="clear" w:color="auto" w:fill="auto"/>
          </w:tcPr>
          <w:p w:rsidR="0038607B" w:rsidRPr="006E2B50" w:rsidRDefault="00C31AB0" w:rsidP="0038607B">
            <w:pPr>
              <w:ind w:left="0"/>
              <w:jc w:val="left"/>
              <w:rPr>
                <w:sz w:val="20"/>
                <w:szCs w:val="20"/>
              </w:rPr>
            </w:pPr>
            <w:r w:rsidRPr="006E2B50">
              <w:rPr>
                <w:sz w:val="20"/>
                <w:szCs w:val="20"/>
              </w:rPr>
              <w:t>automatique</w:t>
            </w:r>
          </w:p>
        </w:tc>
        <w:tc>
          <w:tcPr>
            <w:tcW w:w="1759" w:type="dxa"/>
            <w:tcBorders>
              <w:top w:val="single" w:sz="2" w:space="0" w:color="auto"/>
              <w:left w:val="single" w:sz="2" w:space="0" w:color="auto"/>
              <w:bottom w:val="single" w:sz="2" w:space="0" w:color="auto"/>
              <w:right w:val="single" w:sz="2" w:space="0" w:color="auto"/>
            </w:tcBorders>
            <w:shd w:val="clear" w:color="auto" w:fill="auto"/>
          </w:tcPr>
          <w:p w:rsidR="0038607B" w:rsidRPr="006E2B50" w:rsidRDefault="00C31AB0" w:rsidP="00C31AB0">
            <w:pPr>
              <w:ind w:left="0"/>
              <w:rPr>
                <w:sz w:val="20"/>
                <w:szCs w:val="20"/>
              </w:rPr>
            </w:pPr>
            <w:r w:rsidRPr="006E2B50">
              <w:rPr>
                <w:sz w:val="20"/>
                <w:szCs w:val="20"/>
              </w:rPr>
              <w:t>Vdoc</w:t>
            </w:r>
          </w:p>
        </w:tc>
        <w:tc>
          <w:tcPr>
            <w:tcW w:w="3606" w:type="dxa"/>
            <w:gridSpan w:val="2"/>
            <w:tcBorders>
              <w:top w:val="single" w:sz="2" w:space="0" w:color="auto"/>
              <w:left w:val="single" w:sz="2" w:space="0" w:color="auto"/>
              <w:bottom w:val="single" w:sz="2" w:space="0" w:color="auto"/>
            </w:tcBorders>
            <w:shd w:val="clear" w:color="auto" w:fill="auto"/>
          </w:tcPr>
          <w:p w:rsidR="0038607B" w:rsidRPr="006E2B50" w:rsidRDefault="00457344" w:rsidP="00457344">
            <w:pPr>
              <w:ind w:left="0"/>
              <w:jc w:val="left"/>
              <w:rPr>
                <w:sz w:val="20"/>
                <w:szCs w:val="20"/>
              </w:rPr>
            </w:pPr>
            <w:r w:rsidRPr="006E2B50">
              <w:rPr>
                <w:sz w:val="20"/>
                <w:szCs w:val="20"/>
              </w:rPr>
              <w:t xml:space="preserve">10 ans. </w:t>
            </w:r>
          </w:p>
        </w:tc>
      </w:tr>
      <w:tr w:rsidR="002967D2" w:rsidTr="00255BD1">
        <w:tc>
          <w:tcPr>
            <w:tcW w:w="3795" w:type="dxa"/>
            <w:tcBorders>
              <w:top w:val="single" w:sz="2" w:space="0" w:color="auto"/>
              <w:bottom w:val="single" w:sz="2" w:space="0" w:color="auto"/>
              <w:right w:val="single" w:sz="2" w:space="0" w:color="auto"/>
            </w:tcBorders>
          </w:tcPr>
          <w:p w:rsidR="002967D2" w:rsidRPr="00476812" w:rsidRDefault="002967D2" w:rsidP="002967D2">
            <w:pPr>
              <w:ind w:left="0"/>
              <w:jc w:val="left"/>
              <w:rPr>
                <w:color w:val="FF0000"/>
                <w:sz w:val="20"/>
                <w:szCs w:val="20"/>
              </w:rPr>
            </w:pPr>
          </w:p>
        </w:tc>
        <w:tc>
          <w:tcPr>
            <w:tcW w:w="1755" w:type="dxa"/>
            <w:tcBorders>
              <w:top w:val="single" w:sz="2" w:space="0" w:color="auto"/>
              <w:left w:val="single" w:sz="2" w:space="0" w:color="auto"/>
              <w:bottom w:val="single" w:sz="2" w:space="0" w:color="auto"/>
              <w:right w:val="single" w:sz="2" w:space="0" w:color="auto"/>
            </w:tcBorders>
            <w:shd w:val="clear" w:color="auto" w:fill="FFFFFF" w:themeFill="background1"/>
          </w:tcPr>
          <w:p w:rsidR="002967D2" w:rsidRPr="00476812" w:rsidRDefault="002967D2" w:rsidP="002967D2">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shd w:val="clear" w:color="auto" w:fill="FFFFFF" w:themeFill="background1"/>
          </w:tcPr>
          <w:p w:rsidR="002967D2" w:rsidRPr="00476812" w:rsidRDefault="002967D2" w:rsidP="00C31AB0">
            <w:pPr>
              <w:ind w:left="0"/>
              <w:jc w:val="left"/>
              <w:rPr>
                <w:sz w:val="20"/>
                <w:szCs w:val="20"/>
              </w:rPr>
            </w:pPr>
          </w:p>
        </w:tc>
        <w:tc>
          <w:tcPr>
            <w:tcW w:w="3606" w:type="dxa"/>
            <w:gridSpan w:val="2"/>
            <w:tcBorders>
              <w:top w:val="single" w:sz="2" w:space="0" w:color="auto"/>
              <w:left w:val="single" w:sz="2" w:space="0" w:color="auto"/>
              <w:bottom w:val="single" w:sz="2" w:space="0" w:color="auto"/>
            </w:tcBorders>
          </w:tcPr>
          <w:p w:rsidR="002967D2" w:rsidRPr="00476812" w:rsidRDefault="002967D2" w:rsidP="002967D2">
            <w:pPr>
              <w:ind w:left="0"/>
              <w:jc w:val="left"/>
              <w:rPr>
                <w:sz w:val="20"/>
                <w:szCs w:val="20"/>
              </w:rPr>
            </w:pPr>
          </w:p>
        </w:tc>
      </w:tr>
      <w:tr w:rsidR="006D0EB0" w:rsidTr="00255BD1">
        <w:tc>
          <w:tcPr>
            <w:tcW w:w="3795" w:type="dxa"/>
            <w:tcBorders>
              <w:top w:val="single" w:sz="2" w:space="0" w:color="auto"/>
              <w:bottom w:val="single" w:sz="2" w:space="0" w:color="auto"/>
              <w:right w:val="single" w:sz="2" w:space="0" w:color="auto"/>
            </w:tcBorders>
          </w:tcPr>
          <w:p w:rsidR="006D0EB0" w:rsidRPr="00476812" w:rsidRDefault="006D0EB0" w:rsidP="002967D2">
            <w:pPr>
              <w:ind w:left="0"/>
              <w:jc w:val="left"/>
              <w:rPr>
                <w:sz w:val="20"/>
                <w:szCs w:val="20"/>
              </w:rPr>
            </w:pPr>
          </w:p>
        </w:tc>
        <w:tc>
          <w:tcPr>
            <w:tcW w:w="1755" w:type="dxa"/>
            <w:tcBorders>
              <w:top w:val="single" w:sz="2" w:space="0" w:color="auto"/>
              <w:left w:val="single" w:sz="2" w:space="0" w:color="auto"/>
              <w:bottom w:val="single" w:sz="2" w:space="0" w:color="auto"/>
              <w:right w:val="single" w:sz="2" w:space="0" w:color="auto"/>
            </w:tcBorders>
            <w:shd w:val="clear" w:color="auto" w:fill="FFFFFF" w:themeFill="background1"/>
          </w:tcPr>
          <w:p w:rsidR="006D0EB0" w:rsidRPr="00476812" w:rsidRDefault="006D0EB0" w:rsidP="002967D2">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shd w:val="clear" w:color="auto" w:fill="FFFFFF" w:themeFill="background1"/>
          </w:tcPr>
          <w:p w:rsidR="006D0EB0" w:rsidRPr="00476812" w:rsidRDefault="006D0EB0" w:rsidP="00C31AB0">
            <w:pPr>
              <w:ind w:left="0"/>
              <w:jc w:val="left"/>
              <w:rPr>
                <w:sz w:val="20"/>
                <w:szCs w:val="20"/>
              </w:rPr>
            </w:pPr>
          </w:p>
        </w:tc>
        <w:tc>
          <w:tcPr>
            <w:tcW w:w="3606" w:type="dxa"/>
            <w:gridSpan w:val="2"/>
            <w:tcBorders>
              <w:top w:val="single" w:sz="2" w:space="0" w:color="auto"/>
              <w:left w:val="single" w:sz="2" w:space="0" w:color="auto"/>
              <w:bottom w:val="single" w:sz="2" w:space="0" w:color="auto"/>
            </w:tcBorders>
          </w:tcPr>
          <w:p w:rsidR="006D0EB0" w:rsidRPr="00476812" w:rsidRDefault="006D0EB0" w:rsidP="002967D2">
            <w:pPr>
              <w:ind w:left="0"/>
              <w:jc w:val="left"/>
              <w:rPr>
                <w:sz w:val="20"/>
                <w:szCs w:val="20"/>
              </w:rPr>
            </w:pPr>
          </w:p>
        </w:tc>
      </w:tr>
      <w:tr w:rsidR="006D0EB0" w:rsidTr="00255BD1">
        <w:tc>
          <w:tcPr>
            <w:tcW w:w="3795" w:type="dxa"/>
            <w:tcBorders>
              <w:top w:val="single" w:sz="2" w:space="0" w:color="auto"/>
              <w:bottom w:val="single" w:sz="2" w:space="0" w:color="auto"/>
              <w:right w:val="single" w:sz="2" w:space="0" w:color="auto"/>
            </w:tcBorders>
          </w:tcPr>
          <w:p w:rsidR="006D0EB0" w:rsidRPr="00476812" w:rsidRDefault="006D0EB0" w:rsidP="002967D2">
            <w:pPr>
              <w:ind w:left="0"/>
              <w:jc w:val="left"/>
              <w:rPr>
                <w:sz w:val="20"/>
                <w:szCs w:val="20"/>
              </w:rPr>
            </w:pPr>
          </w:p>
        </w:tc>
        <w:tc>
          <w:tcPr>
            <w:tcW w:w="1755" w:type="dxa"/>
            <w:tcBorders>
              <w:top w:val="single" w:sz="2" w:space="0" w:color="auto"/>
              <w:left w:val="single" w:sz="2" w:space="0" w:color="auto"/>
              <w:bottom w:val="single" w:sz="2" w:space="0" w:color="auto"/>
              <w:right w:val="single" w:sz="2" w:space="0" w:color="auto"/>
            </w:tcBorders>
            <w:shd w:val="clear" w:color="auto" w:fill="FFFFFF" w:themeFill="background1"/>
          </w:tcPr>
          <w:p w:rsidR="006D0EB0" w:rsidRPr="00476812" w:rsidRDefault="006D0EB0" w:rsidP="002967D2">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shd w:val="clear" w:color="auto" w:fill="FFFFFF" w:themeFill="background1"/>
          </w:tcPr>
          <w:p w:rsidR="006D0EB0" w:rsidRPr="00476812" w:rsidRDefault="006D0EB0" w:rsidP="00C31AB0">
            <w:pPr>
              <w:ind w:left="0"/>
              <w:jc w:val="left"/>
              <w:rPr>
                <w:sz w:val="20"/>
                <w:szCs w:val="20"/>
              </w:rPr>
            </w:pPr>
          </w:p>
        </w:tc>
        <w:tc>
          <w:tcPr>
            <w:tcW w:w="3606" w:type="dxa"/>
            <w:gridSpan w:val="2"/>
            <w:tcBorders>
              <w:top w:val="single" w:sz="2" w:space="0" w:color="auto"/>
              <w:left w:val="single" w:sz="2" w:space="0" w:color="auto"/>
              <w:bottom w:val="single" w:sz="2" w:space="0" w:color="auto"/>
            </w:tcBorders>
          </w:tcPr>
          <w:p w:rsidR="006D0EB0" w:rsidRPr="00476812" w:rsidRDefault="006D0EB0" w:rsidP="002967D2">
            <w:pPr>
              <w:ind w:left="0"/>
              <w:jc w:val="left"/>
              <w:rPr>
                <w:sz w:val="20"/>
                <w:szCs w:val="20"/>
              </w:rPr>
            </w:pPr>
          </w:p>
        </w:tc>
      </w:tr>
      <w:tr w:rsidR="006D0EB0" w:rsidTr="00255BD1">
        <w:tc>
          <w:tcPr>
            <w:tcW w:w="3795" w:type="dxa"/>
            <w:tcBorders>
              <w:top w:val="single" w:sz="2" w:space="0" w:color="auto"/>
              <w:bottom w:val="single" w:sz="2" w:space="0" w:color="auto"/>
              <w:right w:val="single" w:sz="2" w:space="0" w:color="auto"/>
            </w:tcBorders>
          </w:tcPr>
          <w:p w:rsidR="006D0EB0" w:rsidRPr="00476812" w:rsidRDefault="006D0EB0" w:rsidP="002967D2">
            <w:pPr>
              <w:ind w:left="0"/>
              <w:jc w:val="left"/>
              <w:rPr>
                <w:sz w:val="20"/>
                <w:szCs w:val="20"/>
              </w:rPr>
            </w:pPr>
          </w:p>
        </w:tc>
        <w:tc>
          <w:tcPr>
            <w:tcW w:w="1755" w:type="dxa"/>
            <w:tcBorders>
              <w:top w:val="single" w:sz="2" w:space="0" w:color="auto"/>
              <w:left w:val="single" w:sz="2" w:space="0" w:color="auto"/>
              <w:bottom w:val="single" w:sz="2" w:space="0" w:color="auto"/>
              <w:right w:val="single" w:sz="2" w:space="0" w:color="auto"/>
            </w:tcBorders>
            <w:shd w:val="clear" w:color="auto" w:fill="FFFFFF" w:themeFill="background1"/>
          </w:tcPr>
          <w:p w:rsidR="006D0EB0" w:rsidRPr="00476812" w:rsidRDefault="006D0EB0" w:rsidP="002967D2">
            <w:pPr>
              <w:ind w:left="0"/>
              <w:jc w:val="left"/>
              <w:rPr>
                <w:sz w:val="20"/>
                <w:szCs w:val="20"/>
              </w:rPr>
            </w:pPr>
          </w:p>
        </w:tc>
        <w:tc>
          <w:tcPr>
            <w:tcW w:w="1759" w:type="dxa"/>
            <w:tcBorders>
              <w:top w:val="single" w:sz="2" w:space="0" w:color="auto"/>
              <w:left w:val="single" w:sz="2" w:space="0" w:color="auto"/>
              <w:bottom w:val="single" w:sz="2" w:space="0" w:color="auto"/>
              <w:right w:val="single" w:sz="2" w:space="0" w:color="auto"/>
            </w:tcBorders>
            <w:shd w:val="clear" w:color="auto" w:fill="FFFFFF" w:themeFill="background1"/>
          </w:tcPr>
          <w:p w:rsidR="006D0EB0" w:rsidRPr="00476812" w:rsidRDefault="006D0EB0" w:rsidP="00C31AB0">
            <w:pPr>
              <w:ind w:left="0"/>
              <w:jc w:val="left"/>
              <w:rPr>
                <w:sz w:val="20"/>
                <w:szCs w:val="20"/>
              </w:rPr>
            </w:pPr>
          </w:p>
        </w:tc>
        <w:tc>
          <w:tcPr>
            <w:tcW w:w="3606" w:type="dxa"/>
            <w:gridSpan w:val="2"/>
            <w:tcBorders>
              <w:top w:val="single" w:sz="2" w:space="0" w:color="auto"/>
              <w:left w:val="single" w:sz="2" w:space="0" w:color="auto"/>
              <w:bottom w:val="single" w:sz="2" w:space="0" w:color="auto"/>
            </w:tcBorders>
          </w:tcPr>
          <w:p w:rsidR="006D0EB0" w:rsidRPr="00476812" w:rsidRDefault="006D0EB0" w:rsidP="002967D2">
            <w:pPr>
              <w:ind w:left="0"/>
              <w:jc w:val="left"/>
              <w:rPr>
                <w:sz w:val="20"/>
                <w:szCs w:val="20"/>
              </w:rPr>
            </w:pPr>
          </w:p>
        </w:tc>
      </w:tr>
      <w:tr w:rsidR="006D0EB0" w:rsidTr="00255BD1">
        <w:tc>
          <w:tcPr>
            <w:tcW w:w="3795" w:type="dxa"/>
            <w:tcBorders>
              <w:top w:val="single" w:sz="2" w:space="0" w:color="auto"/>
              <w:bottom w:val="single" w:sz="12" w:space="0" w:color="auto"/>
              <w:right w:val="single" w:sz="2" w:space="0" w:color="auto"/>
            </w:tcBorders>
          </w:tcPr>
          <w:p w:rsidR="006D0EB0" w:rsidRPr="00476812" w:rsidRDefault="006D0EB0" w:rsidP="002967D2">
            <w:pPr>
              <w:ind w:left="0"/>
              <w:jc w:val="left"/>
              <w:rPr>
                <w:sz w:val="20"/>
                <w:szCs w:val="20"/>
              </w:rPr>
            </w:pPr>
          </w:p>
        </w:tc>
        <w:tc>
          <w:tcPr>
            <w:tcW w:w="1755" w:type="dxa"/>
            <w:tcBorders>
              <w:top w:val="single" w:sz="2" w:space="0" w:color="auto"/>
              <w:left w:val="single" w:sz="2" w:space="0" w:color="auto"/>
              <w:bottom w:val="single" w:sz="12" w:space="0" w:color="auto"/>
              <w:right w:val="single" w:sz="2" w:space="0" w:color="auto"/>
            </w:tcBorders>
            <w:shd w:val="clear" w:color="auto" w:fill="FFFFFF" w:themeFill="background1"/>
          </w:tcPr>
          <w:p w:rsidR="006D0EB0" w:rsidRPr="00476812" w:rsidRDefault="006D0EB0" w:rsidP="002967D2">
            <w:pPr>
              <w:ind w:left="0"/>
              <w:jc w:val="left"/>
              <w:rPr>
                <w:sz w:val="20"/>
                <w:szCs w:val="20"/>
              </w:rPr>
            </w:pPr>
          </w:p>
        </w:tc>
        <w:tc>
          <w:tcPr>
            <w:tcW w:w="1759" w:type="dxa"/>
            <w:tcBorders>
              <w:top w:val="single" w:sz="2" w:space="0" w:color="auto"/>
              <w:left w:val="single" w:sz="2" w:space="0" w:color="auto"/>
              <w:bottom w:val="single" w:sz="12" w:space="0" w:color="auto"/>
              <w:right w:val="single" w:sz="2" w:space="0" w:color="auto"/>
            </w:tcBorders>
            <w:shd w:val="clear" w:color="auto" w:fill="FFFFFF" w:themeFill="background1"/>
          </w:tcPr>
          <w:p w:rsidR="006D0EB0" w:rsidRPr="00476812" w:rsidRDefault="006D0EB0" w:rsidP="00C31AB0">
            <w:pPr>
              <w:ind w:left="0"/>
              <w:jc w:val="left"/>
              <w:rPr>
                <w:sz w:val="20"/>
                <w:szCs w:val="20"/>
              </w:rPr>
            </w:pPr>
          </w:p>
        </w:tc>
        <w:tc>
          <w:tcPr>
            <w:tcW w:w="3606" w:type="dxa"/>
            <w:gridSpan w:val="2"/>
            <w:tcBorders>
              <w:top w:val="single" w:sz="2" w:space="0" w:color="auto"/>
              <w:left w:val="single" w:sz="2" w:space="0" w:color="auto"/>
              <w:bottom w:val="single" w:sz="12" w:space="0" w:color="auto"/>
            </w:tcBorders>
          </w:tcPr>
          <w:p w:rsidR="006D0EB0" w:rsidRPr="00476812" w:rsidRDefault="006D0EB0" w:rsidP="002967D2">
            <w:pPr>
              <w:ind w:left="0"/>
              <w:jc w:val="left"/>
              <w:rPr>
                <w:sz w:val="20"/>
                <w:szCs w:val="20"/>
              </w:rPr>
            </w:pPr>
          </w:p>
        </w:tc>
      </w:tr>
    </w:tbl>
    <w:p w:rsidR="00EF278F" w:rsidRDefault="00EF278F" w:rsidP="00F81F11">
      <w:pPr>
        <w:rPr>
          <w:sz w:val="10"/>
        </w:rPr>
      </w:pPr>
    </w:p>
    <w:p w:rsidR="00252FBC" w:rsidRDefault="00252FBC" w:rsidP="00F81F11">
      <w:pPr>
        <w:rPr>
          <w:sz w:val="10"/>
        </w:rPr>
      </w:pPr>
    </w:p>
    <w:p w:rsidR="00252FBC" w:rsidRDefault="00252FBC" w:rsidP="00123F21">
      <w:pPr>
        <w:ind w:left="0"/>
        <w:rPr>
          <w:sz w:val="10"/>
        </w:rPr>
      </w:pPr>
    </w:p>
    <w:p w:rsidR="00252FBC" w:rsidRDefault="00252FBC" w:rsidP="0041088D">
      <w:pPr>
        <w:ind w:left="0"/>
        <w:rPr>
          <w:sz w:val="10"/>
        </w:rPr>
      </w:pPr>
    </w:p>
    <w:p w:rsidR="00252FBC" w:rsidRDefault="00252FBC" w:rsidP="00F81F11">
      <w:pPr>
        <w:rPr>
          <w:sz w:val="10"/>
        </w:rPr>
      </w:pPr>
    </w:p>
    <w:tbl>
      <w:tblPr>
        <w:tblW w:w="10915"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7655"/>
        <w:gridCol w:w="3260"/>
      </w:tblGrid>
      <w:tr w:rsidR="00C92BCA" w:rsidRPr="00812D7C" w:rsidTr="00EA19C8">
        <w:tc>
          <w:tcPr>
            <w:tcW w:w="7655" w:type="dxa"/>
            <w:tcBorders>
              <w:top w:val="single" w:sz="12" w:space="0" w:color="auto"/>
              <w:bottom w:val="single" w:sz="4" w:space="0" w:color="auto"/>
              <w:right w:val="single" w:sz="4" w:space="0" w:color="auto"/>
            </w:tcBorders>
            <w:shd w:val="clear" w:color="auto" w:fill="D9D9D9"/>
          </w:tcPr>
          <w:p w:rsidR="00C92BCA" w:rsidRPr="00565659" w:rsidRDefault="0041088D" w:rsidP="00872F8D">
            <w:pPr>
              <w:ind w:left="34" w:hanging="34"/>
              <w:rPr>
                <w:sz w:val="20"/>
              </w:rPr>
            </w:pPr>
            <w:r>
              <w:rPr>
                <w:sz w:val="20"/>
              </w:rPr>
              <w:t>I</w:t>
            </w:r>
            <w:r w:rsidR="00C92BCA" w:rsidRPr="00565659">
              <w:rPr>
                <w:sz w:val="20"/>
              </w:rPr>
              <w:t>nstruction</w:t>
            </w:r>
            <w:r w:rsidR="005574CC" w:rsidRPr="00565659">
              <w:rPr>
                <w:sz w:val="20"/>
              </w:rPr>
              <w:t>s</w:t>
            </w:r>
          </w:p>
        </w:tc>
        <w:tc>
          <w:tcPr>
            <w:tcW w:w="3260" w:type="dxa"/>
            <w:tcBorders>
              <w:top w:val="single" w:sz="12" w:space="0" w:color="auto"/>
              <w:left w:val="single" w:sz="4" w:space="0" w:color="auto"/>
              <w:bottom w:val="single" w:sz="4" w:space="0" w:color="auto"/>
            </w:tcBorders>
            <w:shd w:val="clear" w:color="auto" w:fill="D9D9D9"/>
          </w:tcPr>
          <w:p w:rsidR="00C92BCA" w:rsidRPr="00565659" w:rsidRDefault="00C92BCA" w:rsidP="0064223D">
            <w:pPr>
              <w:ind w:left="0"/>
              <w:rPr>
                <w:sz w:val="20"/>
              </w:rPr>
            </w:pPr>
            <w:r w:rsidRPr="00565659">
              <w:rPr>
                <w:sz w:val="20"/>
              </w:rPr>
              <w:t>Numéro</w:t>
            </w:r>
          </w:p>
        </w:tc>
      </w:tr>
      <w:tr w:rsidR="00AE79CE" w:rsidRPr="00601E13" w:rsidTr="00EA19C8">
        <w:tc>
          <w:tcPr>
            <w:tcW w:w="7655" w:type="dxa"/>
            <w:tcBorders>
              <w:top w:val="single" w:sz="4" w:space="0" w:color="auto"/>
              <w:bottom w:val="single" w:sz="4" w:space="0" w:color="auto"/>
              <w:right w:val="single" w:sz="4" w:space="0" w:color="auto"/>
            </w:tcBorders>
            <w:vAlign w:val="center"/>
          </w:tcPr>
          <w:p w:rsidR="00AE79CE" w:rsidRPr="00082F34" w:rsidRDefault="00AE79CE" w:rsidP="00AE79CE">
            <w:pPr>
              <w:ind w:left="0"/>
              <w:jc w:val="left"/>
              <w:rPr>
                <w:sz w:val="20"/>
              </w:rPr>
            </w:pPr>
            <w:r w:rsidRPr="002B5608">
              <w:rPr>
                <w:sz w:val="20"/>
              </w:rPr>
              <w:t>Reconnaissance du CA</w:t>
            </w:r>
          </w:p>
        </w:tc>
        <w:tc>
          <w:tcPr>
            <w:tcW w:w="3260" w:type="dxa"/>
            <w:tcBorders>
              <w:top w:val="single" w:sz="4" w:space="0" w:color="auto"/>
              <w:left w:val="single" w:sz="4" w:space="0" w:color="auto"/>
              <w:bottom w:val="single" w:sz="4" w:space="0" w:color="auto"/>
            </w:tcBorders>
            <w:vAlign w:val="center"/>
          </w:tcPr>
          <w:p w:rsidR="00AE79CE" w:rsidRPr="00082F34" w:rsidRDefault="00FF5200" w:rsidP="00AE79CE">
            <w:pPr>
              <w:ind w:left="0"/>
              <w:jc w:val="left"/>
              <w:rPr>
                <w:sz w:val="20"/>
              </w:rPr>
            </w:pPr>
            <w:hyperlink r:id="rId10" w:history="1">
              <w:r w:rsidR="0074259A" w:rsidRPr="005A0E01">
                <w:rPr>
                  <w:rStyle w:val="Lienhypertexte"/>
                  <w:sz w:val="18"/>
                </w:rPr>
                <w:t>INST-1015</w:t>
              </w:r>
            </w:hyperlink>
          </w:p>
        </w:tc>
      </w:tr>
      <w:tr w:rsidR="00AE79CE" w:rsidRPr="00601E13" w:rsidTr="00EA19C8">
        <w:tc>
          <w:tcPr>
            <w:tcW w:w="7655" w:type="dxa"/>
            <w:tcBorders>
              <w:top w:val="single" w:sz="4" w:space="0" w:color="auto"/>
              <w:bottom w:val="single" w:sz="4" w:space="0" w:color="auto"/>
              <w:right w:val="single" w:sz="4" w:space="0" w:color="auto"/>
            </w:tcBorders>
            <w:vAlign w:val="center"/>
          </w:tcPr>
          <w:p w:rsidR="00AE79CE" w:rsidRPr="009772E4" w:rsidRDefault="00AE79CE" w:rsidP="00AE79CE">
            <w:pPr>
              <w:ind w:left="0"/>
              <w:jc w:val="left"/>
              <w:rPr>
                <w:sz w:val="20"/>
              </w:rPr>
            </w:pPr>
            <w:r w:rsidRPr="009772E4">
              <w:rPr>
                <w:sz w:val="20"/>
              </w:rPr>
              <w:t>Conditions de facturation et règlement clients</w:t>
            </w:r>
          </w:p>
        </w:tc>
        <w:tc>
          <w:tcPr>
            <w:tcW w:w="3260" w:type="dxa"/>
            <w:tcBorders>
              <w:top w:val="single" w:sz="4" w:space="0" w:color="auto"/>
              <w:left w:val="single" w:sz="4" w:space="0" w:color="auto"/>
              <w:bottom w:val="single" w:sz="4" w:space="0" w:color="auto"/>
            </w:tcBorders>
            <w:vAlign w:val="center"/>
          </w:tcPr>
          <w:p w:rsidR="00AE79CE" w:rsidRPr="009772E4" w:rsidRDefault="00FF5200" w:rsidP="00AE79CE">
            <w:pPr>
              <w:ind w:left="0"/>
              <w:jc w:val="left"/>
              <w:rPr>
                <w:sz w:val="20"/>
              </w:rPr>
            </w:pPr>
            <w:hyperlink r:id="rId11" w:history="1">
              <w:r w:rsidR="0074259A" w:rsidRPr="005A0E01">
                <w:rPr>
                  <w:rStyle w:val="Lienhypertexte"/>
                  <w:sz w:val="18"/>
                </w:rPr>
                <w:t>INST-1002</w:t>
              </w:r>
            </w:hyperlink>
          </w:p>
        </w:tc>
      </w:tr>
      <w:tr w:rsidR="00AE79CE" w:rsidRPr="00601E13" w:rsidTr="00EA19C8">
        <w:tc>
          <w:tcPr>
            <w:tcW w:w="7655" w:type="dxa"/>
            <w:tcBorders>
              <w:top w:val="single" w:sz="4" w:space="0" w:color="auto"/>
              <w:bottom w:val="single" w:sz="4" w:space="0" w:color="auto"/>
              <w:right w:val="single" w:sz="4" w:space="0" w:color="auto"/>
            </w:tcBorders>
            <w:vAlign w:val="center"/>
          </w:tcPr>
          <w:p w:rsidR="00AE79CE" w:rsidRPr="00082F34" w:rsidRDefault="00AE79CE" w:rsidP="00AE79CE">
            <w:pPr>
              <w:ind w:left="0"/>
              <w:jc w:val="left"/>
              <w:rPr>
                <w:sz w:val="20"/>
              </w:rPr>
            </w:pPr>
            <w:r>
              <w:rPr>
                <w:sz w:val="20"/>
              </w:rPr>
              <w:t>Consulter les BTV et BTP</w:t>
            </w:r>
          </w:p>
        </w:tc>
        <w:tc>
          <w:tcPr>
            <w:tcW w:w="3260" w:type="dxa"/>
            <w:tcBorders>
              <w:top w:val="single" w:sz="4" w:space="0" w:color="auto"/>
              <w:left w:val="single" w:sz="4" w:space="0" w:color="auto"/>
              <w:bottom w:val="single" w:sz="4" w:space="0" w:color="auto"/>
            </w:tcBorders>
            <w:vAlign w:val="center"/>
          </w:tcPr>
          <w:p w:rsidR="00AE79CE" w:rsidRPr="00082F34" w:rsidRDefault="00FF5200" w:rsidP="00AE79CE">
            <w:pPr>
              <w:ind w:left="0"/>
              <w:jc w:val="left"/>
              <w:rPr>
                <w:sz w:val="20"/>
              </w:rPr>
            </w:pPr>
            <w:hyperlink r:id="rId12" w:history="1">
              <w:r w:rsidR="0074259A" w:rsidRPr="00675804">
                <w:rPr>
                  <w:rStyle w:val="Lienhypertexte"/>
                  <w:sz w:val="20"/>
                </w:rPr>
                <w:t>INST-1197</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Pr>
                <w:sz w:val="20"/>
              </w:rPr>
              <w:t>Dispatcher des BTV ou BTP. Les réaffecter</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13" w:history="1">
              <w:r w:rsidR="0074259A" w:rsidRPr="00675804">
                <w:rPr>
                  <w:rStyle w:val="Lienhypertexte"/>
                  <w:sz w:val="20"/>
                </w:rPr>
                <w:t>INST-1183</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Pr>
                <w:sz w:val="20"/>
              </w:rPr>
              <w:t>Modifier des dates de rappel (échéance de visite)</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14" w:history="1">
              <w:r w:rsidR="00194A87" w:rsidRPr="00D116CB">
                <w:rPr>
                  <w:rStyle w:val="Lienhypertexte"/>
                  <w:sz w:val="20"/>
                </w:rPr>
                <w:t>INST-1178</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Pr>
                <w:sz w:val="20"/>
              </w:rPr>
              <w:t>Consulter un BT terminé</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15" w:history="1">
              <w:r w:rsidR="0074259A" w:rsidRPr="00675804">
                <w:rPr>
                  <w:rStyle w:val="Lienhypertexte"/>
                  <w:sz w:val="20"/>
                </w:rPr>
                <w:t>INST-1194</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Pr>
                <w:sz w:val="20"/>
              </w:rPr>
              <w:t>Traiter les BT refusées de l’activité Système</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16" w:history="1">
              <w:r w:rsidR="00194A87" w:rsidRPr="00D116CB">
                <w:rPr>
                  <w:rStyle w:val="Lienhypertexte"/>
                  <w:sz w:val="20"/>
                </w:rPr>
                <w:t>INST-1190</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Pr>
                <w:sz w:val="20"/>
              </w:rPr>
              <w:t>Consulter les réponses d’un questionnaire</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17" w:history="1">
              <w:r w:rsidR="0074259A" w:rsidRPr="00675804">
                <w:rPr>
                  <w:rStyle w:val="Lienhypertexte"/>
                  <w:sz w:val="20"/>
                </w:rPr>
                <w:t>INST-1191</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Pr>
                <w:sz w:val="20"/>
              </w:rPr>
              <w:t>Refus un BT en cours</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18" w:history="1">
              <w:r w:rsidR="00194A87" w:rsidRPr="00D116CB">
                <w:rPr>
                  <w:rStyle w:val="Lienhypertexte"/>
                  <w:sz w:val="20"/>
                </w:rPr>
                <w:t>INST-1203</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t>Utiliser UNItec Service Center et JOT</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19" w:history="1">
              <w:r w:rsidR="007050D1" w:rsidRPr="00D116CB">
                <w:rPr>
                  <w:rStyle w:val="Lienhypertexte"/>
                  <w:sz w:val="20"/>
                </w:rPr>
                <w:t>INST-1192</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t xml:space="preserve">Comprendre l’indicateur 15 </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20" w:history="1">
              <w:r w:rsidR="007050D1" w:rsidRPr="00D116CB">
                <w:rPr>
                  <w:rStyle w:val="Lienhypertexte"/>
                  <w:sz w:val="20"/>
                </w:rPr>
                <w:t>INST-1175</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t>Sectoriser / corriger un ou des technicien(s)</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21" w:history="1">
              <w:r w:rsidR="007050D1" w:rsidRPr="00D116CB">
                <w:rPr>
                  <w:rStyle w:val="Lienhypertexte"/>
                  <w:sz w:val="20"/>
                </w:rPr>
                <w:t>INST-1193</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t>Sectoriser / corriger un ou des équipements</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22" w:history="1">
              <w:r w:rsidR="007050D1" w:rsidRPr="00D116CB">
                <w:rPr>
                  <w:rStyle w:val="Lienhypertexte"/>
                  <w:sz w:val="20"/>
                </w:rPr>
                <w:t>INST-1185</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sidRPr="00687C5C">
              <w:rPr>
                <w:sz w:val="20"/>
              </w:rPr>
              <w:t xml:space="preserve">Réaliser l'audit </w:t>
            </w:r>
            <w:r w:rsidR="00376614" w:rsidRPr="00687C5C">
              <w:rPr>
                <w:sz w:val="20"/>
              </w:rPr>
              <w:t>premièr</w:t>
            </w:r>
            <w:r w:rsidR="00376614">
              <w:rPr>
                <w:sz w:val="20"/>
              </w:rPr>
              <w:t>e</w:t>
            </w:r>
            <w:r w:rsidRPr="00687C5C">
              <w:rPr>
                <w:sz w:val="20"/>
              </w:rPr>
              <w:t xml:space="preserve"> VE (Systèmes)</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23" w:history="1">
              <w:r w:rsidR="007050D1" w:rsidRPr="00D116CB">
                <w:rPr>
                  <w:rStyle w:val="Lienhypertexte"/>
                  <w:sz w:val="20"/>
                </w:rPr>
                <w:t>INST-1094</w:t>
              </w:r>
            </w:hyperlink>
          </w:p>
        </w:tc>
      </w:tr>
      <w:tr w:rsidR="0074259A" w:rsidRPr="00601E13" w:rsidTr="00EA19C8">
        <w:tc>
          <w:tcPr>
            <w:tcW w:w="7655" w:type="dxa"/>
            <w:tcBorders>
              <w:top w:val="single" w:sz="4" w:space="0" w:color="auto"/>
              <w:bottom w:val="single" w:sz="4" w:space="0" w:color="auto"/>
              <w:right w:val="single" w:sz="4" w:space="0" w:color="auto"/>
            </w:tcBorders>
            <w:vAlign w:val="center"/>
          </w:tcPr>
          <w:p w:rsidR="0074259A" w:rsidRPr="00082F34" w:rsidRDefault="0074259A" w:rsidP="0074259A">
            <w:pPr>
              <w:ind w:left="0"/>
              <w:jc w:val="left"/>
              <w:rPr>
                <w:sz w:val="20"/>
              </w:rPr>
            </w:pPr>
            <w:r>
              <w:rPr>
                <w:sz w:val="20"/>
              </w:rPr>
              <w:t xml:space="preserve">Commander une prestation associée à un BT </w:t>
            </w:r>
          </w:p>
        </w:tc>
        <w:tc>
          <w:tcPr>
            <w:tcW w:w="3260" w:type="dxa"/>
            <w:tcBorders>
              <w:top w:val="single" w:sz="4" w:space="0" w:color="auto"/>
              <w:left w:val="single" w:sz="4" w:space="0" w:color="auto"/>
              <w:bottom w:val="single" w:sz="4" w:space="0" w:color="auto"/>
            </w:tcBorders>
            <w:vAlign w:val="center"/>
          </w:tcPr>
          <w:p w:rsidR="0074259A" w:rsidRPr="00082F34" w:rsidRDefault="00FF5200" w:rsidP="0074259A">
            <w:pPr>
              <w:ind w:left="0"/>
              <w:jc w:val="left"/>
              <w:rPr>
                <w:sz w:val="20"/>
              </w:rPr>
            </w:pPr>
            <w:hyperlink r:id="rId24" w:history="1">
              <w:r w:rsidR="0074259A" w:rsidRPr="00675804">
                <w:rPr>
                  <w:rStyle w:val="Lienhypertexte"/>
                  <w:sz w:val="20"/>
                </w:rPr>
                <w:t>INST-1205</w:t>
              </w:r>
            </w:hyperlink>
          </w:p>
        </w:tc>
      </w:tr>
      <w:tr w:rsidR="0074259A" w:rsidRPr="00601E13" w:rsidTr="00EA19C8">
        <w:tc>
          <w:tcPr>
            <w:tcW w:w="7655" w:type="dxa"/>
            <w:tcBorders>
              <w:top w:val="single" w:sz="4" w:space="0" w:color="auto"/>
              <w:bottom w:val="single" w:sz="4" w:space="0" w:color="auto"/>
              <w:right w:val="single" w:sz="4" w:space="0" w:color="auto"/>
            </w:tcBorders>
            <w:vAlign w:val="center"/>
          </w:tcPr>
          <w:p w:rsidR="0074259A" w:rsidRPr="00082F34" w:rsidRDefault="0074259A" w:rsidP="0074259A">
            <w:pPr>
              <w:ind w:left="0"/>
              <w:jc w:val="left"/>
              <w:rPr>
                <w:sz w:val="20"/>
              </w:rPr>
            </w:pPr>
            <w:r>
              <w:rPr>
                <w:sz w:val="20"/>
              </w:rPr>
              <w:t>Commander du matériel associé à un BT</w:t>
            </w:r>
          </w:p>
        </w:tc>
        <w:tc>
          <w:tcPr>
            <w:tcW w:w="3260" w:type="dxa"/>
            <w:tcBorders>
              <w:top w:val="single" w:sz="4" w:space="0" w:color="auto"/>
              <w:left w:val="single" w:sz="4" w:space="0" w:color="auto"/>
              <w:bottom w:val="single" w:sz="4" w:space="0" w:color="auto"/>
            </w:tcBorders>
            <w:vAlign w:val="center"/>
          </w:tcPr>
          <w:p w:rsidR="0074259A" w:rsidRPr="00082F34" w:rsidRDefault="00FF5200" w:rsidP="0074259A">
            <w:pPr>
              <w:ind w:left="0"/>
              <w:jc w:val="left"/>
              <w:rPr>
                <w:sz w:val="20"/>
              </w:rPr>
            </w:pPr>
            <w:hyperlink r:id="rId25" w:history="1">
              <w:r w:rsidR="0074259A" w:rsidRPr="00675804">
                <w:rPr>
                  <w:rStyle w:val="Lienhypertexte"/>
                  <w:sz w:val="20"/>
                </w:rPr>
                <w:t>INST-1206</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t>Consulter une commande d’achats</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26" w:history="1">
              <w:r w:rsidR="0074259A" w:rsidRPr="00675804">
                <w:rPr>
                  <w:rStyle w:val="Lienhypertexte"/>
                  <w:sz w:val="20"/>
                </w:rPr>
                <w:t>INST-1200</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t>Comprendre les données référentielles</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27" w:history="1">
              <w:r w:rsidR="007050D1" w:rsidRPr="00D116CB">
                <w:rPr>
                  <w:rStyle w:val="Lienhypertexte"/>
                  <w:sz w:val="20"/>
                </w:rPr>
                <w:t>INST-1189</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lastRenderedPageBreak/>
              <w:t>Comprendre les équipements</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28" w:history="1">
              <w:r w:rsidR="007050D1" w:rsidRPr="00E80146">
                <w:rPr>
                  <w:rStyle w:val="Lienhypertexte"/>
                  <w:sz w:val="20"/>
                </w:rPr>
                <w:t>INST-1176</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t>Comprendre les plans de maintenance</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29" w:history="1">
              <w:r w:rsidR="007050D1" w:rsidRPr="008028B0">
                <w:rPr>
                  <w:rStyle w:val="Lienhypertexte"/>
                  <w:sz w:val="20"/>
                </w:rPr>
                <w:t>INST-1177</w:t>
              </w:r>
            </w:hyperlink>
          </w:p>
        </w:tc>
      </w:tr>
      <w:tr w:rsidR="007050D1" w:rsidRPr="00601E13" w:rsidTr="00EA19C8">
        <w:tc>
          <w:tcPr>
            <w:tcW w:w="7655" w:type="dxa"/>
            <w:tcBorders>
              <w:top w:val="single" w:sz="4" w:space="0" w:color="auto"/>
              <w:bottom w:val="single" w:sz="4" w:space="0" w:color="auto"/>
              <w:right w:val="single" w:sz="4" w:space="0" w:color="auto"/>
            </w:tcBorders>
            <w:vAlign w:val="center"/>
          </w:tcPr>
          <w:p w:rsidR="007050D1" w:rsidRPr="00082F34" w:rsidRDefault="007050D1" w:rsidP="007050D1">
            <w:pPr>
              <w:ind w:left="0"/>
              <w:jc w:val="left"/>
              <w:rPr>
                <w:sz w:val="20"/>
              </w:rPr>
            </w:pPr>
            <w:r>
              <w:rPr>
                <w:sz w:val="20"/>
              </w:rPr>
              <w:t>Comprendre un contrat de service</w:t>
            </w:r>
          </w:p>
        </w:tc>
        <w:tc>
          <w:tcPr>
            <w:tcW w:w="3260" w:type="dxa"/>
            <w:tcBorders>
              <w:top w:val="single" w:sz="4" w:space="0" w:color="auto"/>
              <w:left w:val="single" w:sz="4" w:space="0" w:color="auto"/>
              <w:bottom w:val="single" w:sz="4" w:space="0" w:color="auto"/>
            </w:tcBorders>
            <w:vAlign w:val="center"/>
          </w:tcPr>
          <w:p w:rsidR="007050D1" w:rsidRPr="00082F34" w:rsidRDefault="00FF5200" w:rsidP="007050D1">
            <w:pPr>
              <w:ind w:left="0"/>
              <w:jc w:val="left"/>
              <w:rPr>
                <w:sz w:val="20"/>
              </w:rPr>
            </w:pPr>
            <w:hyperlink r:id="rId30" w:history="1">
              <w:r w:rsidR="007050D1" w:rsidRPr="008028B0">
                <w:rPr>
                  <w:rStyle w:val="Lienhypertexte"/>
                  <w:sz w:val="20"/>
                </w:rPr>
                <w:t>INST-1180</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Pr>
                <w:sz w:val="20"/>
              </w:rPr>
              <w:t>Utiliser / personnaliser un écran JDE</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1" w:history="1">
              <w:r w:rsidR="00194A87" w:rsidRPr="008028B0">
                <w:rPr>
                  <w:rStyle w:val="Lienhypertexte"/>
                  <w:sz w:val="20"/>
                </w:rPr>
                <w:t>INST-1211</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sidRPr="00082F34">
              <w:rPr>
                <w:sz w:val="20"/>
              </w:rPr>
              <w:t>Périodicité de vérification des équipements de mesure et d'essais</w:t>
            </w:r>
            <w:r>
              <w:rPr>
                <w:sz w:val="20"/>
              </w:rPr>
              <w:t xml:space="preserve"> (système)</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2" w:history="1">
              <w:r w:rsidR="00194A87" w:rsidRPr="008028B0">
                <w:rPr>
                  <w:rStyle w:val="Lienhypertexte"/>
                  <w:sz w:val="20"/>
                </w:rPr>
                <w:t>INST-1042</w:t>
              </w:r>
            </w:hyperlink>
            <w:r w:rsidR="00194A87">
              <w:rPr>
                <w:sz w:val="20"/>
              </w:rPr>
              <w:t xml:space="preserve"> </w:t>
            </w:r>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sidRPr="00082F34">
              <w:rPr>
                <w:sz w:val="20"/>
              </w:rPr>
              <w:t>Méthodes de mesures courant-tension alim et batteries</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3" w:history="1">
              <w:r w:rsidR="00194A87" w:rsidRPr="00D74685">
                <w:rPr>
                  <w:rStyle w:val="Lienhypertexte"/>
                  <w:sz w:val="20"/>
                </w:rPr>
                <w:t>INST-1036</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sidRPr="005E7F3A">
              <w:rPr>
                <w:sz w:val="20"/>
              </w:rPr>
              <w:t>Essais à réaliser lors d’une modification d’un élément sur un système incendie</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4" w:history="1">
              <w:r w:rsidR="00194A87" w:rsidRPr="00D74685">
                <w:rPr>
                  <w:rStyle w:val="Lienhypertexte"/>
                  <w:sz w:val="20"/>
                </w:rPr>
                <w:t>INST-1085</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sidRPr="005E7F3A">
              <w:rPr>
                <w:sz w:val="20"/>
              </w:rPr>
              <w:t>F’gaz – Piloter les interventions installations contenant des  gaz à effet de serre fluorés</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5" w:history="1">
              <w:r w:rsidR="00D74685" w:rsidRPr="003064AB">
                <w:rPr>
                  <w:rStyle w:val="Lienhypertexte"/>
                  <w:sz w:val="20"/>
                </w:rPr>
                <w:t>INST-1128</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sidRPr="005E7F3A">
              <w:rPr>
                <w:sz w:val="20"/>
              </w:rPr>
              <w:t>F'gaz Liste de l'outillage et règles de mise à jour</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6" w:history="1">
              <w:r w:rsidR="00D74685" w:rsidRPr="003064AB">
                <w:rPr>
                  <w:rStyle w:val="Lienhypertexte"/>
                  <w:sz w:val="20"/>
                </w:rPr>
                <w:t>INST-1112</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sidRPr="00687C5C">
              <w:rPr>
                <w:sz w:val="20"/>
              </w:rPr>
              <w:t>Identification des détecteurs reconditionnés (ionique)</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7" w:history="1">
              <w:r w:rsidR="00194A87" w:rsidRPr="00D74685">
                <w:rPr>
                  <w:rStyle w:val="Lienhypertexte"/>
                  <w:sz w:val="20"/>
                </w:rPr>
                <w:t>INST-1110</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sidRPr="00687C5C">
              <w:rPr>
                <w:sz w:val="20"/>
              </w:rPr>
              <w:t>Test à l'infiltromètre - Procédures pour gaz inertes et inhibiteurs (fantest)</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8" w:history="1">
              <w:r w:rsidR="00D74685" w:rsidRPr="003064AB">
                <w:rPr>
                  <w:rStyle w:val="Lienhypertexte"/>
                  <w:sz w:val="20"/>
                </w:rPr>
                <w:t>INST-1107</w:t>
              </w:r>
            </w:hyperlink>
          </w:p>
        </w:tc>
      </w:tr>
      <w:tr w:rsidR="00194A87" w:rsidRPr="00601E13" w:rsidTr="00EA19C8">
        <w:tc>
          <w:tcPr>
            <w:tcW w:w="7655" w:type="dxa"/>
            <w:tcBorders>
              <w:top w:val="single" w:sz="4" w:space="0" w:color="auto"/>
              <w:bottom w:val="single" w:sz="4" w:space="0" w:color="auto"/>
              <w:right w:val="single" w:sz="4" w:space="0" w:color="auto"/>
            </w:tcBorders>
            <w:vAlign w:val="center"/>
          </w:tcPr>
          <w:p w:rsidR="00194A87" w:rsidRPr="00082F34" w:rsidRDefault="00194A87" w:rsidP="00194A87">
            <w:pPr>
              <w:ind w:left="0"/>
              <w:jc w:val="left"/>
              <w:rPr>
                <w:sz w:val="20"/>
              </w:rPr>
            </w:pPr>
            <w:r w:rsidRPr="00687C5C">
              <w:rPr>
                <w:sz w:val="20"/>
              </w:rPr>
              <w:t>Gérer le retour des détecteurs ioniques vers usine</w:t>
            </w:r>
          </w:p>
        </w:tc>
        <w:tc>
          <w:tcPr>
            <w:tcW w:w="3260" w:type="dxa"/>
            <w:tcBorders>
              <w:top w:val="single" w:sz="4" w:space="0" w:color="auto"/>
              <w:left w:val="single" w:sz="4" w:space="0" w:color="auto"/>
              <w:bottom w:val="single" w:sz="4" w:space="0" w:color="auto"/>
            </w:tcBorders>
            <w:vAlign w:val="center"/>
          </w:tcPr>
          <w:p w:rsidR="00194A87" w:rsidRPr="00082F34" w:rsidRDefault="00FF5200" w:rsidP="00194A87">
            <w:pPr>
              <w:ind w:left="0"/>
              <w:jc w:val="left"/>
              <w:rPr>
                <w:sz w:val="20"/>
              </w:rPr>
            </w:pPr>
            <w:hyperlink r:id="rId39" w:history="1">
              <w:r w:rsidR="00194A87" w:rsidRPr="00D74685">
                <w:rPr>
                  <w:rStyle w:val="Lienhypertexte"/>
                  <w:sz w:val="20"/>
                </w:rPr>
                <w:t>INST-1105</w:t>
              </w:r>
            </w:hyperlink>
          </w:p>
        </w:tc>
      </w:tr>
      <w:tr w:rsidR="00A25784" w:rsidRPr="00812D7C" w:rsidTr="00657791">
        <w:tc>
          <w:tcPr>
            <w:tcW w:w="7655" w:type="dxa"/>
            <w:tcBorders>
              <w:top w:val="single" w:sz="4" w:space="0" w:color="auto"/>
              <w:bottom w:val="single" w:sz="4" w:space="0" w:color="auto"/>
              <w:right w:val="single" w:sz="4" w:space="0" w:color="auto"/>
            </w:tcBorders>
            <w:shd w:val="clear" w:color="auto" w:fill="D9D9D9"/>
            <w:vAlign w:val="center"/>
          </w:tcPr>
          <w:p w:rsidR="00A25784" w:rsidRPr="00565659" w:rsidRDefault="00A25784" w:rsidP="00A25784">
            <w:pPr>
              <w:ind w:left="0"/>
              <w:rPr>
                <w:sz w:val="20"/>
              </w:rPr>
            </w:pPr>
            <w:r w:rsidRPr="00565659">
              <w:rPr>
                <w:sz w:val="20"/>
              </w:rPr>
              <w:t xml:space="preserve">Imprimés – Guide </w:t>
            </w:r>
            <w:r>
              <w:rPr>
                <w:sz w:val="20"/>
              </w:rPr>
              <w:t>–</w:t>
            </w:r>
            <w:r w:rsidRPr="00565659">
              <w:rPr>
                <w:sz w:val="20"/>
              </w:rPr>
              <w:t xml:space="preserve"> Formulaires</w:t>
            </w:r>
          </w:p>
        </w:tc>
        <w:tc>
          <w:tcPr>
            <w:tcW w:w="3260" w:type="dxa"/>
            <w:tcBorders>
              <w:top w:val="single" w:sz="4" w:space="0" w:color="auto"/>
              <w:left w:val="single" w:sz="4" w:space="0" w:color="auto"/>
              <w:bottom w:val="single" w:sz="4" w:space="0" w:color="auto"/>
            </w:tcBorders>
            <w:shd w:val="clear" w:color="auto" w:fill="D9D9D9"/>
            <w:vAlign w:val="center"/>
          </w:tcPr>
          <w:p w:rsidR="00A25784" w:rsidRPr="00565659" w:rsidRDefault="00A25784" w:rsidP="00A25784">
            <w:pPr>
              <w:ind w:left="0"/>
              <w:rPr>
                <w:sz w:val="20"/>
              </w:rPr>
            </w:pPr>
            <w:r w:rsidRPr="00565659">
              <w:rPr>
                <w:sz w:val="20"/>
              </w:rPr>
              <w:t>Numéro</w:t>
            </w:r>
          </w:p>
        </w:tc>
      </w:tr>
      <w:tr w:rsidR="0017783C" w:rsidRPr="005B2CC4" w:rsidTr="00252FBC">
        <w:tc>
          <w:tcPr>
            <w:tcW w:w="7655" w:type="dxa"/>
            <w:tcBorders>
              <w:top w:val="single" w:sz="4" w:space="0" w:color="auto"/>
              <w:bottom w:val="single" w:sz="4" w:space="0" w:color="auto"/>
              <w:right w:val="single" w:sz="4" w:space="0" w:color="auto"/>
            </w:tcBorders>
            <w:vAlign w:val="center"/>
          </w:tcPr>
          <w:p w:rsidR="0017783C" w:rsidRPr="002A05F6" w:rsidRDefault="0017783C" w:rsidP="0017783C">
            <w:pPr>
              <w:ind w:left="0"/>
              <w:jc w:val="left"/>
              <w:rPr>
                <w:sz w:val="20"/>
                <w:szCs w:val="20"/>
              </w:rPr>
            </w:pPr>
            <w:r w:rsidRPr="002A05F6">
              <w:rPr>
                <w:sz w:val="20"/>
                <w:szCs w:val="20"/>
              </w:rPr>
              <w:t>Visite terrain Chubb</w:t>
            </w:r>
          </w:p>
        </w:tc>
        <w:tc>
          <w:tcPr>
            <w:tcW w:w="3260" w:type="dxa"/>
            <w:tcBorders>
              <w:top w:val="single" w:sz="4" w:space="0" w:color="auto"/>
              <w:left w:val="single" w:sz="4" w:space="0" w:color="auto"/>
              <w:bottom w:val="single" w:sz="4" w:space="0" w:color="auto"/>
            </w:tcBorders>
            <w:vAlign w:val="center"/>
          </w:tcPr>
          <w:p w:rsidR="0017783C" w:rsidRPr="002B5608" w:rsidRDefault="00FF5200" w:rsidP="0017783C">
            <w:pPr>
              <w:ind w:left="0"/>
              <w:jc w:val="left"/>
              <w:rPr>
                <w:sz w:val="20"/>
              </w:rPr>
            </w:pPr>
            <w:hyperlink r:id="rId40" w:history="1">
              <w:r w:rsidR="0017783C" w:rsidRPr="00D74685">
                <w:rPr>
                  <w:rStyle w:val="Lienhypertexte"/>
                  <w:sz w:val="20"/>
                </w:rPr>
                <w:t>IMPR-3237</w:t>
              </w:r>
            </w:hyperlink>
          </w:p>
        </w:tc>
      </w:tr>
      <w:tr w:rsidR="0017783C" w:rsidRPr="005B2CC4" w:rsidTr="00252FBC">
        <w:tc>
          <w:tcPr>
            <w:tcW w:w="7655" w:type="dxa"/>
            <w:tcBorders>
              <w:top w:val="single" w:sz="4" w:space="0" w:color="auto"/>
              <w:bottom w:val="single" w:sz="4" w:space="0" w:color="auto"/>
              <w:right w:val="single" w:sz="4" w:space="0" w:color="auto"/>
            </w:tcBorders>
            <w:vAlign w:val="center"/>
          </w:tcPr>
          <w:p w:rsidR="0017783C" w:rsidRPr="002A05F6" w:rsidRDefault="0017783C" w:rsidP="0017783C">
            <w:pPr>
              <w:ind w:left="0"/>
              <w:rPr>
                <w:sz w:val="20"/>
                <w:szCs w:val="20"/>
              </w:rPr>
            </w:pPr>
            <w:r w:rsidRPr="002A05F6">
              <w:rPr>
                <w:sz w:val="20"/>
                <w:szCs w:val="20"/>
              </w:rPr>
              <w:t>Support audit première VE</w:t>
            </w:r>
          </w:p>
        </w:tc>
        <w:tc>
          <w:tcPr>
            <w:tcW w:w="3260" w:type="dxa"/>
            <w:tcBorders>
              <w:top w:val="single" w:sz="4" w:space="0" w:color="auto"/>
              <w:left w:val="single" w:sz="4" w:space="0" w:color="auto"/>
              <w:bottom w:val="single" w:sz="4" w:space="0" w:color="auto"/>
            </w:tcBorders>
            <w:vAlign w:val="center"/>
          </w:tcPr>
          <w:p w:rsidR="0017783C" w:rsidRPr="0029164F" w:rsidRDefault="00FF5200" w:rsidP="0017783C">
            <w:pPr>
              <w:ind w:left="0"/>
              <w:jc w:val="left"/>
              <w:rPr>
                <w:sz w:val="20"/>
              </w:rPr>
            </w:pPr>
            <w:hyperlink r:id="rId41" w:history="1">
              <w:r w:rsidR="0017783C" w:rsidRPr="00D74685">
                <w:rPr>
                  <w:rStyle w:val="Lienhypertexte"/>
                  <w:sz w:val="20"/>
                </w:rPr>
                <w:t>IMPR-3230</w:t>
              </w:r>
            </w:hyperlink>
          </w:p>
        </w:tc>
      </w:tr>
      <w:tr w:rsidR="0009012C" w:rsidRPr="005B2CC4" w:rsidTr="00252FBC">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PV de recette des travaux de sous-traitance système</w:t>
            </w:r>
          </w:p>
        </w:tc>
        <w:tc>
          <w:tcPr>
            <w:tcW w:w="3260" w:type="dxa"/>
            <w:tcBorders>
              <w:top w:val="single" w:sz="4" w:space="0" w:color="auto"/>
              <w:left w:val="single" w:sz="4" w:space="0" w:color="auto"/>
              <w:bottom w:val="single" w:sz="4" w:space="0" w:color="auto"/>
            </w:tcBorders>
            <w:vAlign w:val="center"/>
          </w:tcPr>
          <w:p w:rsidR="0009012C" w:rsidRPr="0029164F" w:rsidRDefault="00FF5200" w:rsidP="0009012C">
            <w:pPr>
              <w:ind w:left="0"/>
              <w:jc w:val="left"/>
              <w:rPr>
                <w:sz w:val="20"/>
              </w:rPr>
            </w:pPr>
            <w:hyperlink r:id="rId42" w:history="1">
              <w:r w:rsidR="0074259A" w:rsidRPr="003064AB">
                <w:rPr>
                  <w:rStyle w:val="Lienhypertexte"/>
                  <w:sz w:val="20"/>
                </w:rPr>
                <w:t>IMPR-3106</w:t>
              </w:r>
            </w:hyperlink>
          </w:p>
        </w:tc>
      </w:tr>
      <w:tr w:rsidR="0009012C" w:rsidRPr="005B2CC4" w:rsidTr="00252FBC">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Validation des essais fantest du SS-TT</w:t>
            </w:r>
          </w:p>
        </w:tc>
        <w:tc>
          <w:tcPr>
            <w:tcW w:w="3260" w:type="dxa"/>
            <w:tcBorders>
              <w:top w:val="single" w:sz="4" w:space="0" w:color="auto"/>
              <w:left w:val="single" w:sz="4" w:space="0" w:color="auto"/>
              <w:bottom w:val="single" w:sz="4" w:space="0" w:color="auto"/>
            </w:tcBorders>
            <w:vAlign w:val="center"/>
          </w:tcPr>
          <w:p w:rsidR="0009012C" w:rsidRPr="0029164F" w:rsidRDefault="00FF5200" w:rsidP="0009012C">
            <w:pPr>
              <w:ind w:left="0"/>
              <w:jc w:val="left"/>
              <w:rPr>
                <w:sz w:val="20"/>
              </w:rPr>
            </w:pPr>
            <w:hyperlink r:id="rId43" w:history="1">
              <w:r w:rsidR="0074259A" w:rsidRPr="003064AB">
                <w:rPr>
                  <w:rStyle w:val="Lienhypertexte"/>
                  <w:sz w:val="20"/>
                </w:rPr>
                <w:t>IMPR-3179</w:t>
              </w:r>
            </w:hyperlink>
          </w:p>
        </w:tc>
      </w:tr>
      <w:tr w:rsidR="0009012C" w:rsidRPr="005B2CC4" w:rsidTr="002B5608">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Tableau d'associations croisées</w:t>
            </w:r>
          </w:p>
        </w:tc>
        <w:tc>
          <w:tcPr>
            <w:tcW w:w="3260" w:type="dxa"/>
            <w:tcBorders>
              <w:top w:val="single" w:sz="4" w:space="0" w:color="auto"/>
              <w:left w:val="single" w:sz="4" w:space="0" w:color="auto"/>
              <w:bottom w:val="single" w:sz="4" w:space="0" w:color="auto"/>
            </w:tcBorders>
            <w:vAlign w:val="center"/>
          </w:tcPr>
          <w:p w:rsidR="0009012C" w:rsidRPr="0029164F" w:rsidRDefault="00FF5200" w:rsidP="0009012C">
            <w:pPr>
              <w:ind w:left="0"/>
              <w:jc w:val="left"/>
              <w:rPr>
                <w:sz w:val="20"/>
              </w:rPr>
            </w:pPr>
            <w:hyperlink r:id="rId44" w:history="1">
              <w:r w:rsidR="0074259A" w:rsidRPr="003064AB">
                <w:rPr>
                  <w:rStyle w:val="Lienhypertexte"/>
                  <w:sz w:val="20"/>
                </w:rPr>
                <w:t>ASS-1000</w:t>
              </w:r>
            </w:hyperlink>
          </w:p>
        </w:tc>
      </w:tr>
      <w:tr w:rsidR="0009012C" w:rsidRPr="005B2CC4" w:rsidTr="002B5608">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Détermination du facteur de risque K - Vérification du niveau de performance</w:t>
            </w:r>
          </w:p>
        </w:tc>
        <w:tc>
          <w:tcPr>
            <w:tcW w:w="3260" w:type="dxa"/>
            <w:tcBorders>
              <w:top w:val="single" w:sz="4" w:space="0" w:color="auto"/>
              <w:left w:val="single" w:sz="4" w:space="0" w:color="auto"/>
              <w:bottom w:val="single" w:sz="4" w:space="0" w:color="auto"/>
            </w:tcBorders>
            <w:vAlign w:val="center"/>
          </w:tcPr>
          <w:p w:rsidR="0009012C" w:rsidRPr="002B5608" w:rsidRDefault="00FF5200" w:rsidP="0009012C">
            <w:pPr>
              <w:ind w:left="0"/>
              <w:jc w:val="left"/>
              <w:rPr>
                <w:sz w:val="20"/>
              </w:rPr>
            </w:pPr>
            <w:hyperlink r:id="rId45" w:history="1">
              <w:r w:rsidR="0074259A" w:rsidRPr="003064AB">
                <w:rPr>
                  <w:rStyle w:val="Lienhypertexte"/>
                  <w:sz w:val="20"/>
                </w:rPr>
                <w:t>GUID-5066</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Liste détecteurs ioniques repris par Acquigny (photos)</w:t>
            </w:r>
          </w:p>
        </w:tc>
        <w:tc>
          <w:tcPr>
            <w:tcW w:w="3260" w:type="dxa"/>
            <w:tcBorders>
              <w:top w:val="single" w:sz="4" w:space="0" w:color="auto"/>
              <w:left w:val="single" w:sz="4" w:space="0" w:color="auto"/>
              <w:bottom w:val="single" w:sz="4" w:space="0" w:color="auto"/>
            </w:tcBorders>
            <w:vAlign w:val="center"/>
          </w:tcPr>
          <w:p w:rsidR="0009012C" w:rsidRPr="005E7F3A" w:rsidRDefault="00FF5200" w:rsidP="0009012C">
            <w:pPr>
              <w:ind w:left="0"/>
              <w:jc w:val="left"/>
              <w:rPr>
                <w:sz w:val="20"/>
              </w:rPr>
            </w:pPr>
            <w:hyperlink r:id="rId46" w:history="1">
              <w:r w:rsidR="0009012C" w:rsidRPr="00D74685">
                <w:rPr>
                  <w:rStyle w:val="Lienhypertexte"/>
                  <w:sz w:val="20"/>
                </w:rPr>
                <w:t>GUID-5058</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Trame d'audit Installation DI (APSAD)</w:t>
            </w:r>
          </w:p>
        </w:tc>
        <w:tc>
          <w:tcPr>
            <w:tcW w:w="3260" w:type="dxa"/>
            <w:tcBorders>
              <w:top w:val="single" w:sz="4" w:space="0" w:color="auto"/>
              <w:left w:val="single" w:sz="4" w:space="0" w:color="auto"/>
              <w:bottom w:val="single" w:sz="4" w:space="0" w:color="auto"/>
            </w:tcBorders>
            <w:vAlign w:val="center"/>
          </w:tcPr>
          <w:p w:rsidR="0009012C" w:rsidRPr="005E7F3A" w:rsidRDefault="00FF5200" w:rsidP="0009012C">
            <w:pPr>
              <w:ind w:left="0"/>
              <w:jc w:val="left"/>
              <w:rPr>
                <w:sz w:val="20"/>
              </w:rPr>
            </w:pPr>
            <w:hyperlink r:id="rId47" w:history="1">
              <w:r w:rsidR="0009012C" w:rsidRPr="00D74685">
                <w:rPr>
                  <w:rStyle w:val="Lienhypertexte"/>
                  <w:sz w:val="20"/>
                </w:rPr>
                <w:t>DOCU-5002</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Trame Q7 février 2014</w:t>
            </w:r>
          </w:p>
        </w:tc>
        <w:tc>
          <w:tcPr>
            <w:tcW w:w="3260" w:type="dxa"/>
            <w:tcBorders>
              <w:top w:val="single" w:sz="4" w:space="0" w:color="auto"/>
              <w:left w:val="single" w:sz="4" w:space="0" w:color="auto"/>
              <w:bottom w:val="single" w:sz="4" w:space="0" w:color="auto"/>
            </w:tcBorders>
            <w:vAlign w:val="center"/>
          </w:tcPr>
          <w:p w:rsidR="0009012C" w:rsidRPr="005E7F3A" w:rsidRDefault="00FF5200" w:rsidP="0009012C">
            <w:pPr>
              <w:ind w:left="0"/>
              <w:jc w:val="left"/>
              <w:rPr>
                <w:sz w:val="20"/>
              </w:rPr>
            </w:pPr>
            <w:hyperlink r:id="rId48" w:history="1">
              <w:r w:rsidR="0009012C" w:rsidRPr="00D74685">
                <w:rPr>
                  <w:rStyle w:val="Lienhypertexte"/>
                  <w:sz w:val="20"/>
                </w:rPr>
                <w:t>EXT-9004</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Trame Q13 janvier 2018</w:t>
            </w:r>
          </w:p>
        </w:tc>
        <w:tc>
          <w:tcPr>
            <w:tcW w:w="3260" w:type="dxa"/>
            <w:tcBorders>
              <w:top w:val="single" w:sz="4" w:space="0" w:color="auto"/>
              <w:left w:val="single" w:sz="4" w:space="0" w:color="auto"/>
              <w:bottom w:val="single" w:sz="4" w:space="0" w:color="auto"/>
            </w:tcBorders>
            <w:vAlign w:val="center"/>
          </w:tcPr>
          <w:p w:rsidR="0009012C" w:rsidRPr="002B5608" w:rsidRDefault="00FF5200" w:rsidP="0009012C">
            <w:pPr>
              <w:ind w:left="0"/>
              <w:jc w:val="left"/>
              <w:rPr>
                <w:sz w:val="20"/>
              </w:rPr>
            </w:pPr>
            <w:hyperlink r:id="rId49" w:history="1">
              <w:r w:rsidR="0009012C" w:rsidRPr="00D74685">
                <w:rPr>
                  <w:rStyle w:val="Lienhypertexte"/>
                  <w:sz w:val="20"/>
                </w:rPr>
                <w:t>EXT-9003</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Courrier relance devis démantèlement ionique</w:t>
            </w:r>
          </w:p>
        </w:tc>
        <w:tc>
          <w:tcPr>
            <w:tcW w:w="3260" w:type="dxa"/>
            <w:tcBorders>
              <w:top w:val="single" w:sz="4" w:space="0" w:color="auto"/>
              <w:left w:val="single" w:sz="4" w:space="0" w:color="auto"/>
              <w:bottom w:val="single" w:sz="4" w:space="0" w:color="auto"/>
            </w:tcBorders>
            <w:vAlign w:val="center"/>
          </w:tcPr>
          <w:p w:rsidR="0009012C" w:rsidRPr="005E7F3A" w:rsidRDefault="00FF5200" w:rsidP="0009012C">
            <w:pPr>
              <w:ind w:left="0"/>
              <w:jc w:val="left"/>
              <w:rPr>
                <w:sz w:val="20"/>
              </w:rPr>
            </w:pPr>
            <w:hyperlink r:id="rId50" w:history="1">
              <w:r w:rsidR="0009012C" w:rsidRPr="00D74685">
                <w:rPr>
                  <w:rStyle w:val="Lienhypertexte"/>
                  <w:sz w:val="20"/>
                </w:rPr>
                <w:t>IMPR-3288</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F0F70" w:rsidP="0009012C">
            <w:pPr>
              <w:ind w:left="0"/>
              <w:jc w:val="left"/>
              <w:rPr>
                <w:sz w:val="20"/>
                <w:szCs w:val="20"/>
              </w:rPr>
            </w:pPr>
            <w:r w:rsidRPr="002A05F6">
              <w:rPr>
                <w:sz w:val="20"/>
                <w:szCs w:val="20"/>
              </w:rPr>
              <w:t xml:space="preserve">Courrier de déclaration de sous-traitant </w:t>
            </w:r>
            <w:r w:rsidR="0009012C" w:rsidRPr="002A05F6">
              <w:rPr>
                <w:sz w:val="20"/>
                <w:szCs w:val="20"/>
              </w:rPr>
              <w:t>marché privé</w:t>
            </w:r>
          </w:p>
        </w:tc>
        <w:tc>
          <w:tcPr>
            <w:tcW w:w="3260" w:type="dxa"/>
            <w:tcBorders>
              <w:top w:val="single" w:sz="4" w:space="0" w:color="auto"/>
              <w:left w:val="single" w:sz="4" w:space="0" w:color="auto"/>
              <w:bottom w:val="single" w:sz="4" w:space="0" w:color="auto"/>
            </w:tcBorders>
            <w:vAlign w:val="center"/>
          </w:tcPr>
          <w:p w:rsidR="0009012C" w:rsidRPr="002B5608" w:rsidRDefault="00FF5200" w:rsidP="0009012C">
            <w:pPr>
              <w:ind w:left="0"/>
              <w:jc w:val="left"/>
              <w:rPr>
                <w:sz w:val="20"/>
              </w:rPr>
            </w:pPr>
            <w:hyperlink r:id="rId51" w:history="1">
              <w:r w:rsidR="0009012C" w:rsidRPr="00D74685">
                <w:rPr>
                  <w:rStyle w:val="Lienhypertexte"/>
                  <w:sz w:val="20"/>
                </w:rPr>
                <w:t>IMPR-3323</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Courrier déclaration de sous-traitant marché public</w:t>
            </w:r>
          </w:p>
        </w:tc>
        <w:tc>
          <w:tcPr>
            <w:tcW w:w="3260" w:type="dxa"/>
            <w:tcBorders>
              <w:top w:val="single" w:sz="4" w:space="0" w:color="auto"/>
              <w:left w:val="single" w:sz="4" w:space="0" w:color="auto"/>
              <w:bottom w:val="single" w:sz="4" w:space="0" w:color="auto"/>
            </w:tcBorders>
            <w:vAlign w:val="center"/>
          </w:tcPr>
          <w:p w:rsidR="0009012C" w:rsidRPr="002B5608" w:rsidRDefault="00FF5200" w:rsidP="0009012C">
            <w:pPr>
              <w:ind w:left="0"/>
              <w:jc w:val="left"/>
              <w:rPr>
                <w:sz w:val="20"/>
              </w:rPr>
            </w:pPr>
            <w:hyperlink r:id="rId52" w:history="1">
              <w:r w:rsidR="0009012C" w:rsidRPr="00245548">
                <w:rPr>
                  <w:rStyle w:val="Lienhypertexte"/>
                  <w:sz w:val="20"/>
                </w:rPr>
                <w:t>IMPR-3324</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Courrier de dégagement de responsabilité en cas de sinistre</w:t>
            </w:r>
          </w:p>
        </w:tc>
        <w:tc>
          <w:tcPr>
            <w:tcW w:w="3260" w:type="dxa"/>
            <w:tcBorders>
              <w:top w:val="single" w:sz="4" w:space="0" w:color="auto"/>
              <w:left w:val="single" w:sz="4" w:space="0" w:color="auto"/>
              <w:bottom w:val="single" w:sz="4" w:space="0" w:color="auto"/>
            </w:tcBorders>
            <w:vAlign w:val="center"/>
          </w:tcPr>
          <w:p w:rsidR="0009012C" w:rsidRPr="0029164F" w:rsidRDefault="00FF5200" w:rsidP="0009012C">
            <w:pPr>
              <w:ind w:left="0"/>
              <w:jc w:val="left"/>
              <w:rPr>
                <w:sz w:val="20"/>
              </w:rPr>
            </w:pPr>
            <w:hyperlink r:id="rId53" w:history="1">
              <w:r w:rsidR="0009012C" w:rsidRPr="00245548">
                <w:rPr>
                  <w:rStyle w:val="Lienhypertexte"/>
                  <w:sz w:val="20"/>
                </w:rPr>
                <w:t>IMPR-3178</w:t>
              </w:r>
            </w:hyperlink>
          </w:p>
        </w:tc>
      </w:tr>
      <w:tr w:rsidR="0009012C" w:rsidRPr="005B2CC4" w:rsidTr="005E7F3A">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Courrier dégageant notre responsabilité refus devis requalification réservoir</w:t>
            </w:r>
          </w:p>
        </w:tc>
        <w:tc>
          <w:tcPr>
            <w:tcW w:w="3260" w:type="dxa"/>
            <w:tcBorders>
              <w:top w:val="single" w:sz="4" w:space="0" w:color="auto"/>
              <w:left w:val="single" w:sz="4" w:space="0" w:color="auto"/>
              <w:bottom w:val="single" w:sz="4" w:space="0" w:color="auto"/>
            </w:tcBorders>
            <w:vAlign w:val="center"/>
          </w:tcPr>
          <w:p w:rsidR="0009012C" w:rsidRPr="0029164F" w:rsidRDefault="00FF5200" w:rsidP="0009012C">
            <w:pPr>
              <w:ind w:left="0"/>
              <w:jc w:val="left"/>
              <w:rPr>
                <w:sz w:val="20"/>
              </w:rPr>
            </w:pPr>
            <w:hyperlink r:id="rId54" w:history="1">
              <w:r w:rsidR="0009012C" w:rsidRPr="00245548">
                <w:rPr>
                  <w:rStyle w:val="Lienhypertexte"/>
                  <w:sz w:val="20"/>
                </w:rPr>
                <w:t>IMPR-3303</w:t>
              </w:r>
            </w:hyperlink>
          </w:p>
        </w:tc>
      </w:tr>
      <w:tr w:rsidR="0009012C" w:rsidRPr="005B2CC4" w:rsidTr="002E5BDB">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Courrier décalage VE plus-moins 1 mois</w:t>
            </w:r>
          </w:p>
        </w:tc>
        <w:tc>
          <w:tcPr>
            <w:tcW w:w="3260" w:type="dxa"/>
            <w:tcBorders>
              <w:top w:val="single" w:sz="4" w:space="0" w:color="auto"/>
              <w:left w:val="single" w:sz="4" w:space="0" w:color="auto"/>
              <w:bottom w:val="single" w:sz="4" w:space="0" w:color="auto"/>
            </w:tcBorders>
            <w:vAlign w:val="bottom"/>
          </w:tcPr>
          <w:p w:rsidR="0009012C" w:rsidRPr="0029164F" w:rsidRDefault="00FF5200" w:rsidP="0009012C">
            <w:pPr>
              <w:ind w:left="0"/>
              <w:rPr>
                <w:sz w:val="20"/>
              </w:rPr>
            </w:pPr>
            <w:hyperlink r:id="rId55" w:history="1">
              <w:r w:rsidR="0009012C" w:rsidRPr="00245548">
                <w:rPr>
                  <w:rStyle w:val="Lienhypertexte"/>
                  <w:sz w:val="20"/>
                </w:rPr>
                <w:t>GUID-5027</w:t>
              </w:r>
            </w:hyperlink>
          </w:p>
        </w:tc>
      </w:tr>
      <w:tr w:rsidR="0009012C" w:rsidRPr="005B2CC4" w:rsidTr="00687C5C">
        <w:tc>
          <w:tcPr>
            <w:tcW w:w="7655" w:type="dxa"/>
            <w:tcBorders>
              <w:top w:val="single" w:sz="4" w:space="0" w:color="auto"/>
              <w:bottom w:val="single" w:sz="4" w:space="0" w:color="auto"/>
              <w:right w:val="single" w:sz="4" w:space="0" w:color="auto"/>
            </w:tcBorders>
            <w:vAlign w:val="center"/>
          </w:tcPr>
          <w:p w:rsidR="0009012C" w:rsidRPr="002A05F6" w:rsidRDefault="0009012C" w:rsidP="0009012C">
            <w:pPr>
              <w:ind w:left="0"/>
              <w:jc w:val="left"/>
              <w:rPr>
                <w:sz w:val="20"/>
                <w:szCs w:val="20"/>
              </w:rPr>
            </w:pPr>
            <w:r w:rsidRPr="002A05F6">
              <w:rPr>
                <w:sz w:val="20"/>
                <w:szCs w:val="20"/>
              </w:rPr>
              <w:t>Relance devis maintenance DI</w:t>
            </w:r>
          </w:p>
        </w:tc>
        <w:tc>
          <w:tcPr>
            <w:tcW w:w="3260" w:type="dxa"/>
            <w:tcBorders>
              <w:top w:val="single" w:sz="4" w:space="0" w:color="auto"/>
              <w:left w:val="single" w:sz="4" w:space="0" w:color="auto"/>
              <w:bottom w:val="single" w:sz="4" w:space="0" w:color="auto"/>
            </w:tcBorders>
            <w:vAlign w:val="center"/>
          </w:tcPr>
          <w:p w:rsidR="0009012C" w:rsidRPr="005E7F3A" w:rsidRDefault="00FF5200" w:rsidP="0009012C">
            <w:pPr>
              <w:ind w:left="0"/>
              <w:jc w:val="left"/>
              <w:rPr>
                <w:sz w:val="20"/>
              </w:rPr>
            </w:pPr>
            <w:hyperlink r:id="rId56" w:history="1">
              <w:r w:rsidR="0074259A" w:rsidRPr="003064AB">
                <w:rPr>
                  <w:rStyle w:val="Lienhypertexte"/>
                  <w:sz w:val="20"/>
                </w:rPr>
                <w:t>IMPR-3289</w:t>
              </w:r>
            </w:hyperlink>
          </w:p>
        </w:tc>
      </w:tr>
      <w:tr w:rsidR="0009012C" w:rsidRPr="005B2CC4" w:rsidTr="00687C5C">
        <w:tc>
          <w:tcPr>
            <w:tcW w:w="7655" w:type="dxa"/>
            <w:tcBorders>
              <w:top w:val="single" w:sz="4" w:space="0" w:color="auto"/>
              <w:bottom w:val="single" w:sz="4" w:space="0" w:color="auto"/>
              <w:right w:val="single" w:sz="4" w:space="0" w:color="auto"/>
            </w:tcBorders>
            <w:vAlign w:val="center"/>
          </w:tcPr>
          <w:p w:rsidR="0009012C" w:rsidRPr="002B5608" w:rsidRDefault="0009012C" w:rsidP="0009012C">
            <w:pPr>
              <w:ind w:left="0"/>
              <w:jc w:val="left"/>
              <w:rPr>
                <w:sz w:val="20"/>
              </w:rPr>
            </w:pPr>
          </w:p>
        </w:tc>
        <w:tc>
          <w:tcPr>
            <w:tcW w:w="3260" w:type="dxa"/>
            <w:tcBorders>
              <w:top w:val="single" w:sz="4" w:space="0" w:color="auto"/>
              <w:left w:val="single" w:sz="4" w:space="0" w:color="auto"/>
              <w:bottom w:val="single" w:sz="4" w:space="0" w:color="auto"/>
            </w:tcBorders>
            <w:vAlign w:val="center"/>
          </w:tcPr>
          <w:p w:rsidR="0009012C" w:rsidRPr="002B5608" w:rsidRDefault="0009012C" w:rsidP="0009012C">
            <w:pPr>
              <w:ind w:left="0"/>
              <w:jc w:val="left"/>
              <w:rPr>
                <w:sz w:val="20"/>
              </w:rPr>
            </w:pPr>
          </w:p>
        </w:tc>
      </w:tr>
      <w:tr w:rsidR="0009012C" w:rsidRPr="005B2CC4" w:rsidTr="00687C5C">
        <w:tc>
          <w:tcPr>
            <w:tcW w:w="7655" w:type="dxa"/>
            <w:tcBorders>
              <w:top w:val="single" w:sz="4" w:space="0" w:color="auto"/>
              <w:bottom w:val="single" w:sz="4" w:space="0" w:color="auto"/>
              <w:right w:val="single" w:sz="4" w:space="0" w:color="auto"/>
            </w:tcBorders>
            <w:vAlign w:val="center"/>
          </w:tcPr>
          <w:p w:rsidR="0009012C" w:rsidRPr="0029164F" w:rsidRDefault="0009012C" w:rsidP="0009012C">
            <w:pPr>
              <w:ind w:left="0"/>
              <w:jc w:val="left"/>
              <w:rPr>
                <w:sz w:val="20"/>
              </w:rPr>
            </w:pPr>
          </w:p>
        </w:tc>
        <w:tc>
          <w:tcPr>
            <w:tcW w:w="3260" w:type="dxa"/>
            <w:tcBorders>
              <w:top w:val="single" w:sz="4" w:space="0" w:color="auto"/>
              <w:left w:val="single" w:sz="4" w:space="0" w:color="auto"/>
              <w:bottom w:val="single" w:sz="4" w:space="0" w:color="auto"/>
            </w:tcBorders>
            <w:vAlign w:val="center"/>
          </w:tcPr>
          <w:p w:rsidR="0009012C" w:rsidRPr="0029164F" w:rsidRDefault="0009012C" w:rsidP="0009012C">
            <w:pPr>
              <w:ind w:left="0"/>
              <w:jc w:val="left"/>
              <w:rPr>
                <w:sz w:val="20"/>
              </w:rPr>
            </w:pPr>
          </w:p>
        </w:tc>
      </w:tr>
      <w:tr w:rsidR="0009012C" w:rsidRPr="005B2CC4" w:rsidTr="00687C5C">
        <w:tc>
          <w:tcPr>
            <w:tcW w:w="7655" w:type="dxa"/>
            <w:tcBorders>
              <w:top w:val="single" w:sz="4" w:space="0" w:color="auto"/>
              <w:bottom w:val="single" w:sz="4" w:space="0" w:color="auto"/>
              <w:right w:val="single" w:sz="4" w:space="0" w:color="auto"/>
            </w:tcBorders>
            <w:vAlign w:val="center"/>
          </w:tcPr>
          <w:p w:rsidR="0009012C" w:rsidRPr="0029164F" w:rsidRDefault="0009012C" w:rsidP="0009012C">
            <w:pPr>
              <w:ind w:left="0"/>
              <w:jc w:val="left"/>
              <w:rPr>
                <w:sz w:val="20"/>
              </w:rPr>
            </w:pPr>
          </w:p>
        </w:tc>
        <w:tc>
          <w:tcPr>
            <w:tcW w:w="3260" w:type="dxa"/>
            <w:tcBorders>
              <w:top w:val="single" w:sz="4" w:space="0" w:color="auto"/>
              <w:left w:val="single" w:sz="4" w:space="0" w:color="auto"/>
              <w:bottom w:val="single" w:sz="4" w:space="0" w:color="auto"/>
            </w:tcBorders>
            <w:vAlign w:val="center"/>
          </w:tcPr>
          <w:p w:rsidR="0009012C" w:rsidRPr="0029164F" w:rsidRDefault="0009012C" w:rsidP="0009012C">
            <w:pPr>
              <w:ind w:left="0"/>
              <w:jc w:val="left"/>
              <w:rPr>
                <w:sz w:val="20"/>
              </w:rPr>
            </w:pPr>
          </w:p>
        </w:tc>
      </w:tr>
      <w:tr w:rsidR="0009012C" w:rsidRPr="005B2CC4" w:rsidTr="002E5BDB">
        <w:tc>
          <w:tcPr>
            <w:tcW w:w="7655" w:type="dxa"/>
            <w:tcBorders>
              <w:top w:val="single" w:sz="4" w:space="0" w:color="auto"/>
              <w:bottom w:val="single" w:sz="12" w:space="0" w:color="auto"/>
              <w:right w:val="single" w:sz="4" w:space="0" w:color="auto"/>
            </w:tcBorders>
            <w:vAlign w:val="center"/>
          </w:tcPr>
          <w:p w:rsidR="0009012C" w:rsidRPr="0029164F" w:rsidRDefault="0009012C" w:rsidP="0009012C">
            <w:pPr>
              <w:ind w:left="0"/>
              <w:jc w:val="left"/>
              <w:rPr>
                <w:sz w:val="20"/>
              </w:rPr>
            </w:pPr>
          </w:p>
        </w:tc>
        <w:tc>
          <w:tcPr>
            <w:tcW w:w="3260" w:type="dxa"/>
            <w:tcBorders>
              <w:top w:val="single" w:sz="4" w:space="0" w:color="auto"/>
              <w:left w:val="single" w:sz="4" w:space="0" w:color="auto"/>
              <w:bottom w:val="single" w:sz="12" w:space="0" w:color="auto"/>
            </w:tcBorders>
            <w:vAlign w:val="bottom"/>
          </w:tcPr>
          <w:p w:rsidR="0009012C" w:rsidRPr="0029164F" w:rsidRDefault="0009012C" w:rsidP="0009012C">
            <w:pPr>
              <w:ind w:left="0"/>
              <w:rPr>
                <w:sz w:val="20"/>
              </w:rPr>
            </w:pPr>
          </w:p>
        </w:tc>
      </w:tr>
    </w:tbl>
    <w:p w:rsidR="00EF278F" w:rsidRDefault="00EF278F" w:rsidP="00F81F11"/>
    <w:p w:rsidR="00C92BCA" w:rsidRDefault="00C92BCA" w:rsidP="00F81F11"/>
    <w:tbl>
      <w:tblPr>
        <w:tblW w:w="10915"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5457"/>
        <w:gridCol w:w="5458"/>
      </w:tblGrid>
      <w:tr w:rsidR="0071461C" w:rsidRPr="00812D7C" w:rsidTr="0064223D">
        <w:tc>
          <w:tcPr>
            <w:tcW w:w="10915" w:type="dxa"/>
            <w:gridSpan w:val="2"/>
            <w:tcBorders>
              <w:top w:val="single" w:sz="12" w:space="0" w:color="auto"/>
              <w:bottom w:val="single" w:sz="4" w:space="0" w:color="auto"/>
            </w:tcBorders>
            <w:shd w:val="clear" w:color="auto" w:fill="D9D9D9"/>
          </w:tcPr>
          <w:p w:rsidR="0071461C" w:rsidRPr="00565659" w:rsidRDefault="0071461C" w:rsidP="0071461C">
            <w:pPr>
              <w:ind w:left="0"/>
              <w:jc w:val="center"/>
              <w:rPr>
                <w:sz w:val="20"/>
              </w:rPr>
            </w:pPr>
            <w:r>
              <w:rPr>
                <w:sz w:val="20"/>
              </w:rPr>
              <w:t>Ressources</w:t>
            </w:r>
          </w:p>
        </w:tc>
      </w:tr>
      <w:tr w:rsidR="0071461C" w:rsidRPr="00601E13" w:rsidTr="0064223D">
        <w:tc>
          <w:tcPr>
            <w:tcW w:w="5457" w:type="dxa"/>
            <w:tcBorders>
              <w:top w:val="single" w:sz="4" w:space="0" w:color="auto"/>
              <w:bottom w:val="single" w:sz="4" w:space="0" w:color="auto"/>
            </w:tcBorders>
            <w:vAlign w:val="center"/>
          </w:tcPr>
          <w:p w:rsidR="0071461C" w:rsidRPr="00EA19C8" w:rsidRDefault="005F2BB9" w:rsidP="0064223D">
            <w:pPr>
              <w:ind w:left="0"/>
              <w:jc w:val="left"/>
              <w:rPr>
                <w:sz w:val="20"/>
              </w:rPr>
            </w:pPr>
            <w:r>
              <w:rPr>
                <w:sz w:val="20"/>
              </w:rPr>
              <w:t xml:space="preserve">JDE </w:t>
            </w:r>
          </w:p>
        </w:tc>
        <w:tc>
          <w:tcPr>
            <w:tcW w:w="5458" w:type="dxa"/>
            <w:tcBorders>
              <w:top w:val="single" w:sz="4" w:space="0" w:color="auto"/>
              <w:bottom w:val="single" w:sz="4" w:space="0" w:color="auto"/>
            </w:tcBorders>
            <w:vAlign w:val="center"/>
          </w:tcPr>
          <w:p w:rsidR="0071461C" w:rsidRPr="00EA19C8" w:rsidRDefault="005F2BB9" w:rsidP="0064223D">
            <w:pPr>
              <w:ind w:left="0"/>
              <w:jc w:val="left"/>
              <w:rPr>
                <w:sz w:val="20"/>
              </w:rPr>
            </w:pPr>
            <w:r>
              <w:rPr>
                <w:sz w:val="20"/>
              </w:rPr>
              <w:t>Vdoc</w:t>
            </w:r>
          </w:p>
        </w:tc>
      </w:tr>
      <w:tr w:rsidR="0071461C" w:rsidRPr="00601E13" w:rsidTr="0064223D">
        <w:tc>
          <w:tcPr>
            <w:tcW w:w="5457" w:type="dxa"/>
            <w:tcBorders>
              <w:top w:val="single" w:sz="4" w:space="0" w:color="auto"/>
              <w:bottom w:val="single" w:sz="4" w:space="0" w:color="auto"/>
            </w:tcBorders>
            <w:vAlign w:val="center"/>
          </w:tcPr>
          <w:p w:rsidR="0071461C" w:rsidRPr="00EA19C8" w:rsidRDefault="005F2BB9" w:rsidP="0064223D">
            <w:pPr>
              <w:ind w:left="0"/>
              <w:jc w:val="left"/>
              <w:rPr>
                <w:sz w:val="20"/>
              </w:rPr>
            </w:pPr>
            <w:r>
              <w:rPr>
                <w:sz w:val="20"/>
              </w:rPr>
              <w:t>UNItec</w:t>
            </w:r>
          </w:p>
        </w:tc>
        <w:tc>
          <w:tcPr>
            <w:tcW w:w="5458" w:type="dxa"/>
            <w:tcBorders>
              <w:top w:val="single" w:sz="4" w:space="0" w:color="auto"/>
              <w:bottom w:val="single" w:sz="4" w:space="0" w:color="auto"/>
            </w:tcBorders>
            <w:vAlign w:val="center"/>
          </w:tcPr>
          <w:p w:rsidR="0071461C" w:rsidRPr="00EA19C8" w:rsidRDefault="005F2BB9" w:rsidP="0064223D">
            <w:pPr>
              <w:ind w:left="0"/>
              <w:jc w:val="left"/>
              <w:rPr>
                <w:sz w:val="20"/>
              </w:rPr>
            </w:pPr>
            <w:r>
              <w:rPr>
                <w:sz w:val="20"/>
              </w:rPr>
              <w:t>UNItec Service Center</w:t>
            </w:r>
          </w:p>
        </w:tc>
      </w:tr>
      <w:tr w:rsidR="0071461C" w:rsidRPr="00601E13" w:rsidTr="0064223D">
        <w:tc>
          <w:tcPr>
            <w:tcW w:w="5457" w:type="dxa"/>
            <w:tcBorders>
              <w:top w:val="single" w:sz="4" w:space="0" w:color="auto"/>
              <w:bottom w:val="single" w:sz="4" w:space="0" w:color="auto"/>
            </w:tcBorders>
            <w:vAlign w:val="center"/>
          </w:tcPr>
          <w:p w:rsidR="0071461C" w:rsidRDefault="0071461C" w:rsidP="0064223D">
            <w:pPr>
              <w:ind w:left="0"/>
              <w:jc w:val="left"/>
              <w:rPr>
                <w:sz w:val="20"/>
              </w:rPr>
            </w:pPr>
          </w:p>
        </w:tc>
        <w:tc>
          <w:tcPr>
            <w:tcW w:w="5458" w:type="dxa"/>
            <w:tcBorders>
              <w:top w:val="single" w:sz="4" w:space="0" w:color="auto"/>
              <w:bottom w:val="single" w:sz="4" w:space="0" w:color="auto"/>
            </w:tcBorders>
            <w:vAlign w:val="center"/>
          </w:tcPr>
          <w:p w:rsidR="0071461C" w:rsidRDefault="0071461C" w:rsidP="0064223D">
            <w:pPr>
              <w:ind w:left="0"/>
              <w:jc w:val="left"/>
              <w:rPr>
                <w:sz w:val="20"/>
              </w:rPr>
            </w:pPr>
          </w:p>
        </w:tc>
      </w:tr>
    </w:tbl>
    <w:p w:rsidR="0071461C" w:rsidRDefault="0071461C" w:rsidP="00F81F11">
      <w:pPr>
        <w:sectPr w:rsidR="0071461C" w:rsidSect="0058438D">
          <w:footerReference w:type="default" r:id="rId57"/>
          <w:type w:val="continuous"/>
          <w:pgSz w:w="11906" w:h="16838"/>
          <w:pgMar w:top="426" w:right="566" w:bottom="1021" w:left="426" w:header="426" w:footer="590" w:gutter="0"/>
          <w:cols w:space="708"/>
          <w:docGrid w:linePitch="360"/>
        </w:sectPr>
      </w:pPr>
    </w:p>
    <w:p w:rsidR="00575544" w:rsidRPr="00255BD1" w:rsidRDefault="008960D3" w:rsidP="008960D3">
      <w:pPr>
        <w:ind w:left="0"/>
        <w:rPr>
          <w:b/>
          <w:u w:val="single"/>
        </w:rPr>
      </w:pPr>
      <w:r w:rsidRPr="008960D3">
        <w:rPr>
          <w:b/>
          <w:u w:val="single"/>
        </w:rPr>
        <w:lastRenderedPageBreak/>
        <w:t>Préparer une visite préventive</w:t>
      </w:r>
    </w:p>
    <w:p w:rsidR="00575544" w:rsidRPr="00776D35" w:rsidRDefault="004A03D2" w:rsidP="008960D3">
      <w:pPr>
        <w:ind w:left="0"/>
        <w:jc w:val="center"/>
        <w:sectPr w:rsidR="00575544" w:rsidRPr="00776D35" w:rsidSect="004D297C">
          <w:pgSz w:w="11906" w:h="16838" w:code="9"/>
          <w:pgMar w:top="284" w:right="567" w:bottom="397" w:left="284" w:header="278" w:footer="709" w:gutter="0"/>
          <w:cols w:space="708"/>
          <w:docGrid w:linePitch="360"/>
        </w:sectPr>
      </w:pPr>
      <w:r>
        <w:object w:dxaOrig="11265" w:dyaOrig="14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1.25pt;height:690.75pt" o:ole="">
            <v:imagedata r:id="rId58" o:title=""/>
          </v:shape>
          <o:OLEObject Type="Embed" ProgID="Visio.Drawing.15" ShapeID="_x0000_i1025" DrawAspect="Content" ObjectID="_1622456604" r:id="rId59"/>
        </w:object>
      </w:r>
    </w:p>
    <w:p w:rsidR="008960D3" w:rsidRPr="00255BD1" w:rsidRDefault="008960D3" w:rsidP="003B6A8F">
      <w:pPr>
        <w:spacing w:before="0" w:after="0"/>
        <w:ind w:left="0"/>
        <w:jc w:val="left"/>
        <w:rPr>
          <w:b/>
          <w:u w:val="single"/>
        </w:rPr>
      </w:pPr>
      <w:r w:rsidRPr="008960D3">
        <w:rPr>
          <w:b/>
          <w:u w:val="single"/>
        </w:rPr>
        <w:lastRenderedPageBreak/>
        <w:t>R</w:t>
      </w:r>
      <w:r>
        <w:rPr>
          <w:b/>
          <w:u w:val="single"/>
        </w:rPr>
        <w:t>éaliser une visite préventive</w:t>
      </w:r>
    </w:p>
    <w:p w:rsidR="008960D3" w:rsidRPr="008960D3" w:rsidRDefault="00AE79CE" w:rsidP="008960D3">
      <w:pPr>
        <w:spacing w:before="0" w:after="0"/>
        <w:ind w:left="0"/>
        <w:jc w:val="center"/>
        <w:rPr>
          <w:b/>
          <w:u w:val="single"/>
        </w:rPr>
      </w:pPr>
      <w:r>
        <w:object w:dxaOrig="10680" w:dyaOrig="15690">
          <v:shape id="_x0000_i1026" type="#_x0000_t75" style="width:469.5pt;height:689.25pt" o:ole="">
            <v:imagedata r:id="rId60" o:title=""/>
          </v:shape>
          <o:OLEObject Type="Embed" ProgID="Visio.Drawing.15" ShapeID="_x0000_i1026" DrawAspect="Content" ObjectID="_1622456605" r:id="rId61"/>
        </w:object>
      </w:r>
    </w:p>
    <w:tbl>
      <w:tblPr>
        <w:tblStyle w:val="Grilledutableau"/>
        <w:tblW w:w="0" w:type="auto"/>
        <w:tblInd w:w="108" w:type="dxa"/>
        <w:tblLayout w:type="fixed"/>
        <w:tblLook w:val="04A0" w:firstRow="1" w:lastRow="0" w:firstColumn="1" w:lastColumn="0" w:noHBand="0" w:noVBand="1"/>
      </w:tblPr>
      <w:tblGrid>
        <w:gridCol w:w="10915"/>
      </w:tblGrid>
      <w:tr w:rsidR="003B6A8F" w:rsidTr="00B6774B">
        <w:tc>
          <w:tcPr>
            <w:tcW w:w="10915" w:type="dxa"/>
          </w:tcPr>
          <w:p w:rsidR="00C1593E" w:rsidRDefault="003B6A8F" w:rsidP="00510E63">
            <w:pPr>
              <w:ind w:left="0"/>
              <w:rPr>
                <w:b/>
              </w:rPr>
            </w:pPr>
            <w:r w:rsidRPr="00B6774B">
              <w:rPr>
                <w:b/>
              </w:rPr>
              <w:lastRenderedPageBreak/>
              <w:t>Commentaires (Optionnels)</w:t>
            </w:r>
          </w:p>
          <w:p w:rsidR="00510E63" w:rsidRPr="00510E63" w:rsidRDefault="00510E63" w:rsidP="00510E63">
            <w:pPr>
              <w:ind w:left="0"/>
              <w:rPr>
                <w:b/>
              </w:rPr>
            </w:pPr>
          </w:p>
          <w:p w:rsidR="00456766" w:rsidRDefault="00456766" w:rsidP="00123F21">
            <w:pPr>
              <w:ind w:left="0"/>
            </w:pPr>
          </w:p>
        </w:tc>
      </w:tr>
      <w:tr w:rsidR="00510E63" w:rsidTr="00B6774B">
        <w:tc>
          <w:tcPr>
            <w:tcW w:w="10915" w:type="dxa"/>
          </w:tcPr>
          <w:p w:rsidR="00510E63" w:rsidRPr="00B6774B" w:rsidRDefault="00510E63" w:rsidP="0064223D">
            <w:pPr>
              <w:ind w:left="0"/>
              <w:rPr>
                <w:b/>
              </w:rPr>
            </w:pPr>
          </w:p>
        </w:tc>
      </w:tr>
    </w:tbl>
    <w:p w:rsidR="003B6A8F" w:rsidRDefault="003B6A8F" w:rsidP="00EF278F">
      <w:pPr>
        <w:tabs>
          <w:tab w:val="left" w:pos="6664"/>
        </w:tabs>
        <w:ind w:left="0"/>
      </w:pPr>
    </w:p>
    <w:tbl>
      <w:tblPr>
        <w:tblStyle w:val="Grilledutableau"/>
        <w:tblW w:w="0" w:type="auto"/>
        <w:tblInd w:w="108" w:type="dxa"/>
        <w:tblLayout w:type="fixed"/>
        <w:tblLook w:val="04A0" w:firstRow="1" w:lastRow="0" w:firstColumn="1" w:lastColumn="0" w:noHBand="0" w:noVBand="1"/>
      </w:tblPr>
      <w:tblGrid>
        <w:gridCol w:w="10915"/>
      </w:tblGrid>
      <w:tr w:rsidR="003B6A8F" w:rsidTr="00B6774B">
        <w:tc>
          <w:tcPr>
            <w:tcW w:w="10915" w:type="dxa"/>
          </w:tcPr>
          <w:p w:rsidR="003B6A8F" w:rsidRDefault="003B6A8F" w:rsidP="00EF278F">
            <w:pPr>
              <w:tabs>
                <w:tab w:val="left" w:pos="6664"/>
              </w:tabs>
              <w:ind w:left="0"/>
              <w:rPr>
                <w:b/>
              </w:rPr>
            </w:pPr>
            <w:r w:rsidRPr="00B6774B">
              <w:rPr>
                <w:b/>
              </w:rPr>
              <w:t>Glossaire</w:t>
            </w:r>
          </w:p>
          <w:p w:rsidR="00123F21" w:rsidRPr="00B6774B" w:rsidRDefault="00123F21" w:rsidP="00EF278F">
            <w:pPr>
              <w:tabs>
                <w:tab w:val="left" w:pos="6664"/>
              </w:tabs>
              <w:ind w:left="0"/>
              <w:rPr>
                <w:b/>
              </w:rPr>
            </w:pPr>
          </w:p>
          <w:p w:rsidR="00123F21" w:rsidRDefault="00123F21" w:rsidP="00123F21">
            <w:pPr>
              <w:pStyle w:val="Paragraphedeliste"/>
              <w:numPr>
                <w:ilvl w:val="0"/>
                <w:numId w:val="42"/>
              </w:numPr>
            </w:pPr>
            <w:r>
              <w:t>BT : Bon de travail Vérification (BTV) émis pour que le technicien puisse aller faire la prestation de services (visite préventive).</w:t>
            </w:r>
          </w:p>
          <w:p w:rsidR="00123F21" w:rsidRDefault="00123F21" w:rsidP="00123F21">
            <w:pPr>
              <w:pStyle w:val="Paragraphedeliste"/>
            </w:pPr>
          </w:p>
          <w:p w:rsidR="00123F21" w:rsidRPr="00FA21AA" w:rsidRDefault="00123F21" w:rsidP="00123F21">
            <w:pPr>
              <w:pStyle w:val="Paragraphedeliste"/>
              <w:numPr>
                <w:ilvl w:val="0"/>
                <w:numId w:val="42"/>
              </w:numPr>
            </w:pPr>
            <w:r w:rsidRPr="00FA21AA">
              <w:t>Commande d’achat AX : c</w:t>
            </w:r>
            <w:r w:rsidR="006948CD">
              <w:t>orrespond à une commande de prestation de sous-traitance sous contrat (diffère de la commande AQ, qui est aussi une prestation de sous-traitance mais suite à un devis)</w:t>
            </w:r>
            <w:r w:rsidRPr="00FA21AA">
              <w:t>.</w:t>
            </w:r>
          </w:p>
          <w:p w:rsidR="00123F21" w:rsidRDefault="00123F21" w:rsidP="00123F21">
            <w:pPr>
              <w:pStyle w:val="Paragraphedeliste"/>
              <w:tabs>
                <w:tab w:val="left" w:pos="6664"/>
              </w:tabs>
            </w:pPr>
          </w:p>
          <w:p w:rsidR="00123F21" w:rsidRPr="008D6356" w:rsidRDefault="00123F21" w:rsidP="00123F21">
            <w:pPr>
              <w:pStyle w:val="Paragraphedeliste"/>
              <w:numPr>
                <w:ilvl w:val="0"/>
                <w:numId w:val="42"/>
              </w:numPr>
            </w:pPr>
            <w:r>
              <w:t xml:space="preserve">JDE : </w:t>
            </w:r>
            <w:r w:rsidRPr="008D6356">
              <w:t>outil de gestion (ERP) unique, il intègre tous les processus administratifs et financiers de notre société pour les activités Systèmes et Portables (Achats, Ventes, Logistique, Installation, Service, Contrat, Comptabilité Clients, Fournisseurs, …). Il est interfacé avec les outils UNIcom &amp; UNItec puis centralise toutes les données et transactions</w:t>
            </w:r>
          </w:p>
          <w:p w:rsidR="00123F21" w:rsidRPr="008D6356" w:rsidRDefault="00123F21" w:rsidP="008D6356">
            <w:pPr>
              <w:ind w:left="360"/>
            </w:pPr>
          </w:p>
          <w:p w:rsidR="00743EB8" w:rsidRPr="00743EB8" w:rsidRDefault="00743EB8" w:rsidP="00743EB8">
            <w:pPr>
              <w:pStyle w:val="Paragraphedeliste"/>
              <w:numPr>
                <w:ilvl w:val="0"/>
                <w:numId w:val="42"/>
              </w:numPr>
            </w:pPr>
            <w:r w:rsidRPr="00743EB8">
              <w:t>Plan de maintenance de l’équipement : Nombre de visite à faire dans l’année</w:t>
            </w:r>
          </w:p>
          <w:p w:rsidR="00743EB8" w:rsidRPr="00743EB8" w:rsidRDefault="00743EB8" w:rsidP="008D6356">
            <w:pPr>
              <w:ind w:left="360"/>
            </w:pPr>
          </w:p>
          <w:p w:rsidR="00743EB8" w:rsidRPr="00743EB8" w:rsidRDefault="00743EB8" w:rsidP="00743EB8">
            <w:pPr>
              <w:pStyle w:val="Paragraphedeliste"/>
              <w:numPr>
                <w:ilvl w:val="0"/>
                <w:numId w:val="42"/>
              </w:numPr>
            </w:pPr>
            <w:r w:rsidRPr="00743EB8">
              <w:t xml:space="preserve">Plan de maintenance du parc : vérification à effectuer sur les appareils du parc </w:t>
            </w:r>
          </w:p>
          <w:p w:rsidR="00743EB8" w:rsidRPr="008D6356" w:rsidRDefault="00743EB8" w:rsidP="008D6356">
            <w:pPr>
              <w:ind w:left="360"/>
            </w:pPr>
          </w:p>
          <w:p w:rsidR="00123F21" w:rsidRPr="00123F21" w:rsidRDefault="00123F21" w:rsidP="00123F21">
            <w:pPr>
              <w:pStyle w:val="Paragraphedeliste"/>
              <w:numPr>
                <w:ilvl w:val="0"/>
                <w:numId w:val="42"/>
              </w:numPr>
            </w:pPr>
            <w:r w:rsidRPr="00123F21">
              <w:t>Préconisations : Les préconisations peuvent être de plusieurs types :</w:t>
            </w:r>
          </w:p>
          <w:p w:rsidR="00123F21" w:rsidRPr="00123F21" w:rsidRDefault="00123F21" w:rsidP="008D6356">
            <w:pPr>
              <w:pStyle w:val="Paragraphedeliste"/>
              <w:numPr>
                <w:ilvl w:val="0"/>
                <w:numId w:val="42"/>
              </w:numPr>
            </w:pPr>
            <w:r w:rsidRPr="00123F21">
              <w:tab/>
              <w:t>- PTO : c’est une préconisation (de type opportunité) libre créée par le technicien qui ne contient que du texte (exemple : les blocs de secours ne sont pas vérifiés). Elle est automatiquement routée vers le responsable.</w:t>
            </w:r>
          </w:p>
          <w:p w:rsidR="00123F21" w:rsidRPr="00123F21" w:rsidRDefault="00123F21" w:rsidP="008D6356">
            <w:pPr>
              <w:pStyle w:val="Paragraphedeliste"/>
              <w:numPr>
                <w:ilvl w:val="0"/>
                <w:numId w:val="42"/>
              </w:numPr>
            </w:pPr>
            <w:r w:rsidRPr="00123F21">
              <w:tab/>
              <w:t>- PTD : c’est une préconisation de type « devis » : elle contient du matériel, un prix et une quantité. Elle est envoyée après clôture du BT soit chez le client ou au commercial pour validation (en fonction du paramétrage du client)</w:t>
            </w:r>
          </w:p>
          <w:p w:rsidR="00123F21" w:rsidRPr="00123F21" w:rsidRDefault="00123F21" w:rsidP="00AF448D">
            <w:pPr>
              <w:pStyle w:val="Paragraphedeliste"/>
            </w:pPr>
            <w:r w:rsidRPr="00123F21">
              <w:tab/>
              <w:t>- PTC : c’est une préconisation de type « Commande de vente » : elle contient du matériel, un prix et une quantité. Elle est signée par le client au cours de l’intervention. La pose/mise en service peut être différée si besoin.</w:t>
            </w:r>
          </w:p>
          <w:p w:rsidR="00123F21" w:rsidRPr="00123F21" w:rsidRDefault="00123F21" w:rsidP="00AF448D">
            <w:pPr>
              <w:pStyle w:val="Paragraphedeliste"/>
            </w:pPr>
          </w:p>
          <w:p w:rsidR="00123F21" w:rsidRPr="00123F21" w:rsidRDefault="00123F21" w:rsidP="00123F21">
            <w:pPr>
              <w:pStyle w:val="Paragraphedeliste"/>
              <w:numPr>
                <w:ilvl w:val="0"/>
                <w:numId w:val="42"/>
              </w:numPr>
            </w:pPr>
            <w:r w:rsidRPr="00123F21">
              <w:t>SS-TT : sous-traitance</w:t>
            </w:r>
          </w:p>
          <w:p w:rsidR="00123F21" w:rsidRDefault="00123F21" w:rsidP="00AF448D">
            <w:pPr>
              <w:pStyle w:val="Paragraphedeliste"/>
            </w:pPr>
          </w:p>
          <w:p w:rsidR="00123F21" w:rsidRPr="00123F21" w:rsidRDefault="00123F21" w:rsidP="00123F21">
            <w:pPr>
              <w:pStyle w:val="Paragraphedeliste"/>
              <w:numPr>
                <w:ilvl w:val="0"/>
                <w:numId w:val="42"/>
              </w:numPr>
            </w:pPr>
            <w:r w:rsidRPr="00123F21">
              <w:t>UNIcom : outil de chiffrage Produits et Contrats pour les commerciaux Service et les Fifties</w:t>
            </w:r>
            <w:r>
              <w:t xml:space="preserve"> </w:t>
            </w:r>
          </w:p>
          <w:p w:rsidR="00123F21" w:rsidRPr="00123F21" w:rsidRDefault="00123F21" w:rsidP="00AF448D">
            <w:pPr>
              <w:pStyle w:val="Paragraphedeliste"/>
            </w:pPr>
          </w:p>
          <w:p w:rsidR="00123F21" w:rsidRPr="00123F21" w:rsidRDefault="00123F21" w:rsidP="00123F21">
            <w:pPr>
              <w:pStyle w:val="Paragraphedeliste"/>
              <w:numPr>
                <w:ilvl w:val="0"/>
                <w:numId w:val="42"/>
              </w:numPr>
            </w:pPr>
            <w:r w:rsidRPr="00123F21">
              <w:t xml:space="preserve">UNItec : outils technique service commun à destination de nos techniciens &amp; fifties </w:t>
            </w:r>
          </w:p>
          <w:p w:rsidR="00123F21" w:rsidRPr="00123F21" w:rsidRDefault="00123F21" w:rsidP="00AF448D">
            <w:pPr>
              <w:pStyle w:val="Paragraphedeliste"/>
            </w:pPr>
          </w:p>
          <w:p w:rsidR="00123F21" w:rsidRPr="00123F21" w:rsidRDefault="00123F21" w:rsidP="00123F21">
            <w:pPr>
              <w:pStyle w:val="Paragraphedeliste"/>
              <w:numPr>
                <w:ilvl w:val="0"/>
                <w:numId w:val="42"/>
              </w:numPr>
            </w:pPr>
            <w:r w:rsidRPr="00123F21">
              <w:t>Vdoc : outils permettant de stocker, partager et diffuser des documents (GED, gestion électronique de documents)</w:t>
            </w:r>
          </w:p>
          <w:p w:rsidR="002F0112" w:rsidRDefault="00123F21" w:rsidP="00123F21">
            <w:pPr>
              <w:tabs>
                <w:tab w:val="left" w:pos="6664"/>
              </w:tabs>
              <w:ind w:left="0"/>
            </w:pPr>
            <w:r>
              <w:t xml:space="preserve"> </w:t>
            </w:r>
          </w:p>
        </w:tc>
      </w:tr>
    </w:tbl>
    <w:p w:rsidR="00B27282" w:rsidRDefault="00B27282" w:rsidP="00EF278F">
      <w:pPr>
        <w:tabs>
          <w:tab w:val="left" w:pos="6664"/>
        </w:tabs>
        <w:ind w:left="0"/>
      </w:pPr>
    </w:p>
    <w:p w:rsidR="00662F08" w:rsidRDefault="00662F08" w:rsidP="00EF278F">
      <w:pPr>
        <w:tabs>
          <w:tab w:val="left" w:pos="6664"/>
        </w:tabs>
        <w:ind w:left="0"/>
      </w:pPr>
    </w:p>
    <w:p w:rsidR="00662F08" w:rsidRDefault="00662F08" w:rsidP="00EF278F">
      <w:pPr>
        <w:tabs>
          <w:tab w:val="left" w:pos="6664"/>
        </w:tabs>
        <w:ind w:left="0"/>
      </w:pPr>
    </w:p>
    <w:p w:rsidR="00662F08" w:rsidRDefault="00662F08" w:rsidP="00EF278F">
      <w:pPr>
        <w:tabs>
          <w:tab w:val="left" w:pos="6664"/>
        </w:tabs>
        <w:ind w:left="0"/>
      </w:pPr>
    </w:p>
    <w:p w:rsidR="00662F08" w:rsidRDefault="00662F08" w:rsidP="00EF278F">
      <w:pPr>
        <w:tabs>
          <w:tab w:val="left" w:pos="6664"/>
        </w:tabs>
        <w:ind w:left="0"/>
      </w:pPr>
    </w:p>
    <w:p w:rsidR="00662F08" w:rsidRDefault="00662F08" w:rsidP="00EF278F">
      <w:pPr>
        <w:tabs>
          <w:tab w:val="left" w:pos="6664"/>
        </w:tabs>
        <w:ind w:left="0"/>
      </w:pPr>
    </w:p>
    <w:p w:rsidR="00662F08" w:rsidRDefault="00662F08" w:rsidP="00EF278F">
      <w:pPr>
        <w:tabs>
          <w:tab w:val="left" w:pos="6664"/>
        </w:tabs>
        <w:ind w:left="0"/>
      </w:pPr>
    </w:p>
    <w:p w:rsidR="00662F08" w:rsidRDefault="00662F08" w:rsidP="00EF278F">
      <w:pPr>
        <w:tabs>
          <w:tab w:val="left" w:pos="6664"/>
        </w:tabs>
        <w:ind w:left="0"/>
      </w:pPr>
    </w:p>
    <w:p w:rsidR="00B27282" w:rsidRDefault="00B27282" w:rsidP="00EF278F">
      <w:pPr>
        <w:tabs>
          <w:tab w:val="left" w:pos="6664"/>
        </w:tabs>
        <w:ind w:left="0"/>
      </w:pPr>
    </w:p>
    <w:tbl>
      <w:tblPr>
        <w:tblW w:w="0" w:type="auto"/>
        <w:tblInd w:w="71" w:type="dxa"/>
        <w:tblBorders>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86"/>
        <w:gridCol w:w="1134"/>
        <w:gridCol w:w="7795"/>
      </w:tblGrid>
      <w:tr w:rsidR="00EF278F" w:rsidTr="003B6299">
        <w:tc>
          <w:tcPr>
            <w:tcW w:w="10915" w:type="dxa"/>
            <w:gridSpan w:val="3"/>
            <w:tcBorders>
              <w:top w:val="single" w:sz="12" w:space="0" w:color="auto"/>
              <w:left w:val="single" w:sz="12" w:space="0" w:color="auto"/>
              <w:bottom w:val="single" w:sz="12" w:space="0" w:color="auto"/>
              <w:right w:val="single" w:sz="12" w:space="0" w:color="auto"/>
            </w:tcBorders>
            <w:shd w:val="clear" w:color="auto" w:fill="FFFFFF" w:themeFill="background1"/>
          </w:tcPr>
          <w:p w:rsidR="00EF278F" w:rsidRPr="003B6299" w:rsidRDefault="00EF278F" w:rsidP="0064223D">
            <w:pPr>
              <w:numPr>
                <w:ilvl w:val="12"/>
                <w:numId w:val="0"/>
              </w:numPr>
              <w:spacing w:before="60" w:after="60"/>
              <w:jc w:val="left"/>
              <w:rPr>
                <w:b/>
              </w:rPr>
            </w:pPr>
            <w:r w:rsidRPr="003B6299">
              <w:rPr>
                <w:b/>
              </w:rPr>
              <w:lastRenderedPageBreak/>
              <w:t>Suivi des évolutions</w:t>
            </w:r>
          </w:p>
        </w:tc>
      </w:tr>
      <w:tr w:rsidR="00EF278F" w:rsidTr="003B6299">
        <w:tc>
          <w:tcPr>
            <w:tcW w:w="1986" w:type="dxa"/>
            <w:tcBorders>
              <w:top w:val="single" w:sz="12" w:space="0" w:color="auto"/>
              <w:left w:val="single" w:sz="12" w:space="0" w:color="auto"/>
              <w:bottom w:val="single" w:sz="12" w:space="0" w:color="auto"/>
            </w:tcBorders>
            <w:shd w:val="clear" w:color="auto" w:fill="D9D9D9" w:themeFill="background1" w:themeFillShade="D9"/>
          </w:tcPr>
          <w:p w:rsidR="00EF278F" w:rsidRDefault="00EF278F" w:rsidP="0064223D">
            <w:pPr>
              <w:numPr>
                <w:ilvl w:val="12"/>
                <w:numId w:val="0"/>
              </w:numPr>
              <w:spacing w:before="60" w:after="60"/>
              <w:jc w:val="center"/>
              <w:rPr>
                <w:b/>
              </w:rPr>
            </w:pPr>
            <w:r>
              <w:rPr>
                <w:b/>
              </w:rPr>
              <w:t>Date</w:t>
            </w:r>
          </w:p>
        </w:tc>
        <w:tc>
          <w:tcPr>
            <w:tcW w:w="1134" w:type="dxa"/>
            <w:tcBorders>
              <w:top w:val="single" w:sz="12" w:space="0" w:color="auto"/>
              <w:bottom w:val="single" w:sz="12" w:space="0" w:color="auto"/>
            </w:tcBorders>
            <w:shd w:val="clear" w:color="auto" w:fill="D9D9D9" w:themeFill="background1" w:themeFillShade="D9"/>
          </w:tcPr>
          <w:p w:rsidR="00EF278F" w:rsidRDefault="00EF278F" w:rsidP="0064223D">
            <w:pPr>
              <w:numPr>
                <w:ilvl w:val="12"/>
                <w:numId w:val="0"/>
              </w:numPr>
              <w:spacing w:before="60" w:after="60"/>
              <w:jc w:val="center"/>
              <w:rPr>
                <w:b/>
              </w:rPr>
            </w:pPr>
            <w:r>
              <w:rPr>
                <w:b/>
              </w:rPr>
              <w:t>Indice</w:t>
            </w:r>
          </w:p>
        </w:tc>
        <w:tc>
          <w:tcPr>
            <w:tcW w:w="7795" w:type="dxa"/>
            <w:tcBorders>
              <w:top w:val="single" w:sz="12" w:space="0" w:color="auto"/>
              <w:bottom w:val="single" w:sz="12" w:space="0" w:color="auto"/>
              <w:right w:val="single" w:sz="12" w:space="0" w:color="auto"/>
            </w:tcBorders>
            <w:shd w:val="clear" w:color="auto" w:fill="D9D9D9" w:themeFill="background1" w:themeFillShade="D9"/>
          </w:tcPr>
          <w:p w:rsidR="00EF278F" w:rsidRDefault="00EF278F" w:rsidP="0064223D">
            <w:pPr>
              <w:numPr>
                <w:ilvl w:val="12"/>
                <w:numId w:val="0"/>
              </w:numPr>
              <w:spacing w:before="60" w:after="60"/>
              <w:jc w:val="center"/>
              <w:rPr>
                <w:b/>
              </w:rPr>
            </w:pPr>
            <w:r>
              <w:rPr>
                <w:b/>
              </w:rPr>
              <w:t>Nature de la modification</w:t>
            </w:r>
          </w:p>
        </w:tc>
      </w:tr>
      <w:tr w:rsidR="00EF278F" w:rsidTr="003B6299">
        <w:tc>
          <w:tcPr>
            <w:tcW w:w="1986" w:type="dxa"/>
            <w:tcBorders>
              <w:top w:val="single" w:sz="12" w:space="0" w:color="auto"/>
              <w:left w:val="single" w:sz="4" w:space="0" w:color="auto"/>
              <w:bottom w:val="single" w:sz="6" w:space="0" w:color="auto"/>
            </w:tcBorders>
          </w:tcPr>
          <w:p w:rsidR="00EF278F" w:rsidRPr="00DD342F" w:rsidRDefault="00662F08" w:rsidP="00B6774B">
            <w:pPr>
              <w:ind w:left="0"/>
              <w:jc w:val="left"/>
              <w:rPr>
                <w:rFonts w:cs="Arial"/>
                <w:sz w:val="16"/>
                <w:szCs w:val="16"/>
              </w:rPr>
            </w:pPr>
            <w:r>
              <w:rPr>
                <w:sz w:val="18"/>
                <w:szCs w:val="18"/>
              </w:rPr>
              <w:t>19/06/2019</w:t>
            </w:r>
          </w:p>
        </w:tc>
        <w:tc>
          <w:tcPr>
            <w:tcW w:w="1134" w:type="dxa"/>
            <w:tcBorders>
              <w:top w:val="single" w:sz="12" w:space="0" w:color="auto"/>
              <w:bottom w:val="single" w:sz="6" w:space="0" w:color="auto"/>
            </w:tcBorders>
          </w:tcPr>
          <w:p w:rsidR="00EF278F" w:rsidRPr="00DD342F" w:rsidRDefault="00516170" w:rsidP="00B6774B">
            <w:pPr>
              <w:ind w:left="0"/>
              <w:jc w:val="center"/>
              <w:rPr>
                <w:rFonts w:cs="Arial"/>
                <w:sz w:val="16"/>
                <w:szCs w:val="16"/>
              </w:rPr>
            </w:pPr>
            <w:r>
              <w:rPr>
                <w:rFonts w:cs="Arial"/>
                <w:sz w:val="16"/>
                <w:szCs w:val="16"/>
              </w:rPr>
              <w:t>1</w:t>
            </w:r>
          </w:p>
        </w:tc>
        <w:tc>
          <w:tcPr>
            <w:tcW w:w="7795" w:type="dxa"/>
            <w:tcBorders>
              <w:top w:val="single" w:sz="12" w:space="0" w:color="auto"/>
              <w:bottom w:val="single" w:sz="6" w:space="0" w:color="auto"/>
              <w:right w:val="single" w:sz="4" w:space="0" w:color="auto"/>
            </w:tcBorders>
          </w:tcPr>
          <w:p w:rsidR="00EF278F" w:rsidRPr="00DD342F" w:rsidRDefault="00A225C6" w:rsidP="00B6774B">
            <w:pPr>
              <w:ind w:left="0"/>
              <w:jc w:val="left"/>
              <w:rPr>
                <w:rFonts w:cs="Arial"/>
                <w:sz w:val="16"/>
                <w:szCs w:val="16"/>
              </w:rPr>
            </w:pPr>
            <w:r>
              <w:rPr>
                <w:rFonts w:cs="Arial"/>
                <w:sz w:val="16"/>
                <w:szCs w:val="16"/>
              </w:rPr>
              <w:t>Création</w:t>
            </w: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5"/>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22179E" w:rsidRPr="00DD342F" w:rsidRDefault="0022179E" w:rsidP="00615447">
            <w:pPr>
              <w:numPr>
                <w:ilvl w:val="0"/>
                <w:numId w:val="6"/>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7"/>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71" w:hanging="71"/>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8"/>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9"/>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10"/>
              </w:numPr>
              <w:tabs>
                <w:tab w:val="left" w:pos="1386"/>
              </w:tabs>
              <w:jc w:val="left"/>
              <w:rPr>
                <w:rFonts w:cs="Arial"/>
                <w:sz w:val="16"/>
                <w:szCs w:val="16"/>
              </w:rPr>
            </w:pPr>
          </w:p>
        </w:tc>
      </w:tr>
    </w:tbl>
    <w:p w:rsidR="00EF278F" w:rsidRDefault="00EF278F" w:rsidP="00123F21">
      <w:pPr>
        <w:tabs>
          <w:tab w:val="left" w:pos="6664"/>
        </w:tabs>
        <w:ind w:left="0"/>
      </w:pPr>
    </w:p>
    <w:sectPr w:rsidR="00EF278F" w:rsidSect="007D707B">
      <w:pgSz w:w="11907" w:h="16840" w:code="9"/>
      <w:pgMar w:top="567" w:right="284" w:bottom="1021" w:left="397" w:header="454" w:footer="794" w:gutter="0"/>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5200" w:rsidRDefault="00FF5200" w:rsidP="005B160F">
      <w:r>
        <w:separator/>
      </w:r>
    </w:p>
  </w:endnote>
  <w:endnote w:type="continuationSeparator" w:id="0">
    <w:p w:rsidR="00FF5200" w:rsidRDefault="00FF5200" w:rsidP="005B1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4" w:type="dxa"/>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316"/>
      <w:gridCol w:w="4253"/>
      <w:gridCol w:w="2835"/>
    </w:tblGrid>
    <w:tr w:rsidR="002E5BDB" w:rsidTr="00662F08">
      <w:tc>
        <w:tcPr>
          <w:tcW w:w="3316" w:type="dxa"/>
          <w:shd w:val="clear" w:color="auto" w:fill="F2F2F2" w:themeFill="background1" w:themeFillShade="F2"/>
          <w:vAlign w:val="center"/>
        </w:tcPr>
        <w:p w:rsidR="002E5BDB" w:rsidRPr="003E0015" w:rsidRDefault="002E5BDB" w:rsidP="00AC5564">
          <w:pPr>
            <w:ind w:left="779" w:hanging="213"/>
            <w:jc w:val="center"/>
            <w:rPr>
              <w:b/>
              <w:sz w:val="16"/>
              <w:szCs w:val="18"/>
            </w:rPr>
          </w:pPr>
          <w:r w:rsidRPr="003E0015">
            <w:rPr>
              <w:b/>
              <w:sz w:val="16"/>
              <w:szCs w:val="18"/>
            </w:rPr>
            <w:t>REDACTION</w:t>
          </w:r>
        </w:p>
      </w:tc>
      <w:tc>
        <w:tcPr>
          <w:tcW w:w="4253" w:type="dxa"/>
          <w:shd w:val="clear" w:color="auto" w:fill="F2F2F2" w:themeFill="background1" w:themeFillShade="F2"/>
        </w:tcPr>
        <w:p w:rsidR="002E5BDB" w:rsidRPr="003E0015" w:rsidRDefault="002E5BDB" w:rsidP="00852A6B">
          <w:pPr>
            <w:ind w:left="-22" w:hanging="120"/>
            <w:jc w:val="center"/>
            <w:rPr>
              <w:b/>
              <w:sz w:val="16"/>
              <w:szCs w:val="18"/>
            </w:rPr>
          </w:pPr>
          <w:r w:rsidRPr="003E0015">
            <w:rPr>
              <w:b/>
              <w:sz w:val="16"/>
              <w:szCs w:val="18"/>
            </w:rPr>
            <w:t xml:space="preserve">VERIFICATION – APPROBATION </w:t>
          </w:r>
        </w:p>
        <w:p w:rsidR="002E5BDB" w:rsidRPr="003E0015" w:rsidRDefault="002E5BDB" w:rsidP="00852A6B">
          <w:pPr>
            <w:ind w:left="-22" w:hanging="120"/>
            <w:jc w:val="center"/>
            <w:rPr>
              <w:b/>
              <w:sz w:val="16"/>
              <w:szCs w:val="18"/>
            </w:rPr>
          </w:pPr>
          <w:r>
            <w:rPr>
              <w:b/>
              <w:sz w:val="16"/>
              <w:szCs w:val="18"/>
            </w:rPr>
            <w:t>(Propriétaire</w:t>
          </w:r>
          <w:r w:rsidRPr="003E0015">
            <w:rPr>
              <w:b/>
              <w:sz w:val="16"/>
              <w:szCs w:val="18"/>
            </w:rPr>
            <w:t>)</w:t>
          </w:r>
        </w:p>
      </w:tc>
      <w:tc>
        <w:tcPr>
          <w:tcW w:w="2835" w:type="dxa"/>
          <w:shd w:val="clear" w:color="auto" w:fill="F2F2F2" w:themeFill="background1" w:themeFillShade="F2"/>
          <w:vAlign w:val="center"/>
        </w:tcPr>
        <w:p w:rsidR="002E5BDB" w:rsidRPr="003E0015" w:rsidRDefault="002E5BDB" w:rsidP="00D92E09">
          <w:pPr>
            <w:ind w:left="-22" w:hanging="120"/>
            <w:jc w:val="center"/>
            <w:rPr>
              <w:b/>
              <w:sz w:val="16"/>
              <w:szCs w:val="18"/>
            </w:rPr>
          </w:pPr>
          <w:r w:rsidRPr="003E0015">
            <w:rPr>
              <w:b/>
              <w:sz w:val="16"/>
              <w:szCs w:val="18"/>
            </w:rPr>
            <w:t xml:space="preserve">APPROBATION </w:t>
          </w:r>
        </w:p>
        <w:p w:rsidR="002E5BDB" w:rsidRPr="003E0015" w:rsidRDefault="002E5BDB" w:rsidP="00D92E09">
          <w:pPr>
            <w:ind w:left="-22" w:hanging="120"/>
            <w:jc w:val="center"/>
            <w:rPr>
              <w:b/>
              <w:sz w:val="16"/>
              <w:szCs w:val="18"/>
            </w:rPr>
          </w:pPr>
          <w:r w:rsidRPr="003E0015">
            <w:rPr>
              <w:b/>
              <w:sz w:val="16"/>
              <w:szCs w:val="18"/>
            </w:rPr>
            <w:t>Direction Qualité ou DG</w:t>
          </w:r>
        </w:p>
      </w:tc>
    </w:tr>
    <w:tr w:rsidR="00662F08" w:rsidTr="00662F08">
      <w:tc>
        <w:tcPr>
          <w:tcW w:w="3316" w:type="dxa"/>
          <w:tcBorders>
            <w:top w:val="nil"/>
          </w:tcBorders>
        </w:tcPr>
        <w:p w:rsidR="00662F08" w:rsidRPr="00EF278F" w:rsidRDefault="00662F08" w:rsidP="00B86202">
          <w:pPr>
            <w:tabs>
              <w:tab w:val="right" w:pos="1134"/>
              <w:tab w:val="left" w:pos="1418"/>
            </w:tabs>
            <w:spacing w:before="60"/>
            <w:ind w:left="19"/>
            <w:jc w:val="left"/>
            <w:rPr>
              <w:sz w:val="18"/>
              <w:szCs w:val="18"/>
            </w:rPr>
          </w:pPr>
          <w:r>
            <w:rPr>
              <w:sz w:val="18"/>
              <w:szCs w:val="18"/>
            </w:rPr>
            <w:t xml:space="preserve">Nom :         ALLACHE  D   </w:t>
          </w:r>
        </w:p>
        <w:p w:rsidR="00662F08" w:rsidRDefault="00662F08" w:rsidP="00B86202">
          <w:pPr>
            <w:tabs>
              <w:tab w:val="right" w:pos="1134"/>
              <w:tab w:val="left" w:pos="1418"/>
            </w:tabs>
            <w:spacing w:before="40"/>
            <w:ind w:left="19"/>
            <w:jc w:val="left"/>
            <w:rPr>
              <w:sz w:val="18"/>
              <w:szCs w:val="18"/>
            </w:rPr>
          </w:pPr>
          <w:r w:rsidRPr="00EF278F">
            <w:rPr>
              <w:sz w:val="18"/>
              <w:szCs w:val="18"/>
            </w:rPr>
            <w:t>Fonction :</w:t>
          </w:r>
          <w:r>
            <w:rPr>
              <w:sz w:val="18"/>
              <w:szCs w:val="18"/>
            </w:rPr>
            <w:t xml:space="preserve"> Coordinateur ACE</w:t>
          </w:r>
        </w:p>
        <w:p w:rsidR="00662F08" w:rsidRPr="00EF278F" w:rsidRDefault="00662F08" w:rsidP="00B86202">
          <w:pPr>
            <w:tabs>
              <w:tab w:val="right" w:pos="1134"/>
              <w:tab w:val="left" w:pos="1418"/>
            </w:tabs>
            <w:spacing w:before="40"/>
            <w:ind w:left="19"/>
            <w:jc w:val="left"/>
            <w:rPr>
              <w:sz w:val="18"/>
              <w:szCs w:val="18"/>
            </w:rPr>
          </w:pPr>
          <w:r>
            <w:rPr>
              <w:sz w:val="18"/>
              <w:szCs w:val="18"/>
            </w:rPr>
            <w:t xml:space="preserve">Date :      19/06/2019   </w:t>
          </w:r>
        </w:p>
        <w:p w:rsidR="00662F08" w:rsidRPr="00EF278F" w:rsidRDefault="00662F08" w:rsidP="00B86202">
          <w:pPr>
            <w:tabs>
              <w:tab w:val="right" w:pos="1134"/>
              <w:tab w:val="left" w:pos="1418"/>
            </w:tabs>
            <w:spacing w:before="40" w:after="40"/>
            <w:ind w:left="19"/>
            <w:rPr>
              <w:sz w:val="18"/>
              <w:szCs w:val="18"/>
            </w:rPr>
          </w:pPr>
          <w:r w:rsidRPr="00EF278F">
            <w:rPr>
              <w:sz w:val="18"/>
              <w:szCs w:val="18"/>
            </w:rPr>
            <w:t>Signature :</w:t>
          </w:r>
          <w:r>
            <w:rPr>
              <w:sz w:val="18"/>
              <w:szCs w:val="18"/>
            </w:rPr>
            <w:t xml:space="preserve"> </w:t>
          </w:r>
        </w:p>
      </w:tc>
      <w:tc>
        <w:tcPr>
          <w:tcW w:w="4253" w:type="dxa"/>
          <w:tcBorders>
            <w:top w:val="nil"/>
          </w:tcBorders>
        </w:tcPr>
        <w:p w:rsidR="00662F08" w:rsidRPr="00EF278F" w:rsidRDefault="00662F08" w:rsidP="00C156BE">
          <w:pPr>
            <w:pStyle w:val="Pieddepage"/>
            <w:tabs>
              <w:tab w:val="clear" w:pos="9072"/>
              <w:tab w:val="left" w:pos="793"/>
            </w:tabs>
            <w:spacing w:before="40"/>
            <w:ind w:left="73"/>
            <w:rPr>
              <w:sz w:val="18"/>
              <w:szCs w:val="18"/>
            </w:rPr>
          </w:pPr>
          <w:r w:rsidRPr="00EF278F">
            <w:rPr>
              <w:sz w:val="18"/>
              <w:szCs w:val="18"/>
            </w:rPr>
            <w:t>Nom :</w:t>
          </w:r>
          <w:r w:rsidRPr="00EF278F">
            <w:rPr>
              <w:sz w:val="18"/>
              <w:szCs w:val="18"/>
            </w:rPr>
            <w:tab/>
          </w:r>
          <w:r>
            <w:rPr>
              <w:sz w:val="18"/>
              <w:szCs w:val="18"/>
            </w:rPr>
            <w:t xml:space="preserve">   SOBOLEFF M      </w:t>
          </w:r>
        </w:p>
        <w:p w:rsidR="00662F08" w:rsidRPr="00EF278F" w:rsidRDefault="00662F08" w:rsidP="00C156BE">
          <w:pPr>
            <w:tabs>
              <w:tab w:val="right" w:pos="1134"/>
              <w:tab w:val="left" w:pos="1418"/>
            </w:tabs>
            <w:spacing w:before="40"/>
            <w:ind w:left="73"/>
            <w:rPr>
              <w:sz w:val="18"/>
              <w:szCs w:val="18"/>
            </w:rPr>
          </w:pPr>
          <w:r w:rsidRPr="00EF278F">
            <w:rPr>
              <w:sz w:val="18"/>
              <w:szCs w:val="18"/>
            </w:rPr>
            <w:t>Fonction :</w:t>
          </w:r>
          <w:r>
            <w:rPr>
              <w:sz w:val="18"/>
              <w:szCs w:val="18"/>
            </w:rPr>
            <w:t xml:space="preserve"> Resp. Opérations Service Système   </w:t>
          </w:r>
        </w:p>
        <w:p w:rsidR="00662F08" w:rsidRDefault="00662F08" w:rsidP="00516170">
          <w:pPr>
            <w:pStyle w:val="Pieddepage"/>
            <w:tabs>
              <w:tab w:val="clear" w:pos="9072"/>
              <w:tab w:val="left" w:pos="793"/>
            </w:tabs>
            <w:spacing w:before="40"/>
            <w:ind w:left="73"/>
            <w:rPr>
              <w:sz w:val="18"/>
              <w:szCs w:val="18"/>
            </w:rPr>
          </w:pPr>
          <w:r w:rsidRPr="00EF278F">
            <w:rPr>
              <w:sz w:val="18"/>
              <w:szCs w:val="18"/>
            </w:rPr>
            <w:t>Date :</w:t>
          </w:r>
          <w:r w:rsidRPr="00EF278F">
            <w:rPr>
              <w:sz w:val="18"/>
              <w:szCs w:val="18"/>
            </w:rPr>
            <w:tab/>
          </w:r>
          <w:r>
            <w:rPr>
              <w:sz w:val="18"/>
              <w:szCs w:val="18"/>
            </w:rPr>
            <w:t xml:space="preserve">   19/06/2019  </w:t>
          </w:r>
        </w:p>
        <w:p w:rsidR="00662F08" w:rsidRPr="00EF278F" w:rsidRDefault="00662F08" w:rsidP="00516170">
          <w:pPr>
            <w:pStyle w:val="Pieddepage"/>
            <w:tabs>
              <w:tab w:val="clear" w:pos="9072"/>
              <w:tab w:val="left" w:pos="793"/>
            </w:tabs>
            <w:spacing w:before="40"/>
            <w:ind w:left="73"/>
            <w:rPr>
              <w:sz w:val="18"/>
              <w:szCs w:val="18"/>
            </w:rPr>
          </w:pPr>
          <w:r w:rsidRPr="00EF278F">
            <w:rPr>
              <w:sz w:val="18"/>
              <w:szCs w:val="18"/>
            </w:rPr>
            <w:t>Signature :</w:t>
          </w:r>
        </w:p>
      </w:tc>
      <w:tc>
        <w:tcPr>
          <w:tcW w:w="2835" w:type="dxa"/>
          <w:tcBorders>
            <w:top w:val="nil"/>
          </w:tcBorders>
        </w:tcPr>
        <w:p w:rsidR="00662F08" w:rsidRPr="00EF278F" w:rsidRDefault="00662F08" w:rsidP="00C156BE">
          <w:pPr>
            <w:pStyle w:val="Pieddepage"/>
            <w:tabs>
              <w:tab w:val="clear" w:pos="9072"/>
              <w:tab w:val="left" w:pos="793"/>
            </w:tabs>
            <w:spacing w:before="40"/>
            <w:ind w:left="73"/>
            <w:rPr>
              <w:sz w:val="18"/>
              <w:szCs w:val="18"/>
            </w:rPr>
          </w:pPr>
          <w:r w:rsidRPr="00EF278F">
            <w:rPr>
              <w:sz w:val="18"/>
              <w:szCs w:val="18"/>
            </w:rPr>
            <w:t>Nom :</w:t>
          </w:r>
          <w:r w:rsidRPr="00EF278F">
            <w:rPr>
              <w:sz w:val="18"/>
              <w:szCs w:val="18"/>
            </w:rPr>
            <w:tab/>
          </w:r>
          <w:r>
            <w:rPr>
              <w:sz w:val="18"/>
              <w:szCs w:val="18"/>
            </w:rPr>
            <w:t xml:space="preserve">   LAPARADE  </w:t>
          </w:r>
        </w:p>
        <w:p w:rsidR="00662F08" w:rsidRDefault="00662F08" w:rsidP="000838C7">
          <w:pPr>
            <w:tabs>
              <w:tab w:val="right" w:pos="1134"/>
              <w:tab w:val="left" w:pos="2640"/>
            </w:tabs>
            <w:spacing w:before="40"/>
            <w:ind w:left="73"/>
            <w:rPr>
              <w:sz w:val="18"/>
              <w:szCs w:val="18"/>
            </w:rPr>
          </w:pPr>
          <w:r w:rsidRPr="00EF278F">
            <w:rPr>
              <w:sz w:val="18"/>
              <w:szCs w:val="18"/>
            </w:rPr>
            <w:t>Fonction :</w:t>
          </w:r>
          <w:r>
            <w:rPr>
              <w:sz w:val="18"/>
              <w:szCs w:val="18"/>
            </w:rPr>
            <w:t xml:space="preserve"> Responsable Qualité</w:t>
          </w:r>
        </w:p>
        <w:p w:rsidR="00662F08" w:rsidRPr="00EF278F" w:rsidRDefault="00662F08" w:rsidP="000838C7">
          <w:pPr>
            <w:tabs>
              <w:tab w:val="right" w:pos="1134"/>
              <w:tab w:val="left" w:pos="2640"/>
            </w:tabs>
            <w:spacing w:before="40"/>
            <w:ind w:left="73"/>
            <w:rPr>
              <w:sz w:val="18"/>
              <w:szCs w:val="18"/>
            </w:rPr>
          </w:pPr>
          <w:r w:rsidRPr="00EF278F">
            <w:rPr>
              <w:sz w:val="18"/>
              <w:szCs w:val="18"/>
            </w:rPr>
            <w:t>Date :</w:t>
          </w:r>
          <w:r>
            <w:rPr>
              <w:sz w:val="18"/>
              <w:szCs w:val="18"/>
            </w:rPr>
            <w:t xml:space="preserve">       19/06/2019</w:t>
          </w:r>
          <w:r w:rsidRPr="00EF278F">
            <w:rPr>
              <w:sz w:val="18"/>
              <w:szCs w:val="18"/>
            </w:rPr>
            <w:tab/>
          </w:r>
          <w:r>
            <w:rPr>
              <w:sz w:val="18"/>
              <w:szCs w:val="18"/>
            </w:rPr>
            <w:t xml:space="preserve">          </w:t>
          </w:r>
        </w:p>
        <w:p w:rsidR="00662F08" w:rsidRPr="00EF278F" w:rsidRDefault="00662F08" w:rsidP="00C156BE">
          <w:pPr>
            <w:tabs>
              <w:tab w:val="right" w:pos="1134"/>
              <w:tab w:val="left" w:pos="1418"/>
            </w:tabs>
            <w:spacing w:before="40"/>
            <w:ind w:left="73"/>
            <w:rPr>
              <w:sz w:val="18"/>
              <w:szCs w:val="18"/>
            </w:rPr>
          </w:pPr>
          <w:r w:rsidRPr="00EF278F">
            <w:rPr>
              <w:sz w:val="18"/>
              <w:szCs w:val="18"/>
            </w:rPr>
            <w:t>Signature :</w:t>
          </w:r>
        </w:p>
      </w:tc>
    </w:tr>
  </w:tbl>
  <w:p w:rsidR="002E5BDB" w:rsidRPr="00E0627F" w:rsidRDefault="002E5BDB" w:rsidP="002F3B44">
    <w:pPr>
      <w:pStyle w:val="Pieddepage"/>
      <w:jc w:val="center"/>
      <w:rPr>
        <w:color w:val="FF0000"/>
        <w:sz w:val="16"/>
        <w:szCs w:val="16"/>
      </w:rPr>
    </w:pPr>
    <w:r w:rsidRPr="009369CA">
      <w:rPr>
        <w:color w:val="FF0000"/>
        <w:sz w:val="16"/>
        <w:szCs w:val="16"/>
      </w:rPr>
      <w:t xml:space="preserve">Les éditions papier ne sont pas </w:t>
    </w:r>
    <w:r>
      <w:rPr>
        <w:color w:val="FF0000"/>
        <w:sz w:val="16"/>
        <w:szCs w:val="16"/>
      </w:rPr>
      <w:t>gérées</w:t>
    </w:r>
    <w:r w:rsidRPr="009369CA">
      <w:rPr>
        <w:color w:val="FF0000"/>
        <w:sz w:val="16"/>
        <w:szCs w:val="16"/>
      </w:rPr>
      <w:t> : seule la version informatique fait foi</w:t>
    </w:r>
    <w:r>
      <w:rPr>
        <w:color w:val="FF0000"/>
        <w:sz w:val="16"/>
        <w:szCs w:val="16"/>
      </w:rPr>
      <w:tab/>
      <w:t>IMPR-3176 - 2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5BDB" w:rsidRPr="003B6A8F" w:rsidRDefault="002E5BDB" w:rsidP="003B6A8F">
    <w:pPr>
      <w:pStyle w:val="Pieddepage"/>
      <w:jc w:val="center"/>
      <w:rPr>
        <w:color w:val="FF0000"/>
        <w:sz w:val="16"/>
        <w:szCs w:val="16"/>
      </w:rPr>
    </w:pPr>
    <w:r w:rsidRPr="009369CA">
      <w:rPr>
        <w:color w:val="FF0000"/>
        <w:sz w:val="16"/>
        <w:szCs w:val="16"/>
      </w:rPr>
      <w:t xml:space="preserve">Les éditions papier ne sont pas </w:t>
    </w:r>
    <w:r>
      <w:rPr>
        <w:color w:val="FF0000"/>
        <w:sz w:val="16"/>
        <w:szCs w:val="16"/>
      </w:rPr>
      <w:t>gérées</w:t>
    </w:r>
    <w:r w:rsidRPr="009369CA">
      <w:rPr>
        <w:color w:val="FF0000"/>
        <w:sz w:val="16"/>
        <w:szCs w:val="16"/>
      </w:rPr>
      <w:t> : seule la version informatique fait foi</w:t>
    </w:r>
    <w:r>
      <w:rPr>
        <w:color w:val="FF0000"/>
        <w:sz w:val="16"/>
        <w:szCs w:val="16"/>
      </w:rPr>
      <w:t xml:space="preserve">  IMPR-3176 - 2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5200" w:rsidRDefault="00FF5200" w:rsidP="005B160F">
      <w:r>
        <w:separator/>
      </w:r>
    </w:p>
  </w:footnote>
  <w:footnote w:type="continuationSeparator" w:id="0">
    <w:p w:rsidR="00FF5200" w:rsidRDefault="00FF5200" w:rsidP="005B16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5" w:type="dxa"/>
      <w:tblInd w:w="108" w:type="dxa"/>
      <w:tblBorders>
        <w:top w:val="single" w:sz="12" w:space="0" w:color="auto"/>
        <w:left w:val="single" w:sz="12" w:space="0" w:color="auto"/>
        <w:bottom w:val="single" w:sz="12" w:space="0" w:color="auto"/>
        <w:right w:val="single" w:sz="12" w:space="0" w:color="auto"/>
      </w:tblBorders>
      <w:shd w:val="clear" w:color="auto" w:fill="FFFFFF" w:themeFill="background1"/>
      <w:tblLayout w:type="fixed"/>
      <w:tblLook w:val="01E0" w:firstRow="1" w:lastRow="1" w:firstColumn="1" w:lastColumn="1" w:noHBand="0" w:noVBand="0"/>
    </w:tblPr>
    <w:tblGrid>
      <w:gridCol w:w="851"/>
      <w:gridCol w:w="2693"/>
      <w:gridCol w:w="2551"/>
      <w:gridCol w:w="2835"/>
      <w:gridCol w:w="1134"/>
      <w:gridCol w:w="851"/>
    </w:tblGrid>
    <w:tr w:rsidR="002E5BDB" w:rsidRPr="00B6774B" w:rsidTr="00EA19C8">
      <w:trPr>
        <w:trHeight w:val="325"/>
      </w:trPr>
      <w:tc>
        <w:tcPr>
          <w:tcW w:w="3544" w:type="dxa"/>
          <w:gridSpan w:val="2"/>
          <w:tcBorders>
            <w:top w:val="single" w:sz="12" w:space="0" w:color="auto"/>
            <w:left w:val="single" w:sz="12" w:space="0" w:color="auto"/>
            <w:bottom w:val="nil"/>
            <w:right w:val="single" w:sz="12" w:space="0" w:color="auto"/>
          </w:tcBorders>
          <w:shd w:val="clear" w:color="auto" w:fill="BFBFBF" w:themeFill="background1" w:themeFillShade="BF"/>
          <w:vAlign w:val="center"/>
        </w:tcPr>
        <w:p w:rsidR="002E5BDB" w:rsidRPr="00B6774B" w:rsidRDefault="002E5BDB" w:rsidP="00E4399A">
          <w:pPr>
            <w:pStyle w:val="En-tte"/>
            <w:spacing w:before="80" w:after="80"/>
            <w:ind w:left="0" w:firstLine="34"/>
            <w:jc w:val="left"/>
            <w:rPr>
              <w:rFonts w:cs="Arial"/>
              <w:b/>
              <w:bCs/>
              <w:sz w:val="18"/>
              <w:szCs w:val="18"/>
            </w:rPr>
          </w:pPr>
          <w:r w:rsidRPr="00B6774B">
            <w:rPr>
              <w:rFonts w:cs="Arial"/>
              <w:b/>
              <w:bCs/>
              <w:sz w:val="18"/>
              <w:szCs w:val="18"/>
            </w:rPr>
            <w:t xml:space="preserve">SYSTEME DE MANAGEMENT </w:t>
          </w:r>
        </w:p>
      </w:tc>
      <w:tc>
        <w:tcPr>
          <w:tcW w:w="6520" w:type="dxa"/>
          <w:gridSpan w:val="3"/>
          <w:tcBorders>
            <w:top w:val="single" w:sz="12" w:space="0" w:color="auto"/>
            <w:left w:val="single" w:sz="12" w:space="0" w:color="auto"/>
            <w:bottom w:val="nil"/>
            <w:right w:val="single" w:sz="12" w:space="0" w:color="auto"/>
          </w:tcBorders>
          <w:shd w:val="clear" w:color="auto" w:fill="BFBFBF" w:themeFill="background1" w:themeFillShade="BF"/>
          <w:vAlign w:val="center"/>
        </w:tcPr>
        <w:p w:rsidR="002E5BDB" w:rsidRPr="00B6774B" w:rsidRDefault="002E5BDB" w:rsidP="0079062A">
          <w:pPr>
            <w:pStyle w:val="En-tte"/>
            <w:spacing w:before="80" w:after="80"/>
            <w:ind w:left="0" w:firstLine="34"/>
            <w:jc w:val="left"/>
            <w:rPr>
              <w:rFonts w:cs="Arial"/>
              <w:b/>
              <w:bCs/>
              <w:sz w:val="18"/>
              <w:szCs w:val="18"/>
            </w:rPr>
          </w:pPr>
          <w:r w:rsidRPr="00B6774B">
            <w:rPr>
              <w:rFonts w:cs="Arial"/>
              <w:b/>
              <w:bCs/>
              <w:sz w:val="18"/>
              <w:szCs w:val="18"/>
            </w:rPr>
            <w:t xml:space="preserve">Procédure n° : </w:t>
          </w:r>
          <w:r>
            <w:rPr>
              <w:rFonts w:cs="Arial"/>
              <w:b/>
              <w:bCs/>
              <w:sz w:val="18"/>
              <w:szCs w:val="18"/>
            </w:rPr>
            <w:t>PROC-</w:t>
          </w:r>
          <w:r w:rsidRPr="0079062A">
            <w:rPr>
              <w:rFonts w:cs="Arial"/>
              <w:b/>
              <w:bCs/>
              <w:sz w:val="18"/>
              <w:szCs w:val="18"/>
            </w:rPr>
            <w:t xml:space="preserve"> </w:t>
          </w:r>
          <w:r w:rsidR="0079062A" w:rsidRPr="0079062A">
            <w:rPr>
              <w:rFonts w:cs="Arial"/>
              <w:b/>
              <w:bCs/>
              <w:sz w:val="18"/>
              <w:szCs w:val="18"/>
            </w:rPr>
            <w:t>256</w:t>
          </w:r>
        </w:p>
      </w:tc>
      <w:tc>
        <w:tcPr>
          <w:tcW w:w="851" w:type="dxa"/>
          <w:tcBorders>
            <w:top w:val="single" w:sz="12" w:space="0" w:color="auto"/>
            <w:left w:val="single" w:sz="12" w:space="0" w:color="auto"/>
            <w:bottom w:val="nil"/>
            <w:right w:val="single" w:sz="12" w:space="0" w:color="auto"/>
          </w:tcBorders>
          <w:shd w:val="clear" w:color="auto" w:fill="BFBFBF" w:themeFill="background1" w:themeFillShade="BF"/>
          <w:vAlign w:val="center"/>
        </w:tcPr>
        <w:p w:rsidR="002E5BDB" w:rsidRPr="00B6774B" w:rsidRDefault="002E5BDB" w:rsidP="007D707B">
          <w:pPr>
            <w:pStyle w:val="En-tte"/>
            <w:spacing w:before="80" w:after="80"/>
            <w:ind w:left="0" w:firstLine="34"/>
            <w:jc w:val="right"/>
            <w:rPr>
              <w:rFonts w:cs="Arial"/>
              <w:b/>
              <w:bCs/>
              <w:sz w:val="18"/>
              <w:szCs w:val="18"/>
            </w:rPr>
          </w:pPr>
          <w:r w:rsidRPr="00B6774B">
            <w:rPr>
              <w:rStyle w:val="Numrodepage"/>
              <w:rFonts w:cs="Arial"/>
              <w:sz w:val="18"/>
              <w:szCs w:val="18"/>
            </w:rPr>
            <w:fldChar w:fldCharType="begin"/>
          </w:r>
          <w:r w:rsidRPr="00B6774B">
            <w:rPr>
              <w:rStyle w:val="Numrodepage"/>
              <w:rFonts w:cs="Arial"/>
              <w:sz w:val="18"/>
              <w:szCs w:val="18"/>
            </w:rPr>
            <w:instrText xml:space="preserve"> PAGE </w:instrText>
          </w:r>
          <w:r w:rsidRPr="00B6774B">
            <w:rPr>
              <w:rStyle w:val="Numrodepage"/>
              <w:rFonts w:cs="Arial"/>
              <w:sz w:val="18"/>
              <w:szCs w:val="18"/>
            </w:rPr>
            <w:fldChar w:fldCharType="separate"/>
          </w:r>
          <w:r w:rsidR="00241AFB">
            <w:rPr>
              <w:rStyle w:val="Numrodepage"/>
              <w:rFonts w:cs="Arial"/>
              <w:noProof/>
              <w:sz w:val="18"/>
              <w:szCs w:val="18"/>
            </w:rPr>
            <w:t>2</w:t>
          </w:r>
          <w:r w:rsidRPr="00B6774B">
            <w:rPr>
              <w:rStyle w:val="Numrodepage"/>
              <w:rFonts w:cs="Arial"/>
              <w:sz w:val="18"/>
              <w:szCs w:val="18"/>
            </w:rPr>
            <w:fldChar w:fldCharType="end"/>
          </w:r>
          <w:r w:rsidRPr="00B6774B">
            <w:rPr>
              <w:rStyle w:val="Numrodepage"/>
              <w:rFonts w:cs="Arial"/>
              <w:sz w:val="18"/>
              <w:szCs w:val="18"/>
            </w:rPr>
            <w:t>/</w:t>
          </w:r>
          <w:r w:rsidRPr="00B6774B">
            <w:rPr>
              <w:rStyle w:val="Numrodepage"/>
              <w:rFonts w:cs="Arial"/>
              <w:sz w:val="18"/>
              <w:szCs w:val="18"/>
            </w:rPr>
            <w:fldChar w:fldCharType="begin"/>
          </w:r>
          <w:r w:rsidRPr="00B6774B">
            <w:rPr>
              <w:rStyle w:val="Numrodepage"/>
              <w:rFonts w:cs="Arial"/>
              <w:sz w:val="18"/>
              <w:szCs w:val="18"/>
            </w:rPr>
            <w:instrText xml:space="preserve"> NUMPAGES </w:instrText>
          </w:r>
          <w:r w:rsidRPr="00B6774B">
            <w:rPr>
              <w:rStyle w:val="Numrodepage"/>
              <w:rFonts w:cs="Arial"/>
              <w:sz w:val="18"/>
              <w:szCs w:val="18"/>
            </w:rPr>
            <w:fldChar w:fldCharType="separate"/>
          </w:r>
          <w:r w:rsidR="00241AFB">
            <w:rPr>
              <w:rStyle w:val="Numrodepage"/>
              <w:rFonts w:cs="Arial"/>
              <w:noProof/>
              <w:sz w:val="18"/>
              <w:szCs w:val="18"/>
            </w:rPr>
            <w:t>7</w:t>
          </w:r>
          <w:r w:rsidRPr="00B6774B">
            <w:rPr>
              <w:rStyle w:val="Numrodepage"/>
              <w:rFonts w:cs="Arial"/>
              <w:sz w:val="18"/>
              <w:szCs w:val="18"/>
            </w:rPr>
            <w:fldChar w:fldCharType="end"/>
          </w:r>
        </w:p>
      </w:tc>
    </w:tr>
    <w:tr w:rsidR="002E5BDB" w:rsidRPr="00B6774B" w:rsidTr="00EA19C8">
      <w:trPr>
        <w:trHeight w:val="325"/>
      </w:trPr>
      <w:tc>
        <w:tcPr>
          <w:tcW w:w="851" w:type="dxa"/>
          <w:tcBorders>
            <w:top w:val="single" w:sz="12" w:space="0" w:color="auto"/>
            <w:left w:val="single" w:sz="12" w:space="0" w:color="auto"/>
            <w:bottom w:val="single" w:sz="12" w:space="0" w:color="auto"/>
            <w:right w:val="nil"/>
          </w:tcBorders>
          <w:shd w:val="clear" w:color="auto" w:fill="F2F2F2" w:themeFill="background1" w:themeFillShade="F2"/>
        </w:tcPr>
        <w:p w:rsidR="002E5BDB" w:rsidRPr="00B6774B" w:rsidRDefault="002E5BDB" w:rsidP="00EA19C8">
          <w:pPr>
            <w:spacing w:before="40" w:after="40"/>
            <w:ind w:left="0"/>
            <w:jc w:val="left"/>
            <w:rPr>
              <w:rFonts w:cs="Arial"/>
              <w:b/>
              <w:sz w:val="18"/>
              <w:szCs w:val="18"/>
            </w:rPr>
          </w:pPr>
          <w:r w:rsidRPr="00B6774B">
            <w:rPr>
              <w:rFonts w:cs="Arial"/>
              <w:b/>
              <w:sz w:val="18"/>
              <w:szCs w:val="18"/>
            </w:rPr>
            <w:t>TITRE :</w:t>
          </w:r>
        </w:p>
      </w:tc>
      <w:tc>
        <w:tcPr>
          <w:tcW w:w="5244" w:type="dxa"/>
          <w:gridSpan w:val="2"/>
          <w:tcBorders>
            <w:top w:val="single" w:sz="12" w:space="0" w:color="auto"/>
            <w:left w:val="nil"/>
            <w:bottom w:val="single" w:sz="12" w:space="0" w:color="auto"/>
            <w:right w:val="nil"/>
          </w:tcBorders>
          <w:shd w:val="clear" w:color="auto" w:fill="F2F2F2" w:themeFill="background1" w:themeFillShade="F2"/>
          <w:vAlign w:val="center"/>
        </w:tcPr>
        <w:p w:rsidR="002E5BDB" w:rsidRPr="00B6774B" w:rsidRDefault="002E5BDB" w:rsidP="00B6774B">
          <w:pPr>
            <w:ind w:left="0"/>
            <w:jc w:val="left"/>
            <w:rPr>
              <w:rFonts w:cs="Arial"/>
              <w:b/>
              <w:bCs/>
              <w:sz w:val="18"/>
              <w:szCs w:val="18"/>
            </w:rPr>
          </w:pPr>
          <w:r>
            <w:rPr>
              <w:rFonts w:cs="Arial"/>
              <w:b/>
              <w:bCs/>
              <w:sz w:val="18"/>
              <w:szCs w:val="18"/>
            </w:rPr>
            <w:t>Préparer et réaliser une v</w:t>
          </w:r>
          <w:r w:rsidR="0079062A">
            <w:rPr>
              <w:rFonts w:cs="Arial"/>
              <w:b/>
              <w:bCs/>
              <w:sz w:val="18"/>
              <w:szCs w:val="18"/>
            </w:rPr>
            <w:t xml:space="preserve">isite de maintenance préventive – Activité </w:t>
          </w:r>
          <w:r>
            <w:rPr>
              <w:rFonts w:cs="Arial"/>
              <w:b/>
              <w:bCs/>
              <w:sz w:val="18"/>
              <w:szCs w:val="18"/>
            </w:rPr>
            <w:t>Système</w:t>
          </w:r>
        </w:p>
        <w:p w:rsidR="002E5BDB" w:rsidRPr="00B6774B" w:rsidRDefault="002E5BDB" w:rsidP="00EA19C8">
          <w:pPr>
            <w:ind w:left="-108"/>
            <w:jc w:val="left"/>
            <w:rPr>
              <w:rFonts w:cs="Arial"/>
              <w:b/>
              <w:bCs/>
              <w:sz w:val="18"/>
              <w:szCs w:val="18"/>
            </w:rPr>
          </w:pPr>
        </w:p>
      </w:tc>
      <w:tc>
        <w:tcPr>
          <w:tcW w:w="2835" w:type="dxa"/>
          <w:tcBorders>
            <w:top w:val="single" w:sz="12" w:space="0" w:color="auto"/>
            <w:left w:val="nil"/>
            <w:bottom w:val="single" w:sz="12" w:space="0" w:color="auto"/>
            <w:right w:val="nil"/>
          </w:tcBorders>
          <w:shd w:val="clear" w:color="auto" w:fill="F2F2F2" w:themeFill="background1" w:themeFillShade="F2"/>
        </w:tcPr>
        <w:p w:rsidR="002E5BDB" w:rsidRPr="00B6774B" w:rsidRDefault="002E5BDB" w:rsidP="00516170">
          <w:pPr>
            <w:ind w:left="-391" w:firstLine="391"/>
            <w:jc w:val="left"/>
            <w:rPr>
              <w:rFonts w:cs="Arial"/>
              <w:b/>
              <w:bCs/>
              <w:sz w:val="18"/>
              <w:szCs w:val="18"/>
            </w:rPr>
          </w:pPr>
          <w:r w:rsidRPr="00B6774B">
            <w:rPr>
              <w:rFonts w:cs="Arial"/>
              <w:b/>
              <w:bCs/>
              <w:sz w:val="18"/>
              <w:szCs w:val="18"/>
            </w:rPr>
            <w:t xml:space="preserve">Date d’application : </w:t>
          </w:r>
          <w:r w:rsidR="00662F08">
            <w:rPr>
              <w:sz w:val="18"/>
              <w:szCs w:val="18"/>
            </w:rPr>
            <w:t>19/06/2019</w:t>
          </w:r>
        </w:p>
      </w:tc>
      <w:tc>
        <w:tcPr>
          <w:tcW w:w="1985" w:type="dxa"/>
          <w:gridSpan w:val="2"/>
          <w:tcBorders>
            <w:top w:val="single" w:sz="12" w:space="0" w:color="auto"/>
            <w:left w:val="nil"/>
            <w:bottom w:val="single" w:sz="12" w:space="0" w:color="auto"/>
            <w:right w:val="single" w:sz="12" w:space="0" w:color="auto"/>
          </w:tcBorders>
          <w:shd w:val="clear" w:color="auto" w:fill="F2F2F2" w:themeFill="background1" w:themeFillShade="F2"/>
        </w:tcPr>
        <w:p w:rsidR="002E5BDB" w:rsidRPr="00B6774B" w:rsidRDefault="002E5BDB" w:rsidP="00EA19C8">
          <w:pPr>
            <w:ind w:left="213" w:hanging="213"/>
            <w:jc w:val="left"/>
            <w:rPr>
              <w:rFonts w:cs="Arial"/>
              <w:b/>
              <w:bCs/>
              <w:sz w:val="18"/>
              <w:szCs w:val="18"/>
            </w:rPr>
          </w:pPr>
          <w:r>
            <w:rPr>
              <w:rFonts w:cs="Arial"/>
              <w:b/>
              <w:bCs/>
              <w:sz w:val="18"/>
              <w:szCs w:val="18"/>
            </w:rPr>
            <w:t xml:space="preserve">              </w:t>
          </w:r>
          <w:r w:rsidRPr="00B6774B">
            <w:rPr>
              <w:rFonts w:cs="Arial"/>
              <w:b/>
              <w:bCs/>
              <w:sz w:val="18"/>
              <w:szCs w:val="18"/>
            </w:rPr>
            <w:t xml:space="preserve">Révision : </w:t>
          </w:r>
          <w:r>
            <w:rPr>
              <w:rFonts w:cs="Arial"/>
              <w:b/>
              <w:bCs/>
              <w:sz w:val="18"/>
              <w:szCs w:val="18"/>
            </w:rPr>
            <w:t>1</w:t>
          </w:r>
        </w:p>
      </w:tc>
    </w:tr>
  </w:tbl>
  <w:p w:rsidR="002E5BDB" w:rsidRPr="00C92BCA" w:rsidRDefault="002E5BDB" w:rsidP="00A23C9C">
    <w:pPr>
      <w:pStyle w:val="En-tte"/>
      <w:ind w:left="0"/>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F245F43"/>
    <w:multiLevelType w:val="hybridMultilevel"/>
    <w:tmpl w:val="C764C66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C4503B"/>
    <w:multiLevelType w:val="hybridMultilevel"/>
    <w:tmpl w:val="BC349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D716BD"/>
    <w:multiLevelType w:val="hybridMultilevel"/>
    <w:tmpl w:val="F1DADD4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2C601F1"/>
    <w:multiLevelType w:val="hybridMultilevel"/>
    <w:tmpl w:val="41560A3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5A0006F"/>
    <w:multiLevelType w:val="hybridMultilevel"/>
    <w:tmpl w:val="3664FFA8"/>
    <w:lvl w:ilvl="0" w:tplc="EAD800E8">
      <w:numFmt w:val="bullet"/>
      <w:lvlText w:val="-"/>
      <w:lvlJc w:val="left"/>
      <w:pPr>
        <w:ind w:left="1211" w:hanging="360"/>
      </w:pPr>
      <w:rPr>
        <w:rFonts w:ascii="Arial" w:eastAsia="Times New Roman"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371561FF"/>
    <w:multiLevelType w:val="multilevel"/>
    <w:tmpl w:val="F96AECEE"/>
    <w:lvl w:ilvl="0">
      <w:start w:val="1"/>
      <w:numFmt w:val="decimal"/>
      <w:lvlText w:val="%1."/>
      <w:lvlJc w:val="left"/>
      <w:pPr>
        <w:tabs>
          <w:tab w:val="num" w:pos="1494"/>
        </w:tabs>
        <w:ind w:left="1494" w:hanging="360"/>
      </w:pPr>
      <w:rPr>
        <w:rFonts w:hint="default"/>
      </w:rPr>
    </w:lvl>
    <w:lvl w:ilvl="1">
      <w:start w:val="1"/>
      <w:numFmt w:val="decimal"/>
      <w:lvlText w:val="%1.%2."/>
      <w:lvlJc w:val="left"/>
      <w:pPr>
        <w:tabs>
          <w:tab w:val="num" w:pos="1926"/>
        </w:tabs>
        <w:ind w:left="1926" w:hanging="432"/>
      </w:pPr>
      <w:rPr>
        <w:rFonts w:hint="default"/>
      </w:rPr>
    </w:lvl>
    <w:lvl w:ilvl="2">
      <w:start w:val="1"/>
      <w:numFmt w:val="decimal"/>
      <w:lvlText w:val="%1.%2.%3."/>
      <w:lvlJc w:val="left"/>
      <w:pPr>
        <w:tabs>
          <w:tab w:val="num" w:pos="2358"/>
        </w:tabs>
        <w:ind w:left="2358" w:hanging="504"/>
      </w:pPr>
      <w:rPr>
        <w:rFonts w:hint="default"/>
      </w:rPr>
    </w:lvl>
    <w:lvl w:ilvl="3">
      <w:start w:val="1"/>
      <w:numFmt w:val="decimal"/>
      <w:lvlText w:val="%1.%2.%3.%4."/>
      <w:lvlJc w:val="left"/>
      <w:pPr>
        <w:tabs>
          <w:tab w:val="num" w:pos="2862"/>
        </w:tabs>
        <w:ind w:left="2862" w:hanging="648"/>
      </w:pPr>
      <w:rPr>
        <w:rFonts w:hint="default"/>
      </w:rPr>
    </w:lvl>
    <w:lvl w:ilvl="4">
      <w:start w:val="1"/>
      <w:numFmt w:val="decimal"/>
      <w:lvlText w:val="%1.%2.%3.%4.%5."/>
      <w:lvlJc w:val="left"/>
      <w:pPr>
        <w:tabs>
          <w:tab w:val="num" w:pos="3366"/>
        </w:tabs>
        <w:ind w:left="3366" w:hanging="792"/>
      </w:pPr>
      <w:rPr>
        <w:rFonts w:hint="default"/>
      </w:rPr>
    </w:lvl>
    <w:lvl w:ilvl="5">
      <w:start w:val="1"/>
      <w:numFmt w:val="decimal"/>
      <w:lvlText w:val="%1.%2.%3.%4.%5.%6."/>
      <w:lvlJc w:val="left"/>
      <w:pPr>
        <w:tabs>
          <w:tab w:val="num" w:pos="3870"/>
        </w:tabs>
        <w:ind w:left="3870" w:hanging="936"/>
      </w:pPr>
      <w:rPr>
        <w:rFonts w:hint="default"/>
      </w:rPr>
    </w:lvl>
    <w:lvl w:ilvl="6">
      <w:start w:val="1"/>
      <w:numFmt w:val="decimal"/>
      <w:lvlText w:val="%1.%2.%3.%4.%5.%6.%7."/>
      <w:lvlJc w:val="left"/>
      <w:pPr>
        <w:tabs>
          <w:tab w:val="num" w:pos="4374"/>
        </w:tabs>
        <w:ind w:left="4374" w:hanging="1080"/>
      </w:pPr>
      <w:rPr>
        <w:rFonts w:hint="default"/>
      </w:rPr>
    </w:lvl>
    <w:lvl w:ilvl="7">
      <w:start w:val="1"/>
      <w:numFmt w:val="decimal"/>
      <w:lvlText w:val="%1.%2.%3.%4.%5.%6.%7.%8."/>
      <w:lvlJc w:val="left"/>
      <w:pPr>
        <w:tabs>
          <w:tab w:val="num" w:pos="4878"/>
        </w:tabs>
        <w:ind w:left="4878" w:hanging="1224"/>
      </w:pPr>
      <w:rPr>
        <w:rFonts w:hint="default"/>
      </w:rPr>
    </w:lvl>
    <w:lvl w:ilvl="8">
      <w:start w:val="1"/>
      <w:numFmt w:val="decimal"/>
      <w:lvlText w:val="%1.%2.%3.%4.%5.%6.%7.%8.%9."/>
      <w:lvlJc w:val="left"/>
      <w:pPr>
        <w:tabs>
          <w:tab w:val="num" w:pos="5454"/>
        </w:tabs>
        <w:ind w:left="5454" w:hanging="1440"/>
      </w:pPr>
      <w:rPr>
        <w:rFonts w:hint="default"/>
      </w:rPr>
    </w:lvl>
  </w:abstractNum>
  <w:abstractNum w:abstractNumId="7" w15:restartNumberingAfterBreak="0">
    <w:nsid w:val="3F403B5B"/>
    <w:multiLevelType w:val="hybridMultilevel"/>
    <w:tmpl w:val="867490C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062245D"/>
    <w:multiLevelType w:val="hybridMultilevel"/>
    <w:tmpl w:val="8E5AADF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8872070"/>
    <w:multiLevelType w:val="hybridMultilevel"/>
    <w:tmpl w:val="5B8EAFF6"/>
    <w:lvl w:ilvl="0" w:tplc="4022E12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3D4C0A"/>
    <w:multiLevelType w:val="hybridMultilevel"/>
    <w:tmpl w:val="BBFA1D2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A066CD9"/>
    <w:multiLevelType w:val="multilevel"/>
    <w:tmpl w:val="6804DCB6"/>
    <w:lvl w:ilvl="0">
      <w:start w:val="1"/>
      <w:numFmt w:val="decimal"/>
      <w:pStyle w:val="Titre1"/>
      <w:lvlText w:val="%1"/>
      <w:lvlJc w:val="left"/>
      <w:pPr>
        <w:tabs>
          <w:tab w:val="num" w:pos="1538"/>
        </w:tabs>
        <w:ind w:left="1538" w:hanging="432"/>
      </w:pPr>
    </w:lvl>
    <w:lvl w:ilvl="1">
      <w:start w:val="1"/>
      <w:numFmt w:val="decimal"/>
      <w:pStyle w:val="Titre2"/>
      <w:lvlText w:val="%1.%2"/>
      <w:lvlJc w:val="left"/>
      <w:pPr>
        <w:tabs>
          <w:tab w:val="num" w:pos="1296"/>
        </w:tabs>
        <w:ind w:left="1296" w:hanging="576"/>
      </w:pPr>
    </w:lvl>
    <w:lvl w:ilvl="2">
      <w:start w:val="1"/>
      <w:numFmt w:val="decimal"/>
      <w:pStyle w:val="Titre3"/>
      <w:lvlText w:val="%1.%2.%3"/>
      <w:lvlJc w:val="left"/>
      <w:pPr>
        <w:tabs>
          <w:tab w:val="num" w:pos="1440"/>
        </w:tabs>
        <w:ind w:left="1440" w:hanging="720"/>
      </w:pPr>
    </w:lvl>
    <w:lvl w:ilvl="3">
      <w:start w:val="1"/>
      <w:numFmt w:val="decimal"/>
      <w:pStyle w:val="Titre4"/>
      <w:lvlText w:val="%1.%2.%3.%4"/>
      <w:lvlJc w:val="left"/>
      <w:pPr>
        <w:tabs>
          <w:tab w:val="num" w:pos="1584"/>
        </w:tabs>
        <w:ind w:left="1584" w:hanging="864"/>
      </w:pPr>
    </w:lvl>
    <w:lvl w:ilvl="4">
      <w:start w:val="1"/>
      <w:numFmt w:val="decimal"/>
      <w:pStyle w:val="Titre5"/>
      <w:lvlText w:val="%1.%2.%3.%4.%5"/>
      <w:lvlJc w:val="left"/>
      <w:pPr>
        <w:tabs>
          <w:tab w:val="num" w:pos="1728"/>
        </w:tabs>
        <w:ind w:left="1728" w:hanging="1008"/>
      </w:pPr>
    </w:lvl>
    <w:lvl w:ilvl="5">
      <w:start w:val="1"/>
      <w:numFmt w:val="decimal"/>
      <w:pStyle w:val="Titre6"/>
      <w:lvlText w:val="%1.%2.%3.%4.%5.%6"/>
      <w:lvlJc w:val="left"/>
      <w:pPr>
        <w:tabs>
          <w:tab w:val="num" w:pos="1872"/>
        </w:tabs>
        <w:ind w:left="1872" w:hanging="1152"/>
      </w:pPr>
    </w:lvl>
    <w:lvl w:ilvl="6">
      <w:start w:val="1"/>
      <w:numFmt w:val="decimal"/>
      <w:pStyle w:val="Titre7"/>
      <w:lvlText w:val="%1.%2.%3.%4.%5.%6.%7"/>
      <w:lvlJc w:val="left"/>
      <w:pPr>
        <w:tabs>
          <w:tab w:val="num" w:pos="2016"/>
        </w:tabs>
        <w:ind w:left="2016" w:hanging="1296"/>
      </w:pPr>
    </w:lvl>
    <w:lvl w:ilvl="7">
      <w:start w:val="1"/>
      <w:numFmt w:val="decimal"/>
      <w:pStyle w:val="Titre8"/>
      <w:lvlText w:val="%1.%2.%3.%4.%5.%6.%7.%8"/>
      <w:lvlJc w:val="left"/>
      <w:pPr>
        <w:tabs>
          <w:tab w:val="num" w:pos="2160"/>
        </w:tabs>
        <w:ind w:left="2160" w:hanging="1440"/>
      </w:pPr>
    </w:lvl>
    <w:lvl w:ilvl="8">
      <w:start w:val="1"/>
      <w:numFmt w:val="decimal"/>
      <w:pStyle w:val="Titre9"/>
      <w:lvlText w:val="%1.%2.%3.%4.%5.%6.%7.%8.%9"/>
      <w:lvlJc w:val="left"/>
      <w:pPr>
        <w:tabs>
          <w:tab w:val="num" w:pos="2304"/>
        </w:tabs>
        <w:ind w:left="2304" w:hanging="1584"/>
      </w:pPr>
    </w:lvl>
  </w:abstractNum>
  <w:abstractNum w:abstractNumId="12" w15:restartNumberingAfterBreak="0">
    <w:nsid w:val="5E4666EF"/>
    <w:multiLevelType w:val="hybridMultilevel"/>
    <w:tmpl w:val="B4B284AA"/>
    <w:lvl w:ilvl="0" w:tplc="040C0001">
      <w:start w:val="1"/>
      <w:numFmt w:val="bullet"/>
      <w:lvlText w:val=""/>
      <w:lvlJc w:val="left"/>
      <w:pPr>
        <w:ind w:left="984" w:hanging="360"/>
      </w:pPr>
      <w:rPr>
        <w:rFonts w:ascii="Symbol" w:hAnsi="Symbol" w:hint="default"/>
      </w:rPr>
    </w:lvl>
    <w:lvl w:ilvl="1" w:tplc="04090003">
      <w:start w:val="1"/>
      <w:numFmt w:val="bullet"/>
      <w:lvlText w:val="o"/>
      <w:lvlJc w:val="left"/>
      <w:pPr>
        <w:ind w:left="1704" w:hanging="360"/>
      </w:pPr>
      <w:rPr>
        <w:rFonts w:ascii="Courier New" w:hAnsi="Courier New" w:cs="Courier New" w:hint="default"/>
      </w:rPr>
    </w:lvl>
    <w:lvl w:ilvl="2" w:tplc="04090005">
      <w:start w:val="1"/>
      <w:numFmt w:val="bullet"/>
      <w:lvlText w:val=""/>
      <w:lvlJc w:val="left"/>
      <w:pPr>
        <w:ind w:left="2424" w:hanging="360"/>
      </w:pPr>
      <w:rPr>
        <w:rFonts w:ascii="Wingdings" w:hAnsi="Wingdings" w:hint="default"/>
      </w:rPr>
    </w:lvl>
    <w:lvl w:ilvl="3" w:tplc="04090001">
      <w:start w:val="1"/>
      <w:numFmt w:val="bullet"/>
      <w:lvlText w:val=""/>
      <w:lvlJc w:val="left"/>
      <w:pPr>
        <w:ind w:left="3144" w:hanging="360"/>
      </w:pPr>
      <w:rPr>
        <w:rFonts w:ascii="Symbol" w:hAnsi="Symbol" w:hint="default"/>
      </w:rPr>
    </w:lvl>
    <w:lvl w:ilvl="4" w:tplc="04090003">
      <w:start w:val="1"/>
      <w:numFmt w:val="bullet"/>
      <w:lvlText w:val="o"/>
      <w:lvlJc w:val="left"/>
      <w:pPr>
        <w:ind w:left="3864" w:hanging="360"/>
      </w:pPr>
      <w:rPr>
        <w:rFonts w:ascii="Courier New" w:hAnsi="Courier New" w:cs="Courier New" w:hint="default"/>
      </w:rPr>
    </w:lvl>
    <w:lvl w:ilvl="5" w:tplc="04090005">
      <w:start w:val="1"/>
      <w:numFmt w:val="bullet"/>
      <w:lvlText w:val=""/>
      <w:lvlJc w:val="left"/>
      <w:pPr>
        <w:ind w:left="4584" w:hanging="360"/>
      </w:pPr>
      <w:rPr>
        <w:rFonts w:ascii="Wingdings" w:hAnsi="Wingdings" w:hint="default"/>
      </w:rPr>
    </w:lvl>
    <w:lvl w:ilvl="6" w:tplc="04090001">
      <w:start w:val="1"/>
      <w:numFmt w:val="bullet"/>
      <w:lvlText w:val=""/>
      <w:lvlJc w:val="left"/>
      <w:pPr>
        <w:ind w:left="5304" w:hanging="360"/>
      </w:pPr>
      <w:rPr>
        <w:rFonts w:ascii="Symbol" w:hAnsi="Symbol" w:hint="default"/>
      </w:rPr>
    </w:lvl>
    <w:lvl w:ilvl="7" w:tplc="04090003">
      <w:start w:val="1"/>
      <w:numFmt w:val="bullet"/>
      <w:lvlText w:val="o"/>
      <w:lvlJc w:val="left"/>
      <w:pPr>
        <w:ind w:left="6024" w:hanging="360"/>
      </w:pPr>
      <w:rPr>
        <w:rFonts w:ascii="Courier New" w:hAnsi="Courier New" w:cs="Courier New" w:hint="default"/>
      </w:rPr>
    </w:lvl>
    <w:lvl w:ilvl="8" w:tplc="04090005">
      <w:start w:val="1"/>
      <w:numFmt w:val="bullet"/>
      <w:lvlText w:val=""/>
      <w:lvlJc w:val="left"/>
      <w:pPr>
        <w:ind w:left="6744" w:hanging="360"/>
      </w:pPr>
      <w:rPr>
        <w:rFonts w:ascii="Wingdings" w:hAnsi="Wingdings" w:hint="default"/>
      </w:rPr>
    </w:lvl>
  </w:abstractNum>
  <w:abstractNum w:abstractNumId="13" w15:restartNumberingAfterBreak="0">
    <w:nsid w:val="649D1A4D"/>
    <w:multiLevelType w:val="hybridMultilevel"/>
    <w:tmpl w:val="3AA065C8"/>
    <w:lvl w:ilvl="0" w:tplc="5EBEFB8C">
      <w:start w:val="1"/>
      <w:numFmt w:val="decimal"/>
      <w:lvlText w:val="%1."/>
      <w:lvlJc w:val="left"/>
      <w:pPr>
        <w:tabs>
          <w:tab w:val="num" w:pos="644"/>
        </w:tabs>
        <w:ind w:left="644" w:hanging="360"/>
      </w:p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6574517F"/>
    <w:multiLevelType w:val="multilevel"/>
    <w:tmpl w:val="E29068B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66F934F9"/>
    <w:multiLevelType w:val="multilevel"/>
    <w:tmpl w:val="DCCABADE"/>
    <w:lvl w:ilvl="0">
      <w:start w:val="1"/>
      <w:numFmt w:val="decimal"/>
      <w:lvlText w:val="%1."/>
      <w:lvlJc w:val="left"/>
      <w:pPr>
        <w:tabs>
          <w:tab w:val="num" w:pos="2251"/>
        </w:tabs>
        <w:ind w:left="2251" w:hanging="360"/>
      </w:pPr>
      <w:rPr>
        <w:rFonts w:hint="default"/>
      </w:rPr>
    </w:lvl>
    <w:lvl w:ilvl="1">
      <w:start w:val="1"/>
      <w:numFmt w:val="decimal"/>
      <w:lvlText w:val="%1.%2."/>
      <w:lvlJc w:val="left"/>
      <w:pPr>
        <w:tabs>
          <w:tab w:val="num" w:pos="2683"/>
        </w:tabs>
        <w:ind w:left="2683" w:hanging="432"/>
      </w:pPr>
      <w:rPr>
        <w:rFonts w:hint="default"/>
      </w:rPr>
    </w:lvl>
    <w:lvl w:ilvl="2">
      <w:start w:val="1"/>
      <w:numFmt w:val="decimal"/>
      <w:lvlText w:val="%1.%2.%3."/>
      <w:lvlJc w:val="left"/>
      <w:pPr>
        <w:tabs>
          <w:tab w:val="num" w:pos="3115"/>
        </w:tabs>
        <w:ind w:left="3115" w:hanging="504"/>
      </w:pPr>
      <w:rPr>
        <w:rFonts w:hint="default"/>
      </w:rPr>
    </w:lvl>
    <w:lvl w:ilvl="3">
      <w:start w:val="1"/>
      <w:numFmt w:val="decimal"/>
      <w:lvlText w:val="%1.%2.%3.%4."/>
      <w:lvlJc w:val="left"/>
      <w:pPr>
        <w:tabs>
          <w:tab w:val="num" w:pos="3619"/>
        </w:tabs>
        <w:ind w:left="3619" w:hanging="648"/>
      </w:pPr>
      <w:rPr>
        <w:rFonts w:hint="default"/>
      </w:rPr>
    </w:lvl>
    <w:lvl w:ilvl="4">
      <w:start w:val="1"/>
      <w:numFmt w:val="decimal"/>
      <w:lvlText w:val="%1.%2.%3.%4.%5."/>
      <w:lvlJc w:val="left"/>
      <w:pPr>
        <w:tabs>
          <w:tab w:val="num" w:pos="4123"/>
        </w:tabs>
        <w:ind w:left="4123" w:hanging="792"/>
      </w:pPr>
      <w:rPr>
        <w:rFonts w:hint="default"/>
      </w:rPr>
    </w:lvl>
    <w:lvl w:ilvl="5">
      <w:start w:val="1"/>
      <w:numFmt w:val="decimal"/>
      <w:lvlText w:val="%1.%2.%3.%4.%5.%6."/>
      <w:lvlJc w:val="left"/>
      <w:pPr>
        <w:tabs>
          <w:tab w:val="num" w:pos="4627"/>
        </w:tabs>
        <w:ind w:left="4627" w:hanging="936"/>
      </w:pPr>
      <w:rPr>
        <w:rFonts w:hint="default"/>
      </w:rPr>
    </w:lvl>
    <w:lvl w:ilvl="6">
      <w:start w:val="1"/>
      <w:numFmt w:val="decimal"/>
      <w:lvlText w:val="%1.%2.%3.%4.%5.%6.%7."/>
      <w:lvlJc w:val="left"/>
      <w:pPr>
        <w:tabs>
          <w:tab w:val="num" w:pos="5131"/>
        </w:tabs>
        <w:ind w:left="5131" w:hanging="1080"/>
      </w:pPr>
      <w:rPr>
        <w:rFonts w:hint="default"/>
      </w:rPr>
    </w:lvl>
    <w:lvl w:ilvl="7">
      <w:start w:val="1"/>
      <w:numFmt w:val="decimal"/>
      <w:lvlText w:val="%1.%2.%3.%4.%5.%6.%7.%8."/>
      <w:lvlJc w:val="left"/>
      <w:pPr>
        <w:tabs>
          <w:tab w:val="num" w:pos="5635"/>
        </w:tabs>
        <w:ind w:left="5635" w:hanging="1224"/>
      </w:pPr>
      <w:rPr>
        <w:rFonts w:hint="default"/>
      </w:rPr>
    </w:lvl>
    <w:lvl w:ilvl="8">
      <w:start w:val="1"/>
      <w:numFmt w:val="decimal"/>
      <w:lvlText w:val="%1.%2.%3.%4.%5.%6.%7.%8.%9."/>
      <w:lvlJc w:val="left"/>
      <w:pPr>
        <w:tabs>
          <w:tab w:val="num" w:pos="6211"/>
        </w:tabs>
        <w:ind w:left="6211" w:hanging="1440"/>
      </w:pPr>
      <w:rPr>
        <w:rFonts w:hint="default"/>
      </w:rPr>
    </w:lvl>
  </w:abstractNum>
  <w:abstractNum w:abstractNumId="16" w15:restartNumberingAfterBreak="0">
    <w:nsid w:val="74E837C3"/>
    <w:multiLevelType w:val="multilevel"/>
    <w:tmpl w:val="6C8E2184"/>
    <w:lvl w:ilvl="0">
      <w:start w:val="1"/>
      <w:numFmt w:val="decimal"/>
      <w:lvlText w:val="%1."/>
      <w:lvlJc w:val="left"/>
      <w:pPr>
        <w:tabs>
          <w:tab w:val="num" w:pos="1494"/>
        </w:tabs>
        <w:ind w:left="1494" w:hanging="360"/>
      </w:pPr>
    </w:lvl>
    <w:lvl w:ilvl="1">
      <w:start w:val="1"/>
      <w:numFmt w:val="decimal"/>
      <w:pStyle w:val="StyleTitre2Gauche2cmSuspendu102cm"/>
      <w:lvlText w:val="%1.%2."/>
      <w:lvlJc w:val="left"/>
      <w:pPr>
        <w:tabs>
          <w:tab w:val="num" w:pos="1926"/>
        </w:tabs>
        <w:ind w:left="1926" w:hanging="432"/>
      </w:pPr>
    </w:lvl>
    <w:lvl w:ilvl="2">
      <w:start w:val="1"/>
      <w:numFmt w:val="decimal"/>
      <w:lvlText w:val="%1.%2.%3."/>
      <w:lvlJc w:val="left"/>
      <w:pPr>
        <w:tabs>
          <w:tab w:val="num" w:pos="2358"/>
        </w:tabs>
        <w:ind w:left="2358" w:hanging="504"/>
      </w:pPr>
    </w:lvl>
    <w:lvl w:ilvl="3">
      <w:start w:val="1"/>
      <w:numFmt w:val="decimal"/>
      <w:lvlText w:val="%1.%2.%3.%4."/>
      <w:lvlJc w:val="left"/>
      <w:pPr>
        <w:tabs>
          <w:tab w:val="num" w:pos="2862"/>
        </w:tabs>
        <w:ind w:left="2862" w:hanging="648"/>
      </w:pPr>
    </w:lvl>
    <w:lvl w:ilvl="4">
      <w:start w:val="1"/>
      <w:numFmt w:val="decimal"/>
      <w:lvlText w:val="%1.%2.%3.%4.%5."/>
      <w:lvlJc w:val="left"/>
      <w:pPr>
        <w:tabs>
          <w:tab w:val="num" w:pos="3366"/>
        </w:tabs>
        <w:ind w:left="3366" w:hanging="792"/>
      </w:pPr>
    </w:lvl>
    <w:lvl w:ilvl="5">
      <w:start w:val="1"/>
      <w:numFmt w:val="decimal"/>
      <w:lvlText w:val="%1.%2.%3.%4.%5.%6."/>
      <w:lvlJc w:val="left"/>
      <w:pPr>
        <w:tabs>
          <w:tab w:val="num" w:pos="3870"/>
        </w:tabs>
        <w:ind w:left="3870" w:hanging="936"/>
      </w:pPr>
    </w:lvl>
    <w:lvl w:ilvl="6">
      <w:start w:val="1"/>
      <w:numFmt w:val="decimal"/>
      <w:lvlText w:val="%1.%2.%3.%4.%5.%6.%7."/>
      <w:lvlJc w:val="left"/>
      <w:pPr>
        <w:tabs>
          <w:tab w:val="num" w:pos="4374"/>
        </w:tabs>
        <w:ind w:left="4374" w:hanging="1080"/>
      </w:pPr>
    </w:lvl>
    <w:lvl w:ilvl="7">
      <w:start w:val="1"/>
      <w:numFmt w:val="decimal"/>
      <w:lvlText w:val="%1.%2.%3.%4.%5.%6.%7.%8."/>
      <w:lvlJc w:val="left"/>
      <w:pPr>
        <w:tabs>
          <w:tab w:val="num" w:pos="4878"/>
        </w:tabs>
        <w:ind w:left="4878" w:hanging="1224"/>
      </w:pPr>
    </w:lvl>
    <w:lvl w:ilvl="8">
      <w:start w:val="1"/>
      <w:numFmt w:val="decimal"/>
      <w:lvlText w:val="%1.%2.%3.%4.%5.%6.%7.%8.%9."/>
      <w:lvlJc w:val="left"/>
      <w:pPr>
        <w:tabs>
          <w:tab w:val="num" w:pos="5454"/>
        </w:tabs>
        <w:ind w:left="5454" w:hanging="1440"/>
      </w:pPr>
    </w:lvl>
  </w:abstractNum>
  <w:abstractNum w:abstractNumId="17" w15:restartNumberingAfterBreak="0">
    <w:nsid w:val="752E2A72"/>
    <w:multiLevelType w:val="hybridMultilevel"/>
    <w:tmpl w:val="33B05FD4"/>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8" w15:restartNumberingAfterBreak="0">
    <w:nsid w:val="766F46F0"/>
    <w:multiLevelType w:val="hybridMultilevel"/>
    <w:tmpl w:val="464E7A3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376B45"/>
    <w:multiLevelType w:val="multilevel"/>
    <w:tmpl w:val="C53E6244"/>
    <w:lvl w:ilvl="0">
      <w:start w:val="1"/>
      <w:numFmt w:val="decimal"/>
      <w:lvlText w:val="%1"/>
      <w:lvlJc w:val="left"/>
      <w:pPr>
        <w:tabs>
          <w:tab w:val="num" w:pos="1566"/>
        </w:tabs>
        <w:ind w:left="1566" w:hanging="432"/>
      </w:pPr>
      <w:rPr>
        <w:rFonts w:hint="default"/>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num w:numId="1">
    <w:abstractNumId w:val="13"/>
  </w:num>
  <w:num w:numId="2">
    <w:abstractNumId w:val="6"/>
  </w:num>
  <w:num w:numId="3">
    <w:abstractNumId w:val="6"/>
  </w:num>
  <w:num w:numId="4">
    <w:abstractNumId w:val="0"/>
    <w:lvlOverride w:ilvl="0">
      <w:lvl w:ilvl="0">
        <w:start w:val="1"/>
        <w:numFmt w:val="bullet"/>
        <w:lvlText w:val=""/>
        <w:legacy w:legacy="1" w:legacySpace="0" w:legacyIndent="283"/>
        <w:lvlJc w:val="left"/>
        <w:pPr>
          <w:ind w:left="1560" w:hanging="283"/>
        </w:pPr>
        <w:rPr>
          <w:rFonts w:ascii="Symbol" w:hAnsi="Symbol" w:hint="default"/>
        </w:rPr>
      </w:lvl>
    </w:lvlOverride>
  </w:num>
  <w:num w:numId="5">
    <w:abstractNumId w:val="10"/>
  </w:num>
  <w:num w:numId="6">
    <w:abstractNumId w:val="18"/>
  </w:num>
  <w:num w:numId="7">
    <w:abstractNumId w:val="1"/>
  </w:num>
  <w:num w:numId="8">
    <w:abstractNumId w:val="3"/>
  </w:num>
  <w:num w:numId="9">
    <w:abstractNumId w:val="7"/>
  </w:num>
  <w:num w:numId="10">
    <w:abstractNumId w:val="8"/>
  </w:num>
  <w:num w:numId="11">
    <w:abstractNumId w:val="13"/>
  </w:num>
  <w:num w:numId="12">
    <w:abstractNumId w:val="15"/>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19"/>
  </w:num>
  <w:num w:numId="29">
    <w:abstractNumId w:val="16"/>
  </w:num>
  <w:num w:numId="30">
    <w:abstractNumId w:val="14"/>
  </w:num>
  <w:num w:numId="31">
    <w:abstractNumId w:val="11"/>
  </w:num>
  <w:num w:numId="32">
    <w:abstractNumId w:val="11"/>
  </w:num>
  <w:num w:numId="33">
    <w:abstractNumId w:val="11"/>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num>
  <w:num w:numId="38">
    <w:abstractNumId w:val="11"/>
  </w:num>
  <w:num w:numId="39">
    <w:abstractNumId w:val="2"/>
  </w:num>
  <w:num w:numId="40">
    <w:abstractNumId w:val="12"/>
  </w:num>
  <w:num w:numId="41">
    <w:abstractNumId w:val="5"/>
  </w:num>
  <w:num w:numId="42">
    <w:abstractNumId w:val="9"/>
  </w:num>
  <w:num w:numId="43">
    <w:abstractNumId w:val="4"/>
  </w:num>
  <w:num w:numId="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FE4"/>
    <w:rsid w:val="000070CD"/>
    <w:rsid w:val="00015743"/>
    <w:rsid w:val="00015DF7"/>
    <w:rsid w:val="00021205"/>
    <w:rsid w:val="00025734"/>
    <w:rsid w:val="000327E4"/>
    <w:rsid w:val="00037C9C"/>
    <w:rsid w:val="0004390D"/>
    <w:rsid w:val="00047D4C"/>
    <w:rsid w:val="00047FC8"/>
    <w:rsid w:val="00070A51"/>
    <w:rsid w:val="00072C70"/>
    <w:rsid w:val="0007329D"/>
    <w:rsid w:val="00074495"/>
    <w:rsid w:val="0007546E"/>
    <w:rsid w:val="000760D0"/>
    <w:rsid w:val="00080888"/>
    <w:rsid w:val="00082C29"/>
    <w:rsid w:val="00082F34"/>
    <w:rsid w:val="000838C7"/>
    <w:rsid w:val="0008457D"/>
    <w:rsid w:val="000866D1"/>
    <w:rsid w:val="0009012C"/>
    <w:rsid w:val="000925F2"/>
    <w:rsid w:val="00093D0D"/>
    <w:rsid w:val="0009504B"/>
    <w:rsid w:val="000A1B72"/>
    <w:rsid w:val="000A51F0"/>
    <w:rsid w:val="000C346C"/>
    <w:rsid w:val="000E03F9"/>
    <w:rsid w:val="000E2AD9"/>
    <w:rsid w:val="000E4E3F"/>
    <w:rsid w:val="000F0F70"/>
    <w:rsid w:val="000F6291"/>
    <w:rsid w:val="001005DF"/>
    <w:rsid w:val="0010217B"/>
    <w:rsid w:val="00104D16"/>
    <w:rsid w:val="00105D61"/>
    <w:rsid w:val="0011573C"/>
    <w:rsid w:val="00115967"/>
    <w:rsid w:val="00123F21"/>
    <w:rsid w:val="00124984"/>
    <w:rsid w:val="00124F65"/>
    <w:rsid w:val="001328B3"/>
    <w:rsid w:val="001340CD"/>
    <w:rsid w:val="00142D01"/>
    <w:rsid w:val="001459F2"/>
    <w:rsid w:val="0014634B"/>
    <w:rsid w:val="001510C6"/>
    <w:rsid w:val="0015493D"/>
    <w:rsid w:val="00156E9A"/>
    <w:rsid w:val="00160190"/>
    <w:rsid w:val="00170627"/>
    <w:rsid w:val="00171310"/>
    <w:rsid w:val="00171C98"/>
    <w:rsid w:val="0017510E"/>
    <w:rsid w:val="001752A3"/>
    <w:rsid w:val="0017783C"/>
    <w:rsid w:val="0018329D"/>
    <w:rsid w:val="00194A87"/>
    <w:rsid w:val="001B0EF7"/>
    <w:rsid w:val="001C6B22"/>
    <w:rsid w:val="001D2DDC"/>
    <w:rsid w:val="001D39DB"/>
    <w:rsid w:val="001E0506"/>
    <w:rsid w:val="001F6EF6"/>
    <w:rsid w:val="00203B33"/>
    <w:rsid w:val="00204777"/>
    <w:rsid w:val="00205F15"/>
    <w:rsid w:val="00210398"/>
    <w:rsid w:val="00214106"/>
    <w:rsid w:val="00214C43"/>
    <w:rsid w:val="00214D6E"/>
    <w:rsid w:val="00215221"/>
    <w:rsid w:val="0021608A"/>
    <w:rsid w:val="00217AFB"/>
    <w:rsid w:val="002206D0"/>
    <w:rsid w:val="0022179E"/>
    <w:rsid w:val="002259D6"/>
    <w:rsid w:val="0022649A"/>
    <w:rsid w:val="00241AFB"/>
    <w:rsid w:val="00245548"/>
    <w:rsid w:val="002471F0"/>
    <w:rsid w:val="00250661"/>
    <w:rsid w:val="00252FBC"/>
    <w:rsid w:val="002538BD"/>
    <w:rsid w:val="00255BD1"/>
    <w:rsid w:val="00256FE4"/>
    <w:rsid w:val="0026134E"/>
    <w:rsid w:val="002632CB"/>
    <w:rsid w:val="00271B97"/>
    <w:rsid w:val="00274CBA"/>
    <w:rsid w:val="00280AD0"/>
    <w:rsid w:val="00281FF5"/>
    <w:rsid w:val="00282419"/>
    <w:rsid w:val="00282D9B"/>
    <w:rsid w:val="00285960"/>
    <w:rsid w:val="0029164F"/>
    <w:rsid w:val="002967D2"/>
    <w:rsid w:val="002A05F6"/>
    <w:rsid w:val="002B3157"/>
    <w:rsid w:val="002B5608"/>
    <w:rsid w:val="002C0C31"/>
    <w:rsid w:val="002C38CB"/>
    <w:rsid w:val="002C7028"/>
    <w:rsid w:val="002D704D"/>
    <w:rsid w:val="002E02E9"/>
    <w:rsid w:val="002E1F14"/>
    <w:rsid w:val="002E4495"/>
    <w:rsid w:val="002E4A88"/>
    <w:rsid w:val="002E5BDB"/>
    <w:rsid w:val="002F0112"/>
    <w:rsid w:val="002F0868"/>
    <w:rsid w:val="002F3B44"/>
    <w:rsid w:val="002F5FC4"/>
    <w:rsid w:val="00301677"/>
    <w:rsid w:val="00304AFA"/>
    <w:rsid w:val="00306911"/>
    <w:rsid w:val="00313B16"/>
    <w:rsid w:val="00321012"/>
    <w:rsid w:val="00330919"/>
    <w:rsid w:val="00342230"/>
    <w:rsid w:val="00346991"/>
    <w:rsid w:val="00350768"/>
    <w:rsid w:val="003533F5"/>
    <w:rsid w:val="00361885"/>
    <w:rsid w:val="00361B37"/>
    <w:rsid w:val="00367FE2"/>
    <w:rsid w:val="00373F4E"/>
    <w:rsid w:val="00375228"/>
    <w:rsid w:val="00376614"/>
    <w:rsid w:val="003852DC"/>
    <w:rsid w:val="0038607B"/>
    <w:rsid w:val="00386756"/>
    <w:rsid w:val="003870FE"/>
    <w:rsid w:val="00393A50"/>
    <w:rsid w:val="003959B1"/>
    <w:rsid w:val="00396330"/>
    <w:rsid w:val="003B11D9"/>
    <w:rsid w:val="003B6299"/>
    <w:rsid w:val="003B6A8F"/>
    <w:rsid w:val="003B7B24"/>
    <w:rsid w:val="003C1B17"/>
    <w:rsid w:val="003C3B28"/>
    <w:rsid w:val="003D3D31"/>
    <w:rsid w:val="003E0015"/>
    <w:rsid w:val="003E1113"/>
    <w:rsid w:val="003E1FFC"/>
    <w:rsid w:val="003E5598"/>
    <w:rsid w:val="003E68BD"/>
    <w:rsid w:val="003E7160"/>
    <w:rsid w:val="003F4B66"/>
    <w:rsid w:val="00403B0A"/>
    <w:rsid w:val="00403EA2"/>
    <w:rsid w:val="0041088D"/>
    <w:rsid w:val="00414801"/>
    <w:rsid w:val="004148FE"/>
    <w:rsid w:val="00417A73"/>
    <w:rsid w:val="0042041F"/>
    <w:rsid w:val="004215DD"/>
    <w:rsid w:val="00422D03"/>
    <w:rsid w:val="004245D5"/>
    <w:rsid w:val="004376A4"/>
    <w:rsid w:val="00437D94"/>
    <w:rsid w:val="00440AFC"/>
    <w:rsid w:val="00447AA2"/>
    <w:rsid w:val="00450619"/>
    <w:rsid w:val="0045104B"/>
    <w:rsid w:val="00453439"/>
    <w:rsid w:val="00453F7E"/>
    <w:rsid w:val="00454654"/>
    <w:rsid w:val="00456766"/>
    <w:rsid w:val="00457344"/>
    <w:rsid w:val="00462F17"/>
    <w:rsid w:val="004649F1"/>
    <w:rsid w:val="00476812"/>
    <w:rsid w:val="004775C4"/>
    <w:rsid w:val="00477DD9"/>
    <w:rsid w:val="0048099B"/>
    <w:rsid w:val="00480D00"/>
    <w:rsid w:val="00482B0F"/>
    <w:rsid w:val="00494599"/>
    <w:rsid w:val="004A03D2"/>
    <w:rsid w:val="004A4D9E"/>
    <w:rsid w:val="004B12C0"/>
    <w:rsid w:val="004B48B9"/>
    <w:rsid w:val="004C6B0B"/>
    <w:rsid w:val="004D297C"/>
    <w:rsid w:val="004D2E5E"/>
    <w:rsid w:val="004E0C3A"/>
    <w:rsid w:val="004E7617"/>
    <w:rsid w:val="004F0C6E"/>
    <w:rsid w:val="004F0F46"/>
    <w:rsid w:val="004F100B"/>
    <w:rsid w:val="004F2817"/>
    <w:rsid w:val="004F7862"/>
    <w:rsid w:val="00501F46"/>
    <w:rsid w:val="005033C7"/>
    <w:rsid w:val="00506D59"/>
    <w:rsid w:val="00510E63"/>
    <w:rsid w:val="00513A49"/>
    <w:rsid w:val="00516170"/>
    <w:rsid w:val="005208E8"/>
    <w:rsid w:val="0052262C"/>
    <w:rsid w:val="00524B93"/>
    <w:rsid w:val="00527251"/>
    <w:rsid w:val="00536DA7"/>
    <w:rsid w:val="00555065"/>
    <w:rsid w:val="00556EF1"/>
    <w:rsid w:val="005574CC"/>
    <w:rsid w:val="00563C09"/>
    <w:rsid w:val="00565659"/>
    <w:rsid w:val="0056618B"/>
    <w:rsid w:val="00574E53"/>
    <w:rsid w:val="005753F0"/>
    <w:rsid w:val="00575544"/>
    <w:rsid w:val="00577038"/>
    <w:rsid w:val="00582752"/>
    <w:rsid w:val="005833D0"/>
    <w:rsid w:val="005842CB"/>
    <w:rsid w:val="0058438D"/>
    <w:rsid w:val="00584BF8"/>
    <w:rsid w:val="00586B30"/>
    <w:rsid w:val="00596C7C"/>
    <w:rsid w:val="005A0E1B"/>
    <w:rsid w:val="005B160F"/>
    <w:rsid w:val="005B6438"/>
    <w:rsid w:val="005B6D0B"/>
    <w:rsid w:val="005C00B8"/>
    <w:rsid w:val="005C0B6B"/>
    <w:rsid w:val="005C30BC"/>
    <w:rsid w:val="005E7F3A"/>
    <w:rsid w:val="005F2BB9"/>
    <w:rsid w:val="005F5F92"/>
    <w:rsid w:val="00600855"/>
    <w:rsid w:val="00602A02"/>
    <w:rsid w:val="00604C8D"/>
    <w:rsid w:val="00612768"/>
    <w:rsid w:val="00615447"/>
    <w:rsid w:val="00622D38"/>
    <w:rsid w:val="00623497"/>
    <w:rsid w:val="006237BC"/>
    <w:rsid w:val="00624D20"/>
    <w:rsid w:val="00625861"/>
    <w:rsid w:val="0062766F"/>
    <w:rsid w:val="0064223D"/>
    <w:rsid w:val="00643D03"/>
    <w:rsid w:val="00645F45"/>
    <w:rsid w:val="00657791"/>
    <w:rsid w:val="00662F08"/>
    <w:rsid w:val="0067608B"/>
    <w:rsid w:val="00676877"/>
    <w:rsid w:val="0068075A"/>
    <w:rsid w:val="006808F2"/>
    <w:rsid w:val="00681C7C"/>
    <w:rsid w:val="00687C5C"/>
    <w:rsid w:val="006948CD"/>
    <w:rsid w:val="006A0E2A"/>
    <w:rsid w:val="006A286B"/>
    <w:rsid w:val="006C625B"/>
    <w:rsid w:val="006D0EB0"/>
    <w:rsid w:val="006E2B50"/>
    <w:rsid w:val="006F5CFF"/>
    <w:rsid w:val="00703D66"/>
    <w:rsid w:val="007050D1"/>
    <w:rsid w:val="00705DBC"/>
    <w:rsid w:val="0071461C"/>
    <w:rsid w:val="00714914"/>
    <w:rsid w:val="00716EEA"/>
    <w:rsid w:val="0072056D"/>
    <w:rsid w:val="00720ED2"/>
    <w:rsid w:val="00727406"/>
    <w:rsid w:val="007371E2"/>
    <w:rsid w:val="00741127"/>
    <w:rsid w:val="00741EDB"/>
    <w:rsid w:val="0074259A"/>
    <w:rsid w:val="00743EB8"/>
    <w:rsid w:val="007525E1"/>
    <w:rsid w:val="0076015E"/>
    <w:rsid w:val="00761A41"/>
    <w:rsid w:val="00765F10"/>
    <w:rsid w:val="00766E7E"/>
    <w:rsid w:val="0077170F"/>
    <w:rsid w:val="00775861"/>
    <w:rsid w:val="00776D35"/>
    <w:rsid w:val="007843ED"/>
    <w:rsid w:val="00787558"/>
    <w:rsid w:val="0079062A"/>
    <w:rsid w:val="00791F42"/>
    <w:rsid w:val="007945B0"/>
    <w:rsid w:val="007B0E11"/>
    <w:rsid w:val="007B184E"/>
    <w:rsid w:val="007B298A"/>
    <w:rsid w:val="007D707B"/>
    <w:rsid w:val="007D7CFC"/>
    <w:rsid w:val="007E5E68"/>
    <w:rsid w:val="007F2327"/>
    <w:rsid w:val="007F635C"/>
    <w:rsid w:val="008028B0"/>
    <w:rsid w:val="00804D78"/>
    <w:rsid w:val="0081093F"/>
    <w:rsid w:val="00811D4E"/>
    <w:rsid w:val="00812D7C"/>
    <w:rsid w:val="00816574"/>
    <w:rsid w:val="0082052D"/>
    <w:rsid w:val="00820B5E"/>
    <w:rsid w:val="00824C29"/>
    <w:rsid w:val="0083051C"/>
    <w:rsid w:val="00830526"/>
    <w:rsid w:val="00830654"/>
    <w:rsid w:val="00831EE2"/>
    <w:rsid w:val="00831FCF"/>
    <w:rsid w:val="00842BC2"/>
    <w:rsid w:val="00843D1D"/>
    <w:rsid w:val="008514E7"/>
    <w:rsid w:val="00852A6B"/>
    <w:rsid w:val="00856ECD"/>
    <w:rsid w:val="008618BD"/>
    <w:rsid w:val="00872F8D"/>
    <w:rsid w:val="008829DD"/>
    <w:rsid w:val="008838CE"/>
    <w:rsid w:val="00887630"/>
    <w:rsid w:val="00893552"/>
    <w:rsid w:val="008960D3"/>
    <w:rsid w:val="00896F09"/>
    <w:rsid w:val="008A324B"/>
    <w:rsid w:val="008B08A7"/>
    <w:rsid w:val="008B1A99"/>
    <w:rsid w:val="008B522B"/>
    <w:rsid w:val="008B583E"/>
    <w:rsid w:val="008B5AED"/>
    <w:rsid w:val="008C244B"/>
    <w:rsid w:val="008C3F9F"/>
    <w:rsid w:val="008D6356"/>
    <w:rsid w:val="008E7346"/>
    <w:rsid w:val="008F0851"/>
    <w:rsid w:val="0090472F"/>
    <w:rsid w:val="0090564E"/>
    <w:rsid w:val="0090752A"/>
    <w:rsid w:val="00913658"/>
    <w:rsid w:val="00914ADA"/>
    <w:rsid w:val="00926308"/>
    <w:rsid w:val="0093155D"/>
    <w:rsid w:val="009515EE"/>
    <w:rsid w:val="00956DF8"/>
    <w:rsid w:val="00957C8D"/>
    <w:rsid w:val="0096311E"/>
    <w:rsid w:val="00973A74"/>
    <w:rsid w:val="009772E4"/>
    <w:rsid w:val="009839AB"/>
    <w:rsid w:val="0098406B"/>
    <w:rsid w:val="009932B0"/>
    <w:rsid w:val="00996934"/>
    <w:rsid w:val="009A0E0C"/>
    <w:rsid w:val="009A5188"/>
    <w:rsid w:val="009A6659"/>
    <w:rsid w:val="009B02D8"/>
    <w:rsid w:val="009B2D53"/>
    <w:rsid w:val="009B3675"/>
    <w:rsid w:val="009C1CD7"/>
    <w:rsid w:val="009C1E4A"/>
    <w:rsid w:val="009D3BAA"/>
    <w:rsid w:val="009E2E43"/>
    <w:rsid w:val="009F2050"/>
    <w:rsid w:val="00A125F3"/>
    <w:rsid w:val="00A225C6"/>
    <w:rsid w:val="00A23C9C"/>
    <w:rsid w:val="00A251B7"/>
    <w:rsid w:val="00A25784"/>
    <w:rsid w:val="00A25A99"/>
    <w:rsid w:val="00A26AE3"/>
    <w:rsid w:val="00A27848"/>
    <w:rsid w:val="00A4311F"/>
    <w:rsid w:val="00A43330"/>
    <w:rsid w:val="00A524B7"/>
    <w:rsid w:val="00A52DA1"/>
    <w:rsid w:val="00A5367C"/>
    <w:rsid w:val="00A53F3F"/>
    <w:rsid w:val="00A56754"/>
    <w:rsid w:val="00A612FA"/>
    <w:rsid w:val="00A656C2"/>
    <w:rsid w:val="00A72F80"/>
    <w:rsid w:val="00A73699"/>
    <w:rsid w:val="00A808AB"/>
    <w:rsid w:val="00A8301D"/>
    <w:rsid w:val="00A849DE"/>
    <w:rsid w:val="00A875B8"/>
    <w:rsid w:val="00A87F7F"/>
    <w:rsid w:val="00A91238"/>
    <w:rsid w:val="00A9354F"/>
    <w:rsid w:val="00A94D07"/>
    <w:rsid w:val="00A97E89"/>
    <w:rsid w:val="00AB20B8"/>
    <w:rsid w:val="00AB2BF2"/>
    <w:rsid w:val="00AB6BC8"/>
    <w:rsid w:val="00AC4034"/>
    <w:rsid w:val="00AC45C5"/>
    <w:rsid w:val="00AC5564"/>
    <w:rsid w:val="00AC7792"/>
    <w:rsid w:val="00AD0011"/>
    <w:rsid w:val="00AD1941"/>
    <w:rsid w:val="00AD533F"/>
    <w:rsid w:val="00AE79CE"/>
    <w:rsid w:val="00AF448D"/>
    <w:rsid w:val="00B008CD"/>
    <w:rsid w:val="00B017B8"/>
    <w:rsid w:val="00B026D1"/>
    <w:rsid w:val="00B26236"/>
    <w:rsid w:val="00B27282"/>
    <w:rsid w:val="00B30B3B"/>
    <w:rsid w:val="00B379C9"/>
    <w:rsid w:val="00B450FB"/>
    <w:rsid w:val="00B454AE"/>
    <w:rsid w:val="00B47552"/>
    <w:rsid w:val="00B47D4A"/>
    <w:rsid w:val="00B534C3"/>
    <w:rsid w:val="00B5356C"/>
    <w:rsid w:val="00B55746"/>
    <w:rsid w:val="00B55874"/>
    <w:rsid w:val="00B601BD"/>
    <w:rsid w:val="00B634B4"/>
    <w:rsid w:val="00B661FE"/>
    <w:rsid w:val="00B662AB"/>
    <w:rsid w:val="00B6774B"/>
    <w:rsid w:val="00B80129"/>
    <w:rsid w:val="00B86202"/>
    <w:rsid w:val="00B95525"/>
    <w:rsid w:val="00BD5B16"/>
    <w:rsid w:val="00BD5BB0"/>
    <w:rsid w:val="00BF1214"/>
    <w:rsid w:val="00BF1CA6"/>
    <w:rsid w:val="00BF372A"/>
    <w:rsid w:val="00BF6D61"/>
    <w:rsid w:val="00C004BA"/>
    <w:rsid w:val="00C10C71"/>
    <w:rsid w:val="00C156BE"/>
    <w:rsid w:val="00C1593E"/>
    <w:rsid w:val="00C178B8"/>
    <w:rsid w:val="00C17D75"/>
    <w:rsid w:val="00C20B52"/>
    <w:rsid w:val="00C26473"/>
    <w:rsid w:val="00C31AB0"/>
    <w:rsid w:val="00C41AA8"/>
    <w:rsid w:val="00C45C13"/>
    <w:rsid w:val="00C50295"/>
    <w:rsid w:val="00C53062"/>
    <w:rsid w:val="00C57744"/>
    <w:rsid w:val="00C629AB"/>
    <w:rsid w:val="00C630F8"/>
    <w:rsid w:val="00C656AC"/>
    <w:rsid w:val="00C65A89"/>
    <w:rsid w:val="00C73BEF"/>
    <w:rsid w:val="00C90E5D"/>
    <w:rsid w:val="00C92471"/>
    <w:rsid w:val="00C92BCA"/>
    <w:rsid w:val="00CA13CD"/>
    <w:rsid w:val="00CA4FC6"/>
    <w:rsid w:val="00CB5E0B"/>
    <w:rsid w:val="00CB6605"/>
    <w:rsid w:val="00CB7646"/>
    <w:rsid w:val="00CC2B60"/>
    <w:rsid w:val="00CC38B4"/>
    <w:rsid w:val="00CE756D"/>
    <w:rsid w:val="00D001D0"/>
    <w:rsid w:val="00D067D9"/>
    <w:rsid w:val="00D071A0"/>
    <w:rsid w:val="00D111FF"/>
    <w:rsid w:val="00D113C8"/>
    <w:rsid w:val="00D116CB"/>
    <w:rsid w:val="00D11AE7"/>
    <w:rsid w:val="00D210ED"/>
    <w:rsid w:val="00D241F7"/>
    <w:rsid w:val="00D314C2"/>
    <w:rsid w:val="00D33642"/>
    <w:rsid w:val="00D549ED"/>
    <w:rsid w:val="00D72D91"/>
    <w:rsid w:val="00D73FF9"/>
    <w:rsid w:val="00D74685"/>
    <w:rsid w:val="00D80F06"/>
    <w:rsid w:val="00D82CC4"/>
    <w:rsid w:val="00D92E09"/>
    <w:rsid w:val="00D96C97"/>
    <w:rsid w:val="00DA0CBF"/>
    <w:rsid w:val="00DA3516"/>
    <w:rsid w:val="00DA376E"/>
    <w:rsid w:val="00DA4433"/>
    <w:rsid w:val="00DA5E70"/>
    <w:rsid w:val="00DB25FA"/>
    <w:rsid w:val="00DC30B1"/>
    <w:rsid w:val="00DC3595"/>
    <w:rsid w:val="00DC7532"/>
    <w:rsid w:val="00DD1913"/>
    <w:rsid w:val="00DD5AAE"/>
    <w:rsid w:val="00DE60FD"/>
    <w:rsid w:val="00DE72DF"/>
    <w:rsid w:val="00DF03F0"/>
    <w:rsid w:val="00DF6CB9"/>
    <w:rsid w:val="00E00445"/>
    <w:rsid w:val="00E0627F"/>
    <w:rsid w:val="00E10D81"/>
    <w:rsid w:val="00E12F26"/>
    <w:rsid w:val="00E134DF"/>
    <w:rsid w:val="00E157B1"/>
    <w:rsid w:val="00E17486"/>
    <w:rsid w:val="00E20B16"/>
    <w:rsid w:val="00E22A2E"/>
    <w:rsid w:val="00E304C5"/>
    <w:rsid w:val="00E32C88"/>
    <w:rsid w:val="00E32F62"/>
    <w:rsid w:val="00E35309"/>
    <w:rsid w:val="00E4399A"/>
    <w:rsid w:val="00E46B98"/>
    <w:rsid w:val="00E53F40"/>
    <w:rsid w:val="00E63258"/>
    <w:rsid w:val="00E74999"/>
    <w:rsid w:val="00E74A05"/>
    <w:rsid w:val="00E75EA3"/>
    <w:rsid w:val="00E80146"/>
    <w:rsid w:val="00E9463F"/>
    <w:rsid w:val="00EA19C8"/>
    <w:rsid w:val="00EA4E02"/>
    <w:rsid w:val="00EA6CE6"/>
    <w:rsid w:val="00EB4CB7"/>
    <w:rsid w:val="00EB5CF0"/>
    <w:rsid w:val="00EE0363"/>
    <w:rsid w:val="00EE5F94"/>
    <w:rsid w:val="00EF278F"/>
    <w:rsid w:val="00F008F1"/>
    <w:rsid w:val="00F05C26"/>
    <w:rsid w:val="00F112CB"/>
    <w:rsid w:val="00F1531D"/>
    <w:rsid w:val="00F17518"/>
    <w:rsid w:val="00F379A3"/>
    <w:rsid w:val="00F41A7F"/>
    <w:rsid w:val="00F46A4E"/>
    <w:rsid w:val="00F56D9B"/>
    <w:rsid w:val="00F6127D"/>
    <w:rsid w:val="00F6264A"/>
    <w:rsid w:val="00F64134"/>
    <w:rsid w:val="00F65611"/>
    <w:rsid w:val="00F81F11"/>
    <w:rsid w:val="00F85BE9"/>
    <w:rsid w:val="00F90E22"/>
    <w:rsid w:val="00F92DBD"/>
    <w:rsid w:val="00F95C9B"/>
    <w:rsid w:val="00FA21AA"/>
    <w:rsid w:val="00FB08EE"/>
    <w:rsid w:val="00FB2D1A"/>
    <w:rsid w:val="00FB73F1"/>
    <w:rsid w:val="00FC2CFE"/>
    <w:rsid w:val="00FC320D"/>
    <w:rsid w:val="00FE45A8"/>
    <w:rsid w:val="00FF5200"/>
    <w:rsid w:val="00FF626A"/>
    <w:rsid w:val="00FF6F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557AF16-246D-4F0C-A287-411EE29B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AD9"/>
    <w:pPr>
      <w:spacing w:before="20" w:after="20"/>
      <w:ind w:left="624"/>
      <w:jc w:val="both"/>
    </w:pPr>
    <w:rPr>
      <w:rFonts w:ascii="Arial" w:hAnsi="Arial"/>
      <w:sz w:val="22"/>
      <w:szCs w:val="22"/>
    </w:rPr>
  </w:style>
  <w:style w:type="paragraph" w:styleId="Titre1">
    <w:name w:val="heading 1"/>
    <w:basedOn w:val="Normal"/>
    <w:next w:val="Normal"/>
    <w:qFormat/>
    <w:rsid w:val="000F6291"/>
    <w:pPr>
      <w:numPr>
        <w:numId w:val="31"/>
      </w:numPr>
      <w:tabs>
        <w:tab w:val="clear" w:pos="1538"/>
        <w:tab w:val="left" w:pos="624"/>
        <w:tab w:val="num" w:pos="1152"/>
      </w:tabs>
      <w:spacing w:before="240" w:after="120"/>
      <w:ind w:left="1152"/>
      <w:outlineLvl w:val="0"/>
    </w:pPr>
    <w:rPr>
      <w:b/>
      <w:color w:val="000080"/>
      <w:kern w:val="28"/>
      <w:sz w:val="28"/>
    </w:rPr>
  </w:style>
  <w:style w:type="paragraph" w:styleId="Titre2">
    <w:name w:val="heading 2"/>
    <w:basedOn w:val="Normal"/>
    <w:next w:val="Normaltitre2"/>
    <w:qFormat/>
    <w:rsid w:val="00104D16"/>
    <w:pPr>
      <w:keepNext/>
      <w:numPr>
        <w:ilvl w:val="1"/>
        <w:numId w:val="31"/>
      </w:numPr>
      <w:tabs>
        <w:tab w:val="left" w:pos="1418"/>
      </w:tabs>
      <w:spacing w:before="120" w:after="80"/>
      <w:outlineLvl w:val="1"/>
    </w:pPr>
    <w:rPr>
      <w:rFonts w:cs="Arial"/>
      <w:b/>
      <w:bCs/>
      <w:i/>
      <w:iCs/>
      <w:sz w:val="24"/>
      <w:szCs w:val="24"/>
      <w:u w:val="single"/>
    </w:rPr>
  </w:style>
  <w:style w:type="paragraph" w:styleId="Titre3">
    <w:name w:val="heading 3"/>
    <w:basedOn w:val="Normal"/>
    <w:next w:val="Normal"/>
    <w:qFormat/>
    <w:rsid w:val="00E74999"/>
    <w:pPr>
      <w:keepNext/>
      <w:numPr>
        <w:ilvl w:val="2"/>
        <w:numId w:val="31"/>
      </w:numPr>
      <w:spacing w:before="240" w:after="60"/>
      <w:outlineLvl w:val="2"/>
    </w:pPr>
    <w:rPr>
      <w:rFonts w:cs="Arial"/>
      <w:b/>
      <w:bCs/>
      <w:sz w:val="26"/>
      <w:szCs w:val="26"/>
    </w:rPr>
  </w:style>
  <w:style w:type="paragraph" w:styleId="Titre4">
    <w:name w:val="heading 4"/>
    <w:basedOn w:val="Normal"/>
    <w:next w:val="Normal"/>
    <w:qFormat/>
    <w:rsid w:val="00E74999"/>
    <w:pPr>
      <w:keepNext/>
      <w:numPr>
        <w:ilvl w:val="3"/>
        <w:numId w:val="31"/>
      </w:numPr>
      <w:spacing w:before="240" w:after="60"/>
      <w:outlineLvl w:val="3"/>
    </w:pPr>
    <w:rPr>
      <w:rFonts w:ascii="Times New Roman" w:hAnsi="Times New Roman"/>
      <w:b/>
      <w:bCs/>
      <w:sz w:val="28"/>
      <w:szCs w:val="28"/>
    </w:rPr>
  </w:style>
  <w:style w:type="paragraph" w:styleId="Titre5">
    <w:name w:val="heading 5"/>
    <w:basedOn w:val="Normal"/>
    <w:next w:val="Normal"/>
    <w:qFormat/>
    <w:rsid w:val="00E74999"/>
    <w:pPr>
      <w:numPr>
        <w:ilvl w:val="4"/>
        <w:numId w:val="31"/>
      </w:numPr>
      <w:spacing w:before="240" w:after="60"/>
      <w:outlineLvl w:val="4"/>
    </w:pPr>
    <w:rPr>
      <w:b/>
      <w:bCs/>
      <w:i/>
      <w:iCs/>
      <w:sz w:val="26"/>
      <w:szCs w:val="26"/>
    </w:rPr>
  </w:style>
  <w:style w:type="paragraph" w:styleId="Titre6">
    <w:name w:val="heading 6"/>
    <w:basedOn w:val="Normal"/>
    <w:next w:val="Normal"/>
    <w:qFormat/>
    <w:rsid w:val="00E74999"/>
    <w:pPr>
      <w:numPr>
        <w:ilvl w:val="5"/>
        <w:numId w:val="31"/>
      </w:numPr>
      <w:spacing w:before="240" w:after="60"/>
      <w:outlineLvl w:val="5"/>
    </w:pPr>
    <w:rPr>
      <w:rFonts w:ascii="Times New Roman" w:hAnsi="Times New Roman"/>
      <w:b/>
      <w:bCs/>
    </w:rPr>
  </w:style>
  <w:style w:type="paragraph" w:styleId="Titre7">
    <w:name w:val="heading 7"/>
    <w:basedOn w:val="Normal"/>
    <w:next w:val="Normal"/>
    <w:qFormat/>
    <w:rsid w:val="00E74999"/>
    <w:pPr>
      <w:numPr>
        <w:ilvl w:val="6"/>
        <w:numId w:val="31"/>
      </w:numPr>
      <w:spacing w:before="240" w:after="60"/>
      <w:outlineLvl w:val="6"/>
    </w:pPr>
    <w:rPr>
      <w:rFonts w:ascii="Times New Roman" w:hAnsi="Times New Roman"/>
      <w:sz w:val="24"/>
      <w:szCs w:val="24"/>
    </w:rPr>
  </w:style>
  <w:style w:type="paragraph" w:styleId="Titre8">
    <w:name w:val="heading 8"/>
    <w:basedOn w:val="Normal"/>
    <w:next w:val="Normal"/>
    <w:qFormat/>
    <w:rsid w:val="00E74999"/>
    <w:pPr>
      <w:numPr>
        <w:ilvl w:val="7"/>
        <w:numId w:val="31"/>
      </w:numPr>
      <w:spacing w:before="240" w:after="60"/>
      <w:outlineLvl w:val="7"/>
    </w:pPr>
    <w:rPr>
      <w:rFonts w:ascii="Times New Roman" w:hAnsi="Times New Roman"/>
      <w:i/>
      <w:iCs/>
      <w:sz w:val="24"/>
      <w:szCs w:val="24"/>
    </w:rPr>
  </w:style>
  <w:style w:type="paragraph" w:styleId="Titre9">
    <w:name w:val="heading 9"/>
    <w:basedOn w:val="Normal"/>
    <w:next w:val="Normal"/>
    <w:qFormat/>
    <w:rsid w:val="00E74999"/>
    <w:pPr>
      <w:numPr>
        <w:ilvl w:val="8"/>
        <w:numId w:val="31"/>
      </w:numPr>
      <w:spacing w:before="240" w:after="60"/>
      <w:outlineLvl w:val="8"/>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56FE4"/>
    <w:pPr>
      <w:tabs>
        <w:tab w:val="center" w:pos="4536"/>
        <w:tab w:val="right" w:pos="9072"/>
      </w:tabs>
    </w:pPr>
  </w:style>
  <w:style w:type="paragraph" w:styleId="Pieddepage">
    <w:name w:val="footer"/>
    <w:basedOn w:val="Normal"/>
    <w:rsid w:val="00256FE4"/>
    <w:pPr>
      <w:tabs>
        <w:tab w:val="center" w:pos="4536"/>
        <w:tab w:val="right" w:pos="9072"/>
      </w:tabs>
    </w:pPr>
  </w:style>
  <w:style w:type="table" w:styleId="Grilledutableau">
    <w:name w:val="Table Grid"/>
    <w:basedOn w:val="TableauNormal"/>
    <w:rsid w:val="00256FE4"/>
    <w:pPr>
      <w:ind w:left="79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256FE4"/>
  </w:style>
  <w:style w:type="paragraph" w:customStyle="1" w:styleId="PI">
    <w:name w:val="PI"/>
    <w:basedOn w:val="Normal"/>
    <w:rsid w:val="008C244B"/>
    <w:pPr>
      <w:spacing w:before="60"/>
      <w:ind w:left="851"/>
    </w:pPr>
    <w:rPr>
      <w:sz w:val="20"/>
      <w:szCs w:val="20"/>
    </w:rPr>
  </w:style>
  <w:style w:type="paragraph" w:customStyle="1" w:styleId="StyleTitre1Avant6ptAprs3pt">
    <w:name w:val="Style Titre 1 + Avant : 6 pt Après : 3 pt"/>
    <w:basedOn w:val="Titre1"/>
    <w:next w:val="PI"/>
    <w:autoRedefine/>
    <w:rsid w:val="00F92DBD"/>
    <w:pPr>
      <w:spacing w:before="80" w:after="40"/>
      <w:ind w:left="641" w:hanging="357"/>
    </w:pPr>
    <w:rPr>
      <w:bCs/>
      <w:szCs w:val="20"/>
    </w:rPr>
  </w:style>
  <w:style w:type="paragraph" w:customStyle="1" w:styleId="StyleTitre211ptSoulignementAvant6pt">
    <w:name w:val="Style Titre 2 + 11 pt Soulignement  Avant : 6 pt"/>
    <w:basedOn w:val="Titre2"/>
    <w:next w:val="PI"/>
    <w:rsid w:val="004F7862"/>
    <w:pPr>
      <w:tabs>
        <w:tab w:val="left" w:pos="1985"/>
      </w:tabs>
      <w:ind w:left="1565" w:hanging="431"/>
    </w:pPr>
    <w:rPr>
      <w:rFonts w:cs="Times New Roman"/>
      <w:sz w:val="22"/>
      <w:szCs w:val="20"/>
    </w:rPr>
  </w:style>
  <w:style w:type="paragraph" w:customStyle="1" w:styleId="StyleTitre2Gauche2cmSuspendu102cm">
    <w:name w:val="Style Titre 2 + Gauche :  2 cm Suspendu : 102 cm"/>
    <w:basedOn w:val="Titre2"/>
    <w:rsid w:val="00E74999"/>
    <w:pPr>
      <w:numPr>
        <w:numId w:val="29"/>
      </w:numPr>
    </w:pPr>
    <w:rPr>
      <w:rFonts w:cs="Times New Roman"/>
      <w:szCs w:val="20"/>
    </w:rPr>
  </w:style>
  <w:style w:type="paragraph" w:customStyle="1" w:styleId="Normaltitre2">
    <w:name w:val="Normaltitre2"/>
    <w:basedOn w:val="Normal"/>
    <w:rsid w:val="00D33642"/>
    <w:pPr>
      <w:ind w:left="1080"/>
    </w:pPr>
  </w:style>
  <w:style w:type="paragraph" w:customStyle="1" w:styleId="StyleTitre311ptNonGras">
    <w:name w:val="Style Titre 3 + 11 pt Non Gras"/>
    <w:basedOn w:val="Titre3"/>
    <w:rsid w:val="00FE45A8"/>
    <w:pPr>
      <w:ind w:left="1854"/>
    </w:pPr>
    <w:rPr>
      <w:b w:val="0"/>
      <w:bCs w:val="0"/>
      <w:sz w:val="22"/>
    </w:rPr>
  </w:style>
  <w:style w:type="paragraph" w:styleId="NormalWeb">
    <w:name w:val="Normal (Web)"/>
    <w:basedOn w:val="Normal"/>
    <w:uiPriority w:val="99"/>
    <w:unhideWhenUsed/>
    <w:rsid w:val="00FB2D1A"/>
    <w:pPr>
      <w:spacing w:before="100" w:beforeAutospacing="1" w:after="100" w:afterAutospacing="1"/>
      <w:ind w:left="0"/>
      <w:jc w:val="left"/>
    </w:pPr>
    <w:rPr>
      <w:rFonts w:ascii="Times New Roman" w:eastAsiaTheme="minorEastAsia" w:hAnsi="Times New Roman"/>
      <w:sz w:val="24"/>
      <w:szCs w:val="24"/>
    </w:rPr>
  </w:style>
  <w:style w:type="paragraph" w:styleId="Textedebulles">
    <w:name w:val="Balloon Text"/>
    <w:basedOn w:val="Normal"/>
    <w:link w:val="TextedebullesCar"/>
    <w:rsid w:val="00E17486"/>
    <w:pPr>
      <w:spacing w:before="0" w:after="0"/>
    </w:pPr>
    <w:rPr>
      <w:rFonts w:ascii="Tahoma" w:hAnsi="Tahoma" w:cs="Tahoma"/>
      <w:sz w:val="16"/>
      <w:szCs w:val="16"/>
    </w:rPr>
  </w:style>
  <w:style w:type="character" w:customStyle="1" w:styleId="TextedebullesCar">
    <w:name w:val="Texte de bulles Car"/>
    <w:basedOn w:val="Policepardfaut"/>
    <w:link w:val="Textedebulles"/>
    <w:rsid w:val="00E17486"/>
    <w:rPr>
      <w:rFonts w:ascii="Tahoma" w:hAnsi="Tahoma" w:cs="Tahoma"/>
      <w:sz w:val="16"/>
      <w:szCs w:val="16"/>
    </w:rPr>
  </w:style>
  <w:style w:type="character" w:customStyle="1" w:styleId="En-tteCar">
    <w:name w:val="En-tête Car"/>
    <w:basedOn w:val="Policepardfaut"/>
    <w:link w:val="En-tte"/>
    <w:uiPriority w:val="99"/>
    <w:rsid w:val="00EF278F"/>
    <w:rPr>
      <w:rFonts w:ascii="Arial" w:hAnsi="Arial"/>
      <w:sz w:val="22"/>
      <w:szCs w:val="22"/>
    </w:rPr>
  </w:style>
  <w:style w:type="paragraph" w:styleId="Paragraphedeliste">
    <w:name w:val="List Paragraph"/>
    <w:basedOn w:val="Normal"/>
    <w:uiPriority w:val="34"/>
    <w:qFormat/>
    <w:rsid w:val="00321012"/>
    <w:pPr>
      <w:spacing w:before="0" w:after="0"/>
      <w:ind w:left="720"/>
      <w:jc w:val="left"/>
    </w:pPr>
    <w:rPr>
      <w:rFonts w:ascii="Calibri" w:eastAsia="Calibri" w:hAnsi="Calibri"/>
    </w:rPr>
  </w:style>
  <w:style w:type="character" w:styleId="Lienhypertexte">
    <w:name w:val="Hyperlink"/>
    <w:rsid w:val="00252FBC"/>
    <w:rPr>
      <w:color w:val="0000FF"/>
      <w:u w:val="single"/>
    </w:rPr>
  </w:style>
  <w:style w:type="character" w:styleId="Marquedecommentaire">
    <w:name w:val="annotation reference"/>
    <w:basedOn w:val="Policepardfaut"/>
    <w:semiHidden/>
    <w:unhideWhenUsed/>
    <w:rsid w:val="002C7028"/>
    <w:rPr>
      <w:sz w:val="16"/>
      <w:szCs w:val="16"/>
    </w:rPr>
  </w:style>
  <w:style w:type="paragraph" w:styleId="Commentaire">
    <w:name w:val="annotation text"/>
    <w:basedOn w:val="Normal"/>
    <w:link w:val="CommentaireCar"/>
    <w:semiHidden/>
    <w:unhideWhenUsed/>
    <w:rsid w:val="002C7028"/>
    <w:rPr>
      <w:sz w:val="20"/>
      <w:szCs w:val="20"/>
    </w:rPr>
  </w:style>
  <w:style w:type="character" w:customStyle="1" w:styleId="CommentaireCar">
    <w:name w:val="Commentaire Car"/>
    <w:basedOn w:val="Policepardfaut"/>
    <w:link w:val="Commentaire"/>
    <w:semiHidden/>
    <w:rsid w:val="002C7028"/>
    <w:rPr>
      <w:rFonts w:ascii="Arial" w:hAnsi="Arial"/>
    </w:rPr>
  </w:style>
  <w:style w:type="paragraph" w:styleId="Objetducommentaire">
    <w:name w:val="annotation subject"/>
    <w:basedOn w:val="Commentaire"/>
    <w:next w:val="Commentaire"/>
    <w:link w:val="ObjetducommentaireCar"/>
    <w:semiHidden/>
    <w:unhideWhenUsed/>
    <w:rsid w:val="002C7028"/>
    <w:rPr>
      <w:b/>
      <w:bCs/>
    </w:rPr>
  </w:style>
  <w:style w:type="character" w:customStyle="1" w:styleId="ObjetducommentaireCar">
    <w:name w:val="Objet du commentaire Car"/>
    <w:basedOn w:val="CommentaireCar"/>
    <w:link w:val="Objetducommentaire"/>
    <w:semiHidden/>
    <w:rsid w:val="002C7028"/>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019209">
      <w:bodyDiv w:val="1"/>
      <w:marLeft w:val="0"/>
      <w:marRight w:val="0"/>
      <w:marTop w:val="0"/>
      <w:marBottom w:val="0"/>
      <w:divBdr>
        <w:top w:val="none" w:sz="0" w:space="0" w:color="auto"/>
        <w:left w:val="none" w:sz="0" w:space="0" w:color="auto"/>
        <w:bottom w:val="none" w:sz="0" w:space="0" w:color="auto"/>
        <w:right w:val="none" w:sz="0" w:space="0" w:color="auto"/>
      </w:divBdr>
    </w:div>
    <w:div w:id="1213076887">
      <w:bodyDiv w:val="1"/>
      <w:marLeft w:val="0"/>
      <w:marRight w:val="0"/>
      <w:marTop w:val="0"/>
      <w:marBottom w:val="0"/>
      <w:divBdr>
        <w:top w:val="none" w:sz="0" w:space="0" w:color="auto"/>
        <w:left w:val="none" w:sz="0" w:space="0" w:color="auto"/>
        <w:bottom w:val="none" w:sz="0" w:space="0" w:color="auto"/>
        <w:right w:val="none" w:sz="0" w:space="0" w:color="auto"/>
      </w:divBdr>
    </w:div>
    <w:div w:id="1278948338">
      <w:bodyDiv w:val="1"/>
      <w:marLeft w:val="0"/>
      <w:marRight w:val="0"/>
      <w:marTop w:val="0"/>
      <w:marBottom w:val="0"/>
      <w:divBdr>
        <w:top w:val="none" w:sz="0" w:space="0" w:color="auto"/>
        <w:left w:val="none" w:sz="0" w:space="0" w:color="auto"/>
        <w:bottom w:val="none" w:sz="0" w:space="0" w:color="auto"/>
        <w:right w:val="none" w:sz="0" w:space="0" w:color="auto"/>
      </w:divBdr>
    </w:div>
    <w:div w:id="211439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frcea03/vdocopenweb/asp/center.asp?dbname=GestionDocumentaire&amp;UserLogin=Public&amp;RedirectTo=LoadHttpLinkByRef%2Easp%3Fiddoc%3D104403" TargetMode="External"/><Relationship Id="rId18" Type="http://schemas.openxmlformats.org/officeDocument/2006/relationships/hyperlink" Target="http://kfrcea03/vdocopenweb/asp/center.asp?dbname=GestionDocumentaire&amp;UserLogin=Public&amp;RedirectTo=LoadHttpLinkByRef%2Easp%3Fiddoc%3D104423" TargetMode="External"/><Relationship Id="rId26" Type="http://schemas.openxmlformats.org/officeDocument/2006/relationships/hyperlink" Target="http://kfrcea03/vdocopenweb/asp/center.asp?dbname=GestionDocumentaire&amp;UserLogin=Public&amp;RedirectTo=LoadHttpLinkByRef%2Easp%3Fiddoc%3D104420" TargetMode="External"/><Relationship Id="rId39" Type="http://schemas.openxmlformats.org/officeDocument/2006/relationships/hyperlink" Target="http://kfrcea03/vdocopenweb/asp/center.asp?dbname=GestionDocumentaire&amp;UserLogin=Public&amp;RedirectTo=LoadHttpLinkByRef%2Easp%3Fiddoc%3D2794" TargetMode="External"/><Relationship Id="rId21" Type="http://schemas.openxmlformats.org/officeDocument/2006/relationships/hyperlink" Target="http://kfrcea03/vdocopenweb/asp/center.asp?dbname=GestionDocumentaire&amp;UserLogin=Public&amp;RedirectTo=LoadHttpLinkByRef%2Easp%3Fiddoc%3D104413" TargetMode="External"/><Relationship Id="rId34" Type="http://schemas.openxmlformats.org/officeDocument/2006/relationships/hyperlink" Target="http://kfrcea03/vdocopenweb/asp/center.asp?dbname=GestionDocumentaire&amp;UserLogin=Public&amp;RedirectTo=LoadHttpLinkByRef%2Easp%3Fiddoc%3D1307" TargetMode="External"/><Relationship Id="rId42" Type="http://schemas.openxmlformats.org/officeDocument/2006/relationships/hyperlink" Target="http://kfrcea03/vdocopenweb/asp/center.asp?dbname=GestionDocumentaire&amp;UserLogin=Public&amp;RedirectTo=LoadHttpLinkByRef%2Easp%3Fiddoc%3D1643" TargetMode="External"/><Relationship Id="rId47" Type="http://schemas.openxmlformats.org/officeDocument/2006/relationships/hyperlink" Target="http://kfrcea03/vdocopenweb/asp/center.asp?dbname=GestionDocumentaire&amp;UserLogin=Public&amp;RedirectTo=LoadHttpLinkByRef%2Easp%3Fiddoc%3D1882" TargetMode="External"/><Relationship Id="rId50" Type="http://schemas.openxmlformats.org/officeDocument/2006/relationships/hyperlink" Target="http://kfrcea03/vdocopenweb/asp/center.asp?dbname=GestionDocumentaire&amp;UserLogin=Public&amp;RedirectTo=LoadHttpLinkByRef%2Easp%3Fiddoc%3D6608" TargetMode="External"/><Relationship Id="rId55" Type="http://schemas.openxmlformats.org/officeDocument/2006/relationships/hyperlink" Target="http://kfrcea03/vdocopenweb/asp/center.asp?dbname=GestionDocumentaire&amp;UserLogin=Public&amp;RedirectTo=LoadHttpLinkByRef%2Easp%3Fiddoc%3D1907"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kfrcea03/vdocopenweb/asp/center.asp?dbname=GestionDocumentaire&amp;UserLogin=Public&amp;RedirectTo=LoadHttpLinkByRef%2Easp%3Fiddoc%3D104410" TargetMode="External"/><Relationship Id="rId20" Type="http://schemas.openxmlformats.org/officeDocument/2006/relationships/hyperlink" Target="http://kfrcea03/vdocopenweb/asp/center.asp?dbname=GestionDocumentaire&amp;UserLogin=Public&amp;RedirectTo=LoadHttpLinkByRef%2Easp%3Fiddoc%3D104393" TargetMode="External"/><Relationship Id="rId29" Type="http://schemas.openxmlformats.org/officeDocument/2006/relationships/hyperlink" Target="http://kfrcea03/vdocopenweb/asp/center.asp?dbname=GestionDocumentaire&amp;UserLogin=Public&amp;RedirectTo=LoadHttpLinkByRef%2Easp%3Fiddoc%3D104395" TargetMode="External"/><Relationship Id="rId41" Type="http://schemas.openxmlformats.org/officeDocument/2006/relationships/hyperlink" Target="http://kfrcea03/vdocopenweb/asp/center.asp?dbname=GestionDocumentaire&amp;UserLogin=Public&amp;RedirectTo=LoadHttpLinkByRef%2Easp%3Fiddoc%3D1936" TargetMode="External"/><Relationship Id="rId54" Type="http://schemas.openxmlformats.org/officeDocument/2006/relationships/hyperlink" Target="http://kfrcea03/vdocopenweb/asp/center.asp?dbname=GestionDocumentaire&amp;UserLogin=Public&amp;RedirectTo=LoadHttpLinkByRef%2Easp%3Fiddoc%3D8395"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frcea03/vdocopenweb/asp/center.asp?dbname=GestionDocumentaire&amp;UserLogin=Public&amp;RedirectTo=LoadHttpLinkByRef%2Easp%3Fiddoc%3D1224" TargetMode="External"/><Relationship Id="rId24" Type="http://schemas.openxmlformats.org/officeDocument/2006/relationships/hyperlink" Target="http://kfrcea03/vdocopenweb/asp/center.asp?dbname=GestionDocumentaire&amp;UserLogin=Public&amp;RedirectTo=LoadHttpLinkByRef%2Easp%3Fiddoc%3D104425" TargetMode="External"/><Relationship Id="rId32" Type="http://schemas.openxmlformats.org/officeDocument/2006/relationships/hyperlink" Target="http://kfrcea03/vdocopenweb/asp/center.asp?dbname=GestionDocumentaire&amp;UserLogin=Public&amp;RedirectTo=LoadHttpLinkByRef%2Easp%3Fiddoc%3D1264" TargetMode="External"/><Relationship Id="rId37" Type="http://schemas.openxmlformats.org/officeDocument/2006/relationships/hyperlink" Target="http://kfrcea03/vdocopenweb/asp/center.asp?dbname=GestionDocumentaire&amp;UserLogin=Public&amp;RedirectTo=LoadHttpLinkByRef%2Easp%3Fiddoc%3D6037" TargetMode="External"/><Relationship Id="rId40" Type="http://schemas.openxmlformats.org/officeDocument/2006/relationships/hyperlink" Target="http://kfrcea03/vdocopenweb/asp/center.asp?dbname=GestionDocumentaire&amp;UserLogin=Public&amp;RedirectTo=LoadHttpLinkByRef%2Easp%3Fiddoc%3D1950" TargetMode="External"/><Relationship Id="rId45" Type="http://schemas.openxmlformats.org/officeDocument/2006/relationships/hyperlink" Target="http://kfrcea03/vdocopenweb/asp/center.asp?dbname=GestionDocumentaire&amp;UserLogin=Public&amp;RedirectTo=LoadHttpLinkByRef%2Easp%3Fiddoc%3D8733" TargetMode="External"/><Relationship Id="rId53" Type="http://schemas.openxmlformats.org/officeDocument/2006/relationships/hyperlink" Target="http://kfrcea03/vdocopenweb/asp/center.asp?dbname=GestionDocumentaire&amp;UserLogin=Public&amp;RedirectTo=LoadHttpLinkByRef%2Easp%3Fiddoc%3D1715" TargetMode="External"/><Relationship Id="rId58"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yperlink" Target="http://kfrcea03/vdocopenweb/asp/center.asp?dbname=GestionDocumentaire&amp;UserLogin=Public&amp;RedirectTo=LoadHttpLinkByRef%2Easp%3Fiddoc%3D104414" TargetMode="External"/><Relationship Id="rId23" Type="http://schemas.openxmlformats.org/officeDocument/2006/relationships/hyperlink" Target="http://kfrcea03/vdocopenweb/asp/center.asp?dbname=GestionDocumentaire&amp;UserLogin=Public&amp;RedirectTo=LoadHttpLinkByRef%2Easp%3Fiddoc%3D1937" TargetMode="External"/><Relationship Id="rId28" Type="http://schemas.openxmlformats.org/officeDocument/2006/relationships/hyperlink" Target="http://kfrcea03/vdocopenweb/asp/center.asp?dbname=GestionDocumentaire&amp;UserLogin=Public&amp;RedirectTo=LoadHttpLinkByRef%2Easp%3Fiddoc%3D104394" TargetMode="External"/><Relationship Id="rId36" Type="http://schemas.openxmlformats.org/officeDocument/2006/relationships/hyperlink" Target="http://kfrcea03/vdocopenweb/asp/center.asp?dbname=GestionDocumentaire&amp;UserLogin=Public&amp;RedirectTo=LoadHttpLinkByRef%2Easp%3Fiddoc%3D6040" TargetMode="External"/><Relationship Id="rId49" Type="http://schemas.openxmlformats.org/officeDocument/2006/relationships/hyperlink" Target="http://kfrcea03/vdocopenweb/asp/center.asp?dbname=GestionDocumentaire&amp;UserLogin=Public&amp;RedirectTo=LoadHttpLinkByRef%2Easp%3Fiddoc%3D3656" TargetMode="External"/><Relationship Id="rId57" Type="http://schemas.openxmlformats.org/officeDocument/2006/relationships/footer" Target="footer2.xml"/><Relationship Id="rId61" Type="http://schemas.openxmlformats.org/officeDocument/2006/relationships/package" Target="embeddings/Microsoft_Visio_Drawing2.vsdx"/><Relationship Id="rId10" Type="http://schemas.openxmlformats.org/officeDocument/2006/relationships/hyperlink" Target="http://kfrcea03/vdocopenweb/asp/center.asp?dbname=GestionDocumentaire&amp;UserLogin=Public&amp;RedirectTo=LoadHttpLinkByRef%2Easp%3Fiddoc%3D1237" TargetMode="External"/><Relationship Id="rId19" Type="http://schemas.openxmlformats.org/officeDocument/2006/relationships/hyperlink" Target="http://kfrcea03/vdocopenweb/asp/center.asp?dbname=GestionDocumentaire&amp;UserLogin=Public&amp;RedirectTo=LoadHttpLinkByRef%2Easp%3Fiddoc%3D104412" TargetMode="External"/><Relationship Id="rId31" Type="http://schemas.openxmlformats.org/officeDocument/2006/relationships/hyperlink" Target="http://kfrcea03/vdocopenweb/asp/center.asp?dbname=GestionDocumentaire&amp;UserLogin=Public&amp;RedirectTo=LoadHttpLinkByRef%2Easp%3Fiddoc%3D104431" TargetMode="External"/><Relationship Id="rId44" Type="http://schemas.openxmlformats.org/officeDocument/2006/relationships/hyperlink" Target="http://kfrcea03/vdocopenweb/asp/center.asp?dbname=GestionDocumentaire&amp;UserLogin=Public&amp;RedirectTo=LoadHttpLinkByRef%2Easp%3Fiddoc%3D2678" TargetMode="External"/><Relationship Id="rId52" Type="http://schemas.openxmlformats.org/officeDocument/2006/relationships/hyperlink" Target="http://kfrcea03/vdocopenweb/asp/center.asp?dbname=GestionDocumentaire&amp;UserLogin=Public&amp;RedirectTo=LoadHttpLinkByRef%2Easp%3Fiddoc%3D8771" TargetMode="External"/><Relationship Id="rId6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kfrcea03/vdocopenweb/asp/center.asp?dbname=GestionDocumentaire&amp;UserLogin=Public&amp;RedirectTo=LoadHttpLinkByRef%2Easp%3Fiddoc%3D104397" TargetMode="External"/><Relationship Id="rId22" Type="http://schemas.openxmlformats.org/officeDocument/2006/relationships/hyperlink" Target="http://kfrcea03/vdocopenweb/asp/center.asp?dbname=GestionDocumentaire&amp;UserLogin=Public&amp;RedirectTo=LoadHttpLinkByRef%2Easp%3Fiddoc%3D104405" TargetMode="External"/><Relationship Id="rId27" Type="http://schemas.openxmlformats.org/officeDocument/2006/relationships/hyperlink" Target="http://kfrcea03/vdocopenweb/asp/center.asp?dbname=GestionDocumentaire&amp;UserLogin=Public&amp;RedirectTo=LoadHttpLinkByRef%2Easp%3Fiddoc%3D104409" TargetMode="External"/><Relationship Id="rId30" Type="http://schemas.openxmlformats.org/officeDocument/2006/relationships/hyperlink" Target="http://kfrcea03/vdocopenweb/asp/center.asp?dbname=GestionDocumentaire&amp;UserLogin=Public&amp;RedirectTo=LoadHttpLinkByRef%2Easp%3Fiddoc%3D104399" TargetMode="External"/><Relationship Id="rId35" Type="http://schemas.openxmlformats.org/officeDocument/2006/relationships/hyperlink" Target="http://kfrcea03/vdocopenweb/asp/center.asp?dbname=GestionDocumentaire&amp;UserLogin=Public&amp;RedirectTo=LoadHttpLinkByRef%2Easp%3Fiddoc%3D8366" TargetMode="External"/><Relationship Id="rId43" Type="http://schemas.openxmlformats.org/officeDocument/2006/relationships/hyperlink" Target="http://kfrcea03/vdocopenweb/asp/center.asp?dbname=GestionDocumentaire&amp;UserLogin=Public&amp;RedirectTo=LoadHttpLinkByRef%2Easp%3Fiddoc%3D1716" TargetMode="External"/><Relationship Id="rId48" Type="http://schemas.openxmlformats.org/officeDocument/2006/relationships/hyperlink" Target="http://kfrcea03/vdocopenweb/asp/center.asp?dbname=GestionDocumentaire&amp;UserLogin=Public&amp;RedirectTo=LoadHttpLinkByRef%2Easp%3Fiddoc%3D8463" TargetMode="External"/><Relationship Id="rId56" Type="http://schemas.openxmlformats.org/officeDocument/2006/relationships/hyperlink" Target="http://kfrcea03/vdocopenweb/asp/center.asp?dbname=GestionDocumentaire&amp;UserLogin=Public&amp;RedirectTo=LoadHttpLinkByRef%2Easp%3Fiddoc%3D6609" TargetMode="External"/><Relationship Id="rId8" Type="http://schemas.openxmlformats.org/officeDocument/2006/relationships/header" Target="header1.xml"/><Relationship Id="rId51" Type="http://schemas.openxmlformats.org/officeDocument/2006/relationships/hyperlink" Target="http://kfrcea03/vdocopenweb/asp/center.asp?dbname=GestionDocumentaire&amp;UserLogin=Public&amp;RedirectTo=LoadHttpLinkByRef%2Easp%3Fiddoc%3D8770" TargetMode="External"/><Relationship Id="rId3" Type="http://schemas.openxmlformats.org/officeDocument/2006/relationships/styles" Target="styles.xml"/><Relationship Id="rId12" Type="http://schemas.openxmlformats.org/officeDocument/2006/relationships/hyperlink" Target="http://kfrcea03/vdocopenweb/asp/center.asp?dbname=GestionDocumentaire&amp;UserLogin=Public&amp;RedirectTo=LoadHttpLinkByRef%2Easp%3Fiddoc%3D104417" TargetMode="External"/><Relationship Id="rId17" Type="http://schemas.openxmlformats.org/officeDocument/2006/relationships/hyperlink" Target="http://kfrcea03/vdocopenweb/asp/center.asp?dbname=GestionDocumentaire&amp;UserLogin=Public&amp;RedirectTo=LoadHttpLinkByRef%2Easp%3Fiddoc%3D104411" TargetMode="External"/><Relationship Id="rId25" Type="http://schemas.openxmlformats.org/officeDocument/2006/relationships/hyperlink" Target="http://kfrcea03/vdocopenweb/asp/center.asp?dbname=GestionDocumentaire&amp;UserLogin=Public&amp;RedirectTo=LoadHttpLinkByRef%2Easp%3Fiddoc%3D104426" TargetMode="External"/><Relationship Id="rId33" Type="http://schemas.openxmlformats.org/officeDocument/2006/relationships/hyperlink" Target="http://kfrcea03/vdocopenweb/asp/center.asp?dbname=GestionDocumentaire&amp;UserLogin=Public&amp;RedirectTo=LoadHttpLinkByRef%2Easp%3Fiddoc%3D1258" TargetMode="External"/><Relationship Id="rId38" Type="http://schemas.openxmlformats.org/officeDocument/2006/relationships/hyperlink" Target="http://kfrcea03/vdocopenweb/asp/center.asp?dbname=GestionDocumentaire&amp;UserLogin=Public&amp;RedirectTo=LoadHttpLinkByRef%2Easp%3Fiddoc%3D3351" TargetMode="External"/><Relationship Id="rId46" Type="http://schemas.openxmlformats.org/officeDocument/2006/relationships/hyperlink" Target="http://kfrcea03/vdocopenweb/asp/center.asp?dbname=GestionDocumentaire&amp;UserLogin=Public&amp;RedirectTo=LoadHttpLinkByRef%2Easp%3Fiddoc%3D5069" TargetMode="External"/><Relationship Id="rId59" Type="http://schemas.openxmlformats.org/officeDocument/2006/relationships/package" Target="embeddings/Microsoft_Visio_Drawing1.vsdx"/></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CA9C0-65D6-4F43-8CE2-71485B9CF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2305</Words>
  <Characters>12682</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1</vt:lpstr>
    </vt:vector>
  </TitlesOfParts>
  <Company>UTC</Company>
  <LinksUpToDate>false</LinksUpToDate>
  <CharactersWithSpaces>14958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pascale.laparade</dc:creator>
  <cp:lastModifiedBy>Pascale Laparade</cp:lastModifiedBy>
  <cp:revision>2</cp:revision>
  <cp:lastPrinted>2019-01-15T17:09:00Z</cp:lastPrinted>
  <dcterms:created xsi:type="dcterms:W3CDTF">2019-06-19T11:36:00Z</dcterms:created>
  <dcterms:modified xsi:type="dcterms:W3CDTF">2019-06-19T11:36:00Z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VERSION">
    <vt:lpwstr>13791</vt:lpwstr>
  </property>
  <property fmtid="{D5CDD505-2E9C-101B-9397-08002B2CF9AE}" pid="3" name="DATABASENAME">
    <vt:lpwstr>GestionDocumentaire</vt:lpwstr>
  </property>
  <property fmtid="{D5CDD505-2E9C-101B-9397-08002B2CF9AE}" pid="4" name="HTTPMODE">
    <vt:lpwstr>http://</vt:lpwstr>
  </property>
  <property fmtid="{D5CDD505-2E9C-101B-9397-08002B2CF9AE}" pid="5" name="IIS_SERVERNAME">
    <vt:lpwstr>CFRRYA2T</vt:lpwstr>
  </property>
  <property fmtid="{D5CDD505-2E9C-101B-9397-08002B2CF9AE}" pid="6" name="IIS_SERVER">
    <vt:lpwstr>kfrcea03</vt:lpwstr>
  </property>
  <property fmtid="{D5CDD505-2E9C-101B-9397-08002B2CF9AE}" pid="7" name="DB_GUID">
    <vt:lpwstr>{E944A256-FE5B-45B6-AF2F-0DAB9EF0A8F4}</vt:lpwstr>
  </property>
  <property fmtid="{D5CDD505-2E9C-101B-9397-08002B2CF9AE}" pid="8" name="CHECKOUTBY">
    <vt:lpwstr/>
  </property>
  <property fmtid="{D5CDD505-2E9C-101B-9397-08002B2CF9AE}" pid="9" name="CHECKOUTBY_USERID">
    <vt:lpwstr/>
  </property>
  <property fmtid="{D5CDD505-2E9C-101B-9397-08002B2CF9AE}" pid="10" name="CHECKOUTDATE">
    <vt:lpwstr/>
  </property>
  <property fmtid="{D5CDD505-2E9C-101B-9397-08002B2CF9AE}" pid="11" name="VERSION">
    <vt:lpwstr>1</vt:lpwstr>
  </property>
  <property fmtid="{D5CDD505-2E9C-101B-9397-08002B2CF9AE}" pid="12" name="CURSTEPNAME">
    <vt:lpwstr>Rédaction</vt:lpwstr>
  </property>
  <property fmtid="{D5CDD505-2E9C-101B-9397-08002B2CF9AE}" pid="13" name="CUROPENAME">
    <vt:lpwstr>Not implemented</vt:lpwstr>
  </property>
  <property fmtid="{D5CDD505-2E9C-101B-9397-08002B2CF9AE}" pid="14" name="NEXTOPENAME">
    <vt:lpwstr>Not implemented</vt:lpwstr>
  </property>
  <property fmtid="{D5CDD505-2E9C-101B-9397-08002B2CF9AE}" pid="15" name="RESPNAME">
    <vt:lpwstr>Detriche Catherine</vt:lpwstr>
  </property>
  <property fmtid="{D5CDD505-2E9C-101B-9397-08002B2CF9AE}" pid="16" name="CREATORNAME">
    <vt:lpwstr>Laparade Pascale</vt:lpwstr>
  </property>
  <property fmtid="{D5CDD505-2E9C-101B-9397-08002B2CF9AE}" pid="17" name="CREATEDATE">
    <vt:lpwstr>11/10/2016</vt:lpwstr>
  </property>
  <property fmtid="{D5CDD505-2E9C-101B-9397-08002B2CF9AE}" pid="18" name="VERIFICATORNAME">
    <vt:lpwstr/>
  </property>
  <property fmtid="{D5CDD505-2E9C-101B-9397-08002B2CF9AE}" pid="19" name="VERIFICATIONDATE">
    <vt:lpwstr/>
  </property>
  <property fmtid="{D5CDD505-2E9C-101B-9397-08002B2CF9AE}" pid="20" name="REDACTORNAME">
    <vt:lpwstr/>
  </property>
  <property fmtid="{D5CDD505-2E9C-101B-9397-08002B2CF9AE}" pid="21" name="REDACTIONDATE">
    <vt:lpwstr/>
  </property>
  <property fmtid="{D5CDD505-2E9C-101B-9397-08002B2CF9AE}" pid="22" name="APPROBATORNAME">
    <vt:lpwstr/>
  </property>
  <property fmtid="{D5CDD505-2E9C-101B-9397-08002B2CF9AE}" pid="23" name="APPROBATIONDATE">
    <vt:lpwstr/>
  </property>
  <property fmtid="{D5CDD505-2E9C-101B-9397-08002B2CF9AE}" pid="24" name="IDFILE">
    <vt:lpwstr>19507</vt:lpwstr>
  </property>
  <property fmtid="{D5CDD505-2E9C-101B-9397-08002B2CF9AE}" pid="25" name="CHECKSUM">
    <vt:lpwstr>-19507</vt:lpwstr>
  </property>
  <property fmtid="{D5CDD505-2E9C-101B-9397-08002B2CF9AE}" pid="26" name="IDENTITIES">
    <vt:lpwstr/>
  </property>
  <property fmtid="{D5CDD505-2E9C-101B-9397-08002B2CF9AE}" pid="27" name="ENTITYNAME">
    <vt:lpwstr/>
  </property>
  <property fmtid="{D5CDD505-2E9C-101B-9397-08002B2CF9AE}" pid="28" name="REFERENCE">
    <vt:lpwstr>PROC-232</vt:lpwstr>
  </property>
  <property fmtid="{D5CDD505-2E9C-101B-9397-08002B2CF9AE}" pid="29" name="TITLE">
    <vt:lpwstr>Réaliser un devis et traiter la commande (Distribution)</vt:lpwstr>
  </property>
  <property fmtid="{D5CDD505-2E9C-101B-9397-08002B2CF9AE}" pid="30" name="OFFICIAL">
    <vt:lpwstr>Detriche Catherine</vt:lpwstr>
  </property>
  <property fmtid="{D5CDD505-2E9C-101B-9397-08002B2CF9AE}" pid="31" name="STARTAPPLI">
    <vt:lpwstr>12/10/2016</vt:lpwstr>
  </property>
  <property fmtid="{D5CDD505-2E9C-101B-9397-08002B2CF9AE}" pid="32" name="VDOC_LISTE_APPLICABLE_POUR">
    <vt:lpwstr>Siège;</vt:lpwstr>
  </property>
  <property fmtid="{D5CDD505-2E9C-101B-9397-08002B2CF9AE}" pid="33" name="VDOC_LISTE_ACTIVIT_">
    <vt:lpwstr>Détection incendie;Extinction;Extincteur;Eclairage de sécurité;Désenfumage;Plans et consignes;RIA;Département Equipement de Sécurité;</vt:lpwstr>
  </property>
  <property fmtid="{D5CDD505-2E9C-101B-9397-08002B2CF9AE}" pid="34" name="VDOC_LISTE_DIRECTION_PROPRI_TAIRE">
    <vt:lpwstr>Marketing &amp; Communication</vt:lpwstr>
  </property>
  <property fmtid="{D5CDD505-2E9C-101B-9397-08002B2CF9AE}" pid="35" name="VDOC_FREE_ANCIENNE_R_F_RENCE">
    <vt:lpwstr/>
  </property>
  <property fmtid="{D5CDD505-2E9C-101B-9397-08002B2CF9AE}" pid="36" name="VDOC_FREE_DESCRIPTION">
    <vt:lpwstr/>
  </property>
  <property fmtid="{D5CDD505-2E9C-101B-9397-08002B2CF9AE}" pid="37" name="VDOC_LISTE_ENREGISTREMENT_QUALIT___">
    <vt:lpwstr/>
  </property>
  <property fmtid="{D5CDD505-2E9C-101B-9397-08002B2CF9AE}" pid="38" name="VDOC_FREE_TYPE_POUR_R_F_RENCE_FORMAT_E">
    <vt:lpwstr>PROC</vt:lpwstr>
  </property>
  <property fmtid="{D5CDD505-2E9C-101B-9397-08002B2CF9AE}" pid="39" name="VDOC_LISTE_TYPE_DE_SYST_ME_DE_MANAGEMENT">
    <vt:lpwstr>Qualité</vt:lpwstr>
  </property>
  <property fmtid="{D5CDD505-2E9C-101B-9397-08002B2CF9AE}" pid="40" name="VDOC_FREE_DATE_D__CH_ANCE_DE_V_RIFICATION____3_ANS_">
    <vt:lpwstr>18/01/2019</vt:lpwstr>
  </property>
  <property fmtid="{D5CDD505-2E9C-101B-9397-08002B2CF9AE}" pid="41" name="VDOC_FREE_DATE_DE_V_RIFICATION">
    <vt:lpwstr/>
  </property>
  <property fmtid="{D5CDD505-2E9C-101B-9397-08002B2CF9AE}" pid="42" name="VDOC_FREE_NOM_DU_V_RIFICATEUR_P_RIODIQUE">
    <vt:lpwstr/>
  </property>
  <property fmtid="{D5CDD505-2E9C-101B-9397-08002B2CF9AE}" pid="43" name="VDOC_FREE_R_DACTEUR">
    <vt:lpwstr>Bruno ADRIEN</vt:lpwstr>
  </property>
  <property fmtid="{D5CDD505-2E9C-101B-9397-08002B2CF9AE}" pid="44" name="VDOC_FREE_V_RIFICATEUR">
    <vt:lpwstr>Abdes Guermache</vt:lpwstr>
  </property>
  <property fmtid="{D5CDD505-2E9C-101B-9397-08002B2CF9AE}" pid="45" name="VDOC_LISTE_TYPE_PROCESSUS">
    <vt:lpwstr>Vente</vt:lpwstr>
  </property>
  <property fmtid="{D5CDD505-2E9C-101B-9397-08002B2CF9AE}" pid="46" name="VDOC_FREE_MAIL_DIFFUSION">
    <vt:lpwstr/>
  </property>
  <property fmtid="{D5CDD505-2E9C-101B-9397-08002B2CF9AE}" pid="47" name="VDOC_FREE_LIEN_VERSION_APPLICABLE">
    <vt:lpwstr/>
  </property>
  <property fmtid="{D5CDD505-2E9C-101B-9397-08002B2CF9AE}" pid="48" name="VDOC_FREE_DATE_DE_V_RIFICATION_P_RIODIQUE">
    <vt:lpwstr/>
  </property>
  <property fmtid="{D5CDD505-2E9C-101B-9397-08002B2CF9AE}" pid="49" name="VDOC_LISTE_RUBRIQUE_INTRANET">
    <vt:lpwstr/>
  </property>
</Properties>
</file>