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120" w:after="120"/>
        <w:rPr>
          <w:sz w:val="20"/>
          <w:szCs w:val="20"/>
        </w:rPr>
      </w:pPr>
      <w:r>
        <w:rPr>
          <w:rFonts w:eastAsia="Times New Roman" w:cs="Times New Roman"/>
          <w:b/>
          <w:position w:val="0"/>
          <w:sz w:val="20"/>
          <w:sz w:val="20"/>
          <w:szCs w:val="20"/>
          <w:vertAlign w:val="baseline"/>
        </w:rPr>
        <w:t xml:space="preserve">CÔNG TY TNHH DỊCH VỤ </w:t>
        <w:tab/>
        <w:tab/>
        <w:t>CỘNG HÒA XÃ HỘI CHỦ NGHĨA VIỆT NAM</w:t>
      </w:r>
    </w:p>
    <w:p>
      <w:pPr>
        <w:pStyle w:val="LOnormal"/>
        <w:spacing w:lineRule="auto" w:line="360" w:before="120" w:after="120"/>
        <w:ind w:left="270" w:hanging="0"/>
        <w:rPr>
          <w:sz w:val="20"/>
          <w:szCs w:val="20"/>
        </w:rPr>
      </w:pPr>
      <w:r>
        <w:rPr>
          <w:rFonts w:eastAsia="Times New Roman" w:cs="Times New Roman"/>
          <w:b/>
          <w:position w:val="0"/>
          <w:sz w:val="20"/>
          <w:sz w:val="20"/>
          <w:szCs w:val="20"/>
          <w:vertAlign w:val="baseline"/>
        </w:rPr>
        <w:t xml:space="preserve">   </w:t>
      </w:r>
      <w:r>
        <w:rPr>
          <w:rFonts w:eastAsia="Times New Roman" w:cs="Times New Roman"/>
          <w:b/>
          <w:position w:val="0"/>
          <w:sz w:val="20"/>
          <w:sz w:val="20"/>
          <w:szCs w:val="20"/>
          <w:vertAlign w:val="baseline"/>
        </w:rPr>
        <w:t>CHẤN THANH</w:t>
      </w:r>
      <w:r>
        <w:rPr>
          <w:rFonts w:eastAsia="Times New Roman" w:cs="Times New Roman"/>
          <w:position w:val="0"/>
          <w:sz w:val="20"/>
          <w:sz w:val="20"/>
          <w:szCs w:val="20"/>
          <w:vertAlign w:val="baseline"/>
        </w:rPr>
        <w:tab/>
        <w:tab/>
        <w:tab/>
        <w:tab/>
        <w:t>Độc lập – Tự do – Hạnh phúc</w:t>
      </w:r>
    </w:p>
    <w:p>
      <w:pPr>
        <w:pStyle w:val="LOnormal"/>
        <w:spacing w:lineRule="auto" w:line="360" w:before="120" w:after="120"/>
        <w:rPr>
          <w:sz w:val="20"/>
          <w:szCs w:val="20"/>
        </w:rPr>
      </w:pPr>
      <w:r>
        <w:rPr>
          <w:rFonts w:eastAsia="Times New Roman" w:cs="Times New Roman"/>
          <w:position w:val="0"/>
          <w:sz w:val="20"/>
          <w:sz w:val="20"/>
          <w:szCs w:val="20"/>
          <w:vertAlign w:val="baseline"/>
        </w:rPr>
        <w:t xml:space="preserve">Số: </w:t>
      </w:r>
      <w:r>
        <w:rPr>
          <w:rFonts w:eastAsia="Times New Roman" w:cs="Times New Roman"/>
          <w:color w:val="000000"/>
          <w:position w:val="0"/>
          <w:sz w:val="20"/>
          <w:sz w:val="20"/>
          <w:szCs w:val="20"/>
          <w:vertAlign w:val="baseline"/>
        </w:rPr>
        <w:t>${contractNumber}</w:t>
      </w:r>
      <w:r>
        <w:rPr>
          <w:rFonts w:eastAsia="Times New Roman" w:cs="Times New Roman"/>
          <w:position w:val="0"/>
          <w:sz w:val="20"/>
          <w:sz w:val="20"/>
          <w:szCs w:val="20"/>
          <w:vertAlign w:val="baseline"/>
        </w:rPr>
        <w:tab/>
        <w:tab/>
        <w:tab/>
        <w:t xml:space="preserve">TP.Hồ Chí Minh, ngày </w:t>
      </w:r>
      <w:r>
        <w:rPr>
          <w:rFonts w:eastAsia="Times New Roman" w:cs="Times New Roman"/>
          <w:color w:val="000000"/>
          <w:position w:val="0"/>
          <w:sz w:val="20"/>
          <w:sz w:val="20"/>
          <w:szCs w:val="20"/>
          <w:vertAlign w:val="baseline"/>
        </w:rPr>
        <w:t xml:space="preserve">${dateNow} </w:t>
      </w:r>
      <w:r>
        <w:rPr>
          <w:rFonts w:eastAsia="Times New Roman" w:cs="Times New Roman"/>
          <w:position w:val="0"/>
          <w:sz w:val="20"/>
          <w:sz w:val="20"/>
          <w:szCs w:val="20"/>
          <w:vertAlign w:val="baseline"/>
        </w:rPr>
        <w:t xml:space="preserve">tháng  </w:t>
      </w:r>
      <w:r>
        <w:rPr>
          <w:rFonts w:eastAsia="Times New Roman" w:cs="Times New Roman"/>
          <w:color w:val="000000"/>
          <w:position w:val="0"/>
          <w:sz w:val="20"/>
          <w:sz w:val="20"/>
          <w:szCs w:val="20"/>
          <w:vertAlign w:val="baseline"/>
        </w:rPr>
        <w:t>${monthNow} năm ${yearNow}</w:t>
      </w:r>
    </w:p>
    <w:p>
      <w:pPr>
        <w:pStyle w:val="LOnormal"/>
        <w:spacing w:lineRule="auto" w:line="360" w:before="120" w:after="120"/>
        <w:rPr>
          <w:rFonts w:ascii="Times New Roman" w:hAnsi="Times New Roman" w:eastAsia="Times New Roman" w:cs="Times New Roman"/>
          <w:position w:val="0"/>
          <w:sz w:val="20"/>
          <w:sz w:val="20"/>
          <w:szCs w:val="20"/>
          <w:vertAlign w:val="baseline"/>
        </w:rPr>
      </w:pPr>
      <w:r>
        <w:rPr>
          <w:rFonts w:eastAsia="Times New Roman" w:cs="Times New Roman"/>
          <w:position w:val="0"/>
          <w:sz w:val="20"/>
          <w:sz w:val="20"/>
          <w:szCs w:val="20"/>
          <w:vertAlign w:val="baseline"/>
        </w:rPr>
      </w:r>
    </w:p>
    <w:p>
      <w:pPr>
        <w:pStyle w:val="LOnormal"/>
        <w:spacing w:lineRule="auto" w:line="360"/>
        <w:jc w:val="center"/>
        <w:rPr>
          <w:sz w:val="20"/>
          <w:szCs w:val="20"/>
        </w:rPr>
      </w:pPr>
      <w:r>
        <w:rPr>
          <w:rFonts w:eastAsia="Times New Roman" w:cs="Times New Roman"/>
          <w:b/>
          <w:position w:val="0"/>
          <w:sz w:val="20"/>
          <w:sz w:val="20"/>
          <w:szCs w:val="20"/>
          <w:vertAlign w:val="baseline"/>
        </w:rPr>
        <w:t>HỢP ĐỒNG LAO ĐỘNG</w:t>
      </w:r>
    </w:p>
    <w:p>
      <w:pPr>
        <w:pStyle w:val="LOnormal"/>
        <w:spacing w:lineRule="auto" w:line="360"/>
        <w:jc w:val="center"/>
        <w:rPr>
          <w:rFonts w:ascii="Times New Roman" w:hAnsi="Times New Roman" w:eastAsia="Times New Roman" w:cs="Times New Roman"/>
          <w:b w:val="false"/>
          <w:b w:val="false"/>
          <w:position w:val="0"/>
          <w:sz w:val="20"/>
          <w:sz w:val="20"/>
          <w:szCs w:val="20"/>
          <w:vertAlign w:val="baseline"/>
        </w:rPr>
      </w:pPr>
      <w:r>
        <w:rPr>
          <w:rFonts w:eastAsia="Times New Roman" w:cs="Times New Roman"/>
          <w:b w:val="false"/>
          <w:position w:val="0"/>
          <w:sz w:val="20"/>
          <w:sz w:val="20"/>
          <w:szCs w:val="20"/>
          <w:vertAlign w:val="baseline"/>
        </w:rPr>
      </w:r>
    </w:p>
    <w:p>
      <w:pPr>
        <w:pStyle w:val="LOnormal"/>
        <w:numPr>
          <w:ilvl w:val="0"/>
          <w:numId w:val="2"/>
        </w:numPr>
        <w:spacing w:lineRule="auto" w:line="360" w:before="120" w:after="120"/>
        <w:ind w:left="720" w:hanging="360"/>
        <w:rPr>
          <w:sz w:val="20"/>
          <w:szCs w:val="20"/>
        </w:rPr>
      </w:pPr>
      <w:r>
        <w:rPr>
          <w:rFonts w:eastAsia="Times New Roman" w:cs="Times New Roman"/>
          <w:position w:val="0"/>
          <w:sz w:val="20"/>
          <w:sz w:val="20"/>
          <w:szCs w:val="20"/>
          <w:vertAlign w:val="baseline"/>
        </w:rPr>
        <w:t>Căn cứ Bộ Luật Lao Động nước Cộng Hòa Xã Hội Chủ Nghĩa Việt Nam.</w:t>
      </w:r>
    </w:p>
    <w:p>
      <w:pPr>
        <w:pStyle w:val="LOnormal"/>
        <w:numPr>
          <w:ilvl w:val="0"/>
          <w:numId w:val="2"/>
        </w:numPr>
        <w:spacing w:lineRule="auto" w:line="360" w:before="120" w:after="120"/>
        <w:ind w:left="720" w:hanging="360"/>
        <w:jc w:val="both"/>
        <w:rPr>
          <w:sz w:val="20"/>
          <w:szCs w:val="20"/>
        </w:rPr>
      </w:pPr>
      <w:r>
        <w:rPr>
          <w:rFonts w:eastAsia="Times New Roman" w:cs="Times New Roman"/>
          <w:position w:val="0"/>
          <w:sz w:val="20"/>
          <w:sz w:val="20"/>
          <w:szCs w:val="20"/>
          <w:vertAlign w:val="baseline"/>
        </w:rPr>
        <w:t>Căn cứ nhu cầu lao động của Công ty TNHH Dịch Vụ Chấn Thanh</w:t>
      </w:r>
    </w:p>
    <w:p>
      <w:pPr>
        <w:pStyle w:val="LOnormal"/>
        <w:tabs>
          <w:tab w:val="clear" w:pos="720"/>
          <w:tab w:val="left" w:pos="360" w:leader="none"/>
        </w:tabs>
        <w:spacing w:lineRule="auto" w:line="360" w:before="120" w:after="120"/>
        <w:ind w:hanging="0"/>
        <w:jc w:val="both"/>
        <w:rPr>
          <w:sz w:val="20"/>
          <w:szCs w:val="20"/>
        </w:rPr>
      </w:pPr>
      <w:r>
        <w:rPr>
          <w:rFonts w:eastAsia="Times New Roman" w:cs="Times New Roman"/>
          <w:color w:val="000000"/>
          <w:position w:val="0"/>
          <w:sz w:val="20"/>
          <w:sz w:val="20"/>
          <w:szCs w:val="20"/>
          <w:highlight w:val="white"/>
          <w:vertAlign w:val="baseline"/>
        </w:rPr>
        <w:tab/>
        <w:t>${base}</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Chúng tôi gồm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ĐƠN VỊ SỬ DỤNG LAO ĐỘNG (Bên A): </w:t>
      </w:r>
      <w:r>
        <w:rPr>
          <w:rFonts w:eastAsia="Times New Roman" w:cs="Times New Roman"/>
          <w:b/>
          <w:position w:val="0"/>
          <w:sz w:val="20"/>
          <w:sz w:val="20"/>
          <w:szCs w:val="20"/>
          <w:vertAlign w:val="baseline"/>
        </w:rPr>
        <w:t>CÔNG TY TNHH DỊCH VỤ CHẤN THANH</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Địa chỉ: A0.01 Đường Nguyễn Văn Linh, Phường Tân Phú, Quận 7, TPHCM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Điện thoại:  ( 028)    7300 6636                                    - Fax</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Do Bà:</w:t>
        <w:tab/>
      </w:r>
      <w:r>
        <w:rPr>
          <w:rFonts w:eastAsia="Times New Roman" w:cs="Times New Roman"/>
          <w:b/>
          <w:color w:val="000000"/>
          <w:position w:val="0"/>
          <w:sz w:val="20"/>
          <w:sz w:val="20"/>
          <w:szCs w:val="20"/>
          <w:highlight w:val="white"/>
          <w:vertAlign w:val="baseline"/>
        </w:rPr>
        <w:t>${represent_name}</w:t>
      </w:r>
      <w:r>
        <w:rPr>
          <w:rFonts w:eastAsia="Times New Roman" w:cs="Times New Roman"/>
          <w:b/>
          <w:color w:val="000000"/>
          <w:position w:val="0"/>
          <w:sz w:val="20"/>
          <w:sz w:val="20"/>
          <w:szCs w:val="20"/>
          <w:vertAlign w:val="baseline"/>
        </w:rPr>
        <w:t xml:space="preserve"> </w:t>
      </w:r>
      <w:r>
        <w:rPr>
          <w:rFonts w:eastAsia="Times New Roman" w:cs="Times New Roman"/>
          <w:position w:val="0"/>
          <w:sz w:val="20"/>
          <w:sz w:val="20"/>
          <w:szCs w:val="20"/>
          <w:vertAlign w:val="baseline"/>
        </w:rPr>
        <w:tab/>
        <w:tab/>
        <w:t xml:space="preserve">        - Chức vụ: Giám Đốc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NGƯỜI LAO ĐỘNG (Bên B)Ông/Bà: </w:t>
      </w:r>
      <w:r>
        <w:rPr>
          <w:rFonts w:eastAsia="Times New Roman" w:cs="Times New Roman"/>
          <w:b/>
          <w:color w:val="000000"/>
          <w:position w:val="0"/>
          <w:sz w:val="20"/>
          <w:sz w:val="20"/>
          <w:szCs w:val="20"/>
          <w:vertAlign w:val="baseline"/>
        </w:rPr>
        <w:t>${fullName}</w:t>
      </w:r>
      <w:r>
        <w:rPr>
          <w:rFonts w:eastAsia="Times New Roman" w:cs="Times New Roman"/>
          <w:b/>
          <w:position w:val="0"/>
          <w:sz w:val="20"/>
          <w:sz w:val="20"/>
          <w:szCs w:val="20"/>
          <w:vertAlign w:val="baseline"/>
        </w:rPr>
        <w:tab/>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Sinh ngày:  </w:t>
      </w:r>
      <w:r>
        <w:rPr>
          <w:rFonts w:eastAsia="Times New Roman" w:cs="Times New Roman"/>
          <w:color w:val="000000"/>
          <w:position w:val="0"/>
          <w:sz w:val="20"/>
          <w:sz w:val="20"/>
          <w:szCs w:val="20"/>
          <w:vertAlign w:val="baseline"/>
        </w:rPr>
        <w:t>${birthday}</w:t>
        <w:tab/>
      </w:r>
      <w:r>
        <w:rPr>
          <w:rFonts w:eastAsia="Times New Roman" w:cs="Times New Roman"/>
          <w:position w:val="0"/>
          <w:sz w:val="20"/>
          <w:sz w:val="20"/>
          <w:szCs w:val="20"/>
          <w:vertAlign w:val="baseline"/>
        </w:rPr>
        <w:tab/>
        <w:t xml:space="preserve">          Nơi sinh: </w:t>
      </w:r>
      <w:r>
        <w:rPr>
          <w:rFonts w:eastAsia="Times New Roman" w:cs="Times New Roman"/>
          <w:color w:val="000000"/>
          <w:position w:val="0"/>
          <w:sz w:val="20"/>
          <w:sz w:val="20"/>
          <w:szCs w:val="20"/>
          <w:vertAlign w:val="baseline"/>
        </w:rPr>
        <w:t xml:space="preserve">${placeOfBirth}      </w:t>
      </w:r>
      <w:r>
        <w:rPr>
          <w:rFonts w:eastAsia="Times New Roman" w:cs="Times New Roman"/>
          <w:position w:val="0"/>
          <w:sz w:val="20"/>
          <w:sz w:val="20"/>
          <w:szCs w:val="20"/>
          <w:vertAlign w:val="baseline"/>
        </w:rPr>
        <w:t xml:space="preserve">Quốc tịch: </w:t>
      </w:r>
      <w:r>
        <w:rPr>
          <w:rFonts w:eastAsia="Times New Roman" w:cs="Times New Roman"/>
          <w:color w:val="000000"/>
          <w:position w:val="0"/>
          <w:sz w:val="20"/>
          <w:sz w:val="20"/>
          <w:szCs w:val="20"/>
          <w:vertAlign w:val="baseline"/>
        </w:rPr>
        <w:t>${nationality}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CMND số: </w:t>
      </w:r>
      <w:r>
        <w:rPr>
          <w:rFonts w:eastAsia="Times New Roman" w:cs="Times New Roman"/>
          <w:color w:val="000000"/>
          <w:position w:val="0"/>
          <w:sz w:val="20"/>
          <w:sz w:val="20"/>
          <w:szCs w:val="20"/>
          <w:vertAlign w:val="baseline"/>
        </w:rPr>
        <w:t>${idCard}</w:t>
      </w:r>
      <w:r>
        <w:rPr>
          <w:rFonts w:eastAsia="Times New Roman" w:cs="Times New Roman"/>
          <w:position w:val="0"/>
          <w:sz w:val="20"/>
          <w:sz w:val="20"/>
          <w:szCs w:val="20"/>
          <w:vertAlign w:val="baseline"/>
        </w:rPr>
        <w:tab/>
        <w:t xml:space="preserve">          Ngày cấp: </w:t>
      </w:r>
      <w:r>
        <w:rPr>
          <w:rFonts w:eastAsia="Times New Roman" w:cs="Times New Roman"/>
          <w:color w:val="000000"/>
          <w:position w:val="0"/>
          <w:sz w:val="20"/>
          <w:sz w:val="20"/>
          <w:szCs w:val="20"/>
          <w:vertAlign w:val="baseline"/>
        </w:rPr>
        <w:t xml:space="preserve">${dateOfIssueCard} </w:t>
      </w:r>
      <w:r>
        <w:rPr>
          <w:rFonts w:eastAsia="Times New Roman" w:cs="Times New Roman"/>
          <w:color w:val="FF0000"/>
          <w:position w:val="0"/>
          <w:sz w:val="20"/>
          <w:sz w:val="20"/>
          <w:szCs w:val="20"/>
          <w:vertAlign w:val="baseline"/>
        </w:rPr>
        <w:t xml:space="preserve">   </w:t>
      </w:r>
      <w:r>
        <w:rPr>
          <w:rFonts w:eastAsia="Times New Roman" w:cs="Times New Roman"/>
          <w:position w:val="0"/>
          <w:sz w:val="20"/>
          <w:sz w:val="20"/>
          <w:szCs w:val="20"/>
          <w:vertAlign w:val="baseline"/>
        </w:rPr>
        <w:t xml:space="preserve">Nơi cấp: </w:t>
      </w:r>
      <w:r>
        <w:rPr>
          <w:rFonts w:eastAsia="Times New Roman" w:cs="Times New Roman"/>
          <w:color w:val="000000"/>
          <w:position w:val="0"/>
          <w:sz w:val="20"/>
          <w:sz w:val="20"/>
          <w:szCs w:val="20"/>
          <w:vertAlign w:val="baseline"/>
        </w:rPr>
        <w:t>${placeOfIssueCard}</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Nơi đăng ký hộ khẩu thường trú: </w:t>
      </w:r>
      <w:r>
        <w:rPr>
          <w:rFonts w:eastAsia="Times New Roman" w:cs="Times New Roman"/>
          <w:color w:val="000000"/>
          <w:position w:val="0"/>
          <w:sz w:val="20"/>
          <w:sz w:val="20"/>
          <w:szCs w:val="20"/>
          <w:vertAlign w:val="baseline"/>
        </w:rPr>
        <w:t>${permanentAddress}.</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Chỗ ở hiện tại: </w:t>
      </w:r>
      <w:r>
        <w:rPr>
          <w:rFonts w:eastAsia="Times New Roman" w:cs="Times New Roman"/>
          <w:color w:val="000000"/>
          <w:position w:val="0"/>
          <w:sz w:val="20"/>
          <w:sz w:val="20"/>
          <w:szCs w:val="20"/>
          <w:vertAlign w:val="baseline"/>
        </w:rPr>
        <w:t>${adress}.</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Số ĐTDĐ: </w:t>
      </w:r>
      <w:r>
        <w:rPr>
          <w:rFonts w:eastAsia="Times New Roman" w:cs="Times New Roman"/>
          <w:color w:val="000000"/>
          <w:position w:val="0"/>
          <w:sz w:val="20"/>
          <w:sz w:val="20"/>
          <w:szCs w:val="20"/>
          <w:vertAlign w:val="baseline"/>
        </w:rPr>
        <w:t>${phone}</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Thỏa thuận ký kết hợp đồng lao động và cam kết làm đúng những điều khoản sau đây: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1: Thời hạn và công việc hợp đồng</w:t>
      </w:r>
    </w:p>
    <w:p>
      <w:pPr>
        <w:pStyle w:val="LOnormal"/>
        <w:numPr>
          <w:ilvl w:val="0"/>
          <w:numId w:val="0"/>
        </w:numPr>
        <w:spacing w:lineRule="auto" w:line="360" w:before="120" w:after="120"/>
        <w:ind w:left="0" w:hanging="0"/>
        <w:jc w:val="both"/>
        <w:rPr>
          <w:sz w:val="20"/>
          <w:szCs w:val="20"/>
        </w:rPr>
      </w:pPr>
      <w:r>
        <w:rPr>
          <w:rFonts w:eastAsia="Times New Roman" w:cs="Times New Roman"/>
          <w:position w:val="0"/>
          <w:sz w:val="20"/>
          <w:sz w:val="20"/>
          <w:szCs w:val="20"/>
          <w:vertAlign w:val="baseline"/>
        </w:rPr>
        <w:t xml:space="preserve">1.1 Loại hợp đồng lao động: </w:t>
      </w:r>
      <w:r>
        <w:rPr>
          <w:rFonts w:eastAsia="Times New Roman" w:cs="Times New Roman"/>
          <w:color w:val="000000"/>
          <w:position w:val="0"/>
          <w:sz w:val="20"/>
          <w:sz w:val="20"/>
          <w:szCs w:val="20"/>
          <w:vertAlign w:val="baseline"/>
        </w:rPr>
        <w:t xml:space="preserve">${typeContract} </w:t>
      </w:r>
      <w:r>
        <w:rPr>
          <w:rFonts w:eastAsia="Times New Roman" w:cs="Times New Roman"/>
          <w:position w:val="0"/>
          <w:sz w:val="20"/>
          <w:sz w:val="20"/>
          <w:szCs w:val="20"/>
          <w:vertAlign w:val="baseline"/>
        </w:rPr>
        <w:t xml:space="preserve">(từ </w:t>
      </w:r>
      <w:r>
        <w:rPr>
          <w:rFonts w:eastAsia="Times New Roman" w:cs="Times New Roman"/>
          <w:color w:val="000000"/>
          <w:position w:val="0"/>
          <w:sz w:val="20"/>
          <w:sz w:val="20"/>
          <w:szCs w:val="20"/>
          <w:vertAlign w:val="baseline"/>
        </w:rPr>
        <w:t>${from}</w:t>
      </w:r>
      <w:r>
        <w:rPr>
          <w:rFonts w:eastAsia="Times New Roman" w:cs="Times New Roman"/>
          <w:position w:val="0"/>
          <w:sz w:val="20"/>
          <w:sz w:val="20"/>
          <w:szCs w:val="20"/>
          <w:vertAlign w:val="baseline"/>
        </w:rPr>
        <w:t xml:space="preserve"> đến ngày </w:t>
      </w:r>
      <w:r>
        <w:rPr>
          <w:rFonts w:eastAsia="Times New Roman" w:cs="Times New Roman"/>
          <w:color w:val="000000"/>
          <w:position w:val="0"/>
          <w:sz w:val="20"/>
          <w:sz w:val="20"/>
          <w:szCs w:val="20"/>
          <w:vertAlign w:val="baseline"/>
        </w:rPr>
        <w:t>${to})</w:t>
      </w:r>
    </w:p>
    <w:p>
      <w:pPr>
        <w:pStyle w:val="LOnormal"/>
        <w:numPr>
          <w:ilvl w:val="0"/>
          <w:numId w:val="0"/>
        </w:numPr>
        <w:spacing w:lineRule="auto" w:line="360" w:before="120" w:after="120"/>
        <w:ind w:left="0" w:hanging="0"/>
        <w:jc w:val="both"/>
        <w:rPr>
          <w:sz w:val="20"/>
          <w:szCs w:val="20"/>
        </w:rPr>
      </w:pPr>
      <w:r>
        <w:rPr>
          <w:rFonts w:eastAsia="Times New Roman" w:cs="Times New Roman"/>
          <w:position w:val="0"/>
          <w:sz w:val="20"/>
          <w:sz w:val="20"/>
          <w:szCs w:val="20"/>
          <w:vertAlign w:val="baseline"/>
        </w:rPr>
        <w:t>1.2 Địa điểm làm việc: ${branchWord}</w:t>
      </w:r>
      <w:r>
        <w:rPr>
          <w:rFonts w:eastAsia="Times New Roman" w:cs="Times New Roman"/>
          <w:color w:val="000000"/>
          <w:position w:val="0"/>
          <w:sz w:val="20"/>
          <w:sz w:val="20"/>
          <w:szCs w:val="20"/>
          <w:vertAlign w:val="baseline"/>
        </w:rPr>
        <w:t xml:space="preserve"> </w:t>
      </w:r>
      <w:r>
        <w:rPr>
          <w:rFonts w:eastAsia="Times New Roman" w:cs="Times New Roman"/>
          <w:position w:val="0"/>
          <w:sz w:val="20"/>
          <w:sz w:val="20"/>
          <w:szCs w:val="20"/>
          <w:vertAlign w:val="baseline"/>
        </w:rPr>
        <w:t>hoặc theo sự phân công của lãnh đạo.</w:t>
      </w:r>
    </w:p>
    <w:p>
      <w:pPr>
        <w:pStyle w:val="LOnormal"/>
        <w:numPr>
          <w:ilvl w:val="0"/>
          <w:numId w:val="0"/>
        </w:numPr>
        <w:spacing w:lineRule="auto" w:line="360" w:before="120" w:after="120"/>
        <w:ind w:left="0" w:hanging="0"/>
        <w:jc w:val="both"/>
        <w:rPr>
          <w:sz w:val="20"/>
          <w:szCs w:val="20"/>
        </w:rPr>
      </w:pPr>
      <w:r>
        <w:rPr>
          <w:rFonts w:eastAsia="Times New Roman" w:cs="Times New Roman"/>
          <w:position w:val="0"/>
          <w:sz w:val="20"/>
          <w:sz w:val="20"/>
          <w:szCs w:val="20"/>
          <w:vertAlign w:val="baseline"/>
        </w:rPr>
        <w:t xml:space="preserve">1.3 Chức danh công việc: </w:t>
      </w:r>
      <w:r>
        <w:rPr>
          <w:rFonts w:eastAsia="Times New Roman" w:cs="Times New Roman"/>
          <w:color w:val="000000"/>
          <w:position w:val="0"/>
          <w:sz w:val="20"/>
          <w:sz w:val="20"/>
          <w:szCs w:val="20"/>
          <w:vertAlign w:val="baseline"/>
        </w:rPr>
        <w:t>${position}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2: Chế độ làm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2.1 Thời gian làm việc: </w:t>
      </w:r>
      <w:r>
        <w:rPr>
          <w:rFonts w:eastAsia="Times New Roman" w:cs="Times New Roman"/>
          <w:color w:val="000000"/>
          <w:position w:val="0"/>
          <w:sz w:val="20"/>
          <w:sz w:val="20"/>
          <w:szCs w:val="20"/>
          <w:vertAlign w:val="baseline"/>
        </w:rPr>
        <w:t>${workTime}.</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2.2 Hoặc phát sinh theo nhu cầu thực tế phải đi làm ngoài giờ, ngày nghỉ, Tết, Lễ…</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2.3 Được cấp những dụng cụ phục vụ cho công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3: Nghĩa vụ và quyền hạn của người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3.1 Quyền lợi:</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Phương tiện đi lại làm việc          : cá nhân tự túc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 Mức lương cơ bản                        : </w:t>
      </w:r>
      <w:r>
        <w:rPr>
          <w:rFonts w:eastAsia="Times New Roman" w:cs="Times New Roman"/>
          <w:color w:val="000000"/>
          <w:position w:val="0"/>
          <w:sz w:val="20"/>
          <w:sz w:val="20"/>
          <w:szCs w:val="20"/>
          <w:vertAlign w:val="baseline"/>
        </w:rPr>
        <w:t>${salary}đ</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Hình thức trả lương                      : tiền mặt hoặc chuyển khoản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Được trả lương vào ngày             : 28 hàng tháng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Tiền thưởng</w:t>
        <w:tab/>
        <w:tab/>
        <w:t xml:space="preserve">            : tùy theo qui định của Công ty và hiệu quả của công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Chế độ nâng lương                      : theo qui định về chế độ lương hiện hành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Đồng phục                                   : được cấp phát bởi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Cơm trưa                                     : cung cấp bởi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Chế độ nghỉ ngơi                      : 12 ngày /năm học và được hưởng lương, nghỉ theo sự phân công của BGH</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Bảo hiểm xã hội, bảo hiểm y tế và bảo hiểm thất nghiệp:Người lao động đóng 10.5% và người sử dụng lao động đóng 21.5% từ tiền lương cơ bản của người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Những thỏa thuận khác: được khám sức khỏe định kỳ 01 lần/năm.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3.2 Nghĩa vụ</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Đóng thuế thu nhập cá nhân theo qui định hiện hành của nhà nước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Hoàn thành những công việc đã cam kết trong hợp đồng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Bảo vệ lợi ích của công ty trong mọi trường hợp (bảo vệ bí quyết, tài liệu và các thông tin có liên quan đến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Bồi thường vi phạm vật chất:</w:t>
      </w:r>
    </w:p>
    <w:p>
      <w:pPr>
        <w:pStyle w:val="LOnormal"/>
        <w:numPr>
          <w:ilvl w:val="0"/>
          <w:numId w:val="1"/>
        </w:numPr>
        <w:spacing w:lineRule="auto" w:line="360" w:before="120" w:after="120"/>
        <w:ind w:left="0" w:hanging="0"/>
        <w:jc w:val="both"/>
        <w:rPr>
          <w:sz w:val="20"/>
          <w:szCs w:val="20"/>
        </w:rPr>
      </w:pPr>
      <w:r>
        <w:rPr>
          <w:rFonts w:eastAsia="Times New Roman" w:cs="Times New Roman"/>
          <w:position w:val="0"/>
          <w:sz w:val="20"/>
          <w:sz w:val="20"/>
          <w:szCs w:val="20"/>
          <w:vertAlign w:val="baseline"/>
        </w:rPr>
        <w:t>Trong quá trình làm việc tại Công ty, nếu gây tổn thất cho công ty thì phải bồi thường toàn bộ thiệt hại do mình gây ra</w:t>
      </w:r>
    </w:p>
    <w:p>
      <w:pPr>
        <w:pStyle w:val="LOnormal"/>
        <w:numPr>
          <w:ilvl w:val="0"/>
          <w:numId w:val="1"/>
        </w:numPr>
        <w:spacing w:lineRule="auto" w:line="360" w:before="120" w:after="120"/>
        <w:ind w:left="0" w:hanging="0"/>
        <w:jc w:val="both"/>
        <w:rPr>
          <w:sz w:val="20"/>
          <w:szCs w:val="20"/>
        </w:rPr>
      </w:pPr>
      <w:r>
        <w:rPr>
          <w:rFonts w:eastAsia="Times New Roman" w:cs="Times New Roman"/>
          <w:position w:val="0"/>
          <w:sz w:val="20"/>
          <w:sz w:val="20"/>
          <w:szCs w:val="20"/>
          <w:vertAlign w:val="baseline"/>
        </w:rPr>
        <w:t>Bồi thường toàn bộ chi phí đào tạo cho Công ty theo cam kết (</w:t>
      </w:r>
      <w:r>
        <w:rPr>
          <w:rFonts w:eastAsia="Times New Roman" w:cs="Times New Roman"/>
          <w:i/>
          <w:position w:val="0"/>
          <w:sz w:val="20"/>
          <w:sz w:val="20"/>
          <w:szCs w:val="20"/>
          <w:vertAlign w:val="baseline"/>
        </w:rPr>
        <w:t>nếu có cam kết</w:t>
      </w:r>
      <w:r>
        <w:rPr>
          <w:rFonts w:eastAsia="Times New Roman" w:cs="Times New Roman"/>
          <w:position w:val="0"/>
          <w:sz w:val="20"/>
          <w:sz w:val="20"/>
          <w:szCs w:val="20"/>
          <w:vertAlign w:val="baseline"/>
        </w:rPr>
        <w:t>).</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4:Nghĩa vụ và quyền hạn của người sử dụng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4.1 Nghĩa vụ:</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Bảo đảm việc làm và thực hiện đầy đủ những điều đã cam kết trong hợp đồng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4.2 Quyền hạn: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Điều hành người lao động hoàn thành công việc theo hợp đồng (bố trí, điều chuyển, tạm ngừng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Điều động và bố trí người lao động theo nhu cầu của công ty và theo năng lực của bản thân.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5: Điều khoản thi hành</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ab/>
      </w:r>
      <w:r>
        <w:rPr>
          <w:rFonts w:eastAsia="Times New Roman" w:cs="Times New Roman"/>
          <w:b/>
          <w:position w:val="0"/>
          <w:sz w:val="20"/>
          <w:sz w:val="20"/>
          <w:szCs w:val="20"/>
          <w:vertAlign w:val="baseline"/>
        </w:rPr>
        <w:t>NGƯỜI LAO ĐỘNG</w:t>
        <w:tab/>
        <w:tab/>
        <w:tab/>
        <w:tab/>
        <w:t>NGƯỜI SỬ DỤNG LAO ĐỘNG</w:t>
      </w:r>
    </w:p>
    <w:sectPr>
      <w:type w:val="nextPage"/>
      <w:pgSz w:w="11906" w:h="16838"/>
      <w:pgMar w:left="1800" w:right="1800" w:header="0" w:top="900"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en-US"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sz w:val="24"/>
      <w:effect w:val="none"/>
      <w:vertAlign w:val="baseline"/>
      <w:em w:val="none"/>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dalxF/mFDr+RlPjJmBxPR8aMZQ==">AMUW2mWPhfjoLLHO5QkZxBSkMfqA4Fb9Om1kstbxTfw74uZo9gPNgHlEv7i39GDOp+RNsXdJM9J/T8bKEO9peXTlIPV+ubQSBz4S7BFkHMuAWvL9qr4BgAc=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TotalTime>
  <Application>LibreOffice/6.4.7.2$Linux_X86_64 LibreOffice_project/40$Build-2</Application>
  <Pages>3</Pages>
  <Words>937</Words>
  <Characters>3419</Characters>
  <CharactersWithSpaces>4580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2022-02-15T08:01:00Z</dcterms:created>
  <dc:creator>Administrator</dc:creator>
  <dc:description/>
  <dc:language>en-US</dc:language>
  <cp:lastModifiedBy/>
  <dcterms:modified xsi:type="dcterms:W3CDTF">2022-10-12T15:38:21Z</dcterms:modified>
  <cp:revision>16</cp:revision>
  <dc:subject/>
  <dc:title/>
</cp:coreProperties>
</file>