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tabs>
          <w:tab w:val="clear" w:pos="720"/>
          <w:tab w:val="center" w:pos="1080" w:leader="none"/>
          <w:tab w:val="center" w:pos="4950" w:leader="none"/>
        </w:tabs>
        <w:spacing w:lineRule="auto" w:line="240" w:before="0" w:after="0"/>
        <w:jc w:val="both"/>
        <w:rPr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CHẤN THANH</w:t>
        <w:tab/>
        <w:tab/>
        <w:t xml:space="preserve">       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widowControl/>
        <w:tabs>
          <w:tab w:val="clear" w:pos="720"/>
          <w:tab w:val="center" w:pos="1683" w:leader="none"/>
          <w:tab w:val="center" w:pos="6732" w:leader="none"/>
        </w:tabs>
        <w:suppressAutoHyphens w:val="true"/>
        <w:bidi w:val="0"/>
        <w:spacing w:lineRule="auto" w:line="240" w:before="0" w:after="0"/>
        <w:ind w:left="0" w:right="-1260" w:hanging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20"/>
          <w:szCs w:val="20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3505200</wp:posOffset>
                </wp:positionH>
                <wp:positionV relativeFrom="paragraph">
                  <wp:posOffset>635</wp:posOffset>
                </wp:positionV>
                <wp:extent cx="1649095" cy="1587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40" cy="15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381000</wp:posOffset>
                </wp:positionH>
                <wp:positionV relativeFrom="paragraph">
                  <wp:posOffset>635</wp:posOffset>
                </wp:positionV>
                <wp:extent cx="622300" cy="1587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20" cy="15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Số: ${decisionNumber}/${yearNow}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/QĐ – CT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                                                     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i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Arimo" w:cs="Arimo" w:ascii="Arimo" w:hAnsi="Arimo"/>
          <w:b/>
          <w:position w:val="0"/>
          <w:sz w:val="28"/>
          <w:sz w:val="28"/>
          <w:szCs w:val="28"/>
          <w:vertAlign w:val="baseline"/>
        </w:rPr>
        <w:t>QUYẾT ĐỊNH</w:t>
      </w:r>
    </w:p>
    <w:p>
      <w:pPr>
        <w:pStyle w:val="LOnormal"/>
        <w:spacing w:lineRule="auto" w:line="240" w:before="0" w:after="0"/>
        <w:jc w:val="center"/>
        <w:rPr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V/v: điều động nhân sự </w:t>
      </w:r>
    </w:p>
    <w:p>
      <w:pPr>
        <w:pStyle w:val="LOnormal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1981200</wp:posOffset>
                </wp:positionH>
                <wp:positionV relativeFrom="paragraph">
                  <wp:posOffset>635</wp:posOffset>
                </wp:positionV>
                <wp:extent cx="1604010" cy="1587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440" cy="15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 quyết định số: 05/QĐ - DA ngày 02 tháng 03 năm 2018 về việc ban hành sơ đồ tổ chức công ty;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uppressAutoHyphens w:val="true"/>
        <w:bidi w:val="0"/>
        <w:spacing w:lineRule="auto" w:line="240" w:before="0" w:after="0"/>
        <w:ind w:left="0" w:right="-1169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hợp đồng lao động số: 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${decisionNumberLabourContract}/${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year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}/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QĐ – CT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ký ngày ${date} tháng ${month} năm ${year} giữa Công ty TNHH Dịch vụ Chấn Thanh và </w:t>
      </w:r>
      <w:r>
        <w:rPr>
          <w:rFonts w:eastAsia="Arimo" w:cs="Arimo" w:ascii="Arimo" w:hAnsi="Arim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${fullName}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;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18"/>
          <w:szCs w:val="18"/>
          <w:vertAlign w:val="baseline"/>
        </w:rPr>
      </w:pPr>
      <w:r>
        <w:rPr>
          <w:rFonts w:eastAsia="Arimo" w:cs="Arimo" w:ascii="Arimo" w:hAnsi="Arimo"/>
          <w:i/>
          <w:position w:val="0"/>
          <w:sz w:val="18"/>
          <w:sz w:val="18"/>
          <w:szCs w:val="18"/>
          <w:vertAlign w:val="baseline"/>
        </w:rPr>
        <w:t xml:space="preserve">Xét nhu cầu hoạt động của Công ty TNHH Dịch vụ Chấn Thanh; 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12"/>
          <w:sz w:val="12"/>
          <w:szCs w:val="12"/>
          <w:vertAlign w:val="baseline"/>
        </w:rPr>
      </w:pPr>
      <w:r>
        <w:rPr>
          <w:rFonts w:eastAsia="Arimo" w:cs="Arimo" w:ascii="Arimo" w:hAnsi="Arimo"/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position w:val="0"/>
          <w:sz w:val="22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sz w:val="22"/>
          <w:vertAlign w:val="baseline"/>
        </w:rPr>
        <w:t>GIÁM ĐỐC CÔNG TY TNHH DỊCH VỤ CHẤN THANH</w:t>
      </w:r>
    </w:p>
    <w:p>
      <w:pPr>
        <w:pStyle w:val="LOnormal"/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sz w:val="22"/>
          <w:vertAlign w:val="baseline"/>
        </w:rPr>
        <w:t>QUYẾT ĐỊNH: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1.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Nay quyết định điều động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đến công tác tại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thuộc Công ty TNHH Dịch vụ Chấn Thanh.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2.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Trách nhiệm, quyền hạn, nghĩa vụ của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sẽ do Giám đốc Điều hành phân công và ủy quyền cụ thể theo quy định, quy chế của Công ty.</w:t>
      </w:r>
    </w:p>
    <w:p>
      <w:pPr>
        <w:pStyle w:val="LOnormal"/>
        <w:spacing w:lineRule="auto" w:line="240" w:before="120" w:after="120"/>
        <w:ind w:left="706" w:hanging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Trưởng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/Trưởng phòng Hành chính Hội sở có trách nhiệm báo cáo định kỳ/đột xuất (nếu có) cho Giám đốc Điều hành trong quá trình vận hành.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3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. Quyết định này có hiệu lực kể từ ngày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timeApply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và tự động hết hiệu lực khi có quyết định khác thay thế. </w:t>
      </w:r>
    </w:p>
    <w:p>
      <w:pPr>
        <w:pStyle w:val="LOnormal"/>
        <w:spacing w:lineRule="auto" w:line="240" w:before="120" w:after="120"/>
        <w:ind w:left="709" w:firstLine="1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Các Ông/Bà Ban Giám Đốc, Hiệu trưởng Điều hành, Trưởng phòng Nghiệp vụ, Các Trưởng Cơ sở, Giáo viên – nhân viên và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có trách nhiệm thi hành quyết định này./.</w:t>
      </w:r>
    </w:p>
    <w:p>
      <w:pPr>
        <w:pStyle w:val="LOnormal"/>
        <w:spacing w:lineRule="auto" w:line="240" w:before="120" w:after="120"/>
        <w:ind w:left="709" w:hanging="709"/>
        <w:jc w:val="both"/>
        <w:rPr>
          <w:rFonts w:ascii="Arimo" w:hAnsi="Arimo" w:eastAsia="Arimo" w:cs="Arimo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6840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Nơi nhận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HĐTV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Như Điều 3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rFonts w:ascii="Ariston" w:hAnsi="Ariston" w:eastAsia="Ariston" w:cs="Ariston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Lưu Văn thư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rFonts w:ascii="Ariston" w:hAnsi="Ariston" w:eastAsia="Ariston" w:cs="Ariston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ston" w:cs="Ariston" w:ascii="Ariston" w:hAnsi="Ariston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693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tabs>
          <w:tab w:val="clear" w:pos="720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/>
      </w:r>
    </w:p>
    <w:sectPr>
      <w:type w:val="nextPage"/>
      <w:pgSz w:w="11906" w:h="16838"/>
      <w:pgMar w:left="1800" w:right="1411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fals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0">
    <w:name w:val="WW8Num1z0"/>
    <w:qFormat/>
    <w:rPr>
      <w:rFonts w:ascii="Times New Roman" w:hAnsi="Times New Roman" w:eastAsia="Arial Unicode MS" w:cs="Times New Roman"/>
      <w:b w:val="false"/>
      <w:i w:val="false"/>
      <w:w w:val="100"/>
      <w:position w:val="0"/>
      <w:sz w:val="20"/>
      <w:sz w:val="20"/>
      <w:szCs w:val="20"/>
      <w:effect w:val="none"/>
      <w:vertAlign w:val="baseline"/>
      <w:em w:val="none"/>
      <w:lang w:eastAsia="ar-SA"/>
    </w:rPr>
  </w:style>
  <w:style w:type="character" w:styleId="WW8Num2z0">
    <w:name w:val="WW8Num2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0">
    <w:name w:val="WW8Num3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1">
    <w:name w:val="WW8Num3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2">
    <w:name w:val="WW8Num3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3">
    <w:name w:val="WW8Num3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4">
    <w:name w:val="WW8Num3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5">
    <w:name w:val="WW8Num3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6">
    <w:name w:val="WW8Num3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7">
    <w:name w:val="WW8Num3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8">
    <w:name w:val="WW8Num3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2Char">
    <w:name w:val="Body Text 2 Char"/>
    <w:qFormat/>
    <w:rPr>
      <w:rFonts w:ascii="VNI-Aptima" w:hAnsi="VNI-Aptima" w:cs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odyTextChar">
    <w:name w:val="Body Text Char"/>
    <w:qFormat/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CommentReference">
    <w:name w:val="Comment Reference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CommentTextChar">
    <w:name w:val="Comment Text Char"/>
    <w:qFormat/>
    <w:rPr>
      <w:rFonts w:ascii="Calibri" w:hAnsi="Calibri" w:eastAsia="Calibri" w:cs="Calibri"/>
      <w:w w:val="100"/>
      <w:position w:val="0"/>
      <w:sz w:val="22"/>
      <w:sz w:val="22"/>
      <w:effect w:val="none"/>
      <w:vertAlign w:val="baseline"/>
      <w:em w:val="none"/>
    </w:rPr>
  </w:style>
  <w:style w:type="character" w:styleId="CommentSubjectChar">
    <w:name w:val="Comment Subject Char"/>
    <w:qFormat/>
    <w:rPr>
      <w:rFonts w:ascii="Calibri" w:hAnsi="Calibri" w:eastAsia="Calibri" w:cs="Calibri"/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InternetLink">
    <w:name w:val="Hyperlink"/>
    <w:qFormat/>
    <w:rPr>
      <w:color w:val="0563C1"/>
      <w:w w:val="100"/>
      <w:position w:val="0"/>
      <w:sz w:val="22"/>
      <w:sz w:val="22"/>
      <w:u w:val="single"/>
      <w:effect w:val="none"/>
      <w:vertAlign w:val="baseline"/>
      <w:em w:val="none"/>
    </w:rPr>
  </w:style>
  <w:style w:type="paragraph" w:styleId="Heading">
    <w:name w:val="Heading"/>
    <w:basedOn w:val="LOnormal"/>
    <w:next w:val="TextBody"/>
    <w:qFormat/>
    <w:pPr>
      <w:keepNext w:val="true"/>
      <w:suppressAutoHyphens w:val="false"/>
      <w:spacing w:lineRule="auto" w:line="276" w:before="240" w:after="120"/>
      <w:textAlignment w:val="top"/>
      <w:outlineLvl w:val="0"/>
    </w:pPr>
    <w:rPr>
      <w:rFonts w:ascii="Liberation Sans" w:hAnsi="Liberation Sans" w:eastAsia="Droid Sans Fallback" w:cs="FreeSans"/>
      <w:w w:val="100"/>
      <w:position w:val="0"/>
      <w:sz w:val="28"/>
      <w:sz w:val="28"/>
      <w:szCs w:val="28"/>
      <w:effect w:val="none"/>
      <w:vertAlign w:val="baseline"/>
      <w:em w:val="none"/>
      <w:lang w:val="en-US" w:eastAsia="en-US" w:bidi="ar-SA"/>
    </w:rPr>
  </w:style>
  <w:style w:type="paragraph" w:styleId="TextBody">
    <w:name w:val="Body Text"/>
    <w:basedOn w:val="LOnormal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Caption">
    <w:name w:val="Caption"/>
    <w:basedOn w:val="LOnormal"/>
    <w:qFormat/>
    <w:pPr>
      <w:suppressLineNumbers/>
      <w:suppressAutoHyphens w:val="false"/>
      <w:spacing w:lineRule="auto" w:line="276" w:before="120" w:after="120"/>
      <w:textAlignment w:val="top"/>
      <w:outlineLvl w:val="0"/>
    </w:pPr>
    <w:rPr>
      <w:rFonts w:ascii="Calibri" w:hAnsi="Calibri" w:eastAsia="Calibri" w:cs="FreeSans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Index">
    <w:name w:val="Index"/>
    <w:basedOn w:val="LOnormal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 w:cs="VNI-Aptima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TableContents">
    <w:name w:val="Table Contents"/>
    <w:basedOn w:val="LOnormal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TableHeading">
    <w:name w:val="Table Heading"/>
    <w:basedOn w:val="TableContents"/>
    <w:qFormat/>
    <w:pPr>
      <w:suppressLineNumbers/>
      <w:suppressAutoHyphens w:val="false"/>
      <w:spacing w:lineRule="auto" w:line="276" w:before="0" w:after="200"/>
      <w:jc w:val="center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BalloonText">
    <w:name w:val="Balloon Text"/>
    <w:basedOn w:val="LOnormal"/>
    <w:qFormat/>
    <w:pPr>
      <w:suppressAutoHyphens w:val="fals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CommentText">
    <w:name w:val="Comment Text"/>
    <w:basedOn w:val="LOnormal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CommentSubject">
    <w:name w:val="Comment Subject"/>
    <w:basedOn w:val="CommentText"/>
    <w:next w:val="CommentText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Revision">
    <w:name w:val="Revision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ggvw0tBxNqr30PasiM8xOceWelQ==">AMUW2mXP49E7lDWs0iglmSHEeG871PCoQMt1djbTsCTiajNLEIZECzwd3KQPhmUXqphZzodhJYpDIZVBgQafbNZkyjJsaGHD2cJLvINqpDJ4TAb2QoInGR8=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LibreOffice/7.1.2.2$Linux_X86_64 LibreOffice_project/10$Build-2</Application>
  <AppVersion>15.0000</AppVersion>
  <Pages>1</Pages>
  <Words>341</Words>
  <Characters>1387</Characters>
  <CharactersWithSpaces>1783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2021-03-11T07:25:00Z</dcterms:created>
  <dc:creator>an.nth</dc:creator>
  <dc:description/>
  <dc:language>en-US</dc:language>
  <cp:lastModifiedBy/>
  <dcterms:modified xsi:type="dcterms:W3CDTF">2021-05-20T14:14:13Z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1066-9.1.0.4975</vt:lpwstr>
  </property>
</Properties>
</file>