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Министр науки и высшего образования Российской̆ Федерации</w:t>
      </w:r>
    </w:p>
    <w:p w:rsidR="00000000" w:rsidDel="00000000" w:rsidP="00000000" w:rsidRDefault="00000000" w:rsidRPr="00000000" w14:paraId="00000002">
      <w:pPr>
        <w:spacing w:before="48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before="48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spacing w:before="48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Факультет информационных технологий и программирования</w:t>
      </w:r>
    </w:p>
    <w:p w:rsidR="00000000" w:rsidDel="00000000" w:rsidP="00000000" w:rsidRDefault="00000000" w:rsidRPr="00000000" w14:paraId="00000005">
      <w:pPr>
        <w:spacing w:after="120" w:before="720" w:lineRule="auto"/>
        <w:jc w:val="center"/>
        <w:rPr/>
      </w:pPr>
      <w:r w:rsidDel="00000000" w:rsidR="00000000" w:rsidRPr="00000000">
        <w:rPr>
          <w:rtl w:val="0"/>
        </w:rPr>
        <w:t xml:space="preserve">Лабораторная работа № 4</w:t>
      </w:r>
    </w:p>
    <w:p w:rsidR="00000000" w:rsidDel="00000000" w:rsidP="00000000" w:rsidRDefault="00000000" w:rsidRPr="00000000" w14:paraId="00000006">
      <w:pPr>
        <w:spacing w:after="120" w:before="360" w:lineRule="auto"/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Логические операции</w:t>
      </w:r>
    </w:p>
    <w:p w:rsidR="00000000" w:rsidDel="00000000" w:rsidP="00000000" w:rsidRDefault="00000000" w:rsidRPr="00000000" w14:paraId="00000007">
      <w:pPr>
        <w:spacing w:after="120" w:before="36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360" w:lineRule="auto"/>
        <w:jc w:val="center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760" w:line="254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Выполнила студентка группы № M3119</w:t>
      </w:r>
    </w:p>
    <w:p w:rsidR="00000000" w:rsidDel="00000000" w:rsidP="00000000" w:rsidRDefault="00000000" w:rsidRPr="00000000" w14:paraId="0000000A">
      <w:pPr>
        <w:spacing w:line="254" w:lineRule="auto"/>
        <w:jc w:val="right"/>
        <w:rPr/>
      </w:pPr>
      <w:r w:rsidDel="00000000" w:rsidR="00000000" w:rsidRPr="00000000">
        <w:rPr>
          <w:rtl w:val="0"/>
        </w:rPr>
        <w:t xml:space="preserve">Гурина Елизавета Антоновна</w:t>
      </w:r>
    </w:p>
    <w:p w:rsidR="00000000" w:rsidDel="00000000" w:rsidP="00000000" w:rsidRDefault="00000000" w:rsidRPr="00000000" w14:paraId="0000000B">
      <w:pPr>
        <w:spacing w:line="254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Подпись:</w:t>
      </w:r>
    </w:p>
    <w:p w:rsidR="00000000" w:rsidDel="00000000" w:rsidP="00000000" w:rsidRDefault="00000000" w:rsidRPr="00000000" w14:paraId="0000000C">
      <w:pPr>
        <w:spacing w:line="254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480" w:line="254" w:lineRule="auto"/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Проверил:</w:t>
      </w:r>
    </w:p>
    <w:p w:rsidR="00000000" w:rsidDel="00000000" w:rsidP="00000000" w:rsidRDefault="00000000" w:rsidRPr="00000000" w14:paraId="0000000E">
      <w:pPr>
        <w:spacing w:line="254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54" w:lineRule="auto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54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4" w:lineRule="auto"/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12">
      <w:pPr>
        <w:spacing w:line="254" w:lineRule="auto"/>
        <w:jc w:val="center"/>
        <w:rPr/>
      </w:pPr>
      <w:r w:rsidDel="00000000" w:rsidR="00000000" w:rsidRPr="00000000">
        <w:rPr>
          <w:rtl w:val="0"/>
        </w:rPr>
        <w:t xml:space="preserve">2021</w:t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Текст задания</w:t>
      </w:r>
    </w:p>
    <w:p w:rsidR="00000000" w:rsidDel="00000000" w:rsidP="00000000" w:rsidRDefault="00000000" w:rsidRPr="00000000" w14:paraId="00000013">
      <w:pPr>
        <w:spacing w:line="25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54" w:lineRule="auto"/>
        <w:rPr/>
      </w:pPr>
      <w:r w:rsidDel="00000000" w:rsidR="00000000" w:rsidRPr="00000000">
        <w:rPr>
          <w:rtl w:val="0"/>
        </w:rPr>
        <w:t xml:space="preserve">Задания</w:t>
      </w:r>
    </w:p>
    <w:p w:rsidR="00000000" w:rsidDel="00000000" w:rsidP="00000000" w:rsidRDefault="00000000" w:rsidRPr="00000000" w14:paraId="00000015">
      <w:pPr>
        <w:spacing w:line="254" w:lineRule="auto"/>
        <w:rPr/>
      </w:pPr>
      <w:r w:rsidDel="00000000" w:rsidR="00000000" w:rsidRPr="00000000">
        <w:rPr>
          <w:rtl w:val="0"/>
        </w:rPr>
        <w:t xml:space="preserve">1. Запросить с консоли целое число и проверить его на попадание в заданный диапазон</w:t>
      </w:r>
    </w:p>
    <w:p w:rsidR="00000000" w:rsidDel="00000000" w:rsidP="00000000" w:rsidRDefault="00000000" w:rsidRPr="00000000" w14:paraId="00000016">
      <w:pPr>
        <w:spacing w:line="254" w:lineRule="auto"/>
        <w:rPr/>
      </w:pPr>
      <w:r w:rsidDel="00000000" w:rsidR="00000000" w:rsidRPr="00000000">
        <w:rPr>
          <w:rtl w:val="0"/>
        </w:rPr>
        <w:t xml:space="preserve">значений. Результат такой проверки вывести на консоль. При выполнении задания не</w:t>
      </w:r>
    </w:p>
    <w:p w:rsidR="00000000" w:rsidDel="00000000" w:rsidP="00000000" w:rsidRDefault="00000000" w:rsidRPr="00000000" w14:paraId="00000017">
      <w:pPr>
        <w:spacing w:line="254" w:lineRule="auto"/>
        <w:rPr/>
      </w:pPr>
      <w:r w:rsidDel="00000000" w:rsidR="00000000" w:rsidRPr="00000000">
        <w:rPr>
          <w:rtl w:val="0"/>
        </w:rPr>
        <w:t xml:space="preserve">использовать условный оператор.</w:t>
      </w:r>
    </w:p>
    <w:p w:rsidR="00000000" w:rsidDel="00000000" w:rsidP="00000000" w:rsidRDefault="00000000" w:rsidRPr="00000000" w14:paraId="00000018">
      <w:pPr>
        <w:spacing w:line="254" w:lineRule="auto"/>
        <w:rPr/>
      </w:pPr>
      <w:r w:rsidDel="00000000" w:rsidR="00000000" w:rsidRPr="00000000">
        <w:rPr>
          <w:rtl w:val="0"/>
        </w:rPr>
        <w:t xml:space="preserve">2. Запросить с консоли целое число и проверить значение бита с указанным номером в этом</w:t>
      </w:r>
    </w:p>
    <w:p w:rsidR="00000000" w:rsidDel="00000000" w:rsidP="00000000" w:rsidRDefault="00000000" w:rsidRPr="00000000" w14:paraId="00000019">
      <w:pPr>
        <w:spacing w:line="254" w:lineRule="auto"/>
        <w:rPr/>
      </w:pPr>
      <w:r w:rsidDel="00000000" w:rsidR="00000000" w:rsidRPr="00000000">
        <w:rPr>
          <w:rtl w:val="0"/>
        </w:rPr>
        <w:t xml:space="preserve">числе. Результат такой проверки вывести на консоль. Для удобства разрешается</w:t>
      </w:r>
    </w:p>
    <w:p w:rsidR="00000000" w:rsidDel="00000000" w:rsidP="00000000" w:rsidRDefault="00000000" w:rsidRPr="00000000" w14:paraId="0000001A">
      <w:pPr>
        <w:spacing w:line="254" w:lineRule="auto"/>
        <w:rPr/>
      </w:pPr>
      <w:r w:rsidDel="00000000" w:rsidR="00000000" w:rsidRPr="00000000">
        <w:rPr>
          <w:rtl w:val="0"/>
        </w:rPr>
        <w:t xml:space="preserve">запрашивать указанное число в восьмеричной или шестнадцатеричной системе счисления.</w:t>
      </w:r>
    </w:p>
    <w:p w:rsidR="00000000" w:rsidDel="00000000" w:rsidP="00000000" w:rsidRDefault="00000000" w:rsidRPr="00000000" w14:paraId="0000001B">
      <w:pPr>
        <w:spacing w:line="254" w:lineRule="auto"/>
        <w:rPr/>
      </w:pPr>
      <w:r w:rsidDel="00000000" w:rsidR="00000000" w:rsidRPr="00000000">
        <w:rPr>
          <w:rtl w:val="0"/>
        </w:rPr>
        <w:t xml:space="preserve">При выполнении задания важно обратить внимание на грамотный выбор типа данных</w:t>
      </w:r>
    </w:p>
    <w:p w:rsidR="00000000" w:rsidDel="00000000" w:rsidP="00000000" w:rsidRDefault="00000000" w:rsidRPr="00000000" w14:paraId="0000001C">
      <w:pPr>
        <w:spacing w:line="254" w:lineRule="auto"/>
        <w:rPr/>
      </w:pPr>
      <w:r w:rsidDel="00000000" w:rsidR="00000000" w:rsidRPr="00000000">
        <w:rPr>
          <w:rtl w:val="0"/>
        </w:rPr>
        <w:t xml:space="preserve">анализируемого числа.</w:t>
      </w:r>
    </w:p>
    <w:p w:rsidR="00000000" w:rsidDel="00000000" w:rsidP="00000000" w:rsidRDefault="00000000" w:rsidRPr="00000000" w14:paraId="0000001D">
      <w:pPr>
        <w:spacing w:line="254" w:lineRule="auto"/>
        <w:rPr/>
      </w:pPr>
      <w:r w:rsidDel="00000000" w:rsidR="00000000" w:rsidRPr="00000000">
        <w:rPr/>
        <w:drawing>
          <wp:inline distB="114300" distT="114300" distL="114300" distR="114300">
            <wp:extent cx="5940115" cy="21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1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5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54" w:lineRule="auto"/>
        <w:rPr/>
      </w:pPr>
      <w:r w:rsidDel="00000000" w:rsidR="00000000" w:rsidRPr="00000000">
        <w:rPr>
          <w:rtl w:val="0"/>
        </w:rPr>
        <w:t xml:space="preserve">Решение с комментариями</w:t>
      </w:r>
    </w:p>
    <w:p w:rsidR="00000000" w:rsidDel="00000000" w:rsidP="00000000" w:rsidRDefault="00000000" w:rsidRPr="00000000" w14:paraId="00000020">
      <w:pPr>
        <w:spacing w:line="254" w:lineRule="auto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1">
      <w:pPr>
        <w:spacing w:line="254" w:lineRule="auto"/>
        <w:rPr/>
      </w:pPr>
      <w:r w:rsidDel="00000000" w:rsidR="00000000" w:rsidRPr="00000000">
        <w:rPr>
          <w:rtl w:val="0"/>
        </w:rPr>
        <w:t xml:space="preserve">#include &lt;inttypes.h&gt;</w:t>
      </w:r>
    </w:p>
    <w:p w:rsidR="00000000" w:rsidDel="00000000" w:rsidP="00000000" w:rsidRDefault="00000000" w:rsidRPr="00000000" w14:paraId="00000022">
      <w:pPr>
        <w:spacing w:line="25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54" w:lineRule="auto"/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24">
      <w:pPr>
        <w:spacing w:line="254" w:lineRule="auto"/>
        <w:rPr/>
      </w:pPr>
      <w:r w:rsidDel="00000000" w:rsidR="00000000" w:rsidRPr="00000000">
        <w:rPr>
          <w:rtl w:val="0"/>
        </w:rPr>
        <w:t xml:space="preserve">    int number1;</w:t>
      </w:r>
    </w:p>
    <w:p w:rsidR="00000000" w:rsidDel="00000000" w:rsidP="00000000" w:rsidRDefault="00000000" w:rsidRPr="00000000" w14:paraId="00000025">
      <w:pPr>
        <w:spacing w:line="254" w:lineRule="auto"/>
        <w:rPr/>
      </w:pPr>
      <w:r w:rsidDel="00000000" w:rsidR="00000000" w:rsidRPr="00000000">
        <w:rPr>
          <w:rtl w:val="0"/>
        </w:rPr>
        <w:t xml:space="preserve">    int number2;</w:t>
      </w:r>
    </w:p>
    <w:p w:rsidR="00000000" w:rsidDel="00000000" w:rsidP="00000000" w:rsidRDefault="00000000" w:rsidRPr="00000000" w14:paraId="00000026">
      <w:pPr>
        <w:spacing w:line="25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54" w:lineRule="auto"/>
        <w:rPr/>
      </w:pPr>
      <w:r w:rsidDel="00000000" w:rsidR="00000000" w:rsidRPr="00000000">
        <w:rPr>
          <w:rtl w:val="0"/>
        </w:rPr>
        <w:t xml:space="preserve">    scanf("%d", &amp;number1);</w:t>
      </w:r>
    </w:p>
    <w:p w:rsidR="00000000" w:rsidDel="00000000" w:rsidP="00000000" w:rsidRDefault="00000000" w:rsidRPr="00000000" w14:paraId="00000028">
      <w:pPr>
        <w:spacing w:line="25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54" w:lineRule="auto"/>
        <w:rPr/>
      </w:pPr>
      <w:r w:rsidDel="00000000" w:rsidR="00000000" w:rsidRPr="00000000">
        <w:rPr>
          <w:rtl w:val="0"/>
        </w:rPr>
        <w:t xml:space="preserve">    printf("%d", (number1 &gt;= -3) &amp;&amp; (number1 &lt;= 6));</w:t>
      </w:r>
    </w:p>
    <w:p w:rsidR="00000000" w:rsidDel="00000000" w:rsidP="00000000" w:rsidRDefault="00000000" w:rsidRPr="00000000" w14:paraId="0000002A">
      <w:pPr>
        <w:spacing w:line="25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54" w:lineRule="auto"/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02C">
      <w:pPr>
        <w:spacing w:line="25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54" w:lineRule="auto"/>
        <w:rPr/>
      </w:pPr>
      <w:r w:rsidDel="00000000" w:rsidR="00000000" w:rsidRPr="00000000">
        <w:rPr>
          <w:rtl w:val="0"/>
        </w:rPr>
        <w:t xml:space="preserve">    scanf("%d", &amp;number2);</w:t>
      </w:r>
    </w:p>
    <w:p w:rsidR="00000000" w:rsidDel="00000000" w:rsidP="00000000" w:rsidRDefault="00000000" w:rsidRPr="00000000" w14:paraId="0000002E">
      <w:pPr>
        <w:spacing w:line="25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54" w:lineRule="auto"/>
        <w:rPr/>
      </w:pPr>
      <w:r w:rsidDel="00000000" w:rsidR="00000000" w:rsidRPr="00000000">
        <w:rPr>
          <w:rtl w:val="0"/>
        </w:rPr>
        <w:t xml:space="preserve">    if (number2 &amp; (1 &lt;&lt; 4)) {</w:t>
      </w:r>
    </w:p>
    <w:p w:rsidR="00000000" w:rsidDel="00000000" w:rsidP="00000000" w:rsidRDefault="00000000" w:rsidRPr="00000000" w14:paraId="00000030">
      <w:pPr>
        <w:spacing w:line="254" w:lineRule="auto"/>
        <w:rPr/>
      </w:pPr>
      <w:r w:rsidDel="00000000" w:rsidR="00000000" w:rsidRPr="00000000">
        <w:rPr>
          <w:rtl w:val="0"/>
        </w:rPr>
        <w:t xml:space="preserve">        printf("Значение бита равно 1");</w:t>
      </w:r>
    </w:p>
    <w:p w:rsidR="00000000" w:rsidDel="00000000" w:rsidP="00000000" w:rsidRDefault="00000000" w:rsidRPr="00000000" w14:paraId="00000031">
      <w:pPr>
        <w:spacing w:line="254" w:lineRule="auto"/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032">
      <w:pPr>
        <w:spacing w:line="254" w:lineRule="auto"/>
        <w:rPr/>
      </w:pPr>
      <w:r w:rsidDel="00000000" w:rsidR="00000000" w:rsidRPr="00000000">
        <w:rPr>
          <w:rtl w:val="0"/>
        </w:rPr>
        <w:t xml:space="preserve">        printf("Значение бита равно 0");</w:t>
      </w:r>
    </w:p>
    <w:p w:rsidR="00000000" w:rsidDel="00000000" w:rsidP="00000000" w:rsidRDefault="00000000" w:rsidRPr="00000000" w14:paraId="00000033">
      <w:pPr>
        <w:spacing w:line="254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spacing w:line="25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54" w:lineRule="auto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6">
      <w:pPr>
        <w:spacing w:line="254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spacing w:line="25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5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5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5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5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5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5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5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5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5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5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54" w:lineRule="auto"/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40" w:line="36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640CB7"/>
    <w:rPr>
      <w:rFonts w:ascii="Times New Roman" w:cs="Times New Roman" w:eastAsia="Times New Roman" w:hAnsi="Times New Roman"/>
      <w:lang w:eastAsia="ru-RU"/>
    </w:rPr>
  </w:style>
  <w:style w:type="paragraph" w:styleId="1">
    <w:name w:val="heading 1"/>
    <w:basedOn w:val="a"/>
    <w:next w:val="a"/>
    <w:link w:val="10"/>
    <w:uiPriority w:val="9"/>
    <w:qFormat w:val="1"/>
    <w:rsid w:val="00063E8F"/>
    <w:pPr>
      <w:keepNext w:val="1"/>
      <w:keepLines w:val="1"/>
      <w:spacing w:before="240"/>
      <w:outlineLvl w:val="0"/>
    </w:pPr>
    <w:rPr>
      <w:rFonts w:eastAsiaTheme="majorEastAsia"/>
      <w:b w:val="1"/>
      <w:bCs w:val="1"/>
      <w:color w:val="2f5496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B03C25"/>
    <w:pPr>
      <w:keepNext w:val="1"/>
      <w:keepLines w:val="1"/>
      <w:spacing w:after="120" w:before="40" w:line="360" w:lineRule="auto"/>
      <w:outlineLvl w:val="1"/>
    </w:pPr>
    <w:rPr>
      <w:rFonts w:cstheme="majorBidi" w:eastAsiaTheme="majorEastAsia"/>
      <w:b w:val="1"/>
      <w:sz w:val="26"/>
      <w:szCs w:val="2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20" w:customStyle="1">
    <w:name w:val="Заголовок 2 Знак"/>
    <w:basedOn w:val="a0"/>
    <w:link w:val="2"/>
    <w:uiPriority w:val="9"/>
    <w:rsid w:val="00B03C25"/>
    <w:rPr>
      <w:rFonts w:ascii="Times New Roman" w:hAnsi="Times New Roman" w:cstheme="majorBidi" w:eastAsiaTheme="majorEastAsia"/>
      <w:b w:val="1"/>
      <w:sz w:val="26"/>
      <w:szCs w:val="26"/>
      <w:lang w:eastAsia="ru-RU"/>
    </w:rPr>
  </w:style>
  <w:style w:type="paragraph" w:styleId="a3" w:customStyle="1">
    <w:name w:val="Основной"/>
    <w:basedOn w:val="a4"/>
    <w:autoRedefine w:val="1"/>
    <w:uiPriority w:val="99"/>
    <w:qFormat w:val="1"/>
    <w:rsid w:val="001A603E"/>
    <w:rPr>
      <w:rFonts w:eastAsiaTheme="minorEastAsia"/>
      <w:lang w:bidi="en-US" w:val="en-US"/>
    </w:rPr>
  </w:style>
  <w:style w:type="paragraph" w:styleId="a4">
    <w:name w:val="Body Text"/>
    <w:basedOn w:val="a"/>
    <w:link w:val="a5"/>
    <w:uiPriority w:val="99"/>
    <w:semiHidden w:val="1"/>
    <w:unhideWhenUsed w:val="1"/>
    <w:rsid w:val="001A603E"/>
    <w:pPr>
      <w:spacing w:after="120"/>
    </w:pPr>
  </w:style>
  <w:style w:type="character" w:styleId="a5" w:customStyle="1">
    <w:name w:val="Основной текст Знак"/>
    <w:basedOn w:val="a0"/>
    <w:link w:val="a4"/>
    <w:uiPriority w:val="99"/>
    <w:semiHidden w:val="1"/>
    <w:rsid w:val="001A603E"/>
  </w:style>
  <w:style w:type="paragraph" w:styleId="a6">
    <w:name w:val="List Paragraph"/>
    <w:basedOn w:val="a"/>
    <w:uiPriority w:val="34"/>
    <w:qFormat w:val="1"/>
    <w:rsid w:val="003D2239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063E8F"/>
    <w:rPr>
      <w:rFonts w:ascii="Times New Roman" w:cs="Times New Roman" w:hAnsi="Times New Roman" w:eastAsiaTheme="majorEastAsia"/>
      <w:b w:val="1"/>
      <w:bCs w:val="1"/>
      <w:color w:val="2f5496" w:themeColor="accent1" w:themeShade="0000BF"/>
      <w:sz w:val="32"/>
      <w:szCs w:val="32"/>
      <w:lang w:eastAsia="ru-RU"/>
    </w:rPr>
  </w:style>
  <w:style w:type="paragraph" w:styleId="a7">
    <w:name w:val="No Spacing"/>
    <w:uiPriority w:val="1"/>
    <w:qFormat w:val="1"/>
    <w:rsid w:val="00623715"/>
    <w:rPr>
      <w:rFonts w:ascii="Calibri" w:cs="Times New Roman" w:eastAsia="Calibri" w:hAnsi="Calibri"/>
      <w:sz w:val="22"/>
      <w:szCs w:val="22"/>
    </w:rPr>
  </w:style>
  <w:style w:type="paragraph" w:styleId="a8">
    <w:name w:val="Normal (Web)"/>
    <w:basedOn w:val="a"/>
    <w:unhideWhenUsed w:val="1"/>
    <w:rsid w:val="00E45AFD"/>
    <w:pPr>
      <w:spacing w:after="100" w:afterAutospacing="1" w:before="100" w:beforeAutospacing="1"/>
    </w:pPr>
  </w:style>
  <w:style w:type="character" w:styleId="a9">
    <w:name w:val="Hyperlink"/>
    <w:basedOn w:val="a0"/>
    <w:uiPriority w:val="99"/>
    <w:unhideWhenUsed w:val="1"/>
    <w:rsid w:val="00E45AFD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 w:val="1"/>
    <w:unhideWhenUsed w:val="1"/>
    <w:rsid w:val="00E45AFD"/>
    <w:rPr>
      <w:color w:val="605e5c"/>
      <w:shd w:color="auto" w:fill="e1dfdd" w:val="clear"/>
    </w:rPr>
  </w:style>
  <w:style w:type="character" w:styleId="ab">
    <w:name w:val="FollowedHyperlink"/>
    <w:basedOn w:val="a0"/>
    <w:uiPriority w:val="99"/>
    <w:semiHidden w:val="1"/>
    <w:unhideWhenUsed w:val="1"/>
    <w:rsid w:val="00303020"/>
    <w:rPr>
      <w:color w:val="954f72" w:themeColor="followedHyperlink"/>
      <w:u w:val="single"/>
    </w:rPr>
  </w:style>
  <w:style w:type="character" w:styleId="apple-converted-space" w:customStyle="1">
    <w:name w:val="apple-converted-space"/>
    <w:basedOn w:val="a0"/>
    <w:rsid w:val="00D604BA"/>
  </w:style>
  <w:style w:type="table" w:styleId="ac">
    <w:name w:val="Table Grid"/>
    <w:basedOn w:val="a1"/>
    <w:uiPriority w:val="39"/>
    <w:rsid w:val="00EB795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d">
    <w:name w:val="header"/>
    <w:basedOn w:val="a"/>
    <w:link w:val="ae"/>
    <w:uiPriority w:val="99"/>
    <w:unhideWhenUsed w:val="1"/>
    <w:rsid w:val="00DE62B5"/>
    <w:pPr>
      <w:tabs>
        <w:tab w:val="center" w:pos="4677"/>
        <w:tab w:val="right" w:pos="9355"/>
      </w:tabs>
    </w:pPr>
  </w:style>
  <w:style w:type="character" w:styleId="ae" w:customStyle="1">
    <w:name w:val="Верхний колонтитул Знак"/>
    <w:basedOn w:val="a0"/>
    <w:link w:val="ad"/>
    <w:uiPriority w:val="99"/>
    <w:rsid w:val="00DE62B5"/>
    <w:rPr>
      <w:rFonts w:ascii="Times New Roman" w:cs="Times New Roman" w:eastAsia="Times New Roman" w:hAnsi="Times New Roman"/>
      <w:lang w:eastAsia="ru-RU"/>
    </w:rPr>
  </w:style>
  <w:style w:type="paragraph" w:styleId="af">
    <w:name w:val="footer"/>
    <w:basedOn w:val="a"/>
    <w:link w:val="af0"/>
    <w:uiPriority w:val="99"/>
    <w:unhideWhenUsed w:val="1"/>
    <w:rsid w:val="00DE62B5"/>
    <w:pPr>
      <w:tabs>
        <w:tab w:val="center" w:pos="4677"/>
        <w:tab w:val="right" w:pos="9355"/>
      </w:tabs>
    </w:pPr>
  </w:style>
  <w:style w:type="character" w:styleId="af0" w:customStyle="1">
    <w:name w:val="Нижний колонтитул Знак"/>
    <w:basedOn w:val="a0"/>
    <w:link w:val="af"/>
    <w:uiPriority w:val="99"/>
    <w:rsid w:val="00DE62B5"/>
    <w:rPr>
      <w:rFonts w:ascii="Times New Roman" w:cs="Times New Roman" w:eastAsia="Times New Roman" w:hAnsi="Times New Roman"/>
      <w:lang w:eastAsia="ru-RU"/>
    </w:rPr>
  </w:style>
  <w:style w:type="paragraph" w:styleId="af1">
    <w:name w:val="Balloon Text"/>
    <w:basedOn w:val="a"/>
    <w:link w:val="af2"/>
    <w:uiPriority w:val="99"/>
    <w:semiHidden w:val="1"/>
    <w:unhideWhenUsed w:val="1"/>
    <w:rsid w:val="00F75EEC"/>
    <w:rPr>
      <w:sz w:val="18"/>
      <w:szCs w:val="18"/>
    </w:rPr>
  </w:style>
  <w:style w:type="character" w:styleId="af2" w:customStyle="1">
    <w:name w:val="Текст выноски Знак"/>
    <w:basedOn w:val="a0"/>
    <w:link w:val="af1"/>
    <w:uiPriority w:val="99"/>
    <w:semiHidden w:val="1"/>
    <w:rsid w:val="00F75EEC"/>
    <w:rPr>
      <w:rFonts w:ascii="Times New Roman" w:cs="Times New Roman" w:eastAsia="Times New Roman" w:hAnsi="Times New Roman"/>
      <w:sz w:val="18"/>
      <w:szCs w:val="18"/>
      <w:lang w:eastAsia="ru-RU"/>
    </w:rPr>
  </w:style>
  <w:style w:type="paragraph" w:styleId="af3">
    <w:name w:val="TOC Heading"/>
    <w:basedOn w:val="1"/>
    <w:next w:val="a"/>
    <w:uiPriority w:val="39"/>
    <w:unhideWhenUsed w:val="1"/>
    <w:qFormat w:val="1"/>
    <w:rsid w:val="00B03C25"/>
    <w:pPr>
      <w:spacing w:before="480" w:line="276" w:lineRule="auto"/>
      <w:outlineLvl w:val="9"/>
    </w:pPr>
    <w:rPr>
      <w:rFonts w:asciiTheme="majorHAnsi" w:cstheme="majorBidi" w:hAnsiTheme="majorHAnsi"/>
      <w:sz w:val="28"/>
      <w:szCs w:val="28"/>
    </w:rPr>
  </w:style>
  <w:style w:type="paragraph" w:styleId="11">
    <w:name w:val="toc 1"/>
    <w:basedOn w:val="a"/>
    <w:next w:val="a"/>
    <w:autoRedefine w:val="1"/>
    <w:uiPriority w:val="39"/>
    <w:unhideWhenUsed w:val="1"/>
    <w:rsid w:val="00B03C25"/>
    <w:pPr>
      <w:tabs>
        <w:tab w:val="right" w:leader="dot" w:pos="9339"/>
      </w:tabs>
      <w:spacing w:before="120"/>
    </w:pPr>
    <w:rPr>
      <w:b w:val="1"/>
      <w:bCs w:val="1"/>
      <w:iCs w:val="1"/>
      <w:noProof w:val="1"/>
    </w:rPr>
  </w:style>
  <w:style w:type="paragraph" w:styleId="21">
    <w:name w:val="toc 2"/>
    <w:basedOn w:val="a"/>
    <w:next w:val="a"/>
    <w:autoRedefine w:val="1"/>
    <w:uiPriority w:val="39"/>
    <w:unhideWhenUsed w:val="1"/>
    <w:rsid w:val="00B03C25"/>
    <w:pPr>
      <w:spacing w:before="120"/>
      <w:ind w:left="240"/>
    </w:pPr>
    <w:rPr>
      <w:rFonts w:asciiTheme="minorHAnsi" w:hAnsiTheme="minorHAnsi"/>
      <w:b w:val="1"/>
      <w:bCs w:val="1"/>
      <w:sz w:val="22"/>
      <w:szCs w:val="22"/>
    </w:rPr>
  </w:style>
  <w:style w:type="paragraph" w:styleId="3">
    <w:name w:val="toc 3"/>
    <w:basedOn w:val="a"/>
    <w:next w:val="a"/>
    <w:autoRedefine w:val="1"/>
    <w:uiPriority w:val="39"/>
    <w:semiHidden w:val="1"/>
    <w:unhideWhenUsed w:val="1"/>
    <w:rsid w:val="00B03C25"/>
    <w:pPr>
      <w:ind w:left="48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 w:val="1"/>
    <w:uiPriority w:val="39"/>
    <w:semiHidden w:val="1"/>
    <w:unhideWhenUsed w:val="1"/>
    <w:rsid w:val="00B03C25"/>
    <w:pPr>
      <w:ind w:left="72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 w:val="1"/>
    <w:uiPriority w:val="39"/>
    <w:semiHidden w:val="1"/>
    <w:unhideWhenUsed w:val="1"/>
    <w:rsid w:val="00B03C25"/>
    <w:pPr>
      <w:ind w:left="96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 w:val="1"/>
    <w:uiPriority w:val="39"/>
    <w:semiHidden w:val="1"/>
    <w:unhideWhenUsed w:val="1"/>
    <w:rsid w:val="00B03C25"/>
    <w:pPr>
      <w:ind w:left="12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 w:val="1"/>
    <w:uiPriority w:val="39"/>
    <w:semiHidden w:val="1"/>
    <w:unhideWhenUsed w:val="1"/>
    <w:rsid w:val="00B03C25"/>
    <w:pPr>
      <w:ind w:left="144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 w:val="1"/>
    <w:uiPriority w:val="39"/>
    <w:semiHidden w:val="1"/>
    <w:unhideWhenUsed w:val="1"/>
    <w:rsid w:val="00B03C25"/>
    <w:pPr>
      <w:ind w:left="168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 w:val="1"/>
    <w:uiPriority w:val="39"/>
    <w:semiHidden w:val="1"/>
    <w:unhideWhenUsed w:val="1"/>
    <w:rsid w:val="00B03C25"/>
    <w:pPr>
      <w:ind w:left="1920"/>
    </w:pPr>
    <w:rPr>
      <w:rFonts w:asciiTheme="minorHAnsi" w:hAnsiTheme="minorHAnsi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Ptfj72WNnPy7dkwaTDwqHdP2Cw==">AMUW2mWUPb01gHStMF86sDOGtbqwx0wl+aol432xM2H3USJa7OlEq6oYErhlvHim+yC/EoqOQlXH1KQR61wu138J727evm8LKL3jW4SXmA+P7R4Lu6N5NGo=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2020-09-07T10:49:00.0000000Z</dcterms:created>
  <dc:creator>Неустроева Анастасия Андреевна</dc:creator>
</cp:coreProperties>
</file>