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1A3" w:rsidRPr="00F83F48" w:rsidRDefault="0020671E" w:rsidP="00E937F1">
      <w:pPr>
        <w:pStyle w:val="ListParagraph"/>
        <w:numPr>
          <w:ilvl w:val="0"/>
          <w:numId w:val="3"/>
        </w:numPr>
        <w:ind w:left="720"/>
        <w:jc w:val="both"/>
        <w:rPr>
          <w:rFonts w:ascii="Times New Roman" w:hAnsi="Times New Roman" w:cs="Times New Roman"/>
          <w:b/>
          <w:sz w:val="24"/>
          <w:szCs w:val="24"/>
        </w:rPr>
      </w:pPr>
      <w:r w:rsidRPr="00F83F48">
        <w:rPr>
          <w:rFonts w:ascii="Times New Roman" w:hAnsi="Times New Roman" w:cs="Times New Roman"/>
          <w:b/>
          <w:sz w:val="24"/>
          <w:szCs w:val="24"/>
        </w:rPr>
        <w:t>Tìm hiểu cấu trúc tổng</w:t>
      </w:r>
      <w:r w:rsidR="00E8543B" w:rsidRPr="00F83F48">
        <w:rPr>
          <w:rFonts w:ascii="Times New Roman" w:hAnsi="Times New Roman" w:cs="Times New Roman"/>
          <w:b/>
          <w:sz w:val="24"/>
          <w:szCs w:val="24"/>
        </w:rPr>
        <w:t xml:space="preserve"> quát của MySQL</w:t>
      </w:r>
    </w:p>
    <w:p w:rsidR="00E8543B" w:rsidRPr="00F83F48" w:rsidRDefault="00E8543B" w:rsidP="00E937F1">
      <w:pPr>
        <w:pStyle w:val="ListParagraph"/>
        <w:numPr>
          <w:ilvl w:val="0"/>
          <w:numId w:val="4"/>
        </w:numPr>
        <w:ind w:left="360"/>
        <w:jc w:val="both"/>
        <w:rPr>
          <w:rFonts w:ascii="Times New Roman" w:hAnsi="Times New Roman" w:cs="Times New Roman"/>
          <w:b/>
          <w:sz w:val="24"/>
          <w:szCs w:val="24"/>
        </w:rPr>
      </w:pPr>
      <w:r w:rsidRPr="00F83F48">
        <w:rPr>
          <w:rFonts w:ascii="Times New Roman" w:hAnsi="Times New Roman" w:cs="Times New Roman"/>
          <w:b/>
          <w:sz w:val="24"/>
          <w:szCs w:val="24"/>
        </w:rPr>
        <w:t>Mô hình kiến trúc cơ bản của MySQL</w:t>
      </w:r>
    </w:p>
    <w:p w:rsidR="00E8543B" w:rsidRDefault="00E8543B" w:rsidP="00E937F1">
      <w:pPr>
        <w:ind w:left="360"/>
        <w:jc w:val="both"/>
        <w:rPr>
          <w:rFonts w:ascii="Times New Roman" w:hAnsi="Times New Roman" w:cs="Times New Roman"/>
          <w:sz w:val="24"/>
          <w:szCs w:val="24"/>
        </w:rPr>
      </w:pPr>
      <w:r>
        <w:rPr>
          <w:rFonts w:ascii="Times New Roman" w:hAnsi="Times New Roman" w:cs="Times New Roman"/>
          <w:noProof/>
          <w:sz w:val="24"/>
          <w:szCs w:val="24"/>
          <w:lang w:eastAsia="ja-JP" w:bidi="ar-SA"/>
        </w:rPr>
        <w:drawing>
          <wp:inline distT="0" distB="0" distL="0" distR="0">
            <wp:extent cx="5612130" cy="3977640"/>
            <wp:effectExtent l="19050" t="0" r="7620" b="0"/>
            <wp:docPr id="1" name="Picture 0" descr="MySQL a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 achitecture.JPG"/>
                    <pic:cNvPicPr/>
                  </pic:nvPicPr>
                  <pic:blipFill>
                    <a:blip r:embed="rId5" cstate="print"/>
                    <a:stretch>
                      <a:fillRect/>
                    </a:stretch>
                  </pic:blipFill>
                  <pic:spPr>
                    <a:xfrm>
                      <a:off x="0" y="0"/>
                      <a:ext cx="5612130" cy="3977640"/>
                    </a:xfrm>
                    <a:prstGeom prst="rect">
                      <a:avLst/>
                    </a:prstGeom>
                  </pic:spPr>
                </pic:pic>
              </a:graphicData>
            </a:graphic>
          </wp:inline>
        </w:drawing>
      </w:r>
    </w:p>
    <w:p w:rsidR="00E8543B" w:rsidRPr="00F83F48" w:rsidRDefault="00E8543B" w:rsidP="00E937F1">
      <w:pPr>
        <w:pStyle w:val="ListParagraph"/>
        <w:numPr>
          <w:ilvl w:val="0"/>
          <w:numId w:val="4"/>
        </w:numPr>
        <w:ind w:left="360"/>
        <w:jc w:val="both"/>
        <w:rPr>
          <w:rFonts w:ascii="Times New Roman" w:hAnsi="Times New Roman" w:cs="Times New Roman"/>
          <w:b/>
          <w:sz w:val="24"/>
          <w:szCs w:val="24"/>
        </w:rPr>
      </w:pPr>
      <w:r w:rsidRPr="00F83F48">
        <w:rPr>
          <w:rFonts w:ascii="Times New Roman" w:hAnsi="Times New Roman" w:cs="Times New Roman"/>
          <w:b/>
          <w:sz w:val="24"/>
          <w:szCs w:val="24"/>
        </w:rPr>
        <w:t>Các thành phần cơ bản của MySQL</w:t>
      </w:r>
    </w:p>
    <w:p w:rsidR="006B4C63" w:rsidRDefault="00E8543B" w:rsidP="00E937F1">
      <w:pPr>
        <w:pStyle w:val="ListParagraph"/>
        <w:numPr>
          <w:ilvl w:val="1"/>
          <w:numId w:val="4"/>
        </w:numPr>
        <w:ind w:left="360"/>
        <w:jc w:val="both"/>
        <w:rPr>
          <w:rFonts w:ascii="Times New Roman" w:hAnsi="Times New Roman" w:cs="Times New Roman"/>
          <w:sz w:val="24"/>
          <w:szCs w:val="24"/>
        </w:rPr>
      </w:pPr>
      <w:r w:rsidRPr="00E8543B">
        <w:rPr>
          <w:rFonts w:ascii="Times New Roman" w:hAnsi="Times New Roman" w:cs="Times New Roman"/>
          <w:b/>
          <w:sz w:val="24"/>
          <w:szCs w:val="24"/>
        </w:rPr>
        <w:t>Query Engine:</w:t>
      </w:r>
      <w:r>
        <w:rPr>
          <w:rFonts w:ascii="Times New Roman" w:hAnsi="Times New Roman" w:cs="Times New Roman"/>
          <w:sz w:val="24"/>
          <w:szCs w:val="24"/>
        </w:rPr>
        <w:t xml:space="preserve"> Là thành phần chịu trách nhiệm về việc phân tích, kiểm tra và thực thi câu SQL. Gồm có 3 thành phần chính là : Syntax Parser</w:t>
      </w:r>
    </w:p>
    <w:p w:rsidR="00E8543B" w:rsidRDefault="00E8543B" w:rsidP="00E937F1">
      <w:pPr>
        <w:pStyle w:val="ListParagraph"/>
        <w:ind w:left="360"/>
        <w:jc w:val="both"/>
        <w:rPr>
          <w:rFonts w:ascii="Times New Roman" w:hAnsi="Times New Roman" w:cs="Times New Roman"/>
          <w:sz w:val="24"/>
          <w:szCs w:val="24"/>
        </w:rPr>
      </w:pPr>
      <w:r>
        <w:rPr>
          <w:rFonts w:ascii="Times New Roman" w:hAnsi="Times New Roman" w:cs="Times New Roman"/>
          <w:sz w:val="24"/>
          <w:szCs w:val="24"/>
        </w:rPr>
        <w:t>(Query parser), Query Optimizer, Execution component.</w:t>
      </w:r>
    </w:p>
    <w:p w:rsidR="00E8543B" w:rsidRDefault="00E8543B" w:rsidP="00E937F1">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Syntax Parser (Query Parser): Là </w:t>
      </w:r>
      <w:r w:rsidR="006B4C63">
        <w:rPr>
          <w:rFonts w:ascii="Times New Roman" w:hAnsi="Times New Roman" w:cs="Times New Roman"/>
          <w:sz w:val="24"/>
          <w:szCs w:val="24"/>
        </w:rPr>
        <w:t>thành</w:t>
      </w:r>
      <w:r>
        <w:rPr>
          <w:rFonts w:ascii="Times New Roman" w:hAnsi="Times New Roman" w:cs="Times New Roman"/>
          <w:sz w:val="24"/>
          <w:szCs w:val="24"/>
        </w:rPr>
        <w:t xml:space="preserve"> phần chịu trách nhiệm dịch, phân tích và kiểm tra xem câu SQL có đúng ngữ pháp không.</w:t>
      </w:r>
    </w:p>
    <w:p w:rsidR="00E8543B" w:rsidRDefault="00E8543B" w:rsidP="00E937F1">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Query Optimizer: L</w:t>
      </w:r>
      <w:r w:rsidRPr="00E8543B">
        <w:rPr>
          <w:rFonts w:ascii="Times New Roman" w:hAnsi="Times New Roman" w:cs="Times New Roman"/>
          <w:sz w:val="24"/>
          <w:szCs w:val="24"/>
        </w:rPr>
        <w:t xml:space="preserve">à thành phần chịu trách nhiệm tối </w:t>
      </w:r>
      <w:r w:rsidRPr="00E8543B">
        <w:rPr>
          <w:rFonts w:ascii="Times New Roman" w:hAnsi="Times New Roman" w:cs="Times New Roman" w:hint="cs"/>
          <w:sz w:val="24"/>
          <w:szCs w:val="24"/>
        </w:rPr>
        <w:t>ư</w:t>
      </w:r>
      <w:r w:rsidRPr="00E8543B">
        <w:rPr>
          <w:rFonts w:ascii="Times New Roman" w:hAnsi="Times New Roman" w:cs="Times New Roman"/>
          <w:sz w:val="24"/>
          <w:szCs w:val="24"/>
        </w:rPr>
        <w:t>u việc th</w:t>
      </w:r>
      <w:r w:rsidRPr="00E8543B">
        <w:rPr>
          <w:rFonts w:ascii="Times New Roman" w:hAnsi="Times New Roman" w:cs="Times New Roman" w:hint="cs"/>
          <w:sz w:val="24"/>
          <w:szCs w:val="24"/>
        </w:rPr>
        <w:t>ự</w:t>
      </w:r>
      <w:r w:rsidRPr="00E8543B">
        <w:rPr>
          <w:rFonts w:ascii="Times New Roman" w:hAnsi="Times New Roman" w:cs="Times New Roman"/>
          <w:sz w:val="24"/>
          <w:szCs w:val="24"/>
        </w:rPr>
        <w:t>c thi query, chọn ra ph</w:t>
      </w:r>
      <w:r w:rsidRPr="00E8543B">
        <w:rPr>
          <w:rFonts w:ascii="Times New Roman" w:hAnsi="Times New Roman" w:cs="Times New Roman" w:hint="cs"/>
          <w:sz w:val="24"/>
          <w:szCs w:val="24"/>
        </w:rPr>
        <w:t>ươ</w:t>
      </w:r>
      <w:r w:rsidRPr="00E8543B">
        <w:rPr>
          <w:rFonts w:ascii="Times New Roman" w:hAnsi="Times New Roman" w:cs="Times New Roman"/>
          <w:sz w:val="24"/>
          <w:szCs w:val="24"/>
        </w:rPr>
        <w:t>ng án th</w:t>
      </w:r>
      <w:r w:rsidRPr="00E8543B">
        <w:rPr>
          <w:rFonts w:ascii="Times New Roman" w:hAnsi="Times New Roman" w:cs="Times New Roman" w:hint="cs"/>
          <w:sz w:val="24"/>
          <w:szCs w:val="24"/>
        </w:rPr>
        <w:t>ự</w:t>
      </w:r>
      <w:r w:rsidRPr="00E8543B">
        <w:rPr>
          <w:rFonts w:ascii="Times New Roman" w:hAnsi="Times New Roman" w:cs="Times New Roman"/>
          <w:sz w:val="24"/>
          <w:szCs w:val="24"/>
        </w:rPr>
        <w:t>c thi hiệu quả nhất.</w:t>
      </w:r>
    </w:p>
    <w:p w:rsidR="006B4C63" w:rsidRDefault="00E8543B" w:rsidP="00E937F1">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Execution Component: </w:t>
      </w:r>
      <w:r w:rsidRPr="00E8543B">
        <w:rPr>
          <w:rFonts w:ascii="Times New Roman" w:hAnsi="Times New Roman" w:cs="Times New Roman"/>
          <w:sz w:val="24"/>
          <w:szCs w:val="24"/>
        </w:rPr>
        <w:t>là thành phần th</w:t>
      </w:r>
      <w:r w:rsidRPr="00E8543B">
        <w:rPr>
          <w:rFonts w:ascii="Times New Roman" w:hAnsi="Times New Roman" w:cs="Times New Roman" w:hint="cs"/>
          <w:sz w:val="24"/>
          <w:szCs w:val="24"/>
        </w:rPr>
        <w:t>ự</w:t>
      </w:r>
      <w:r w:rsidRPr="00E8543B">
        <w:rPr>
          <w:rFonts w:ascii="Times New Roman" w:hAnsi="Times New Roman" w:cs="Times New Roman"/>
          <w:sz w:val="24"/>
          <w:szCs w:val="24"/>
        </w:rPr>
        <w:t>c thi câu query.</w:t>
      </w:r>
    </w:p>
    <w:p w:rsidR="006B4C63" w:rsidRDefault="006B4C63" w:rsidP="00E937F1">
      <w:pPr>
        <w:pStyle w:val="ListParagraph"/>
        <w:numPr>
          <w:ilvl w:val="1"/>
          <w:numId w:val="4"/>
        </w:numPr>
        <w:ind w:left="360"/>
        <w:jc w:val="both"/>
        <w:rPr>
          <w:rFonts w:ascii="Times New Roman" w:hAnsi="Times New Roman" w:cs="Times New Roman"/>
          <w:sz w:val="24"/>
          <w:szCs w:val="24"/>
        </w:rPr>
      </w:pPr>
      <w:r w:rsidRPr="005E0BAD">
        <w:rPr>
          <w:rFonts w:ascii="Times New Roman" w:hAnsi="Times New Roman" w:cs="Times New Roman"/>
          <w:b/>
          <w:sz w:val="24"/>
          <w:szCs w:val="24"/>
        </w:rPr>
        <w:t>Buffer Manager</w:t>
      </w:r>
      <w:r w:rsidRPr="006B4C63">
        <w:rPr>
          <w:rFonts w:ascii="Times New Roman" w:hAnsi="Times New Roman" w:cs="Times New Roman"/>
          <w:sz w:val="24"/>
          <w:szCs w:val="24"/>
        </w:rPr>
        <w:t xml:space="preserve">: </w:t>
      </w:r>
      <w:r>
        <w:rPr>
          <w:rFonts w:ascii="Times New Roman" w:hAnsi="Times New Roman" w:cs="Times New Roman"/>
          <w:sz w:val="24"/>
          <w:szCs w:val="24"/>
        </w:rPr>
        <w:t xml:space="preserve">Là thành phần </w:t>
      </w:r>
      <w:r w:rsidR="00F83F48">
        <w:rPr>
          <w:rFonts w:ascii="Times New Roman" w:hAnsi="Times New Roman" w:cs="Times New Roman"/>
          <w:sz w:val="24"/>
          <w:szCs w:val="24"/>
        </w:rPr>
        <w:t>xử lý</w:t>
      </w:r>
      <w:r>
        <w:rPr>
          <w:rFonts w:ascii="Times New Roman" w:hAnsi="Times New Roman" w:cs="Times New Roman"/>
          <w:sz w:val="24"/>
          <w:szCs w:val="24"/>
        </w:rPr>
        <w:t xml:space="preserve"> các vấn đề </w:t>
      </w:r>
      <w:r w:rsidR="00CE54ED">
        <w:rPr>
          <w:rFonts w:ascii="Times New Roman" w:hAnsi="Times New Roman" w:cs="Times New Roman"/>
          <w:sz w:val="24"/>
          <w:szCs w:val="24"/>
        </w:rPr>
        <w:t>liên</w:t>
      </w:r>
      <w:r>
        <w:rPr>
          <w:rFonts w:ascii="Times New Roman" w:hAnsi="Times New Roman" w:cs="Times New Roman"/>
          <w:sz w:val="24"/>
          <w:szCs w:val="24"/>
        </w:rPr>
        <w:t xml:space="preserve"> </w:t>
      </w:r>
      <w:r w:rsidR="00CE54ED">
        <w:rPr>
          <w:rFonts w:ascii="Times New Roman" w:hAnsi="Times New Roman" w:cs="Times New Roman"/>
          <w:sz w:val="24"/>
          <w:szCs w:val="24"/>
        </w:rPr>
        <w:t>quan đến</w:t>
      </w:r>
      <w:r w:rsidR="00F83F48">
        <w:rPr>
          <w:rFonts w:ascii="Times New Roman" w:hAnsi="Times New Roman" w:cs="Times New Roman"/>
          <w:sz w:val="24"/>
          <w:szCs w:val="24"/>
        </w:rPr>
        <w:t xml:space="preserve"> quản lý bộ nhớ. MySQL tạo ra một vùng bộ nhớ linh hoạt dùng để cache dữ liệu tránh việc phải thực hiện các yêu cầu trùng lặp với Storage manager. </w:t>
      </w:r>
      <w:r w:rsidR="00684926">
        <w:rPr>
          <w:rFonts w:ascii="Times New Roman" w:hAnsi="Times New Roman" w:cs="Times New Roman"/>
          <w:sz w:val="24"/>
          <w:szCs w:val="24"/>
        </w:rPr>
        <w:t>MySQL sử dụng một số loại cache như là : record cache, key cache, table cache, hostname cache, privilege cache và một số loại cache khác.</w:t>
      </w:r>
    </w:p>
    <w:p w:rsidR="00684926" w:rsidRDefault="00684926" w:rsidP="00E937F1">
      <w:pPr>
        <w:pStyle w:val="ListParagraph"/>
        <w:ind w:left="360"/>
        <w:jc w:val="both"/>
        <w:rPr>
          <w:rFonts w:ascii="Times New Roman" w:hAnsi="Times New Roman" w:cs="Times New Roman"/>
          <w:sz w:val="24"/>
          <w:szCs w:val="24"/>
        </w:rPr>
      </w:pPr>
      <w:r>
        <w:rPr>
          <w:rFonts w:ascii="Times New Roman" w:hAnsi="Times New Roman" w:cs="Times New Roman"/>
          <w:b/>
          <w:sz w:val="24"/>
          <w:szCs w:val="24"/>
        </w:rPr>
        <w:lastRenderedPageBreak/>
        <w:t>+) Record cache</w:t>
      </w:r>
      <w:r w:rsidRPr="00684926">
        <w:rPr>
          <w:rFonts w:ascii="Times New Roman" w:hAnsi="Times New Roman" w:cs="Times New Roman"/>
          <w:sz w:val="24"/>
          <w:szCs w:val="24"/>
        </w:rPr>
        <w:t>:</w:t>
      </w:r>
      <w:r>
        <w:rPr>
          <w:rFonts w:ascii="Times New Roman" w:hAnsi="Times New Roman" w:cs="Times New Roman"/>
          <w:sz w:val="24"/>
          <w:szCs w:val="24"/>
        </w:rPr>
        <w:t xml:space="preserve"> là một tập các chức năng mà để nâng cao hiệu suất việc đọc tuần tự từ storage engine.Record cache thường chỉ sử dụng trong quá trình table scan.</w:t>
      </w:r>
      <w:r w:rsidR="00C75AD5">
        <w:rPr>
          <w:rFonts w:ascii="Times New Roman" w:hAnsi="Times New Roman" w:cs="Times New Roman"/>
          <w:sz w:val="24"/>
          <w:szCs w:val="24"/>
        </w:rPr>
        <w:t>Record cache hoạt động bằng cách đọc một khối dữ liệu từ đĩa tại một thời điểm nào đó, lưu vào vùng cache(buffer). Khi mà có yêu cầu dữ liệu, thì việc truy suất thẳng vào đĩa sẽ được giảm đi và hiệu suất tăng của hệ thống tăng lên.</w:t>
      </w:r>
    </w:p>
    <w:p w:rsidR="00106C41" w:rsidRDefault="00106C41" w:rsidP="00E937F1">
      <w:pPr>
        <w:pStyle w:val="ListParagraph"/>
        <w:ind w:left="360"/>
        <w:jc w:val="both"/>
        <w:rPr>
          <w:rFonts w:ascii="Times New Roman" w:hAnsi="Times New Roman" w:cs="Times New Roman"/>
          <w:sz w:val="24"/>
          <w:szCs w:val="24"/>
        </w:rPr>
      </w:pPr>
      <w:r>
        <w:rPr>
          <w:rFonts w:ascii="Times New Roman" w:hAnsi="Times New Roman" w:cs="Times New Roman"/>
          <w:b/>
          <w:sz w:val="24"/>
          <w:szCs w:val="24"/>
        </w:rPr>
        <w:t>+) Key cache</w:t>
      </w:r>
      <w:r w:rsidRPr="00106C41">
        <w:rPr>
          <w:rFonts w:ascii="Times New Roman" w:hAnsi="Times New Roman" w:cs="Times New Roman"/>
          <w:sz w:val="24"/>
          <w:szCs w:val="24"/>
        </w:rPr>
        <w:t>:</w:t>
      </w:r>
      <w:r>
        <w:rPr>
          <w:rFonts w:ascii="Times New Roman" w:hAnsi="Times New Roman" w:cs="Times New Roman"/>
          <w:sz w:val="24"/>
          <w:szCs w:val="24"/>
        </w:rPr>
        <w:t xml:space="preserve"> là bộ đệm lưu các index data</w:t>
      </w:r>
      <w:r w:rsidR="00F64F88">
        <w:rPr>
          <w:rFonts w:ascii="Times New Roman" w:hAnsi="Times New Roman" w:cs="Times New Roman"/>
          <w:sz w:val="24"/>
          <w:szCs w:val="24"/>
        </w:rPr>
        <w:t>(của MyISAM tables)</w:t>
      </w:r>
      <w:r>
        <w:rPr>
          <w:rFonts w:ascii="Times New Roman" w:hAnsi="Times New Roman" w:cs="Times New Roman"/>
          <w:sz w:val="24"/>
          <w:szCs w:val="24"/>
        </w:rPr>
        <w:t xml:space="preserve"> mà được sử dụng thường xuyên nhất.</w:t>
      </w:r>
    </w:p>
    <w:p w:rsidR="005D0958" w:rsidRDefault="005D0958" w:rsidP="00E937F1">
      <w:pPr>
        <w:pStyle w:val="ListParagraph"/>
        <w:ind w:left="360"/>
        <w:jc w:val="both"/>
        <w:rPr>
          <w:rFonts w:ascii="Times New Roman" w:hAnsi="Times New Roman" w:cs="Times New Roman"/>
          <w:sz w:val="24"/>
          <w:szCs w:val="24"/>
        </w:rPr>
      </w:pPr>
      <w:r>
        <w:rPr>
          <w:rFonts w:ascii="Times New Roman" w:hAnsi="Times New Roman" w:cs="Times New Roman"/>
          <w:b/>
          <w:sz w:val="24"/>
          <w:szCs w:val="24"/>
        </w:rPr>
        <w:t>+) Table cache</w:t>
      </w:r>
      <w:r w:rsidRPr="005D0958">
        <w:rPr>
          <w:rFonts w:ascii="Times New Roman" w:hAnsi="Times New Roman" w:cs="Times New Roman"/>
          <w:sz w:val="24"/>
          <w:szCs w:val="24"/>
        </w:rPr>
        <w:t>:</w:t>
      </w:r>
      <w:r>
        <w:rPr>
          <w:rFonts w:ascii="Times New Roman" w:hAnsi="Times New Roman" w:cs="Times New Roman"/>
          <w:sz w:val="24"/>
          <w:szCs w:val="24"/>
        </w:rPr>
        <w:t xml:space="preserve"> table cache có tác dụng giảm thiểu chi phí trong việc đọc bảng, mở bảng, đóng bảng. Table cache lưu trữ metadata(thông tin cấu trúc bảng,..)</w:t>
      </w:r>
      <w:r w:rsidR="00B05612">
        <w:rPr>
          <w:rFonts w:ascii="Times New Roman" w:hAnsi="Times New Roman" w:cs="Times New Roman"/>
          <w:sz w:val="24"/>
          <w:szCs w:val="24"/>
        </w:rPr>
        <w:t xml:space="preserve"> của</w:t>
      </w:r>
      <w:r>
        <w:rPr>
          <w:rFonts w:ascii="Times New Roman" w:hAnsi="Times New Roman" w:cs="Times New Roman"/>
          <w:sz w:val="24"/>
          <w:szCs w:val="24"/>
        </w:rPr>
        <w:t xml:space="preserve"> các bảng trong bộ nhớ.</w:t>
      </w:r>
    </w:p>
    <w:p w:rsidR="00AD0430" w:rsidRDefault="00AD0430" w:rsidP="00E937F1">
      <w:pPr>
        <w:pStyle w:val="ListParagraph"/>
        <w:ind w:left="360"/>
        <w:jc w:val="both"/>
        <w:rPr>
          <w:rFonts w:ascii="Times New Roman" w:hAnsi="Times New Roman" w:cs="Times New Roman"/>
          <w:sz w:val="24"/>
          <w:szCs w:val="24"/>
        </w:rPr>
      </w:pPr>
      <w:r>
        <w:rPr>
          <w:rFonts w:ascii="Times New Roman" w:hAnsi="Times New Roman" w:cs="Times New Roman"/>
          <w:b/>
          <w:sz w:val="24"/>
          <w:szCs w:val="24"/>
        </w:rPr>
        <w:t>+) Hostname cache</w:t>
      </w:r>
      <w:r w:rsidRPr="00AD0430">
        <w:rPr>
          <w:rFonts w:ascii="Times New Roman" w:hAnsi="Times New Roman" w:cs="Times New Roman"/>
          <w:sz w:val="24"/>
          <w:szCs w:val="24"/>
        </w:rPr>
        <w:t>:</w:t>
      </w:r>
      <w:r>
        <w:rPr>
          <w:rFonts w:ascii="Times New Roman" w:hAnsi="Times New Roman" w:cs="Times New Roman"/>
          <w:sz w:val="24"/>
          <w:szCs w:val="24"/>
        </w:rPr>
        <w:t>lưu trữ hostname của tất cả các connections tới db server. Giúp cho việc tra cứu các hostname mà đang connect với server được thuận lợi và nhanh chóng.</w:t>
      </w:r>
    </w:p>
    <w:p w:rsidR="00AD0430" w:rsidRDefault="00AD0430" w:rsidP="00E937F1">
      <w:pPr>
        <w:pStyle w:val="ListParagraph"/>
        <w:ind w:left="360"/>
        <w:jc w:val="both"/>
        <w:rPr>
          <w:rFonts w:ascii="Times New Roman" w:hAnsi="Times New Roman" w:cs="Times New Roman"/>
          <w:sz w:val="24"/>
          <w:szCs w:val="24"/>
        </w:rPr>
      </w:pPr>
      <w:r>
        <w:rPr>
          <w:rFonts w:ascii="Times New Roman" w:hAnsi="Times New Roman" w:cs="Times New Roman"/>
          <w:b/>
          <w:sz w:val="24"/>
          <w:szCs w:val="24"/>
        </w:rPr>
        <w:t>+) Privilege Cache</w:t>
      </w:r>
      <w:r w:rsidRPr="00AD0430">
        <w:rPr>
          <w:rFonts w:ascii="Times New Roman" w:hAnsi="Times New Roman" w:cs="Times New Roman"/>
          <w:sz w:val="24"/>
          <w:szCs w:val="24"/>
        </w:rPr>
        <w:t>:</w:t>
      </w:r>
      <w:r>
        <w:rPr>
          <w:rFonts w:ascii="Times New Roman" w:hAnsi="Times New Roman" w:cs="Times New Roman"/>
          <w:sz w:val="24"/>
          <w:szCs w:val="24"/>
        </w:rPr>
        <w:t xml:space="preserve"> Dùng để lưu trữ thông tin về quyền hạn của user</w:t>
      </w:r>
      <w:r w:rsidR="00550BAF">
        <w:rPr>
          <w:rFonts w:ascii="Times New Roman" w:hAnsi="Times New Roman" w:cs="Times New Roman"/>
          <w:sz w:val="24"/>
          <w:szCs w:val="24"/>
        </w:rPr>
        <w:t>.Việc này tiết kiệm được thời gian đọc dữ liệu từ bảng grant.</w:t>
      </w:r>
    </w:p>
    <w:p w:rsidR="00E9753F" w:rsidRPr="0058006B" w:rsidRDefault="00E9753F" w:rsidP="00E937F1">
      <w:pPr>
        <w:pStyle w:val="ListParagraph"/>
        <w:numPr>
          <w:ilvl w:val="1"/>
          <w:numId w:val="4"/>
        </w:numPr>
        <w:ind w:left="360"/>
        <w:jc w:val="both"/>
        <w:rPr>
          <w:rFonts w:ascii="Times New Roman" w:hAnsi="Times New Roman" w:cs="Times New Roman"/>
          <w:b/>
          <w:sz w:val="24"/>
          <w:szCs w:val="24"/>
        </w:rPr>
      </w:pPr>
      <w:r w:rsidRPr="00E9753F">
        <w:rPr>
          <w:rFonts w:ascii="Times New Roman" w:hAnsi="Times New Roman" w:cs="Times New Roman"/>
          <w:b/>
          <w:sz w:val="24"/>
          <w:szCs w:val="24"/>
        </w:rPr>
        <w:t xml:space="preserve">Storage </w:t>
      </w:r>
      <w:r>
        <w:rPr>
          <w:rFonts w:ascii="Times New Roman" w:hAnsi="Times New Roman" w:cs="Times New Roman"/>
          <w:b/>
          <w:sz w:val="24"/>
          <w:szCs w:val="24"/>
        </w:rPr>
        <w:t>Manager:</w:t>
      </w:r>
      <w:r w:rsidR="00E519A0">
        <w:rPr>
          <w:rFonts w:ascii="Times New Roman" w:hAnsi="Times New Roman" w:cs="Times New Roman"/>
          <w:b/>
          <w:sz w:val="24"/>
          <w:szCs w:val="24"/>
        </w:rPr>
        <w:t xml:space="preserve"> </w:t>
      </w:r>
      <w:r w:rsidR="00E519A0">
        <w:rPr>
          <w:rFonts w:ascii="Times New Roman" w:hAnsi="Times New Roman" w:cs="Times New Roman"/>
          <w:sz w:val="24"/>
          <w:szCs w:val="24"/>
        </w:rPr>
        <w:t>Chịu trách nhiệm về việc tổ chức lưu trữ các file dữ liệu.</w:t>
      </w:r>
      <w:r w:rsidR="007475B9">
        <w:rPr>
          <w:rFonts w:ascii="Times New Roman" w:hAnsi="Times New Roman" w:cs="Times New Roman"/>
          <w:sz w:val="24"/>
          <w:szCs w:val="24"/>
        </w:rPr>
        <w:t xml:space="preserve">Thành phần chính của </w:t>
      </w:r>
      <w:r w:rsidR="00E519A0">
        <w:rPr>
          <w:rFonts w:ascii="Times New Roman" w:hAnsi="Times New Roman" w:cs="Times New Roman"/>
          <w:sz w:val="24"/>
          <w:szCs w:val="24"/>
        </w:rPr>
        <w:t xml:space="preserve">Storage Manager </w:t>
      </w:r>
      <w:r w:rsidR="007475B9">
        <w:rPr>
          <w:rFonts w:ascii="Times New Roman" w:hAnsi="Times New Roman" w:cs="Times New Roman"/>
          <w:sz w:val="24"/>
          <w:szCs w:val="24"/>
        </w:rPr>
        <w:t>là</w:t>
      </w:r>
      <w:r w:rsidR="00E519A0">
        <w:rPr>
          <w:rFonts w:ascii="Times New Roman" w:hAnsi="Times New Roman" w:cs="Times New Roman"/>
          <w:sz w:val="24"/>
          <w:szCs w:val="24"/>
        </w:rPr>
        <w:t xml:space="preserve"> các storage engine. MySQL </w:t>
      </w:r>
      <w:r w:rsidR="007475B9">
        <w:rPr>
          <w:rFonts w:ascii="Times New Roman" w:hAnsi="Times New Roman" w:cs="Times New Roman"/>
          <w:sz w:val="24"/>
          <w:szCs w:val="24"/>
        </w:rPr>
        <w:t>hỗ trợ nhiều</w:t>
      </w:r>
      <w:r w:rsidR="00E519A0">
        <w:rPr>
          <w:rFonts w:ascii="Times New Roman" w:hAnsi="Times New Roman" w:cs="Times New Roman"/>
          <w:sz w:val="24"/>
          <w:szCs w:val="24"/>
        </w:rPr>
        <w:t xml:space="preserve"> storate engine được tích hợp như là : MyISAM, InnoDB, NDB cluster, Memory, Merge, Archive, Federated</w:t>
      </w:r>
      <w:r w:rsidR="00D23A7B">
        <w:rPr>
          <w:rFonts w:ascii="Times New Roman" w:hAnsi="Times New Roman" w:cs="Times New Roman"/>
          <w:sz w:val="24"/>
          <w:szCs w:val="24"/>
        </w:rPr>
        <w:t>.</w:t>
      </w:r>
      <w:r w:rsidR="00BE5613">
        <w:rPr>
          <w:rFonts w:ascii="Times New Roman" w:hAnsi="Times New Roman" w:cs="Times New Roman"/>
          <w:sz w:val="24"/>
          <w:szCs w:val="24"/>
        </w:rPr>
        <w:t xml:space="preserve"> Dưới đây là đặc điểm về 2 storage engine </w:t>
      </w:r>
      <w:r w:rsidR="004D477C">
        <w:rPr>
          <w:rFonts w:ascii="Times New Roman" w:hAnsi="Times New Roman" w:cs="Times New Roman"/>
          <w:sz w:val="24"/>
          <w:szCs w:val="24"/>
        </w:rPr>
        <w:t>quan trọng</w:t>
      </w:r>
      <w:r w:rsidR="00BE5613">
        <w:rPr>
          <w:rFonts w:ascii="Times New Roman" w:hAnsi="Times New Roman" w:cs="Times New Roman"/>
          <w:sz w:val="24"/>
          <w:szCs w:val="24"/>
        </w:rPr>
        <w:t xml:space="preserve"> và được sử dụng nhiều.</w:t>
      </w:r>
    </w:p>
    <w:p w:rsidR="0058006B" w:rsidRDefault="00EA4F0B" w:rsidP="00E937F1">
      <w:pPr>
        <w:pStyle w:val="ListParagraph"/>
        <w:ind w:left="360"/>
        <w:jc w:val="both"/>
        <w:rPr>
          <w:rFonts w:ascii="Times New Roman" w:hAnsi="Times New Roman" w:cs="Times New Roman"/>
          <w:sz w:val="24"/>
          <w:szCs w:val="24"/>
        </w:rPr>
      </w:pPr>
      <w:r>
        <w:rPr>
          <w:rFonts w:ascii="Times New Roman" w:hAnsi="Times New Roman" w:cs="Times New Roman"/>
          <w:b/>
          <w:sz w:val="24"/>
          <w:szCs w:val="24"/>
        </w:rPr>
        <w:t>+) MyISAM S</w:t>
      </w:r>
      <w:r w:rsidR="0058006B">
        <w:rPr>
          <w:rFonts w:ascii="Times New Roman" w:hAnsi="Times New Roman" w:cs="Times New Roman"/>
          <w:b/>
          <w:sz w:val="24"/>
          <w:szCs w:val="24"/>
        </w:rPr>
        <w:t>torage Engine:</w:t>
      </w:r>
      <w:r w:rsidR="004D5270">
        <w:rPr>
          <w:rFonts w:ascii="Times New Roman" w:hAnsi="Times New Roman" w:cs="Times New Roman"/>
          <w:b/>
          <w:sz w:val="24"/>
          <w:szCs w:val="24"/>
        </w:rPr>
        <w:t xml:space="preserve"> </w:t>
      </w:r>
      <w:r w:rsidR="004D5270">
        <w:rPr>
          <w:rFonts w:ascii="Times New Roman" w:hAnsi="Times New Roman" w:cs="Times New Roman"/>
          <w:sz w:val="24"/>
          <w:szCs w:val="24"/>
        </w:rPr>
        <w:t>MyISAM là strorage engine mặc định của MySQL.</w:t>
      </w:r>
      <w:r w:rsidR="007475B9">
        <w:rPr>
          <w:rFonts w:ascii="Times New Roman" w:hAnsi="Times New Roman" w:cs="Times New Roman"/>
          <w:sz w:val="24"/>
          <w:szCs w:val="24"/>
        </w:rPr>
        <w:t xml:space="preserve"> </w:t>
      </w:r>
      <w:r w:rsidR="004D5270">
        <w:rPr>
          <w:rFonts w:ascii="Times New Roman" w:hAnsi="Times New Roman" w:cs="Times New Roman"/>
          <w:sz w:val="24"/>
          <w:szCs w:val="24"/>
        </w:rPr>
        <w:t>MyISAM không hỗ trợ xử lý transaction và relational integrity</w:t>
      </w:r>
      <w:r w:rsidR="007475B9">
        <w:rPr>
          <w:rFonts w:ascii="Times New Roman" w:hAnsi="Times New Roman" w:cs="Times New Roman"/>
          <w:sz w:val="24"/>
          <w:szCs w:val="24"/>
        </w:rPr>
        <w:t xml:space="preserve">. </w:t>
      </w:r>
      <w:r w:rsidR="004D5270">
        <w:rPr>
          <w:rFonts w:ascii="Times New Roman" w:hAnsi="Times New Roman" w:cs="Times New Roman"/>
          <w:sz w:val="24"/>
          <w:szCs w:val="24"/>
        </w:rPr>
        <w:t>MyISAM cung cấp cơ chế table lock để xử lý các vấn đề liên quan đến truy cập đồng thời. Khi hệ thống thiên về đọc dữ liệu, ít liên quan đến việc insert hoặc update thì MyISAM là một lựa chọn tốt. Mỗi MyISAM table được lưu trên đĩa bởi 3 file có phần mở rộng là : .frm, .myd, .myi. Trong đó [.frm] là lưu định dạng của MyISAM table, [.myd] là để lưu data của table và [.myi] là để lưu index của table.</w:t>
      </w:r>
    </w:p>
    <w:p w:rsidR="007475B9" w:rsidRPr="005F7AAB" w:rsidRDefault="007475B9" w:rsidP="00E937F1">
      <w:pPr>
        <w:pStyle w:val="ListParagraph"/>
        <w:ind w:left="360"/>
        <w:jc w:val="both"/>
        <w:rPr>
          <w:rFonts w:ascii="Times New Roman" w:hAnsi="Times New Roman" w:cs="Times New Roman"/>
          <w:sz w:val="24"/>
          <w:szCs w:val="24"/>
        </w:rPr>
      </w:pPr>
      <w:r>
        <w:rPr>
          <w:rFonts w:ascii="Times New Roman" w:hAnsi="Times New Roman" w:cs="Times New Roman"/>
          <w:b/>
          <w:sz w:val="24"/>
          <w:szCs w:val="24"/>
        </w:rPr>
        <w:t>+) InnoDB Storage Engine:</w:t>
      </w:r>
      <w:r w:rsidR="005F7AAB">
        <w:rPr>
          <w:rFonts w:ascii="Times New Roman" w:hAnsi="Times New Roman" w:cs="Times New Roman"/>
          <w:sz w:val="24"/>
          <w:szCs w:val="24"/>
        </w:rPr>
        <w:t>InnoDB hỗ trợ</w:t>
      </w:r>
      <w:r w:rsidR="0055405A">
        <w:rPr>
          <w:rFonts w:ascii="Times New Roman" w:hAnsi="Times New Roman" w:cs="Times New Roman"/>
          <w:sz w:val="24"/>
          <w:szCs w:val="24"/>
        </w:rPr>
        <w:t xml:space="preserve"> quản lý</w:t>
      </w:r>
      <w:r w:rsidR="005F7AAB">
        <w:rPr>
          <w:rFonts w:ascii="Times New Roman" w:hAnsi="Times New Roman" w:cs="Times New Roman"/>
          <w:sz w:val="24"/>
          <w:szCs w:val="24"/>
        </w:rPr>
        <w:t xml:space="preserve"> transaction và </w:t>
      </w:r>
      <w:r w:rsidR="00550584">
        <w:rPr>
          <w:rFonts w:ascii="Times New Roman" w:hAnsi="Times New Roman" w:cs="Times New Roman"/>
          <w:sz w:val="24"/>
          <w:szCs w:val="24"/>
        </w:rPr>
        <w:t>ràng buộc foreign key nên đảm</w:t>
      </w:r>
      <w:r w:rsidR="005F7AAB">
        <w:rPr>
          <w:rFonts w:ascii="Times New Roman" w:hAnsi="Times New Roman" w:cs="Times New Roman"/>
          <w:sz w:val="24"/>
          <w:szCs w:val="24"/>
        </w:rPr>
        <w:t xml:space="preserve"> bảo tín</w:t>
      </w:r>
      <w:r w:rsidR="00010842">
        <w:rPr>
          <w:rFonts w:ascii="Times New Roman" w:hAnsi="Times New Roman" w:cs="Times New Roman"/>
          <w:sz w:val="24"/>
          <w:szCs w:val="24"/>
        </w:rPr>
        <w:t>h toàn vẹn dữ liệu, bảo vệ</w:t>
      </w:r>
      <w:r w:rsidR="005F7AAB">
        <w:rPr>
          <w:rFonts w:ascii="Times New Roman" w:hAnsi="Times New Roman" w:cs="Times New Roman"/>
          <w:sz w:val="24"/>
          <w:szCs w:val="24"/>
        </w:rPr>
        <w:t xml:space="preserve"> dữ liệu tốt hơn. In</w:t>
      </w:r>
      <w:r w:rsidR="00133BE0">
        <w:rPr>
          <w:rFonts w:ascii="Times New Roman" w:hAnsi="Times New Roman" w:cs="Times New Roman"/>
          <w:sz w:val="24"/>
          <w:szCs w:val="24"/>
        </w:rPr>
        <w:t>noDB</w:t>
      </w:r>
      <w:r w:rsidR="005F7AAB">
        <w:rPr>
          <w:rFonts w:ascii="Times New Roman" w:hAnsi="Times New Roman" w:cs="Times New Roman"/>
          <w:sz w:val="24"/>
          <w:szCs w:val="24"/>
        </w:rPr>
        <w:t xml:space="preserve"> có cơ chế row-level lock cho việc xử lý các truy cập đồng thời.</w:t>
      </w:r>
      <w:r w:rsidR="0055405A">
        <w:rPr>
          <w:rFonts w:ascii="Times New Roman" w:hAnsi="Times New Roman" w:cs="Times New Roman"/>
          <w:sz w:val="24"/>
          <w:szCs w:val="24"/>
        </w:rPr>
        <w:t xml:space="preserve"> Khi mà cơ sở dữ liệu cần nhiều thao tác liên quan đến thay đổi dữ liệu thì InnoDB là một lựa chọn tốt.</w:t>
      </w:r>
    </w:p>
    <w:p w:rsidR="00065CCE" w:rsidRPr="00B055C0" w:rsidRDefault="00065CCE" w:rsidP="00E937F1">
      <w:pPr>
        <w:pStyle w:val="ListParagraph"/>
        <w:numPr>
          <w:ilvl w:val="1"/>
          <w:numId w:val="4"/>
        </w:numPr>
        <w:ind w:left="360"/>
        <w:jc w:val="both"/>
        <w:rPr>
          <w:rFonts w:ascii="Times New Roman" w:hAnsi="Times New Roman" w:cs="Times New Roman"/>
          <w:b/>
          <w:sz w:val="24"/>
          <w:szCs w:val="24"/>
        </w:rPr>
      </w:pPr>
      <w:r>
        <w:rPr>
          <w:rFonts w:ascii="Times New Roman" w:hAnsi="Times New Roman" w:cs="Times New Roman"/>
          <w:b/>
          <w:sz w:val="24"/>
          <w:szCs w:val="24"/>
        </w:rPr>
        <w:t xml:space="preserve">Transaction Manager: </w:t>
      </w:r>
      <w:r>
        <w:rPr>
          <w:rFonts w:ascii="Times New Roman" w:hAnsi="Times New Roman" w:cs="Times New Roman"/>
          <w:sz w:val="24"/>
          <w:szCs w:val="24"/>
        </w:rPr>
        <w:t xml:space="preserve">Thành phần này điều khiển </w:t>
      </w:r>
      <w:r w:rsidR="00F91665">
        <w:rPr>
          <w:rFonts w:ascii="Times New Roman" w:hAnsi="Times New Roman" w:cs="Times New Roman"/>
          <w:sz w:val="24"/>
          <w:szCs w:val="24"/>
        </w:rPr>
        <w:t xml:space="preserve">việc người sử dụng truy cập đồng thời </w:t>
      </w:r>
      <w:r>
        <w:rPr>
          <w:rFonts w:ascii="Times New Roman" w:hAnsi="Times New Roman" w:cs="Times New Roman"/>
          <w:sz w:val="24"/>
          <w:szCs w:val="24"/>
        </w:rPr>
        <w:t>tới dữ liệu. Đảm bảo sự nhất quán, tránh việc làm tổn hại đến dữ liệu. Các transaction được kiểm soát thông qua thành phần con  làm nhiệm vụ quản lý Lock.Cơ chế quản lý transaction là khác nhau đối với mỗi storage engine khác nhau.</w:t>
      </w:r>
    </w:p>
    <w:p w:rsidR="00B055C0" w:rsidRPr="00B055C0" w:rsidRDefault="00B055C0" w:rsidP="00E937F1">
      <w:pPr>
        <w:pStyle w:val="ListParagraph"/>
        <w:numPr>
          <w:ilvl w:val="1"/>
          <w:numId w:val="4"/>
        </w:numPr>
        <w:ind w:left="360"/>
        <w:jc w:val="both"/>
        <w:rPr>
          <w:rFonts w:ascii="Times New Roman" w:hAnsi="Times New Roman" w:cs="Times New Roman"/>
          <w:sz w:val="24"/>
          <w:szCs w:val="24"/>
        </w:rPr>
      </w:pPr>
      <w:r>
        <w:rPr>
          <w:rFonts w:ascii="Times New Roman" w:hAnsi="Times New Roman" w:cs="Times New Roman"/>
          <w:b/>
          <w:sz w:val="24"/>
          <w:szCs w:val="24"/>
        </w:rPr>
        <w:t>Recovery Manager</w:t>
      </w:r>
      <w:r w:rsidRPr="00B055C0">
        <w:rPr>
          <w:rFonts w:ascii="Times New Roman" w:hAnsi="Times New Roman" w:cs="Times New Roman"/>
          <w:sz w:val="24"/>
          <w:szCs w:val="24"/>
        </w:rPr>
        <w:t>: Chức năng</w:t>
      </w:r>
      <w:r>
        <w:rPr>
          <w:rFonts w:ascii="Times New Roman" w:hAnsi="Times New Roman" w:cs="Times New Roman"/>
          <w:sz w:val="24"/>
          <w:szCs w:val="24"/>
        </w:rPr>
        <w:t xml:space="preserve"> là lưu trữ bản sao của dữ liệu để</w:t>
      </w:r>
      <w:r w:rsidRPr="00B055C0">
        <w:rPr>
          <w:rFonts w:ascii="Times New Roman" w:hAnsi="Times New Roman" w:cs="Times New Roman"/>
          <w:sz w:val="24"/>
          <w:szCs w:val="24"/>
        </w:rPr>
        <w:t xml:space="preserve"> phục hồi data t</w:t>
      </w:r>
      <w:r w:rsidR="00743C91">
        <w:rPr>
          <w:rFonts w:ascii="Times New Roman" w:hAnsi="Times New Roman" w:cs="Times New Roman"/>
          <w:sz w:val="24"/>
          <w:szCs w:val="24"/>
        </w:rPr>
        <w:t xml:space="preserve">rong trường hợp bị mất data trong </w:t>
      </w:r>
      <w:r w:rsidR="004873A7">
        <w:rPr>
          <w:rFonts w:ascii="Times New Roman" w:hAnsi="Times New Roman" w:cs="Times New Roman"/>
          <w:sz w:val="24"/>
          <w:szCs w:val="24"/>
        </w:rPr>
        <w:t>khi mà server xảy ra sự cố</w:t>
      </w:r>
      <w:r w:rsidR="00743C91">
        <w:rPr>
          <w:rFonts w:ascii="Times New Roman" w:hAnsi="Times New Roman" w:cs="Times New Roman"/>
          <w:sz w:val="24"/>
          <w:szCs w:val="24"/>
        </w:rPr>
        <w:t>.</w:t>
      </w:r>
    </w:p>
    <w:p w:rsidR="006B4C63" w:rsidRPr="00176A3F" w:rsidRDefault="006B4C63" w:rsidP="00176A3F">
      <w:pPr>
        <w:jc w:val="both"/>
        <w:rPr>
          <w:rFonts w:ascii="Times New Roman" w:hAnsi="Times New Roman" w:cs="Times New Roman"/>
          <w:sz w:val="24"/>
          <w:szCs w:val="24"/>
        </w:rPr>
      </w:pPr>
    </w:p>
    <w:sectPr w:rsidR="006B4C63" w:rsidRPr="00176A3F" w:rsidSect="005D61A3">
      <w:pgSz w:w="12240" w:h="15840"/>
      <w:pgMar w:top="1985" w:right="1701" w:bottom="170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ＭＳ Ｐ明朝">
    <w:panose1 w:val="02020600040205080304"/>
    <w:charset w:val="80"/>
    <w:family w:val="roman"/>
    <w:pitch w:val="variable"/>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ＭＳ Ｐゴシック">
    <w:panose1 w:val="020B0600070205080204"/>
    <w:charset w:val="80"/>
    <w:family w:val="modern"/>
    <w:pitch w:val="variable"/>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678A2"/>
    <w:multiLevelType w:val="multilevel"/>
    <w:tmpl w:val="872ADD20"/>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
    <w:nsid w:val="1994775C"/>
    <w:multiLevelType w:val="hybridMultilevel"/>
    <w:tmpl w:val="F8DCB05E"/>
    <w:lvl w:ilvl="0" w:tplc="3118D6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D55C08"/>
    <w:multiLevelType w:val="multilevel"/>
    <w:tmpl w:val="659EC66C"/>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3">
    <w:nsid w:val="2109047A"/>
    <w:multiLevelType w:val="hybridMultilevel"/>
    <w:tmpl w:val="4B78B610"/>
    <w:lvl w:ilvl="0" w:tplc="D708ED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DB099E"/>
    <w:multiLevelType w:val="hybridMultilevel"/>
    <w:tmpl w:val="F8128446"/>
    <w:lvl w:ilvl="0" w:tplc="79A87E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652120"/>
    <w:multiLevelType w:val="hybridMultilevel"/>
    <w:tmpl w:val="F81A97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8543B"/>
    <w:rsid w:val="00010842"/>
    <w:rsid w:val="00065CCE"/>
    <w:rsid w:val="00106C41"/>
    <w:rsid w:val="00133BE0"/>
    <w:rsid w:val="00176A3F"/>
    <w:rsid w:val="001F2663"/>
    <w:rsid w:val="0020671E"/>
    <w:rsid w:val="00234B46"/>
    <w:rsid w:val="00364166"/>
    <w:rsid w:val="004873A7"/>
    <w:rsid w:val="004D477C"/>
    <w:rsid w:val="004D5270"/>
    <w:rsid w:val="00550584"/>
    <w:rsid w:val="00550BAF"/>
    <w:rsid w:val="0055405A"/>
    <w:rsid w:val="0058006B"/>
    <w:rsid w:val="00594997"/>
    <w:rsid w:val="005D0958"/>
    <w:rsid w:val="005D61A3"/>
    <w:rsid w:val="005E0BAD"/>
    <w:rsid w:val="005F7AAB"/>
    <w:rsid w:val="00684926"/>
    <w:rsid w:val="00684BEB"/>
    <w:rsid w:val="006B4C63"/>
    <w:rsid w:val="00743C91"/>
    <w:rsid w:val="007475B9"/>
    <w:rsid w:val="009A7EE9"/>
    <w:rsid w:val="009C0798"/>
    <w:rsid w:val="00AD0430"/>
    <w:rsid w:val="00B055C0"/>
    <w:rsid w:val="00B05612"/>
    <w:rsid w:val="00BE5613"/>
    <w:rsid w:val="00C01F5E"/>
    <w:rsid w:val="00C26872"/>
    <w:rsid w:val="00C75AD5"/>
    <w:rsid w:val="00CE54ED"/>
    <w:rsid w:val="00D23A7B"/>
    <w:rsid w:val="00DC77EC"/>
    <w:rsid w:val="00E519A0"/>
    <w:rsid w:val="00E8543B"/>
    <w:rsid w:val="00E937F1"/>
    <w:rsid w:val="00E9753F"/>
    <w:rsid w:val="00EA4F0B"/>
    <w:rsid w:val="00F64F88"/>
    <w:rsid w:val="00F83F48"/>
    <w:rsid w:val="00F9166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584"/>
  </w:style>
  <w:style w:type="paragraph" w:styleId="Heading1">
    <w:name w:val="heading 1"/>
    <w:basedOn w:val="Normal"/>
    <w:next w:val="Normal"/>
    <w:link w:val="Heading1Char"/>
    <w:uiPriority w:val="9"/>
    <w:qFormat/>
    <w:rsid w:val="0055058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5058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5058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5058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5058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5058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5058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5058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5058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584"/>
    <w:pPr>
      <w:ind w:left="720"/>
      <w:contextualSpacing/>
    </w:pPr>
  </w:style>
  <w:style w:type="paragraph" w:styleId="BalloonText">
    <w:name w:val="Balloon Text"/>
    <w:basedOn w:val="Normal"/>
    <w:link w:val="BalloonTextChar"/>
    <w:uiPriority w:val="99"/>
    <w:semiHidden/>
    <w:unhideWhenUsed/>
    <w:rsid w:val="00E85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43B"/>
    <w:rPr>
      <w:rFonts w:ascii="Tahoma" w:hAnsi="Tahoma" w:cs="Tahoma"/>
      <w:sz w:val="16"/>
      <w:szCs w:val="16"/>
    </w:rPr>
  </w:style>
  <w:style w:type="character" w:customStyle="1" w:styleId="Heading1Char">
    <w:name w:val="Heading 1 Char"/>
    <w:basedOn w:val="DefaultParagraphFont"/>
    <w:link w:val="Heading1"/>
    <w:uiPriority w:val="9"/>
    <w:rsid w:val="0055058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55058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5058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5058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5058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5058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5058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5058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5058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5058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5058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5058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50584"/>
    <w:rPr>
      <w:rFonts w:asciiTheme="majorHAnsi" w:eastAsiaTheme="majorEastAsia" w:hAnsiTheme="majorHAnsi" w:cstheme="majorBidi"/>
      <w:i/>
      <w:iCs/>
      <w:spacing w:val="13"/>
      <w:sz w:val="24"/>
      <w:szCs w:val="24"/>
    </w:rPr>
  </w:style>
  <w:style w:type="character" w:styleId="Strong">
    <w:name w:val="Strong"/>
    <w:uiPriority w:val="22"/>
    <w:qFormat/>
    <w:rsid w:val="00550584"/>
    <w:rPr>
      <w:b/>
      <w:bCs/>
    </w:rPr>
  </w:style>
  <w:style w:type="character" w:styleId="Emphasis">
    <w:name w:val="Emphasis"/>
    <w:uiPriority w:val="20"/>
    <w:qFormat/>
    <w:rsid w:val="00550584"/>
    <w:rPr>
      <w:b/>
      <w:bCs/>
      <w:i/>
      <w:iCs/>
      <w:spacing w:val="10"/>
      <w:bdr w:val="none" w:sz="0" w:space="0" w:color="auto"/>
      <w:shd w:val="clear" w:color="auto" w:fill="auto"/>
    </w:rPr>
  </w:style>
  <w:style w:type="paragraph" w:styleId="NoSpacing">
    <w:name w:val="No Spacing"/>
    <w:basedOn w:val="Normal"/>
    <w:uiPriority w:val="1"/>
    <w:qFormat/>
    <w:rsid w:val="00550584"/>
    <w:pPr>
      <w:spacing w:after="0" w:line="240" w:lineRule="auto"/>
    </w:pPr>
  </w:style>
  <w:style w:type="paragraph" w:styleId="Quote">
    <w:name w:val="Quote"/>
    <w:basedOn w:val="Normal"/>
    <w:next w:val="Normal"/>
    <w:link w:val="QuoteChar"/>
    <w:uiPriority w:val="29"/>
    <w:qFormat/>
    <w:rsid w:val="00550584"/>
    <w:pPr>
      <w:spacing w:before="200" w:after="0"/>
      <w:ind w:left="360" w:right="360"/>
    </w:pPr>
    <w:rPr>
      <w:i/>
      <w:iCs/>
    </w:rPr>
  </w:style>
  <w:style w:type="character" w:customStyle="1" w:styleId="QuoteChar">
    <w:name w:val="Quote Char"/>
    <w:basedOn w:val="DefaultParagraphFont"/>
    <w:link w:val="Quote"/>
    <w:uiPriority w:val="29"/>
    <w:rsid w:val="00550584"/>
    <w:rPr>
      <w:i/>
      <w:iCs/>
    </w:rPr>
  </w:style>
  <w:style w:type="paragraph" w:styleId="IntenseQuote">
    <w:name w:val="Intense Quote"/>
    <w:basedOn w:val="Normal"/>
    <w:next w:val="Normal"/>
    <w:link w:val="IntenseQuoteChar"/>
    <w:uiPriority w:val="30"/>
    <w:qFormat/>
    <w:rsid w:val="0055058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50584"/>
    <w:rPr>
      <w:b/>
      <w:bCs/>
      <w:i/>
      <w:iCs/>
    </w:rPr>
  </w:style>
  <w:style w:type="character" w:styleId="SubtleEmphasis">
    <w:name w:val="Subtle Emphasis"/>
    <w:uiPriority w:val="19"/>
    <w:qFormat/>
    <w:rsid w:val="00550584"/>
    <w:rPr>
      <w:i/>
      <w:iCs/>
    </w:rPr>
  </w:style>
  <w:style w:type="character" w:styleId="IntenseEmphasis">
    <w:name w:val="Intense Emphasis"/>
    <w:uiPriority w:val="21"/>
    <w:qFormat/>
    <w:rsid w:val="00550584"/>
    <w:rPr>
      <w:b/>
      <w:bCs/>
    </w:rPr>
  </w:style>
  <w:style w:type="character" w:styleId="SubtleReference">
    <w:name w:val="Subtle Reference"/>
    <w:uiPriority w:val="31"/>
    <w:qFormat/>
    <w:rsid w:val="00550584"/>
    <w:rPr>
      <w:smallCaps/>
    </w:rPr>
  </w:style>
  <w:style w:type="character" w:styleId="IntenseReference">
    <w:name w:val="Intense Reference"/>
    <w:uiPriority w:val="32"/>
    <w:qFormat/>
    <w:rsid w:val="00550584"/>
    <w:rPr>
      <w:smallCaps/>
      <w:spacing w:val="5"/>
      <w:u w:val="single"/>
    </w:rPr>
  </w:style>
  <w:style w:type="character" w:styleId="BookTitle">
    <w:name w:val="Book Title"/>
    <w:uiPriority w:val="33"/>
    <w:qFormat/>
    <w:rsid w:val="00550584"/>
    <w:rPr>
      <w:i/>
      <w:iCs/>
      <w:smallCaps/>
      <w:spacing w:val="5"/>
    </w:rPr>
  </w:style>
  <w:style w:type="paragraph" w:styleId="TOCHeading">
    <w:name w:val="TOC Heading"/>
    <w:basedOn w:val="Heading1"/>
    <w:next w:val="Normal"/>
    <w:uiPriority w:val="39"/>
    <w:semiHidden/>
    <w:unhideWhenUsed/>
    <w:qFormat/>
    <w:rsid w:val="00550584"/>
    <w:pPr>
      <w:outlineLvl w:val="9"/>
    </w:pPr>
  </w:style>
</w:styles>
</file>

<file path=word/webSettings.xml><?xml version="1.0" encoding="utf-8"?>
<w:webSettings xmlns:r="http://schemas.openxmlformats.org/officeDocument/2006/relationships" xmlns:w="http://schemas.openxmlformats.org/wordprocessingml/2006/main">
  <w:divs>
    <w:div w:id="150354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LUVINA SOFTWARE JSC</Company>
  <LinksUpToDate>false</LinksUpToDate>
  <CharactersWithSpaces>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nguyenxuananh</dc:creator>
  <cp:keywords/>
  <dc:description/>
  <cp:lastModifiedBy>nguyenxuananh</cp:lastModifiedBy>
  <cp:revision>7</cp:revision>
  <dcterms:created xsi:type="dcterms:W3CDTF">2012-10-18T03:14:00Z</dcterms:created>
  <dcterms:modified xsi:type="dcterms:W3CDTF">2012-10-18T06:40:00Z</dcterms:modified>
</cp:coreProperties>
</file>