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8981538"/>
        <w:docPartObj>
          <w:docPartGallery w:val="Cover Pages"/>
          <w:docPartUnique/>
        </w:docPartObj>
      </w:sdtPr>
      <w:sdtEndPr/>
      <w:sdtContent>
        <w:p w:rsidR="00B710BD" w:rsidRPr="006F4BA0" w:rsidRDefault="00B710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B710BD" w:rsidRPr="006F4BA0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9A16841EF4B4411F942B26C3D10BDD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0BD" w:rsidRPr="006F4BA0" w:rsidRDefault="00B710BD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 w:rsidRPr="006F4BA0">
                      <w:rPr>
                        <w:color w:val="365F91" w:themeColor="accent1" w:themeShade="BF"/>
                        <w:sz w:val="24"/>
                        <w:szCs w:val="24"/>
                        <w:lang w:val="en-US"/>
                      </w:rPr>
                      <w:t>IET-GIBB</w:t>
                    </w:r>
                  </w:p>
                </w:tc>
              </w:sdtContent>
            </w:sdt>
          </w:tr>
          <w:tr w:rsidR="00B710BD" w:rsidRPr="006F4BA0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64"/>
                    <w:szCs w:val="64"/>
                  </w:rPr>
                  <w:alias w:val="Titel"/>
                  <w:id w:val="13406919"/>
                  <w:placeholder>
                    <w:docPart w:val="6F5AF779498E43DE9C7DC2DECAF63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710BD" w:rsidRPr="006F4BA0" w:rsidRDefault="00545168">
                    <w:pPr>
                      <w:pStyle w:val="KeinLeerraum"/>
                      <w:spacing w:line="216" w:lineRule="auto"/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6F4BA0">
                      <w:rPr>
                        <w:rFonts w:eastAsiaTheme="majorEastAsia" w:cstheme="majorBidi"/>
                        <w:color w:val="4F81BD" w:themeColor="accent1"/>
                        <w:sz w:val="64"/>
                        <w:szCs w:val="64"/>
                        <w:lang w:val="en-US"/>
                      </w:rPr>
                      <w:t>Anforderungsanalyse der</w:t>
                    </w:r>
                    <w:r w:rsidR="00B710BD" w:rsidRPr="006F4BA0">
                      <w:rPr>
                        <w:rFonts w:eastAsiaTheme="majorEastAsia" w:cstheme="majorBidi"/>
                        <w:color w:val="4F81BD" w:themeColor="accent1"/>
                        <w:sz w:val="64"/>
                        <w:szCs w:val="64"/>
                        <w:lang w:val="en-US"/>
                      </w:rPr>
                      <w:t xml:space="preserve"> Teilkomponente Network</w:t>
                    </w:r>
                  </w:p>
                </w:sdtContent>
              </w:sdt>
            </w:tc>
          </w:tr>
          <w:tr w:rsidR="00B710BD" w:rsidRPr="006F4BA0">
            <w:sdt>
              <w:sdtPr>
                <w:rPr>
                  <w:color w:val="365F91" w:themeColor="accent1" w:themeShade="BF"/>
                  <w:sz w:val="24"/>
                  <w:szCs w:val="24"/>
                  <w:lang w:val="de-DE"/>
                </w:rPr>
                <w:alias w:val="Untertitel"/>
                <w:id w:val="13406923"/>
                <w:placeholder>
                  <w:docPart w:val="F79112868C2443B0A55E61AF9B29BB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0BD" w:rsidRPr="006F4BA0" w:rsidRDefault="00B710BD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 w:rsidRPr="006F4BA0">
                      <w:rPr>
                        <w:color w:val="365F91" w:themeColor="accent1" w:themeShade="BF"/>
                        <w:sz w:val="24"/>
                        <w:szCs w:val="24"/>
                        <w:lang w:val="de-DE"/>
                      </w:rPr>
                      <w:t>Modul 326: Objektorientiert entwerfen und implementieren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6"/>
          </w:tblGrid>
          <w:tr w:rsidR="00B710BD" w:rsidRPr="006F4BA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10BD" w:rsidRPr="006F4BA0" w:rsidRDefault="00B710BD">
                <w:pPr>
                  <w:pStyle w:val="KeinLeerraum"/>
                  <w:rPr>
                    <w:color w:val="4F81BD" w:themeColor="accent1"/>
                    <w:sz w:val="28"/>
                    <w:szCs w:val="28"/>
                  </w:rPr>
                </w:pPr>
                <w:r w:rsidRPr="006F4BA0">
                  <w:rPr>
                    <w:color w:val="4F81BD" w:themeColor="accent1"/>
                    <w:sz w:val="28"/>
                    <w:szCs w:val="28"/>
                  </w:rPr>
                  <w:t>Mirio Eggmann / Manuel Bieri / Philip</w:t>
                </w:r>
                <w:r w:rsidR="006F1F7D" w:rsidRPr="006F4BA0">
                  <w:rPr>
                    <w:color w:val="4F81BD" w:themeColor="accent1"/>
                    <w:sz w:val="28"/>
                    <w:szCs w:val="28"/>
                  </w:rPr>
                  <w:t>p</w:t>
                </w:r>
                <w:r w:rsidRPr="006F4BA0">
                  <w:rPr>
                    <w:color w:val="4F81BD" w:themeColor="accent1"/>
                    <w:sz w:val="28"/>
                    <w:szCs w:val="28"/>
                  </w:rPr>
                  <w:t xml:space="preserve"> Herrmann, INF.5G</w:t>
                </w:r>
              </w:p>
              <w:p w:rsidR="00B710BD" w:rsidRPr="006F4BA0" w:rsidRDefault="00B710BD">
                <w:pPr>
                  <w:pStyle w:val="KeinLeerraum"/>
                  <w:rPr>
                    <w:color w:val="4F81BD" w:themeColor="accent1"/>
                    <w:sz w:val="28"/>
                    <w:szCs w:val="28"/>
                  </w:rPr>
                </w:pPr>
                <w:r w:rsidRPr="006F4BA0">
                  <w:rPr>
                    <w:color w:val="4F81BD" w:themeColor="accent1"/>
                    <w:sz w:val="28"/>
                    <w:szCs w:val="28"/>
                  </w:rPr>
                  <w:t>Version 1.</w:t>
                </w:r>
                <w:r w:rsidR="00881A40">
                  <w:rPr>
                    <w:color w:val="4F81BD" w:themeColor="accent1"/>
                    <w:sz w:val="28"/>
                    <w:szCs w:val="28"/>
                  </w:rPr>
                  <w:t>1</w:t>
                </w:r>
                <w:r w:rsidRPr="006F4BA0">
                  <w:rPr>
                    <w:color w:val="4F81BD" w:themeColor="accent1"/>
                    <w:sz w:val="28"/>
                    <w:szCs w:val="28"/>
                  </w:rPr>
                  <w:t xml:space="preserve">, </w:t>
                </w:r>
                <w:r w:rsidR="00F964A4">
                  <w:rPr>
                    <w:color w:val="4F81BD" w:themeColor="accent1"/>
                    <w:sz w:val="28"/>
                    <w:szCs w:val="28"/>
                  </w:rPr>
                  <w:t>20</w:t>
                </w:r>
                <w:r w:rsidRPr="006F4BA0">
                  <w:rPr>
                    <w:color w:val="4F81BD" w:themeColor="accent1"/>
                    <w:sz w:val="28"/>
                    <w:szCs w:val="28"/>
                  </w:rPr>
                  <w:t>.09.2016</w:t>
                </w:r>
              </w:p>
              <w:p w:rsidR="00B710BD" w:rsidRPr="006F4BA0" w:rsidRDefault="00B710BD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710BD" w:rsidRPr="006F4BA0" w:rsidRDefault="00B710BD">
          <w:r w:rsidRPr="006F4BA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4442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0EC2" w:rsidRPr="006F4BA0" w:rsidRDefault="00A20EC2" w:rsidP="004E4537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asciiTheme="minorHAnsi" w:hAnsiTheme="minorHAnsi"/>
            </w:rPr>
          </w:pPr>
          <w:r w:rsidRPr="006F4BA0">
            <w:rPr>
              <w:rFonts w:asciiTheme="minorHAnsi" w:hAnsiTheme="minorHAnsi"/>
              <w:lang w:val="de-DE"/>
            </w:rPr>
            <w:t>Inhaltsverzeichnis</w:t>
          </w:r>
        </w:p>
        <w:p w:rsidR="00BB131B" w:rsidRDefault="009919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6F4BA0">
            <w:fldChar w:fldCharType="begin"/>
          </w:r>
          <w:r w:rsidRPr="006F4BA0">
            <w:instrText xml:space="preserve"> TOC \o "1-3" \h \z \u </w:instrText>
          </w:r>
          <w:r w:rsidRPr="006F4BA0">
            <w:fldChar w:fldCharType="separate"/>
          </w:r>
          <w:hyperlink w:anchor="_Toc462178132" w:history="1">
            <w:r w:rsidR="00BB131B" w:rsidRPr="00337835">
              <w:rPr>
                <w:rStyle w:val="Hyperlink"/>
                <w:noProof/>
              </w:rPr>
              <w:t>1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Use-Case-Modell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_Toc462178132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2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33" w:history="1">
            <w:r w:rsidR="00BB131B" w:rsidRPr="00337835">
              <w:rPr>
                <w:rStyle w:val="Hyperlink"/>
                <w:noProof/>
              </w:rPr>
              <w:t>1.1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UML-Use-Case-Diagramm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_Toc462178133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2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34" w:history="1">
            <w:r w:rsidR="00BB131B" w:rsidRPr="00337835">
              <w:rPr>
                <w:rStyle w:val="Hyperlink"/>
                <w:noProof/>
                <w:lang w:eastAsia="ar-SA"/>
              </w:rPr>
              <w:t>1.2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  <w:lang w:eastAsia="ar-SA"/>
              </w:rPr>
              <w:t>Anwendungsfälle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_Toc462178134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2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35" w:history="1">
            <w:r w:rsidR="00BB131B" w:rsidRPr="00337835">
              <w:rPr>
                <w:rStyle w:val="Hyperlink"/>
                <w:noProof/>
              </w:rPr>
              <w:t>1.2.1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Anwendungsfall „Verbindung aufbauen“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_Toc462178135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2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36" w:history="1">
            <w:r w:rsidR="00BB131B" w:rsidRPr="00337835">
              <w:rPr>
                <w:rStyle w:val="Hyperlink"/>
                <w:noProof/>
              </w:rPr>
              <w:t>1.2.2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Anwendungsfall „Verbindung beenden“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_Toc462178136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2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37" w:history="1">
            <w:r w:rsidR="00BB131B" w:rsidRPr="00337835">
              <w:rPr>
                <w:rStyle w:val="Hyperlink"/>
                <w:noProof/>
              </w:rPr>
              <w:t>1.2.3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Anwendungsfall „Nachricht an alle Clients senden“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_Toc462178137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3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38" w:history="1">
            <w:r w:rsidR="00BB131B" w:rsidRPr="00337835">
              <w:rPr>
                <w:rStyle w:val="Hyperlink"/>
                <w:noProof/>
              </w:rPr>
              <w:t>1.2.4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Anwendungsfall „Nachricht an einen Client senden“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_Toc462178138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3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39" w:history="1">
            <w:r w:rsidR="00BB131B" w:rsidRPr="00337835">
              <w:rPr>
                <w:rStyle w:val="Hyperlink"/>
                <w:noProof/>
              </w:rPr>
              <w:t>1.2.5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Anwendungsfall „Nachricht an Server senden“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_Toc462178139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3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40" w:history="1">
            <w:r w:rsidR="00BB131B" w:rsidRPr="00337835">
              <w:rPr>
                <w:rStyle w:val="Hyperlink"/>
                <w:noProof/>
              </w:rPr>
              <w:t>1.2.6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Anwendungsfall „Nachricht empfangen“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_Toc462178140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3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41" w:history="1">
            <w:r w:rsidR="00BB131B" w:rsidRPr="00337835">
              <w:rPr>
                <w:rStyle w:val="Hyperlink"/>
                <w:noProof/>
              </w:rPr>
              <w:t>2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Klassen-Modell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_Toc462178141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4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BB131B" w:rsidRDefault="00E924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2178142" w:history="1">
            <w:r w:rsidR="00BB131B" w:rsidRPr="00337835">
              <w:rPr>
                <w:rStyle w:val="Hyperlink"/>
                <w:noProof/>
              </w:rPr>
              <w:t>2.1</w:t>
            </w:r>
            <w:r w:rsidR="00BB131B">
              <w:rPr>
                <w:rFonts w:eastAsiaTheme="minorEastAsia"/>
                <w:noProof/>
                <w:lang w:val="en-US"/>
              </w:rPr>
              <w:tab/>
            </w:r>
            <w:r w:rsidR="00BB131B" w:rsidRPr="00337835">
              <w:rPr>
                <w:rStyle w:val="Hyperlink"/>
                <w:noProof/>
              </w:rPr>
              <w:t>UML-Klassendiagramm</w:t>
            </w:r>
            <w:r w:rsidR="00BB131B">
              <w:rPr>
                <w:noProof/>
                <w:webHidden/>
              </w:rPr>
              <w:tab/>
            </w:r>
            <w:r w:rsidR="00BB131B">
              <w:rPr>
                <w:noProof/>
                <w:webHidden/>
              </w:rPr>
              <w:fldChar w:fldCharType="begin"/>
            </w:r>
            <w:r w:rsidR="00BB131B">
              <w:rPr>
                <w:noProof/>
                <w:webHidden/>
              </w:rPr>
              <w:instrText xml:space="preserve"> PAGEREF _Toc462178142 \h </w:instrText>
            </w:r>
            <w:r w:rsidR="00BB131B">
              <w:rPr>
                <w:noProof/>
                <w:webHidden/>
              </w:rPr>
            </w:r>
            <w:r w:rsidR="00BB131B">
              <w:rPr>
                <w:noProof/>
                <w:webHidden/>
              </w:rPr>
              <w:fldChar w:fldCharType="separate"/>
            </w:r>
            <w:r w:rsidR="00BB131B">
              <w:rPr>
                <w:noProof/>
                <w:webHidden/>
              </w:rPr>
              <w:t>4</w:t>
            </w:r>
            <w:r w:rsidR="00BB131B">
              <w:rPr>
                <w:noProof/>
                <w:webHidden/>
              </w:rPr>
              <w:fldChar w:fldCharType="end"/>
            </w:r>
          </w:hyperlink>
        </w:p>
        <w:p w:rsidR="00A20EC2" w:rsidRPr="006F4BA0" w:rsidRDefault="00991981">
          <w:r w:rsidRPr="006F4BA0">
            <w:rPr>
              <w:b/>
              <w:bCs/>
              <w:noProof/>
              <w:lang w:val="de-DE"/>
            </w:rPr>
            <w:fldChar w:fldCharType="end"/>
          </w:r>
        </w:p>
      </w:sdtContent>
    </w:sdt>
    <w:p w:rsidR="00A20EC2" w:rsidRPr="006F4BA0" w:rsidRDefault="00A20EC2" w:rsidP="004E4537">
      <w:pPr>
        <w:pStyle w:val="Inhaltsverzeichnisberschrift"/>
        <w:numPr>
          <w:ilvl w:val="0"/>
          <w:numId w:val="0"/>
        </w:numPr>
        <w:ind w:left="432" w:hanging="432"/>
        <w:rPr>
          <w:rFonts w:asciiTheme="minorHAnsi" w:hAnsiTheme="minorHAnsi"/>
          <w:lang w:val="de-DE"/>
        </w:rPr>
      </w:pPr>
      <w:r w:rsidRPr="006F4BA0">
        <w:rPr>
          <w:rFonts w:asciiTheme="minorHAnsi" w:hAnsiTheme="minorHAnsi"/>
          <w:lang w:val="de-DE"/>
        </w:rPr>
        <w:t>Abbildungsverzeichnis</w:t>
      </w:r>
    </w:p>
    <w:p w:rsidR="00BB131B" w:rsidRDefault="00411EF3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en-US"/>
        </w:rPr>
      </w:pPr>
      <w:r w:rsidRPr="006F4BA0">
        <w:rPr>
          <w:lang w:val="de-DE" w:eastAsia="de-CH"/>
        </w:rPr>
        <w:fldChar w:fldCharType="begin"/>
      </w:r>
      <w:r w:rsidRPr="006F4BA0">
        <w:rPr>
          <w:lang w:val="de-DE" w:eastAsia="de-CH"/>
        </w:rPr>
        <w:instrText xml:space="preserve"> TOC \h \z \c "Abbildung" </w:instrText>
      </w:r>
      <w:r w:rsidRPr="006F4BA0">
        <w:rPr>
          <w:lang w:val="de-DE" w:eastAsia="de-CH"/>
        </w:rPr>
        <w:fldChar w:fldCharType="separate"/>
      </w:r>
      <w:hyperlink w:anchor="_Toc462178143" w:history="1">
        <w:r w:rsidR="00BB131B" w:rsidRPr="00261282">
          <w:rPr>
            <w:rStyle w:val="Hyperlink"/>
            <w:rFonts w:cs="Arial"/>
            <w:noProof/>
          </w:rPr>
          <w:t>Abbildung 1 UML-Use-Case-Diagramm Network</w:t>
        </w:r>
        <w:r w:rsidR="00BB131B">
          <w:rPr>
            <w:noProof/>
            <w:webHidden/>
          </w:rPr>
          <w:tab/>
        </w:r>
        <w:r w:rsidR="00BB131B">
          <w:rPr>
            <w:noProof/>
            <w:webHidden/>
          </w:rPr>
          <w:fldChar w:fldCharType="begin"/>
        </w:r>
        <w:r w:rsidR="00BB131B">
          <w:rPr>
            <w:noProof/>
            <w:webHidden/>
          </w:rPr>
          <w:instrText xml:space="preserve"> PAGEREF _Toc462178143 \h </w:instrText>
        </w:r>
        <w:r w:rsidR="00BB131B">
          <w:rPr>
            <w:noProof/>
            <w:webHidden/>
          </w:rPr>
        </w:r>
        <w:r w:rsidR="00BB131B">
          <w:rPr>
            <w:noProof/>
            <w:webHidden/>
          </w:rPr>
          <w:fldChar w:fldCharType="separate"/>
        </w:r>
        <w:r w:rsidR="00BB131B">
          <w:rPr>
            <w:noProof/>
            <w:webHidden/>
          </w:rPr>
          <w:t>2</w:t>
        </w:r>
        <w:r w:rsidR="00BB131B">
          <w:rPr>
            <w:noProof/>
            <w:webHidden/>
          </w:rPr>
          <w:fldChar w:fldCharType="end"/>
        </w:r>
      </w:hyperlink>
    </w:p>
    <w:p w:rsidR="00BB131B" w:rsidRDefault="00E924D1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462178144" w:history="1">
        <w:r w:rsidR="00BB131B" w:rsidRPr="00261282">
          <w:rPr>
            <w:rStyle w:val="Hyperlink"/>
            <w:noProof/>
          </w:rPr>
          <w:t>Abbildung 2 UML-Klassendiagramm Network</w:t>
        </w:r>
        <w:r w:rsidR="00BB131B">
          <w:rPr>
            <w:noProof/>
            <w:webHidden/>
          </w:rPr>
          <w:tab/>
        </w:r>
        <w:r w:rsidR="00BB131B">
          <w:rPr>
            <w:noProof/>
            <w:webHidden/>
          </w:rPr>
          <w:fldChar w:fldCharType="begin"/>
        </w:r>
        <w:r w:rsidR="00BB131B">
          <w:rPr>
            <w:noProof/>
            <w:webHidden/>
          </w:rPr>
          <w:instrText xml:space="preserve"> PAGEREF _Toc462178144 \h </w:instrText>
        </w:r>
        <w:r w:rsidR="00BB131B">
          <w:rPr>
            <w:noProof/>
            <w:webHidden/>
          </w:rPr>
        </w:r>
        <w:r w:rsidR="00BB131B">
          <w:rPr>
            <w:noProof/>
            <w:webHidden/>
          </w:rPr>
          <w:fldChar w:fldCharType="separate"/>
        </w:r>
        <w:r w:rsidR="00BB131B">
          <w:rPr>
            <w:noProof/>
            <w:webHidden/>
          </w:rPr>
          <w:t>4</w:t>
        </w:r>
        <w:r w:rsidR="00BB131B">
          <w:rPr>
            <w:noProof/>
            <w:webHidden/>
          </w:rPr>
          <w:fldChar w:fldCharType="end"/>
        </w:r>
      </w:hyperlink>
    </w:p>
    <w:p w:rsidR="00BB131B" w:rsidRDefault="00E924D1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462178145" w:history="1">
        <w:r w:rsidR="00BB131B" w:rsidRPr="00261282">
          <w:rPr>
            <w:rStyle w:val="Hyperlink"/>
            <w:rFonts w:cs="Arial"/>
            <w:noProof/>
          </w:rPr>
          <w:t>Abbildung 3 UML-Klassendiagramm Protocol</w:t>
        </w:r>
        <w:r w:rsidR="00BB131B">
          <w:rPr>
            <w:noProof/>
            <w:webHidden/>
          </w:rPr>
          <w:tab/>
        </w:r>
        <w:r w:rsidR="00BB131B">
          <w:rPr>
            <w:noProof/>
            <w:webHidden/>
          </w:rPr>
          <w:fldChar w:fldCharType="begin"/>
        </w:r>
        <w:r w:rsidR="00BB131B">
          <w:rPr>
            <w:noProof/>
            <w:webHidden/>
          </w:rPr>
          <w:instrText xml:space="preserve"> PAGEREF _Toc462178145 \h </w:instrText>
        </w:r>
        <w:r w:rsidR="00BB131B">
          <w:rPr>
            <w:noProof/>
            <w:webHidden/>
          </w:rPr>
        </w:r>
        <w:r w:rsidR="00BB131B">
          <w:rPr>
            <w:noProof/>
            <w:webHidden/>
          </w:rPr>
          <w:fldChar w:fldCharType="separate"/>
        </w:r>
        <w:r w:rsidR="00BB131B">
          <w:rPr>
            <w:noProof/>
            <w:webHidden/>
          </w:rPr>
          <w:t>5</w:t>
        </w:r>
        <w:r w:rsidR="00BB131B">
          <w:rPr>
            <w:noProof/>
            <w:webHidden/>
          </w:rPr>
          <w:fldChar w:fldCharType="end"/>
        </w:r>
      </w:hyperlink>
    </w:p>
    <w:p w:rsidR="00342107" w:rsidRPr="006F4BA0" w:rsidRDefault="00411EF3" w:rsidP="001A255B">
      <w:r w:rsidRPr="006F4BA0">
        <w:rPr>
          <w:lang w:val="de-DE" w:eastAsia="de-CH"/>
        </w:rPr>
        <w:fldChar w:fldCharType="end"/>
      </w:r>
    </w:p>
    <w:p w:rsidR="00A20EC2" w:rsidRPr="006F4BA0" w:rsidRDefault="00A20EC2">
      <w:r w:rsidRPr="006F4BA0">
        <w:br w:type="page"/>
      </w:r>
    </w:p>
    <w:p w:rsidR="00D0330E" w:rsidRDefault="00A50898" w:rsidP="00A50898">
      <w:pPr>
        <w:pStyle w:val="berschrift1"/>
        <w:rPr>
          <w:rFonts w:asciiTheme="minorHAnsi" w:hAnsiTheme="minorHAnsi"/>
        </w:rPr>
      </w:pPr>
      <w:bookmarkStart w:id="0" w:name="_Toc462178132"/>
      <w:r w:rsidRPr="006F4BA0">
        <w:rPr>
          <w:rFonts w:asciiTheme="minorHAnsi" w:hAnsiTheme="minorHAnsi"/>
        </w:rPr>
        <w:lastRenderedPageBreak/>
        <w:t>Use-Case-Modell</w:t>
      </w:r>
      <w:bookmarkEnd w:id="0"/>
    </w:p>
    <w:p w:rsidR="00170EDB" w:rsidRPr="00170EDB" w:rsidRDefault="00170EDB" w:rsidP="00170EDB">
      <w:r>
        <w:t xml:space="preserve">Die Use Cases geben einen guten Überblick für die Programmierer und auch die aussenstehenden Personen, was für Funktionalitäten im entsprechenden Bereich vorhanden sind. </w:t>
      </w:r>
      <w:bookmarkStart w:id="1" w:name="_GoBack"/>
      <w:bookmarkEnd w:id="1"/>
    </w:p>
    <w:p w:rsidR="00A50898" w:rsidRPr="006F4BA0" w:rsidRDefault="00A50898" w:rsidP="00A50898">
      <w:pPr>
        <w:pStyle w:val="berschrift2"/>
        <w:rPr>
          <w:rFonts w:asciiTheme="minorHAnsi" w:hAnsiTheme="minorHAnsi"/>
        </w:rPr>
      </w:pPr>
      <w:bookmarkStart w:id="2" w:name="_Toc462178133"/>
      <w:r w:rsidRPr="006F4BA0">
        <w:rPr>
          <w:rFonts w:asciiTheme="minorHAnsi" w:hAnsiTheme="minorHAnsi"/>
        </w:rPr>
        <w:t>UML-Use-Case-Diagramm</w:t>
      </w:r>
      <w:bookmarkEnd w:id="2"/>
    </w:p>
    <w:p w:rsidR="00CE46A5" w:rsidRPr="006F4BA0" w:rsidRDefault="006E36D6" w:rsidP="00A50898">
      <w:r>
        <w:rPr>
          <w:noProof/>
          <w:lang w:val="en-US"/>
        </w:rPr>
        <w:drawing>
          <wp:inline distT="0" distB="0" distL="0" distR="0" wp14:anchorId="660561CF" wp14:editId="7786276D">
            <wp:extent cx="5760720" cy="4147718"/>
            <wp:effectExtent l="0" t="0" r="0" b="5715"/>
            <wp:docPr id="4" name="Grafik 4" descr="C:\Users\mirio.eggmann\AppData\Local\Microsoft\Windows\INetCacheContent.Word\UseCaseNetworkV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io.eggmann\AppData\Local\Microsoft\Windows\INetCacheContent.Word\UseCaseNetworkV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12" w:rsidRPr="006F4BA0" w:rsidRDefault="00411EF3" w:rsidP="00571E12">
      <w:pPr>
        <w:pStyle w:val="Beschriftung"/>
        <w:rPr>
          <w:rFonts w:asciiTheme="minorHAnsi" w:hAnsiTheme="minorHAnsi" w:cs="Arial"/>
        </w:rPr>
      </w:pPr>
      <w:bookmarkStart w:id="3" w:name="_Toc461745867"/>
      <w:bookmarkStart w:id="4" w:name="_Toc461527347"/>
      <w:bookmarkStart w:id="5" w:name="_Toc462178143"/>
      <w:r w:rsidRPr="006F4BA0">
        <w:rPr>
          <w:rFonts w:asciiTheme="minorHAnsi" w:hAnsiTheme="minorHAnsi" w:cs="Arial"/>
        </w:rPr>
        <w:t xml:space="preserve">Abbildung </w:t>
      </w:r>
      <w:r w:rsidRPr="006F4BA0">
        <w:rPr>
          <w:rFonts w:asciiTheme="minorHAnsi" w:hAnsiTheme="minorHAnsi" w:cs="Arial"/>
        </w:rPr>
        <w:fldChar w:fldCharType="begin"/>
      </w:r>
      <w:r w:rsidRPr="006F4BA0">
        <w:rPr>
          <w:rFonts w:asciiTheme="minorHAnsi" w:hAnsiTheme="minorHAnsi" w:cs="Arial"/>
        </w:rPr>
        <w:instrText xml:space="preserve"> SEQ Abbildung \* ARABIC </w:instrText>
      </w:r>
      <w:r w:rsidRPr="006F4BA0">
        <w:rPr>
          <w:rFonts w:asciiTheme="minorHAnsi" w:hAnsiTheme="minorHAnsi" w:cs="Arial"/>
        </w:rPr>
        <w:fldChar w:fldCharType="separate"/>
      </w:r>
      <w:r w:rsidR="00BB131B">
        <w:rPr>
          <w:rFonts w:asciiTheme="minorHAnsi" w:hAnsiTheme="minorHAnsi" w:cs="Arial"/>
          <w:noProof/>
        </w:rPr>
        <w:t>1</w:t>
      </w:r>
      <w:r w:rsidRPr="006F4BA0">
        <w:rPr>
          <w:rFonts w:asciiTheme="minorHAnsi" w:hAnsiTheme="minorHAnsi" w:cs="Arial"/>
        </w:rPr>
        <w:fldChar w:fldCharType="end"/>
      </w:r>
      <w:r w:rsidRPr="006F4BA0">
        <w:rPr>
          <w:rFonts w:asciiTheme="minorHAnsi" w:hAnsiTheme="minorHAnsi" w:cs="Arial"/>
        </w:rPr>
        <w:t xml:space="preserve"> </w:t>
      </w:r>
      <w:bookmarkEnd w:id="3"/>
      <w:bookmarkEnd w:id="4"/>
      <w:r w:rsidR="003872D3">
        <w:rPr>
          <w:rFonts w:asciiTheme="minorHAnsi" w:hAnsiTheme="minorHAnsi" w:cs="Arial"/>
        </w:rPr>
        <w:t>UML-Use-Case-Diagramm Network</w:t>
      </w:r>
      <w:bookmarkEnd w:id="5"/>
    </w:p>
    <w:p w:rsidR="00571E12" w:rsidRPr="006F4BA0" w:rsidRDefault="00571E12" w:rsidP="00571E12">
      <w:pPr>
        <w:pStyle w:val="berschrift2"/>
        <w:rPr>
          <w:rFonts w:asciiTheme="minorHAnsi" w:hAnsiTheme="minorHAnsi"/>
          <w:lang w:eastAsia="ar-SA"/>
        </w:rPr>
      </w:pPr>
      <w:bookmarkStart w:id="6" w:name="_Toc462178134"/>
      <w:r w:rsidRPr="006F4BA0">
        <w:rPr>
          <w:rFonts w:asciiTheme="minorHAnsi" w:hAnsiTheme="minorHAnsi"/>
          <w:lang w:eastAsia="ar-SA"/>
        </w:rPr>
        <w:t>Anwendungsfälle</w:t>
      </w:r>
      <w:bookmarkEnd w:id="6"/>
    </w:p>
    <w:p w:rsidR="00571E12" w:rsidRPr="006F4BA0" w:rsidRDefault="00571E12" w:rsidP="00571E12">
      <w:pPr>
        <w:pStyle w:val="berschrift3"/>
        <w:rPr>
          <w:rFonts w:asciiTheme="minorHAnsi" w:hAnsiTheme="minorHAnsi"/>
        </w:rPr>
      </w:pPr>
      <w:bookmarkStart w:id="7" w:name="_Toc462178135"/>
      <w:r w:rsidRPr="006F4BA0">
        <w:rPr>
          <w:rFonts w:asciiTheme="minorHAnsi" w:hAnsiTheme="minorHAnsi"/>
        </w:rPr>
        <w:t>Anwendungsfall „Verbindung aufbauen“</w:t>
      </w:r>
      <w:bookmarkEnd w:id="7"/>
    </w:p>
    <w:p w:rsidR="00571E12" w:rsidRPr="00200CA7" w:rsidRDefault="00571E12" w:rsidP="0012737F">
      <w:pPr>
        <w:spacing w:before="200" w:after="0"/>
        <w:rPr>
          <w:b/>
        </w:rPr>
      </w:pPr>
      <w:r w:rsidRPr="00200CA7">
        <w:rPr>
          <w:b/>
        </w:rPr>
        <w:t>Standardablauf:</w:t>
      </w:r>
    </w:p>
    <w:p w:rsidR="00571E12" w:rsidRPr="006F4BA0" w:rsidRDefault="00571E12" w:rsidP="00571E12">
      <w:pPr>
        <w:pStyle w:val="Listenabsatz"/>
        <w:numPr>
          <w:ilvl w:val="0"/>
          <w:numId w:val="5"/>
        </w:numPr>
        <w:spacing w:after="0" w:line="240" w:lineRule="auto"/>
      </w:pPr>
      <w:r w:rsidRPr="006F4BA0">
        <w:t xml:space="preserve">Der Client sendet eine </w:t>
      </w:r>
      <w:r w:rsidR="004F2ABC">
        <w:t>Verbindungs-</w:t>
      </w:r>
      <w:r w:rsidRPr="006F4BA0">
        <w:t>Anfrage</w:t>
      </w:r>
      <w:r w:rsidR="0020507A">
        <w:t xml:space="preserve"> an den Server</w:t>
      </w:r>
      <w:r w:rsidRPr="006F4BA0">
        <w:t>.</w:t>
      </w:r>
    </w:p>
    <w:p w:rsidR="00571E12" w:rsidRPr="006F4BA0" w:rsidRDefault="00571E12" w:rsidP="00571E12">
      <w:pPr>
        <w:pStyle w:val="Listenabsatz"/>
        <w:numPr>
          <w:ilvl w:val="0"/>
          <w:numId w:val="5"/>
        </w:numPr>
        <w:spacing w:after="0" w:line="240" w:lineRule="auto"/>
      </w:pPr>
      <w:r w:rsidRPr="006F4BA0">
        <w:t>Der Server</w:t>
      </w:r>
      <w:r w:rsidR="0020507A">
        <w:t xml:space="preserve"> bestätigt die Anfrage und</w:t>
      </w:r>
      <w:r w:rsidRPr="006F4BA0">
        <w:t xml:space="preserve"> baut eine Verbindung mit dem Client</w:t>
      </w:r>
      <w:r w:rsidR="0020507A">
        <w:t xml:space="preserve"> auf</w:t>
      </w:r>
      <w:r w:rsidRPr="006F4BA0">
        <w:t>.</w:t>
      </w:r>
    </w:p>
    <w:p w:rsidR="00571E12" w:rsidRPr="006F4BA0" w:rsidRDefault="0020507A" w:rsidP="00571E12">
      <w:pPr>
        <w:pStyle w:val="Listenabsatz"/>
        <w:numPr>
          <w:ilvl w:val="0"/>
          <w:numId w:val="5"/>
        </w:numPr>
        <w:spacing w:after="0" w:line="240" w:lineRule="auto"/>
      </w:pPr>
      <w:r>
        <w:t>Das Netzwerk ist bereit um Nachrichten auszutauschen.</w:t>
      </w:r>
    </w:p>
    <w:p w:rsidR="00571E12" w:rsidRPr="00200CA7" w:rsidRDefault="00571E12" w:rsidP="008E69CB">
      <w:pPr>
        <w:spacing w:before="200" w:after="0"/>
        <w:rPr>
          <w:b/>
        </w:rPr>
      </w:pPr>
      <w:r w:rsidRPr="00200CA7">
        <w:rPr>
          <w:b/>
        </w:rPr>
        <w:t>Alternative Abläufe:</w:t>
      </w:r>
    </w:p>
    <w:p w:rsidR="00571E12" w:rsidRPr="006F4BA0" w:rsidRDefault="00571E12" w:rsidP="00571E12">
      <w:pPr>
        <w:pStyle w:val="Listenabsatz"/>
        <w:numPr>
          <w:ilvl w:val="0"/>
          <w:numId w:val="6"/>
        </w:numPr>
        <w:spacing w:after="0" w:line="240" w:lineRule="auto"/>
      </w:pPr>
      <w:r w:rsidRPr="006F4BA0">
        <w:t>Der Client beendet Verbindung.</w:t>
      </w:r>
    </w:p>
    <w:p w:rsidR="002C1577" w:rsidRPr="006F4BA0" w:rsidRDefault="00571E12" w:rsidP="002C1577">
      <w:pPr>
        <w:pStyle w:val="Listenabsatz"/>
        <w:numPr>
          <w:ilvl w:val="0"/>
          <w:numId w:val="6"/>
        </w:numPr>
        <w:spacing w:after="0" w:line="240" w:lineRule="auto"/>
      </w:pPr>
      <w:r w:rsidRPr="006F4BA0">
        <w:t>Server nicht erreichbar / verfügbar</w:t>
      </w:r>
      <w:r w:rsidR="00DD571F">
        <w:t>.</w:t>
      </w:r>
    </w:p>
    <w:p w:rsidR="00571E12" w:rsidRPr="006F4BA0" w:rsidRDefault="00571E12" w:rsidP="002C1577">
      <w:pPr>
        <w:pStyle w:val="berschrift3"/>
        <w:spacing w:before="200"/>
        <w:rPr>
          <w:rFonts w:asciiTheme="minorHAnsi" w:hAnsiTheme="minorHAnsi"/>
        </w:rPr>
      </w:pPr>
      <w:bookmarkStart w:id="8" w:name="_Toc462178136"/>
      <w:r w:rsidRPr="006F4BA0">
        <w:rPr>
          <w:rFonts w:asciiTheme="minorHAnsi" w:hAnsiTheme="minorHAnsi"/>
        </w:rPr>
        <w:t>Anwendungsfall „Verbindung beenden“</w:t>
      </w:r>
      <w:bookmarkEnd w:id="8"/>
    </w:p>
    <w:p w:rsidR="00571E12" w:rsidRPr="00200CA7" w:rsidRDefault="00571E12" w:rsidP="0012737F">
      <w:pPr>
        <w:spacing w:before="200" w:after="0"/>
        <w:rPr>
          <w:b/>
        </w:rPr>
      </w:pPr>
      <w:r w:rsidRPr="00200CA7">
        <w:rPr>
          <w:b/>
        </w:rPr>
        <w:t>Standardablauf:</w:t>
      </w:r>
    </w:p>
    <w:p w:rsidR="00524671" w:rsidRDefault="004F2ABC" w:rsidP="00571E12">
      <w:pPr>
        <w:pStyle w:val="Listenabsatz"/>
        <w:numPr>
          <w:ilvl w:val="0"/>
          <w:numId w:val="7"/>
        </w:numPr>
        <w:spacing w:after="0" w:line="240" w:lineRule="auto"/>
      </w:pPr>
      <w:r>
        <w:t>Client</w:t>
      </w:r>
      <w:r w:rsidR="00571E12" w:rsidRPr="006F4BA0">
        <w:t xml:space="preserve"> </w:t>
      </w:r>
      <w:r>
        <w:t>beendet Verbindung</w:t>
      </w:r>
      <w:r w:rsidR="00524671">
        <w:t>.</w:t>
      </w:r>
    </w:p>
    <w:p w:rsidR="004F2ABC" w:rsidRPr="006F4BA0" w:rsidRDefault="00D64784" w:rsidP="00571E12">
      <w:pPr>
        <w:pStyle w:val="Listenabsatz"/>
        <w:numPr>
          <w:ilvl w:val="0"/>
          <w:numId w:val="7"/>
        </w:numPr>
        <w:spacing w:after="0" w:line="240" w:lineRule="auto"/>
      </w:pPr>
      <w:r>
        <w:t>Das Netzwerk</w:t>
      </w:r>
      <w:r w:rsidR="004F2ABC">
        <w:t xml:space="preserve"> baut entsprechende Verbindung zum Server ab und informiert </w:t>
      </w:r>
      <w:r w:rsidR="00DA6F7C">
        <w:t>alle</w:t>
      </w:r>
      <w:r w:rsidR="004F2ABC">
        <w:t xml:space="preserve"> Clients. </w:t>
      </w:r>
    </w:p>
    <w:p w:rsidR="00571E12" w:rsidRPr="00200CA7" w:rsidRDefault="00571E12" w:rsidP="008E69CB">
      <w:pPr>
        <w:spacing w:before="200" w:after="0"/>
        <w:rPr>
          <w:b/>
        </w:rPr>
      </w:pPr>
      <w:r w:rsidRPr="00200CA7">
        <w:rPr>
          <w:b/>
        </w:rPr>
        <w:t>Alternative Abläufe:</w:t>
      </w:r>
    </w:p>
    <w:p w:rsidR="00571E12" w:rsidRPr="006F4BA0" w:rsidRDefault="00571E12" w:rsidP="00571E12">
      <w:pPr>
        <w:pStyle w:val="Listenabsatz"/>
        <w:numPr>
          <w:ilvl w:val="0"/>
          <w:numId w:val="8"/>
        </w:numPr>
        <w:spacing w:after="0" w:line="240" w:lineRule="auto"/>
      </w:pPr>
      <w:r w:rsidRPr="006F4BA0">
        <w:lastRenderedPageBreak/>
        <w:t>Server nicht erreichbar / verfügbar.</w:t>
      </w:r>
    </w:p>
    <w:p w:rsidR="00571E12" w:rsidRPr="006F4BA0" w:rsidRDefault="00571E12" w:rsidP="00571E12">
      <w:pPr>
        <w:pStyle w:val="Listenabsatz"/>
        <w:numPr>
          <w:ilvl w:val="0"/>
          <w:numId w:val="8"/>
        </w:numPr>
        <w:spacing w:after="0" w:line="240" w:lineRule="auto"/>
      </w:pPr>
      <w:r w:rsidRPr="006F4BA0">
        <w:t>Client nicht erreichbar / verfügbar.</w:t>
      </w:r>
    </w:p>
    <w:p w:rsidR="00571E12" w:rsidRPr="006F4BA0" w:rsidRDefault="00571E12" w:rsidP="008E69CB">
      <w:pPr>
        <w:pStyle w:val="Listenabsatz"/>
        <w:numPr>
          <w:ilvl w:val="0"/>
          <w:numId w:val="8"/>
        </w:numPr>
        <w:spacing w:after="0" w:line="240" w:lineRule="auto"/>
      </w:pPr>
      <w:r w:rsidRPr="006F4BA0">
        <w:t xml:space="preserve">Der </w:t>
      </w:r>
      <w:r w:rsidR="004F2ABC">
        <w:t>Server</w:t>
      </w:r>
      <w:r w:rsidRPr="006F4BA0">
        <w:t xml:space="preserve"> beendet Verbindung.</w:t>
      </w:r>
    </w:p>
    <w:p w:rsidR="00571E12" w:rsidRPr="006F4BA0" w:rsidRDefault="00571E12" w:rsidP="00571E12">
      <w:pPr>
        <w:pStyle w:val="berschrift3"/>
        <w:rPr>
          <w:rFonts w:asciiTheme="minorHAnsi" w:hAnsiTheme="minorHAnsi"/>
        </w:rPr>
      </w:pPr>
      <w:bookmarkStart w:id="9" w:name="_Toc462178137"/>
      <w:r w:rsidRPr="006F4BA0">
        <w:rPr>
          <w:rFonts w:asciiTheme="minorHAnsi" w:hAnsiTheme="minorHAnsi"/>
        </w:rPr>
        <w:t>Anwendungsfall „Nachricht an alle Clients senden“</w:t>
      </w:r>
      <w:bookmarkEnd w:id="9"/>
    </w:p>
    <w:p w:rsidR="00571E12" w:rsidRPr="00200CA7" w:rsidRDefault="00571E12" w:rsidP="0012737F">
      <w:pPr>
        <w:spacing w:before="200" w:after="0"/>
        <w:rPr>
          <w:b/>
        </w:rPr>
      </w:pPr>
      <w:r w:rsidRPr="00200CA7">
        <w:rPr>
          <w:b/>
        </w:rPr>
        <w:t>Standardablauf:</w:t>
      </w:r>
    </w:p>
    <w:p w:rsidR="00571E12" w:rsidRPr="006F4BA0" w:rsidRDefault="00571E12" w:rsidP="00571E12">
      <w:pPr>
        <w:pStyle w:val="Listenabsatz"/>
        <w:numPr>
          <w:ilvl w:val="0"/>
          <w:numId w:val="9"/>
        </w:numPr>
        <w:spacing w:after="0" w:line="240" w:lineRule="auto"/>
      </w:pPr>
      <w:r w:rsidRPr="006F4BA0">
        <w:t xml:space="preserve">Server </w:t>
      </w:r>
      <w:r w:rsidR="00E563D5">
        <w:t xml:space="preserve">übergibt die </w:t>
      </w:r>
      <w:r w:rsidR="00EC1833">
        <w:t>Message</w:t>
      </w:r>
      <w:r w:rsidR="00E563D5">
        <w:t xml:space="preserve"> dem Netzwerk.</w:t>
      </w:r>
    </w:p>
    <w:p w:rsidR="00571E12" w:rsidRPr="006F4BA0" w:rsidRDefault="00732E33" w:rsidP="00571E12">
      <w:pPr>
        <w:pStyle w:val="Listenabsatz"/>
        <w:numPr>
          <w:ilvl w:val="0"/>
          <w:numId w:val="9"/>
        </w:numPr>
        <w:spacing w:after="0" w:line="240" w:lineRule="auto"/>
      </w:pPr>
      <w:r>
        <w:t>Das Netzwerk</w:t>
      </w:r>
      <w:r w:rsidR="00EC1833">
        <w:t xml:space="preserve"> serialisiert die Nachricht und sendet sie </w:t>
      </w:r>
      <w:r w:rsidR="00571E12" w:rsidRPr="006F4BA0">
        <w:t>an alle Clients.</w:t>
      </w:r>
    </w:p>
    <w:p w:rsidR="00571E12" w:rsidRPr="00200CA7" w:rsidRDefault="00571E12" w:rsidP="0012737F">
      <w:pPr>
        <w:spacing w:before="200" w:after="0"/>
        <w:rPr>
          <w:b/>
        </w:rPr>
      </w:pPr>
      <w:r w:rsidRPr="00200CA7">
        <w:rPr>
          <w:b/>
        </w:rPr>
        <w:t>Alternative Abläufe:</w:t>
      </w:r>
    </w:p>
    <w:p w:rsidR="00571E12" w:rsidRPr="006F4BA0" w:rsidRDefault="00571E12" w:rsidP="00571E12">
      <w:pPr>
        <w:pStyle w:val="Listenabsatz"/>
        <w:numPr>
          <w:ilvl w:val="0"/>
          <w:numId w:val="10"/>
        </w:numPr>
        <w:spacing w:after="0" w:line="240" w:lineRule="auto"/>
      </w:pPr>
      <w:r w:rsidRPr="006F4BA0">
        <w:t>Ein Client ist nicht erreichbar.</w:t>
      </w:r>
    </w:p>
    <w:p w:rsidR="00571E12" w:rsidRDefault="00571E12" w:rsidP="00571E12">
      <w:pPr>
        <w:pStyle w:val="Listenabsatz"/>
        <w:numPr>
          <w:ilvl w:val="0"/>
          <w:numId w:val="10"/>
        </w:numPr>
        <w:spacing w:after="0" w:line="240" w:lineRule="auto"/>
      </w:pPr>
      <w:r w:rsidRPr="006F4BA0">
        <w:t>Ein Client hat die Message nicht erhalten.</w:t>
      </w:r>
    </w:p>
    <w:p w:rsidR="00571E12" w:rsidRDefault="00323E93" w:rsidP="00571E12">
      <w:pPr>
        <w:pStyle w:val="Listenabsatz"/>
        <w:numPr>
          <w:ilvl w:val="0"/>
          <w:numId w:val="10"/>
        </w:numPr>
        <w:spacing w:after="0" w:line="240" w:lineRule="auto"/>
      </w:pPr>
      <w:r>
        <w:t>Probleme mit der Serialisierung.</w:t>
      </w:r>
    </w:p>
    <w:p w:rsidR="002C1577" w:rsidRPr="006F4BA0" w:rsidRDefault="002C1577" w:rsidP="002C1577">
      <w:pPr>
        <w:spacing w:after="0" w:line="240" w:lineRule="auto"/>
      </w:pPr>
    </w:p>
    <w:p w:rsidR="00571E12" w:rsidRPr="006F4BA0" w:rsidRDefault="00571E12" w:rsidP="00571E12">
      <w:pPr>
        <w:pStyle w:val="berschrift3"/>
        <w:rPr>
          <w:rFonts w:asciiTheme="minorHAnsi" w:hAnsiTheme="minorHAnsi"/>
        </w:rPr>
      </w:pPr>
      <w:bookmarkStart w:id="10" w:name="_Toc462178138"/>
      <w:r w:rsidRPr="006F4BA0">
        <w:rPr>
          <w:rFonts w:asciiTheme="minorHAnsi" w:hAnsiTheme="minorHAnsi"/>
        </w:rPr>
        <w:t>Anwendungsfall „Nachricht an einen Client senden“</w:t>
      </w:r>
      <w:bookmarkEnd w:id="10"/>
    </w:p>
    <w:p w:rsidR="00571E12" w:rsidRPr="00200CA7" w:rsidRDefault="00571E12" w:rsidP="0012737F">
      <w:pPr>
        <w:spacing w:before="200" w:after="0"/>
        <w:rPr>
          <w:b/>
        </w:rPr>
      </w:pPr>
      <w:r w:rsidRPr="00200CA7">
        <w:rPr>
          <w:b/>
        </w:rPr>
        <w:t>Standardablauf:</w:t>
      </w:r>
    </w:p>
    <w:p w:rsidR="00571E12" w:rsidRDefault="00571E12" w:rsidP="00571E12">
      <w:pPr>
        <w:pStyle w:val="Listenabsatz"/>
        <w:numPr>
          <w:ilvl w:val="0"/>
          <w:numId w:val="13"/>
        </w:numPr>
        <w:spacing w:after="0" w:line="240" w:lineRule="auto"/>
      </w:pPr>
      <w:r w:rsidRPr="006F4BA0">
        <w:t xml:space="preserve">Server </w:t>
      </w:r>
      <w:r w:rsidR="00E81A73">
        <w:t xml:space="preserve">übergibt </w:t>
      </w:r>
      <w:r w:rsidR="00660BA0">
        <w:t>dem Netzwerk</w:t>
      </w:r>
      <w:r w:rsidR="00E81A73">
        <w:t xml:space="preserve"> die Nachricht für den entsprechenden Client</w:t>
      </w:r>
      <w:r w:rsidRPr="006F4BA0">
        <w:t>.</w:t>
      </w:r>
    </w:p>
    <w:p w:rsidR="00D64784" w:rsidRDefault="00D64784" w:rsidP="00571E12">
      <w:pPr>
        <w:pStyle w:val="Listenabsatz"/>
        <w:numPr>
          <w:ilvl w:val="0"/>
          <w:numId w:val="13"/>
        </w:numPr>
        <w:spacing w:after="0" w:line="240" w:lineRule="auto"/>
      </w:pPr>
      <w:r>
        <w:t>Das Netzwerk</w:t>
      </w:r>
      <w:r w:rsidR="00E81A73">
        <w:t xml:space="preserve"> identifiziert den gesuchten Client</w:t>
      </w:r>
      <w:r>
        <w:t>.</w:t>
      </w:r>
    </w:p>
    <w:p w:rsidR="00E81A73" w:rsidRPr="006F4BA0" w:rsidRDefault="00D64784" w:rsidP="00571E12">
      <w:pPr>
        <w:pStyle w:val="Listenabsatz"/>
        <w:numPr>
          <w:ilvl w:val="0"/>
          <w:numId w:val="13"/>
        </w:numPr>
        <w:spacing w:after="0" w:line="240" w:lineRule="auto"/>
      </w:pPr>
      <w:r>
        <w:t>Das Netzwerk</w:t>
      </w:r>
      <w:r w:rsidR="008E122E">
        <w:t xml:space="preserve"> serialisiert die Nachricht</w:t>
      </w:r>
      <w:r w:rsidR="00E81A73">
        <w:t xml:space="preserve"> und </w:t>
      </w:r>
      <w:r w:rsidR="008E122E">
        <w:t>sendet sie zum gefundenen Client.</w:t>
      </w:r>
    </w:p>
    <w:p w:rsidR="00571E12" w:rsidRPr="00200CA7" w:rsidRDefault="00571E12" w:rsidP="0012737F">
      <w:pPr>
        <w:spacing w:before="200" w:after="0"/>
        <w:rPr>
          <w:b/>
        </w:rPr>
      </w:pPr>
      <w:r w:rsidRPr="00200CA7">
        <w:rPr>
          <w:b/>
        </w:rPr>
        <w:t>Alternative Abläufe:</w:t>
      </w:r>
    </w:p>
    <w:p w:rsidR="00571E12" w:rsidRDefault="00571E12" w:rsidP="00571E12">
      <w:pPr>
        <w:pStyle w:val="Listenabsatz"/>
        <w:numPr>
          <w:ilvl w:val="0"/>
          <w:numId w:val="12"/>
        </w:numPr>
        <w:spacing w:after="0" w:line="240" w:lineRule="auto"/>
      </w:pPr>
      <w:r w:rsidRPr="006F4BA0">
        <w:t>Client ist nicht erreichbar.</w:t>
      </w:r>
    </w:p>
    <w:p w:rsidR="00E457BC" w:rsidRDefault="00E457BC" w:rsidP="00571E12">
      <w:pPr>
        <w:pStyle w:val="Listenabsatz"/>
        <w:numPr>
          <w:ilvl w:val="0"/>
          <w:numId w:val="12"/>
        </w:numPr>
        <w:spacing w:after="0" w:line="240" w:lineRule="auto"/>
      </w:pPr>
      <w:r>
        <w:t>Client konnte nicht identifiziert werden.</w:t>
      </w:r>
    </w:p>
    <w:p w:rsidR="00323E93" w:rsidRPr="006F4BA0" w:rsidRDefault="00323E93" w:rsidP="00571E12">
      <w:pPr>
        <w:pStyle w:val="Listenabsatz"/>
        <w:numPr>
          <w:ilvl w:val="0"/>
          <w:numId w:val="12"/>
        </w:numPr>
        <w:spacing w:after="0" w:line="240" w:lineRule="auto"/>
      </w:pPr>
      <w:r>
        <w:t>Probleme mit der Serialisierung.</w:t>
      </w:r>
    </w:p>
    <w:p w:rsidR="00E457BC" w:rsidRDefault="00E81A73" w:rsidP="00E457BC">
      <w:pPr>
        <w:pStyle w:val="Listenabsatz"/>
        <w:numPr>
          <w:ilvl w:val="0"/>
          <w:numId w:val="12"/>
        </w:numPr>
        <w:spacing w:after="0" w:line="240" w:lineRule="auto"/>
      </w:pPr>
      <w:r>
        <w:t>Client hat die Nachricht nicht erhalten.</w:t>
      </w:r>
    </w:p>
    <w:p w:rsidR="00FF7F18" w:rsidRDefault="00FF7F18" w:rsidP="00FF7F18">
      <w:pPr>
        <w:spacing w:after="0" w:line="240" w:lineRule="auto"/>
      </w:pPr>
    </w:p>
    <w:p w:rsidR="00FF7F18" w:rsidRPr="006F4BA0" w:rsidRDefault="00FF7F18" w:rsidP="00FF7F18">
      <w:pPr>
        <w:pStyle w:val="berschrift3"/>
        <w:rPr>
          <w:rFonts w:asciiTheme="minorHAnsi" w:hAnsiTheme="minorHAnsi"/>
        </w:rPr>
      </w:pPr>
      <w:bookmarkStart w:id="11" w:name="_Toc462178139"/>
      <w:r w:rsidRPr="006F4BA0">
        <w:rPr>
          <w:rFonts w:asciiTheme="minorHAnsi" w:hAnsiTheme="minorHAnsi"/>
        </w:rPr>
        <w:t xml:space="preserve">Anwendungsfall „Nachricht an </w:t>
      </w:r>
      <w:r>
        <w:rPr>
          <w:rFonts w:asciiTheme="minorHAnsi" w:hAnsiTheme="minorHAnsi"/>
        </w:rPr>
        <w:t>Server senden</w:t>
      </w:r>
      <w:r w:rsidRPr="006F4BA0">
        <w:rPr>
          <w:rFonts w:asciiTheme="minorHAnsi" w:hAnsiTheme="minorHAnsi"/>
        </w:rPr>
        <w:t>“</w:t>
      </w:r>
      <w:bookmarkEnd w:id="11"/>
    </w:p>
    <w:p w:rsidR="00FF7F18" w:rsidRPr="00200CA7" w:rsidRDefault="00FF7F18" w:rsidP="0012737F">
      <w:pPr>
        <w:spacing w:before="200" w:after="0"/>
        <w:rPr>
          <w:b/>
        </w:rPr>
      </w:pPr>
      <w:r w:rsidRPr="00200CA7">
        <w:rPr>
          <w:b/>
        </w:rPr>
        <w:t>Standardablauf:</w:t>
      </w:r>
    </w:p>
    <w:p w:rsidR="00FF7F18" w:rsidRDefault="00B64E5F" w:rsidP="005D0098">
      <w:pPr>
        <w:pStyle w:val="Listenabsatz"/>
        <w:numPr>
          <w:ilvl w:val="0"/>
          <w:numId w:val="14"/>
        </w:numPr>
      </w:pPr>
      <w:r>
        <w:t>Client übergibt Message dem Netzwerk.</w:t>
      </w:r>
    </w:p>
    <w:p w:rsidR="00B64E5F" w:rsidRPr="006F4BA0" w:rsidRDefault="00B64E5F" w:rsidP="005D0098">
      <w:pPr>
        <w:pStyle w:val="Listenabsatz"/>
        <w:numPr>
          <w:ilvl w:val="0"/>
          <w:numId w:val="14"/>
        </w:numPr>
      </w:pPr>
      <w:r>
        <w:t>Das Netzwerk serialisiert die Nachricht und sendet sie an den Server.</w:t>
      </w:r>
    </w:p>
    <w:p w:rsidR="00FF7F18" w:rsidRDefault="00FF7F18" w:rsidP="0012737F">
      <w:pPr>
        <w:spacing w:before="200" w:after="0"/>
        <w:rPr>
          <w:b/>
        </w:rPr>
      </w:pPr>
      <w:r w:rsidRPr="00200CA7">
        <w:rPr>
          <w:b/>
        </w:rPr>
        <w:t>Alternative Abläufe:</w:t>
      </w:r>
    </w:p>
    <w:p w:rsidR="00311DFE" w:rsidRDefault="009E7B6F" w:rsidP="009E7B6F">
      <w:pPr>
        <w:pStyle w:val="Listenabsatz"/>
        <w:numPr>
          <w:ilvl w:val="0"/>
          <w:numId w:val="15"/>
        </w:numPr>
      </w:pPr>
      <w:r>
        <w:t>Server ist nicht erreichbar.</w:t>
      </w:r>
    </w:p>
    <w:p w:rsidR="000268B0" w:rsidRDefault="000268B0" w:rsidP="009E7B6F">
      <w:pPr>
        <w:pStyle w:val="Listenabsatz"/>
        <w:numPr>
          <w:ilvl w:val="0"/>
          <w:numId w:val="15"/>
        </w:numPr>
      </w:pPr>
      <w:r>
        <w:t>Probleme mit der Serialisierung.</w:t>
      </w:r>
    </w:p>
    <w:p w:rsidR="00946E24" w:rsidRPr="005753A1" w:rsidRDefault="009E7B6F" w:rsidP="00FF7F18">
      <w:pPr>
        <w:pStyle w:val="Listenabsatz"/>
        <w:numPr>
          <w:ilvl w:val="0"/>
          <w:numId w:val="15"/>
        </w:numPr>
      </w:pPr>
      <w:r>
        <w:t>Server hat die Nachricht nicht erhalten.</w:t>
      </w:r>
    </w:p>
    <w:p w:rsidR="00311DFE" w:rsidRPr="006F4BA0" w:rsidRDefault="00311DFE" w:rsidP="00311DFE">
      <w:pPr>
        <w:pStyle w:val="berschrift3"/>
        <w:rPr>
          <w:rFonts w:asciiTheme="minorHAnsi" w:hAnsiTheme="minorHAnsi"/>
        </w:rPr>
      </w:pPr>
      <w:bookmarkStart w:id="12" w:name="_Toc462178140"/>
      <w:r w:rsidRPr="006F4BA0">
        <w:rPr>
          <w:rFonts w:asciiTheme="minorHAnsi" w:hAnsiTheme="minorHAnsi"/>
        </w:rPr>
        <w:t>Anwendungsfall „</w:t>
      </w:r>
      <w:r w:rsidR="003D03A5">
        <w:rPr>
          <w:rFonts w:asciiTheme="minorHAnsi" w:hAnsiTheme="minorHAnsi"/>
        </w:rPr>
        <w:t>Nachricht empfangen</w:t>
      </w:r>
      <w:r w:rsidRPr="006F4BA0">
        <w:rPr>
          <w:rFonts w:asciiTheme="minorHAnsi" w:hAnsiTheme="minorHAnsi"/>
        </w:rPr>
        <w:t>“</w:t>
      </w:r>
      <w:bookmarkEnd w:id="12"/>
    </w:p>
    <w:p w:rsidR="00311DFE" w:rsidRPr="00200CA7" w:rsidRDefault="00311DFE" w:rsidP="0012737F">
      <w:pPr>
        <w:spacing w:before="200" w:after="0"/>
        <w:rPr>
          <w:b/>
        </w:rPr>
      </w:pPr>
      <w:r w:rsidRPr="00200CA7">
        <w:rPr>
          <w:b/>
        </w:rPr>
        <w:t>Standardablauf:</w:t>
      </w:r>
    </w:p>
    <w:p w:rsidR="00BD53B2" w:rsidRDefault="00BD53B2" w:rsidP="00F1267E">
      <w:pPr>
        <w:pStyle w:val="Listenabsatz"/>
        <w:numPr>
          <w:ilvl w:val="0"/>
          <w:numId w:val="17"/>
        </w:numPr>
      </w:pPr>
      <w:r>
        <w:t>Das Netzwerk empfängt</w:t>
      </w:r>
      <w:r w:rsidR="00B5639A">
        <w:t xml:space="preserve"> auf der Client-</w:t>
      </w:r>
      <w:r w:rsidR="0009461C">
        <w:t xml:space="preserve"> oder Serverseite</w:t>
      </w:r>
      <w:r>
        <w:t xml:space="preserve"> eine Nachricht.</w:t>
      </w:r>
    </w:p>
    <w:p w:rsidR="00311DFE" w:rsidRPr="006F4BA0" w:rsidRDefault="00BD53B2" w:rsidP="00F1267E">
      <w:pPr>
        <w:pStyle w:val="Listenabsatz"/>
        <w:numPr>
          <w:ilvl w:val="0"/>
          <w:numId w:val="17"/>
        </w:numPr>
      </w:pPr>
      <w:r>
        <w:t xml:space="preserve">Das Netzwerk </w:t>
      </w:r>
      <w:r w:rsidR="009B5082">
        <w:t>deserialisiert</w:t>
      </w:r>
      <w:r>
        <w:t xml:space="preserve"> die Message und übergibt sie</w:t>
      </w:r>
      <w:r w:rsidR="0009461C">
        <w:t xml:space="preserve"> entsprechend</w:t>
      </w:r>
      <w:r>
        <w:t xml:space="preserve"> dem Client</w:t>
      </w:r>
      <w:r w:rsidR="0009461C">
        <w:t xml:space="preserve"> oder Server</w:t>
      </w:r>
      <w:r>
        <w:t>.</w:t>
      </w:r>
    </w:p>
    <w:p w:rsidR="00311DFE" w:rsidRPr="00200CA7" w:rsidRDefault="00311DFE" w:rsidP="0012737F">
      <w:pPr>
        <w:spacing w:before="200" w:after="0"/>
        <w:rPr>
          <w:b/>
        </w:rPr>
      </w:pPr>
      <w:r w:rsidRPr="00200CA7">
        <w:rPr>
          <w:b/>
        </w:rPr>
        <w:t>Alternative Abläufe:</w:t>
      </w:r>
    </w:p>
    <w:p w:rsidR="0009461C" w:rsidRDefault="0009461C" w:rsidP="0009461C">
      <w:pPr>
        <w:pStyle w:val="Listenabsatz"/>
        <w:numPr>
          <w:ilvl w:val="0"/>
          <w:numId w:val="16"/>
        </w:numPr>
        <w:spacing w:after="0" w:line="240" w:lineRule="auto"/>
      </w:pPr>
      <w:r>
        <w:t>Ungültige Nachricht.</w:t>
      </w:r>
    </w:p>
    <w:p w:rsidR="00B5639A" w:rsidRPr="006F4BA0" w:rsidRDefault="00BB0CD7" w:rsidP="000C0A28">
      <w:pPr>
        <w:pStyle w:val="Listenabsatz"/>
        <w:numPr>
          <w:ilvl w:val="0"/>
          <w:numId w:val="16"/>
        </w:numPr>
        <w:spacing w:after="0" w:line="240" w:lineRule="auto"/>
      </w:pPr>
      <w:r>
        <w:t>Probleme mit der Deserialisierung.</w:t>
      </w:r>
    </w:p>
    <w:p w:rsidR="00CE46A5" w:rsidRPr="006F4BA0" w:rsidRDefault="00CE46A5" w:rsidP="00CE46A5">
      <w:r w:rsidRPr="006F4BA0">
        <w:br w:type="page"/>
      </w:r>
    </w:p>
    <w:p w:rsidR="007F417C" w:rsidRPr="006F4BA0" w:rsidRDefault="007F417C" w:rsidP="007F417C">
      <w:pPr>
        <w:pStyle w:val="berschrift1"/>
        <w:rPr>
          <w:rFonts w:asciiTheme="minorHAnsi" w:hAnsiTheme="minorHAnsi"/>
        </w:rPr>
      </w:pPr>
      <w:bookmarkStart w:id="13" w:name="_Toc462178141"/>
      <w:r w:rsidRPr="006F4BA0">
        <w:rPr>
          <w:rFonts w:asciiTheme="minorHAnsi" w:hAnsiTheme="minorHAnsi"/>
        </w:rPr>
        <w:lastRenderedPageBreak/>
        <w:t>Klassen-Modell</w:t>
      </w:r>
      <w:bookmarkEnd w:id="13"/>
    </w:p>
    <w:p w:rsidR="00A50898" w:rsidRPr="006F4BA0" w:rsidRDefault="00A50898" w:rsidP="007F417C">
      <w:pPr>
        <w:pStyle w:val="berschrift2"/>
        <w:rPr>
          <w:rFonts w:asciiTheme="minorHAnsi" w:hAnsiTheme="minorHAnsi"/>
        </w:rPr>
      </w:pPr>
      <w:bookmarkStart w:id="14" w:name="_Toc462178142"/>
      <w:r w:rsidRPr="006F4BA0">
        <w:rPr>
          <w:rFonts w:asciiTheme="minorHAnsi" w:hAnsiTheme="minorHAnsi"/>
        </w:rPr>
        <w:t>UML-Klassendiagramm</w:t>
      </w:r>
      <w:bookmarkEnd w:id="14"/>
    </w:p>
    <w:p w:rsidR="00571E12" w:rsidRPr="006F4BA0" w:rsidRDefault="0027580C" w:rsidP="00571E12">
      <w:pPr>
        <w:keepNext/>
      </w:pPr>
      <w:r>
        <w:rPr>
          <w:noProof/>
          <w:lang w:val="en-US"/>
        </w:rPr>
        <w:drawing>
          <wp:inline distT="0" distB="0" distL="0" distR="0" wp14:anchorId="1337D292" wp14:editId="5F95D659">
            <wp:extent cx="7924637" cy="3572725"/>
            <wp:effectExtent l="4128" t="0" r="4762" b="4763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43685" cy="35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45" w:rsidRPr="006F4BA0" w:rsidRDefault="00571E12" w:rsidP="0027580C">
      <w:pPr>
        <w:pStyle w:val="Beschriftung"/>
        <w:rPr>
          <w:rFonts w:asciiTheme="minorHAnsi" w:hAnsiTheme="minorHAnsi"/>
        </w:rPr>
      </w:pPr>
      <w:bookmarkStart w:id="15" w:name="_Toc462178144"/>
      <w:r w:rsidRPr="006F4BA0">
        <w:rPr>
          <w:rFonts w:asciiTheme="minorHAnsi" w:hAnsiTheme="minorHAnsi"/>
        </w:rPr>
        <w:t xml:space="preserve">Abbildung </w:t>
      </w:r>
      <w:r w:rsidRPr="006F4BA0">
        <w:rPr>
          <w:rFonts w:asciiTheme="minorHAnsi" w:hAnsiTheme="minorHAnsi"/>
        </w:rPr>
        <w:fldChar w:fldCharType="begin"/>
      </w:r>
      <w:r w:rsidRPr="006F4BA0">
        <w:rPr>
          <w:rFonts w:asciiTheme="minorHAnsi" w:hAnsiTheme="minorHAnsi"/>
        </w:rPr>
        <w:instrText xml:space="preserve"> SEQ Abbildung \* ARABIC </w:instrText>
      </w:r>
      <w:r w:rsidRPr="006F4BA0">
        <w:rPr>
          <w:rFonts w:asciiTheme="minorHAnsi" w:hAnsiTheme="minorHAnsi"/>
        </w:rPr>
        <w:fldChar w:fldCharType="separate"/>
      </w:r>
      <w:r w:rsidR="00BB131B">
        <w:rPr>
          <w:rFonts w:asciiTheme="minorHAnsi" w:hAnsiTheme="minorHAnsi"/>
          <w:noProof/>
        </w:rPr>
        <w:t>2</w:t>
      </w:r>
      <w:r w:rsidRPr="006F4BA0">
        <w:rPr>
          <w:rFonts w:asciiTheme="minorHAnsi" w:hAnsiTheme="minorHAnsi"/>
        </w:rPr>
        <w:fldChar w:fldCharType="end"/>
      </w:r>
      <w:r w:rsidRPr="006F4BA0">
        <w:rPr>
          <w:rFonts w:asciiTheme="minorHAnsi" w:hAnsiTheme="minorHAnsi"/>
        </w:rPr>
        <w:t xml:space="preserve"> </w:t>
      </w:r>
      <w:r w:rsidR="00582A48">
        <w:rPr>
          <w:rFonts w:asciiTheme="minorHAnsi" w:hAnsiTheme="minorHAnsi"/>
        </w:rPr>
        <w:t>UML-</w:t>
      </w:r>
      <w:r w:rsidRPr="006F4BA0">
        <w:rPr>
          <w:rFonts w:asciiTheme="minorHAnsi" w:hAnsiTheme="minorHAnsi"/>
        </w:rPr>
        <w:t>Klassendiagramm Network</w:t>
      </w:r>
      <w:bookmarkEnd w:id="15"/>
      <w:r w:rsidR="009069FB" w:rsidRPr="006F4BA0">
        <w:rPr>
          <w:rFonts w:asciiTheme="minorHAnsi" w:hAnsiTheme="minorHAnsi"/>
        </w:rPr>
        <w:br w:type="page"/>
      </w:r>
    </w:p>
    <w:p w:rsidR="00411EF3" w:rsidRPr="006F4BA0" w:rsidRDefault="007E4EB9" w:rsidP="00411EF3">
      <w:r w:rsidRPr="006F4BA0">
        <w:rPr>
          <w:noProof/>
          <w:lang w:val="en-US"/>
        </w:rPr>
        <w:lastRenderedPageBreak/>
        <w:drawing>
          <wp:inline distT="0" distB="0" distL="0" distR="0" wp14:anchorId="124D04BA" wp14:editId="2FBB18BB">
            <wp:extent cx="8056075" cy="5053695"/>
            <wp:effectExtent l="0" t="381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74896" cy="50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B0" w:rsidRPr="006F4BA0" w:rsidRDefault="00AF72B0" w:rsidP="00AF72B0">
      <w:pPr>
        <w:pStyle w:val="Beschriftung"/>
        <w:rPr>
          <w:rFonts w:asciiTheme="minorHAnsi" w:hAnsiTheme="minorHAnsi" w:cs="Arial"/>
        </w:rPr>
      </w:pPr>
      <w:bookmarkStart w:id="16" w:name="_Toc462178145"/>
      <w:r w:rsidRPr="006F4BA0">
        <w:rPr>
          <w:rFonts w:asciiTheme="minorHAnsi" w:hAnsiTheme="minorHAnsi" w:cs="Arial"/>
        </w:rPr>
        <w:t xml:space="preserve">Abbildung </w:t>
      </w:r>
      <w:r w:rsidRPr="006F4BA0">
        <w:rPr>
          <w:rFonts w:asciiTheme="minorHAnsi" w:hAnsiTheme="minorHAnsi" w:cs="Arial"/>
        </w:rPr>
        <w:fldChar w:fldCharType="begin"/>
      </w:r>
      <w:r w:rsidRPr="006F4BA0">
        <w:rPr>
          <w:rFonts w:asciiTheme="minorHAnsi" w:hAnsiTheme="minorHAnsi" w:cs="Arial"/>
        </w:rPr>
        <w:instrText xml:space="preserve"> SEQ Abbildung \* ARABIC </w:instrText>
      </w:r>
      <w:r w:rsidRPr="006F4BA0">
        <w:rPr>
          <w:rFonts w:asciiTheme="minorHAnsi" w:hAnsiTheme="minorHAnsi" w:cs="Arial"/>
        </w:rPr>
        <w:fldChar w:fldCharType="separate"/>
      </w:r>
      <w:r w:rsidR="00BB131B">
        <w:rPr>
          <w:rFonts w:asciiTheme="minorHAnsi" w:hAnsiTheme="minorHAnsi" w:cs="Arial"/>
          <w:noProof/>
        </w:rPr>
        <w:t>3</w:t>
      </w:r>
      <w:r w:rsidRPr="006F4BA0">
        <w:rPr>
          <w:rFonts w:asciiTheme="minorHAnsi" w:hAnsiTheme="minorHAnsi" w:cs="Arial"/>
        </w:rPr>
        <w:fldChar w:fldCharType="end"/>
      </w:r>
      <w:r w:rsidRPr="006F4BA0">
        <w:rPr>
          <w:rFonts w:asciiTheme="minorHAnsi" w:hAnsiTheme="minorHAnsi" w:cs="Arial"/>
        </w:rPr>
        <w:t xml:space="preserve"> </w:t>
      </w:r>
      <w:r w:rsidR="00582A48">
        <w:rPr>
          <w:rFonts w:asciiTheme="minorHAnsi" w:hAnsiTheme="minorHAnsi" w:cs="Arial"/>
        </w:rPr>
        <w:t>UML-</w:t>
      </w:r>
      <w:r w:rsidRPr="006F4BA0">
        <w:rPr>
          <w:rFonts w:asciiTheme="minorHAnsi" w:hAnsiTheme="minorHAnsi" w:cs="Arial"/>
        </w:rPr>
        <w:t>Klassendiagramm</w:t>
      </w:r>
      <w:r w:rsidR="009069FB" w:rsidRPr="006F4BA0">
        <w:rPr>
          <w:rFonts w:asciiTheme="minorHAnsi" w:hAnsiTheme="minorHAnsi" w:cs="Arial"/>
        </w:rPr>
        <w:t xml:space="preserve"> Protocol</w:t>
      </w:r>
      <w:bookmarkEnd w:id="16"/>
    </w:p>
    <w:sectPr w:rsidR="00AF72B0" w:rsidRPr="006F4BA0" w:rsidSect="00A20EC2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D1" w:rsidRDefault="00E924D1" w:rsidP="00A20EC2">
      <w:pPr>
        <w:spacing w:after="0" w:line="240" w:lineRule="auto"/>
      </w:pPr>
      <w:r>
        <w:separator/>
      </w:r>
    </w:p>
  </w:endnote>
  <w:endnote w:type="continuationSeparator" w:id="0">
    <w:p w:rsidR="00E924D1" w:rsidRDefault="00E924D1" w:rsidP="00A2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72D" w:rsidRPr="00F933A2" w:rsidRDefault="00B61034" w:rsidP="0082072D">
    <w:pPr>
      <w:pStyle w:val="Fuzeile"/>
      <w:pBdr>
        <w:top w:val="single" w:sz="4" w:space="5" w:color="auto"/>
      </w:pBdr>
      <w:tabs>
        <w:tab w:val="left" w:pos="2265"/>
      </w:tabs>
    </w:pPr>
    <w:r w:rsidRPr="003144AE">
      <w:rPr>
        <w:sz w:val="20"/>
        <w:szCs w:val="20"/>
        <w:lang w:val="de-DE"/>
      </w:rPr>
      <w:t>Modul 326</w:t>
    </w:r>
    <w:r w:rsidR="0082072D" w:rsidRPr="003144AE">
      <w:rPr>
        <w:rFonts w:eastAsia="Tahoma"/>
        <w:sz w:val="20"/>
        <w:szCs w:val="20"/>
        <w:lang w:val="de-DE"/>
      </w:rPr>
      <w:tab/>
    </w:r>
    <w:r w:rsidR="0082072D" w:rsidRPr="003144AE">
      <w:rPr>
        <w:rFonts w:eastAsia="Tahoma"/>
        <w:sz w:val="20"/>
        <w:szCs w:val="20"/>
        <w:lang w:val="de-DE"/>
      </w:rPr>
      <w:tab/>
      <w:t xml:space="preserve">Mirio Eggmann / </w:t>
    </w:r>
    <w:r w:rsidR="001538E3" w:rsidRPr="003144AE">
      <w:rPr>
        <w:rFonts w:eastAsia="Tahoma"/>
        <w:sz w:val="20"/>
        <w:szCs w:val="20"/>
        <w:lang w:val="de-DE"/>
      </w:rPr>
      <w:t xml:space="preserve">Manuel Bieri / </w:t>
    </w:r>
    <w:r w:rsidR="000A2EC7" w:rsidRPr="003144AE">
      <w:rPr>
        <w:rFonts w:eastAsia="Tahoma"/>
        <w:sz w:val="20"/>
        <w:szCs w:val="20"/>
        <w:lang w:val="de-DE"/>
      </w:rPr>
      <w:t>Phili</w:t>
    </w:r>
    <w:r w:rsidR="006F1F7D">
      <w:rPr>
        <w:rFonts w:eastAsia="Tahoma"/>
        <w:sz w:val="20"/>
        <w:szCs w:val="20"/>
        <w:lang w:val="de-DE"/>
      </w:rPr>
      <w:t>p</w:t>
    </w:r>
    <w:r w:rsidR="000A2EC7" w:rsidRPr="003144AE">
      <w:rPr>
        <w:rFonts w:eastAsia="Tahoma"/>
        <w:sz w:val="20"/>
        <w:szCs w:val="20"/>
        <w:lang w:val="de-DE"/>
      </w:rPr>
      <w:t>p Herrmann</w:t>
    </w:r>
    <w:r w:rsidR="0082072D" w:rsidRPr="003144AE">
      <w:rPr>
        <w:rFonts w:eastAsia="Tahoma"/>
        <w:sz w:val="20"/>
        <w:szCs w:val="20"/>
        <w:lang w:val="de-DE"/>
      </w:rPr>
      <w:tab/>
    </w:r>
    <w:r>
      <w:rPr>
        <w:rFonts w:eastAsia="Tahoma"/>
        <w:sz w:val="20"/>
        <w:szCs w:val="20"/>
        <w:lang w:val="en-GB"/>
      </w:rPr>
      <w:fldChar w:fldCharType="begin"/>
    </w:r>
    <w:r>
      <w:rPr>
        <w:rFonts w:eastAsia="Tahoma"/>
        <w:sz w:val="20"/>
        <w:szCs w:val="20"/>
        <w:lang w:val="en-GB"/>
      </w:rPr>
      <w:instrText xml:space="preserve"> DATE  \@ "dd.MM.yyyy"  \* MERGEFORMAT </w:instrText>
    </w:r>
    <w:r>
      <w:rPr>
        <w:rFonts w:eastAsia="Tahoma"/>
        <w:sz w:val="20"/>
        <w:szCs w:val="20"/>
        <w:lang w:val="en-GB"/>
      </w:rPr>
      <w:fldChar w:fldCharType="separate"/>
    </w:r>
    <w:r w:rsidR="00170EDB">
      <w:rPr>
        <w:rFonts w:eastAsia="Tahoma"/>
        <w:noProof/>
        <w:sz w:val="20"/>
        <w:szCs w:val="20"/>
        <w:lang w:val="en-GB"/>
      </w:rPr>
      <w:t>20.09.2016</w:t>
    </w:r>
    <w:r>
      <w:rPr>
        <w:rFonts w:eastAsia="Tahoma"/>
        <w:sz w:val="20"/>
        <w:szCs w:val="20"/>
        <w:lang w:val="en-GB"/>
      </w:rPr>
      <w:fldChar w:fldCharType="end"/>
    </w:r>
  </w:p>
  <w:p w:rsidR="0082072D" w:rsidRDefault="008207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D1" w:rsidRDefault="00E924D1" w:rsidP="00A20EC2">
      <w:pPr>
        <w:spacing w:after="0" w:line="240" w:lineRule="auto"/>
      </w:pPr>
      <w:r>
        <w:separator/>
      </w:r>
    </w:p>
  </w:footnote>
  <w:footnote w:type="continuationSeparator" w:id="0">
    <w:p w:rsidR="00E924D1" w:rsidRDefault="00E924D1" w:rsidP="00A20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EC2" w:rsidRPr="00A20EC2" w:rsidRDefault="00540B47" w:rsidP="00A20EC2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Anforderungsanalyse</w:t>
    </w:r>
    <w:r w:rsidR="00D6208D">
      <w:rPr>
        <w:sz w:val="20"/>
        <w:szCs w:val="20"/>
      </w:rPr>
      <w:t xml:space="preserve"> der Teilkomponente</w:t>
    </w:r>
    <w:r w:rsidR="003144AE">
      <w:rPr>
        <w:sz w:val="20"/>
        <w:szCs w:val="20"/>
      </w:rPr>
      <w:t xml:space="preserve"> Network</w:t>
    </w:r>
    <w:r w:rsidR="00A20EC2">
      <w:rPr>
        <w:sz w:val="20"/>
        <w:szCs w:val="20"/>
      </w:rPr>
      <w:tab/>
    </w:r>
    <w:r w:rsidR="00A20EC2" w:rsidRPr="003A2FE9">
      <w:rPr>
        <w:rStyle w:val="Seitenzahl"/>
        <w:sz w:val="20"/>
        <w:szCs w:val="20"/>
      </w:rPr>
      <w:fldChar w:fldCharType="begin"/>
    </w:r>
    <w:r w:rsidR="00A20EC2" w:rsidRPr="003A2FE9">
      <w:rPr>
        <w:rStyle w:val="Seitenzahl"/>
        <w:sz w:val="20"/>
        <w:szCs w:val="20"/>
      </w:rPr>
      <w:instrText xml:space="preserve"> PAGE </w:instrText>
    </w:r>
    <w:r w:rsidR="00A20EC2" w:rsidRPr="003A2FE9">
      <w:rPr>
        <w:rStyle w:val="Seitenzahl"/>
        <w:sz w:val="20"/>
        <w:szCs w:val="20"/>
      </w:rPr>
      <w:fldChar w:fldCharType="separate"/>
    </w:r>
    <w:r w:rsidR="00170EDB">
      <w:rPr>
        <w:rStyle w:val="Seitenzahl"/>
        <w:noProof/>
        <w:sz w:val="20"/>
        <w:szCs w:val="20"/>
      </w:rPr>
      <w:t>1</w:t>
    </w:r>
    <w:r w:rsidR="00A20EC2" w:rsidRPr="003A2FE9">
      <w:rPr>
        <w:rStyle w:val="Seitenzahl"/>
        <w:sz w:val="20"/>
        <w:szCs w:val="20"/>
      </w:rPr>
      <w:fldChar w:fldCharType="end"/>
    </w:r>
    <w:r w:rsidR="00A20EC2" w:rsidRPr="003A2FE9">
      <w:rPr>
        <w:rStyle w:val="Seitenzahl"/>
        <w:sz w:val="20"/>
        <w:szCs w:val="20"/>
      </w:rPr>
      <w:t>/</w:t>
    </w:r>
    <w:r w:rsidR="00A20EC2" w:rsidRPr="003A2FE9">
      <w:rPr>
        <w:rStyle w:val="Seitenzahl"/>
        <w:sz w:val="20"/>
        <w:szCs w:val="20"/>
      </w:rPr>
      <w:fldChar w:fldCharType="begin"/>
    </w:r>
    <w:r w:rsidR="00A20EC2" w:rsidRPr="003A2FE9">
      <w:rPr>
        <w:rStyle w:val="Seitenzahl"/>
        <w:sz w:val="20"/>
        <w:szCs w:val="20"/>
      </w:rPr>
      <w:instrText xml:space="preserve"> NUMPAGES </w:instrText>
    </w:r>
    <w:r w:rsidR="00A20EC2" w:rsidRPr="003A2FE9">
      <w:rPr>
        <w:rStyle w:val="Seitenzahl"/>
        <w:sz w:val="20"/>
        <w:szCs w:val="20"/>
      </w:rPr>
      <w:fldChar w:fldCharType="separate"/>
    </w:r>
    <w:r w:rsidR="00170EDB">
      <w:rPr>
        <w:rStyle w:val="Seitenzahl"/>
        <w:noProof/>
        <w:sz w:val="20"/>
        <w:szCs w:val="20"/>
      </w:rPr>
      <w:t>5</w:t>
    </w:r>
    <w:r w:rsidR="00A20EC2" w:rsidRPr="003A2FE9">
      <w:rPr>
        <w:rStyle w:val="Seitenzahl"/>
        <w:sz w:val="20"/>
        <w:szCs w:val="20"/>
      </w:rPr>
      <w:fldChar w:fldCharType="end"/>
    </w:r>
    <w:r w:rsidR="00A20EC2" w:rsidRPr="003A2FE9">
      <w:rPr>
        <w:sz w:val="20"/>
        <w:szCs w:val="20"/>
      </w:rPr>
      <w:t xml:space="preserve">  </w:t>
    </w:r>
    <w:r w:rsidR="00A20EC2" w:rsidRPr="003A2FE9">
      <w:rPr>
        <w:sz w:val="20"/>
        <w:szCs w:val="20"/>
      </w:rPr>
      <w:tab/>
    </w:r>
    <w:r w:rsidR="00A20EC2">
      <w:rPr>
        <w:sz w:val="20"/>
        <w:szCs w:val="20"/>
      </w:rPr>
      <w:t>iet-gibb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56"/>
    <w:multiLevelType w:val="hybridMultilevel"/>
    <w:tmpl w:val="6FF8F5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D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5123E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C06B7"/>
    <w:multiLevelType w:val="hybridMultilevel"/>
    <w:tmpl w:val="BB0C468E"/>
    <w:lvl w:ilvl="0" w:tplc="EF6EEB9A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1527"/>
    <w:multiLevelType w:val="hybridMultilevel"/>
    <w:tmpl w:val="BB0C468E"/>
    <w:lvl w:ilvl="0" w:tplc="EF6EEB9A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5769E"/>
    <w:multiLevelType w:val="hybridMultilevel"/>
    <w:tmpl w:val="B2CA9584"/>
    <w:lvl w:ilvl="0" w:tplc="EF6EEB9A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646F2"/>
    <w:multiLevelType w:val="hybridMultilevel"/>
    <w:tmpl w:val="6FF8F5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51D54"/>
    <w:multiLevelType w:val="hybridMultilevel"/>
    <w:tmpl w:val="BB0C468E"/>
    <w:lvl w:ilvl="0" w:tplc="EF6EEB9A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B1A1D"/>
    <w:multiLevelType w:val="hybridMultilevel"/>
    <w:tmpl w:val="AB426FC4"/>
    <w:lvl w:ilvl="0" w:tplc="EF6EEB9A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3818"/>
    <w:multiLevelType w:val="hybridMultilevel"/>
    <w:tmpl w:val="6FF8F5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52D14"/>
    <w:multiLevelType w:val="hybridMultilevel"/>
    <w:tmpl w:val="6FF8F5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036BC"/>
    <w:multiLevelType w:val="hybridMultilevel"/>
    <w:tmpl w:val="02B05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827D0"/>
    <w:multiLevelType w:val="hybridMultilevel"/>
    <w:tmpl w:val="BB0C468E"/>
    <w:lvl w:ilvl="0" w:tplc="EF6EEB9A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F45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4F616D"/>
    <w:multiLevelType w:val="hybridMultilevel"/>
    <w:tmpl w:val="E0468B5C"/>
    <w:lvl w:ilvl="0" w:tplc="A6E2B7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B38C9"/>
    <w:multiLevelType w:val="hybridMultilevel"/>
    <w:tmpl w:val="6FF8F5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B640E"/>
    <w:multiLevelType w:val="hybridMultilevel"/>
    <w:tmpl w:val="8768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6"/>
  </w:num>
  <w:num w:numId="15">
    <w:abstractNumId w:val="8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1E"/>
    <w:rsid w:val="000216E5"/>
    <w:rsid w:val="000268B0"/>
    <w:rsid w:val="00030267"/>
    <w:rsid w:val="000406E7"/>
    <w:rsid w:val="000508BF"/>
    <w:rsid w:val="0009461C"/>
    <w:rsid w:val="00094F8B"/>
    <w:rsid w:val="000A2EC7"/>
    <w:rsid w:val="000C0A28"/>
    <w:rsid w:val="000D0D17"/>
    <w:rsid w:val="000E54F2"/>
    <w:rsid w:val="0010466D"/>
    <w:rsid w:val="00106EDC"/>
    <w:rsid w:val="0012737F"/>
    <w:rsid w:val="001538E3"/>
    <w:rsid w:val="00170EDB"/>
    <w:rsid w:val="001A21D7"/>
    <w:rsid w:val="001A255B"/>
    <w:rsid w:val="001B2DF5"/>
    <w:rsid w:val="001C6023"/>
    <w:rsid w:val="00200CA7"/>
    <w:rsid w:val="0020507A"/>
    <w:rsid w:val="00210605"/>
    <w:rsid w:val="00240176"/>
    <w:rsid w:val="002446D6"/>
    <w:rsid w:val="00247E44"/>
    <w:rsid w:val="0027580C"/>
    <w:rsid w:val="002777C8"/>
    <w:rsid w:val="002A505C"/>
    <w:rsid w:val="002C1577"/>
    <w:rsid w:val="002D1948"/>
    <w:rsid w:val="00303EE3"/>
    <w:rsid w:val="00311DFE"/>
    <w:rsid w:val="003144AE"/>
    <w:rsid w:val="00320F85"/>
    <w:rsid w:val="00323E93"/>
    <w:rsid w:val="003360E7"/>
    <w:rsid w:val="00342107"/>
    <w:rsid w:val="00344294"/>
    <w:rsid w:val="00384E53"/>
    <w:rsid w:val="003872D3"/>
    <w:rsid w:val="003D03A5"/>
    <w:rsid w:val="00411EF3"/>
    <w:rsid w:val="00417426"/>
    <w:rsid w:val="00432B64"/>
    <w:rsid w:val="00435B93"/>
    <w:rsid w:val="004636A5"/>
    <w:rsid w:val="00471379"/>
    <w:rsid w:val="00471F45"/>
    <w:rsid w:val="00483087"/>
    <w:rsid w:val="004C55C6"/>
    <w:rsid w:val="004D3BBE"/>
    <w:rsid w:val="004E4537"/>
    <w:rsid w:val="004F2ABC"/>
    <w:rsid w:val="004F7379"/>
    <w:rsid w:val="00524671"/>
    <w:rsid w:val="00530488"/>
    <w:rsid w:val="00540B47"/>
    <w:rsid w:val="00545168"/>
    <w:rsid w:val="00551839"/>
    <w:rsid w:val="00571E12"/>
    <w:rsid w:val="005724E1"/>
    <w:rsid w:val="005753A1"/>
    <w:rsid w:val="00580B3D"/>
    <w:rsid w:val="00582A48"/>
    <w:rsid w:val="005D0098"/>
    <w:rsid w:val="00603D3C"/>
    <w:rsid w:val="006229CD"/>
    <w:rsid w:val="00635F37"/>
    <w:rsid w:val="00653DF1"/>
    <w:rsid w:val="00660BA0"/>
    <w:rsid w:val="00665CEF"/>
    <w:rsid w:val="006C6351"/>
    <w:rsid w:val="006D020E"/>
    <w:rsid w:val="006D0608"/>
    <w:rsid w:val="006E36D6"/>
    <w:rsid w:val="006F1F7D"/>
    <w:rsid w:val="006F4BA0"/>
    <w:rsid w:val="00722552"/>
    <w:rsid w:val="00732E33"/>
    <w:rsid w:val="00754A12"/>
    <w:rsid w:val="007E4EB9"/>
    <w:rsid w:val="007F24EF"/>
    <w:rsid w:val="007F28A0"/>
    <w:rsid w:val="007F417C"/>
    <w:rsid w:val="0082072D"/>
    <w:rsid w:val="008367B6"/>
    <w:rsid w:val="00852817"/>
    <w:rsid w:val="00865177"/>
    <w:rsid w:val="00881A40"/>
    <w:rsid w:val="00885333"/>
    <w:rsid w:val="00893D32"/>
    <w:rsid w:val="008A3AA7"/>
    <w:rsid w:val="008D45E9"/>
    <w:rsid w:val="008E122E"/>
    <w:rsid w:val="008E69CB"/>
    <w:rsid w:val="009069FB"/>
    <w:rsid w:val="00931BF1"/>
    <w:rsid w:val="00946E24"/>
    <w:rsid w:val="00980060"/>
    <w:rsid w:val="00991981"/>
    <w:rsid w:val="009B2261"/>
    <w:rsid w:val="009B5082"/>
    <w:rsid w:val="009C330D"/>
    <w:rsid w:val="009D3FDE"/>
    <w:rsid w:val="009E7B6F"/>
    <w:rsid w:val="00A20EC2"/>
    <w:rsid w:val="00A50898"/>
    <w:rsid w:val="00A762A8"/>
    <w:rsid w:val="00A76833"/>
    <w:rsid w:val="00AB6543"/>
    <w:rsid w:val="00AF72B0"/>
    <w:rsid w:val="00AF7EB2"/>
    <w:rsid w:val="00B15F9E"/>
    <w:rsid w:val="00B2686E"/>
    <w:rsid w:val="00B47586"/>
    <w:rsid w:val="00B5639A"/>
    <w:rsid w:val="00B61034"/>
    <w:rsid w:val="00B64E5F"/>
    <w:rsid w:val="00B70AC0"/>
    <w:rsid w:val="00B710BD"/>
    <w:rsid w:val="00BA1CB4"/>
    <w:rsid w:val="00BA6597"/>
    <w:rsid w:val="00BB0CD7"/>
    <w:rsid w:val="00BB131B"/>
    <w:rsid w:val="00BC0DD4"/>
    <w:rsid w:val="00BD1956"/>
    <w:rsid w:val="00BD1F05"/>
    <w:rsid w:val="00BD2FD9"/>
    <w:rsid w:val="00BD53B2"/>
    <w:rsid w:val="00BE6A45"/>
    <w:rsid w:val="00BF2F49"/>
    <w:rsid w:val="00BF657D"/>
    <w:rsid w:val="00CB14CD"/>
    <w:rsid w:val="00CE46A5"/>
    <w:rsid w:val="00D0330E"/>
    <w:rsid w:val="00D17A12"/>
    <w:rsid w:val="00D2788B"/>
    <w:rsid w:val="00D349F8"/>
    <w:rsid w:val="00D4231E"/>
    <w:rsid w:val="00D6208D"/>
    <w:rsid w:val="00D64784"/>
    <w:rsid w:val="00D82CBF"/>
    <w:rsid w:val="00DA6F7C"/>
    <w:rsid w:val="00DB3877"/>
    <w:rsid w:val="00DC6FFA"/>
    <w:rsid w:val="00DD571F"/>
    <w:rsid w:val="00E11697"/>
    <w:rsid w:val="00E2124F"/>
    <w:rsid w:val="00E27365"/>
    <w:rsid w:val="00E457BC"/>
    <w:rsid w:val="00E563D5"/>
    <w:rsid w:val="00E81A73"/>
    <w:rsid w:val="00E924D1"/>
    <w:rsid w:val="00EC1833"/>
    <w:rsid w:val="00EF5F35"/>
    <w:rsid w:val="00F1267E"/>
    <w:rsid w:val="00F17E7E"/>
    <w:rsid w:val="00F32070"/>
    <w:rsid w:val="00F928FF"/>
    <w:rsid w:val="00F964A4"/>
    <w:rsid w:val="00FC3649"/>
    <w:rsid w:val="00FE5E09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D191F"/>
  <w15:chartTrackingRefBased/>
  <w15:docId w15:val="{6DF4A6E0-D5F7-4FDD-9283-85E27963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330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089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089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089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089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089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089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089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089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0EC2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0EC2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nhideWhenUsed/>
    <w:rsid w:val="00A2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20EC2"/>
  </w:style>
  <w:style w:type="paragraph" w:styleId="Fuzeile">
    <w:name w:val="footer"/>
    <w:basedOn w:val="Standard"/>
    <w:link w:val="FuzeileZchn"/>
    <w:uiPriority w:val="99"/>
    <w:unhideWhenUsed/>
    <w:rsid w:val="00A2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0EC2"/>
  </w:style>
  <w:style w:type="character" w:styleId="Seitenzahl">
    <w:name w:val="page number"/>
    <w:basedOn w:val="Absatz-Standardschriftart"/>
    <w:rsid w:val="00A20EC2"/>
  </w:style>
  <w:style w:type="character" w:customStyle="1" w:styleId="berschrift1Zchn">
    <w:name w:val="Überschrift 1 Zchn"/>
    <w:basedOn w:val="Absatz-Standardschriftart"/>
    <w:link w:val="berschrift1"/>
    <w:uiPriority w:val="9"/>
    <w:rsid w:val="00A20E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0EC2"/>
    <w:pPr>
      <w:spacing w:line="259" w:lineRule="auto"/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BA659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5089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08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08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089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089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08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08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08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08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nhideWhenUsed/>
    <w:qFormat/>
    <w:rsid w:val="00411EF3"/>
    <w:pPr>
      <w:suppressAutoHyphens/>
      <w:spacing w:line="240" w:lineRule="auto"/>
    </w:pPr>
    <w:rPr>
      <w:rFonts w:ascii="Roboto Light" w:eastAsia="PMingLiU" w:hAnsi="Roboto Light" w:cs="Times New Roman"/>
      <w:i/>
      <w:iCs/>
      <w:color w:val="1F497D" w:themeColor="text2"/>
      <w:sz w:val="18"/>
      <w:szCs w:val="18"/>
      <w:lang w:eastAsia="ar-SA"/>
    </w:rPr>
  </w:style>
  <w:style w:type="paragraph" w:styleId="Abbildungsverzeichnis">
    <w:name w:val="table of figures"/>
    <w:basedOn w:val="Standard"/>
    <w:next w:val="Standard"/>
    <w:uiPriority w:val="99"/>
    <w:unhideWhenUsed/>
    <w:rsid w:val="00411EF3"/>
    <w:pPr>
      <w:spacing w:after="0"/>
    </w:pPr>
  </w:style>
  <w:style w:type="paragraph" w:styleId="Verzeichnis1">
    <w:name w:val="toc 1"/>
    <w:basedOn w:val="Standard"/>
    <w:next w:val="Standard"/>
    <w:autoRedefine/>
    <w:uiPriority w:val="39"/>
    <w:unhideWhenUsed/>
    <w:rsid w:val="00411EF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11EF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5F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16841EF4B4411F942B26C3D10BD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F89EA7-28AB-4F68-8B85-9DC03C0C3E33}"/>
      </w:docPartPr>
      <w:docPartBody>
        <w:p w:rsidR="003A1CFB" w:rsidRDefault="00894B99" w:rsidP="00894B99">
          <w:pPr>
            <w:pStyle w:val="9A16841EF4B4411F942B26C3D10BDDA6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6F5AF779498E43DE9C7DC2DECAF633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E7C4C-3FB1-43B3-B38B-163E29875E51}"/>
      </w:docPartPr>
      <w:docPartBody>
        <w:p w:rsidR="003A1CFB" w:rsidRDefault="00894B99" w:rsidP="00894B99">
          <w:pPr>
            <w:pStyle w:val="6F5AF779498E43DE9C7DC2DECAF63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79112868C2443B0A55E61AF9B29BB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4583FF-64D9-48E2-8C55-475AB02704D0}"/>
      </w:docPartPr>
      <w:docPartBody>
        <w:p w:rsidR="003A1CFB" w:rsidRDefault="00894B99" w:rsidP="00894B99">
          <w:pPr>
            <w:pStyle w:val="F79112868C2443B0A55E61AF9B29BBC5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99"/>
    <w:rsid w:val="00157FF0"/>
    <w:rsid w:val="001D048C"/>
    <w:rsid w:val="00203E58"/>
    <w:rsid w:val="002F7EAB"/>
    <w:rsid w:val="003A1CFB"/>
    <w:rsid w:val="006E2EFC"/>
    <w:rsid w:val="007458F4"/>
    <w:rsid w:val="00894B99"/>
    <w:rsid w:val="009233DD"/>
    <w:rsid w:val="00AA07BE"/>
    <w:rsid w:val="00CB799C"/>
    <w:rsid w:val="00CE14AB"/>
    <w:rsid w:val="00C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A0C8D254406454C87A5D1B8469E854F">
    <w:name w:val="1A0C8D254406454C87A5D1B8469E854F"/>
    <w:rsid w:val="00894B99"/>
  </w:style>
  <w:style w:type="paragraph" w:customStyle="1" w:styleId="C7B69241C5244CC1BE3CB75B56EF427C">
    <w:name w:val="C7B69241C5244CC1BE3CB75B56EF427C"/>
    <w:rsid w:val="00894B99"/>
  </w:style>
  <w:style w:type="paragraph" w:customStyle="1" w:styleId="9767626A4A164330B1BC9A3041EDE9D4">
    <w:name w:val="9767626A4A164330B1BC9A3041EDE9D4"/>
    <w:rsid w:val="00894B99"/>
  </w:style>
  <w:style w:type="paragraph" w:customStyle="1" w:styleId="4C8202B1103345FC90F05C77C695E984">
    <w:name w:val="4C8202B1103345FC90F05C77C695E984"/>
    <w:rsid w:val="00894B99"/>
  </w:style>
  <w:style w:type="paragraph" w:customStyle="1" w:styleId="BF9BA546672A4B919A87774E5B5D21C4">
    <w:name w:val="BF9BA546672A4B919A87774E5B5D21C4"/>
    <w:rsid w:val="00894B99"/>
  </w:style>
  <w:style w:type="paragraph" w:customStyle="1" w:styleId="9A16841EF4B4411F942B26C3D10BDDA6">
    <w:name w:val="9A16841EF4B4411F942B26C3D10BDDA6"/>
    <w:rsid w:val="00894B99"/>
  </w:style>
  <w:style w:type="paragraph" w:customStyle="1" w:styleId="6F5AF779498E43DE9C7DC2DECAF63386">
    <w:name w:val="6F5AF779498E43DE9C7DC2DECAF63386"/>
    <w:rsid w:val="00894B99"/>
  </w:style>
  <w:style w:type="paragraph" w:customStyle="1" w:styleId="F79112868C2443B0A55E61AF9B29BBC5">
    <w:name w:val="F79112868C2443B0A55E61AF9B29BBC5"/>
    <w:rsid w:val="00894B99"/>
  </w:style>
  <w:style w:type="paragraph" w:customStyle="1" w:styleId="85EC8B58C4F84FD2A740754CBEC2C937">
    <w:name w:val="85EC8B58C4F84FD2A740754CBEC2C937"/>
    <w:rsid w:val="00894B99"/>
  </w:style>
  <w:style w:type="paragraph" w:customStyle="1" w:styleId="9A37B8FFB4E54B1EAEB40CC40B69407F">
    <w:name w:val="9A37B8FFB4E54B1EAEB40CC40B69407F"/>
    <w:rsid w:val="00894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04D583-6F8D-4CE1-BED4-487CCB9B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540</Words>
  <Characters>3631</Characters>
  <Application>Microsoft Office Word</Application>
  <DocSecurity>0</DocSecurity>
  <Lines>125</Lines>
  <Paragraphs>119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Anforderungsanalyse der Teilkomponente Network</vt:lpstr>
    </vt:vector>
  </TitlesOfParts>
  <Company>IET-GIBB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Anforderungsanalyse der Teilkomponente Network</dc:title>
  <dc:subject>Modul 326: Objektorientiert entwerfen und implementieren</dc:subject>
  <dc:creator>mirio.eggmann</dc:creator>
  <cp:keywords/>
  <dc:description/>
  <cp:lastModifiedBy>Mirio Eggmann</cp:lastModifiedBy>
  <cp:revision>155</cp:revision>
  <cp:lastPrinted>2016-09-20T12:30:00Z</cp:lastPrinted>
  <dcterms:created xsi:type="dcterms:W3CDTF">2016-09-13T11:44:00Z</dcterms:created>
  <dcterms:modified xsi:type="dcterms:W3CDTF">2016-09-20T21:58:00Z</dcterms:modified>
  <cp:category>Modul 326: Objektorienti</cp:category>
</cp:coreProperties>
</file>