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79A41" w14:textId="49A25F54" w:rsidR="005759F8" w:rsidRDefault="005759F8" w:rsidP="005759F8">
      <w:pPr>
        <w:jc w:val="center"/>
        <w:rPr>
          <w:rFonts w:ascii="宋体" w:eastAsia="宋体" w:hAnsi="宋体"/>
          <w:sz w:val="32"/>
          <w:szCs w:val="32"/>
        </w:rPr>
      </w:pPr>
      <w:r w:rsidRPr="00331206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八</w:t>
      </w:r>
      <w:r w:rsidRPr="00331206">
        <w:rPr>
          <w:rFonts w:ascii="宋体" w:eastAsia="宋体" w:hAnsi="宋体" w:hint="eastAsia"/>
          <w:sz w:val="32"/>
          <w:szCs w:val="32"/>
        </w:rPr>
        <w:t>章作业</w:t>
      </w:r>
    </w:p>
    <w:p w14:paraId="70059178" w14:textId="77777777" w:rsidR="005759F8" w:rsidRPr="00331206" w:rsidRDefault="005759F8" w:rsidP="005759F8">
      <w:pPr>
        <w:jc w:val="center"/>
        <w:rPr>
          <w:rFonts w:ascii="Times New Roman" w:eastAsia="宋体" w:hAnsi="Times New Roman" w:cs="Times New Roman"/>
          <w:szCs w:val="21"/>
        </w:rPr>
      </w:pPr>
      <w:r w:rsidRPr="00331206">
        <w:rPr>
          <w:rFonts w:ascii="Times New Roman" w:eastAsia="宋体" w:hAnsi="Times New Roman" w:cs="Times New Roman"/>
          <w:szCs w:val="21"/>
        </w:rPr>
        <w:t>卢伟灏</w:t>
      </w:r>
      <w:r w:rsidRPr="00331206">
        <w:rPr>
          <w:rFonts w:ascii="Times New Roman" w:eastAsia="宋体" w:hAnsi="Times New Roman" w:cs="Times New Roman"/>
          <w:szCs w:val="21"/>
        </w:rPr>
        <w:t xml:space="preserve"> 2015301000086</w:t>
      </w:r>
    </w:p>
    <w:p w14:paraId="2B7E670F" w14:textId="12B2C5BA" w:rsidR="005759F8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 w:rsidRPr="00331206">
        <w:rPr>
          <w:rFonts w:ascii="Times New Roman" w:eastAsia="宋体" w:hAnsi="Times New Roman" w:cs="Times New Roman"/>
          <w:sz w:val="24"/>
          <w:szCs w:val="24"/>
        </w:rPr>
        <w:t>.3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结果如下</w:t>
      </w:r>
    </w:p>
    <w:p w14:paraId="6F583B1F" w14:textId="22511CC6" w:rsidR="005759F8" w:rsidRDefault="005759F8" w:rsidP="005759F8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CC98E08" wp14:editId="7BFFD7F0">
            <wp:extent cx="4991100" cy="17145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" b="-1"/>
                    <a:stretch/>
                  </pic:blipFill>
                  <pic:spPr bwMode="auto">
                    <a:xfrm>
                      <a:off x="0" y="0"/>
                      <a:ext cx="4991797" cy="17147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47049" w14:textId="71AB6D88" w:rsidR="005759F8" w:rsidRDefault="005759F8" w:rsidP="005759F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前两个主成分能解释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的方差，因而取前两个主成分进行分析</w:t>
      </w:r>
    </w:p>
    <w:p w14:paraId="7B945F15" w14:textId="0D209FF8" w:rsidR="005759F8" w:rsidRDefault="005759F8" w:rsidP="005759F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7A5B746" wp14:editId="40A7B2EC">
            <wp:extent cx="4762501" cy="2876550"/>
            <wp:effectExtent l="19050" t="19050" r="19050" b="19050"/>
            <wp:docPr id="2" name="图片 2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"/>
                    <a:stretch/>
                  </pic:blipFill>
                  <pic:spPr bwMode="auto">
                    <a:xfrm>
                      <a:off x="0" y="0"/>
                      <a:ext cx="4763165" cy="28769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09C2C" w14:textId="4B987261" w:rsidR="005759F8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得到主成分回归方程</w:t>
      </w:r>
      <w:r w:rsidR="00A06A0D">
        <w:rPr>
          <w:rFonts w:ascii="Times New Roman" w:eastAsia="宋体" w:hAnsi="Times New Roman" w:cs="Times New Roman" w:hint="eastAsia"/>
          <w:sz w:val="24"/>
          <w:szCs w:val="24"/>
        </w:rPr>
        <w:t>为</w:t>
      </w:r>
    </w:p>
    <w:p w14:paraId="4643FB0E" w14:textId="7245E368" w:rsidR="005759F8" w:rsidRDefault="00A06A0D" w:rsidP="005759F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95.42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9.50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-0.12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9033555" w14:textId="3910113A" w:rsidR="005759F8" w:rsidRDefault="00A06A0D" w:rsidP="005759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计算原始自变量相应系数</w:t>
      </w:r>
    </w:p>
    <w:p w14:paraId="3871C134" w14:textId="49D74242" w:rsidR="00A06A0D" w:rsidRDefault="00A06A0D" w:rsidP="00A06A0D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215B45E" wp14:editId="0B6901D7">
            <wp:extent cx="4563112" cy="438211"/>
            <wp:effectExtent l="19050" t="19050" r="2794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1D146" w14:textId="6A2E7356" w:rsidR="005759F8" w:rsidRDefault="00A06A0D" w:rsidP="005759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还原后的主成分回归方程为</w:t>
      </w:r>
    </w:p>
    <w:p w14:paraId="70CF1D9D" w14:textId="18A75375" w:rsidR="00A06A0D" w:rsidRDefault="00A06A0D" w:rsidP="00A06A0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88.96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0.79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+0.36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-0.60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-0.33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6B664AA3" w14:textId="05692845" w:rsidR="005759F8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2E3A99A9" w14:textId="1925C3E2" w:rsidR="00DD4443" w:rsidRDefault="00DD4443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58D8869F" w14:textId="05B17395" w:rsidR="00DD4443" w:rsidRDefault="00DD4443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03ABCB3D" w14:textId="70A087CC" w:rsidR="00DD4443" w:rsidRDefault="00DD4443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5986967E" w14:textId="1B484381" w:rsidR="00DD4443" w:rsidRDefault="00DD4443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3E527CA3" w14:textId="7D844BB5" w:rsidR="00DD4443" w:rsidRDefault="00DD4443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57595E6E" w14:textId="77777777" w:rsidR="00DD4443" w:rsidRDefault="00DD4443" w:rsidP="005759F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E4A31BF" w14:textId="53E9372F" w:rsidR="005759F8" w:rsidRPr="00331206" w:rsidRDefault="00A06A0D" w:rsidP="005759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8</w:t>
      </w:r>
      <w:r>
        <w:rPr>
          <w:rFonts w:ascii="Times New Roman" w:eastAsia="宋体" w:hAnsi="Times New Roman" w:cs="Times New Roman"/>
          <w:sz w:val="24"/>
          <w:szCs w:val="24"/>
        </w:rPr>
        <w:t>.4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结果如下</w:t>
      </w:r>
    </w:p>
    <w:p w14:paraId="0F6340D6" w14:textId="42853283" w:rsidR="005759F8" w:rsidRPr="00331206" w:rsidRDefault="00A06A0D" w:rsidP="00A06A0D">
      <w:pPr>
        <w:jc w:val="center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EFA73B" wp14:editId="17BB93B3">
            <wp:extent cx="4182059" cy="2267266"/>
            <wp:effectExtent l="19050" t="19050" r="28575" b="19050"/>
            <wp:docPr id="4" name="图片 4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6E0DF" w14:textId="77777777" w:rsidR="00EF14C5" w:rsidRDefault="00A06A0D" w:rsidP="00A06A0D">
      <w:pPr>
        <w:rPr>
          <w:rFonts w:ascii="Times New Roman" w:eastAsia="宋体" w:hAnsi="Times New Roman" w:cs="Times New Roman"/>
          <w:sz w:val="24"/>
          <w:szCs w:val="24"/>
        </w:rPr>
      </w:pPr>
      <w:r w:rsidRPr="00A06A0D">
        <w:rPr>
          <w:rFonts w:ascii="Times New Roman" w:eastAsia="宋体" w:hAnsi="Times New Roman" w:cs="Times New Roman"/>
          <w:sz w:val="24"/>
          <w:szCs w:val="24"/>
        </w:rPr>
        <w:t>可见，主成分个数为</w:t>
      </w:r>
      <w:r w:rsidRPr="00A06A0D">
        <w:rPr>
          <w:rFonts w:ascii="Times New Roman" w:eastAsia="宋体" w:hAnsi="Times New Roman" w:cs="Times New Roman"/>
          <w:sz w:val="24"/>
          <w:szCs w:val="24"/>
        </w:rPr>
        <w:t>3</w:t>
      </w:r>
      <w:r w:rsidRPr="00A06A0D">
        <w:rPr>
          <w:rFonts w:ascii="Times New Roman" w:eastAsia="宋体" w:hAnsi="Times New Roman" w:cs="Times New Roman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Pr="00A06A0D">
        <w:rPr>
          <w:rFonts w:ascii="Times New Roman" w:eastAsia="宋体" w:hAnsi="Times New Roman" w:cs="Times New Roman" w:hint="eastAsia"/>
          <w:sz w:val="24"/>
          <w:szCs w:val="24"/>
        </w:rPr>
        <w:t>模型在经过留</w:t>
      </w:r>
      <w:proofErr w:type="gramStart"/>
      <w:r w:rsidRPr="00A06A0D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A06A0D">
        <w:rPr>
          <w:rFonts w:ascii="Times New Roman" w:eastAsia="宋体" w:hAnsi="Times New Roman" w:cs="Times New Roman" w:hint="eastAsia"/>
          <w:sz w:val="24"/>
          <w:szCs w:val="24"/>
        </w:rPr>
        <w:t>交叉验证法后求得的</w:t>
      </w:r>
      <w:r w:rsidRPr="00A06A0D">
        <w:rPr>
          <w:rFonts w:ascii="Times New Roman" w:eastAsia="宋体" w:hAnsi="Times New Roman" w:cs="Times New Roman"/>
          <w:sz w:val="24"/>
          <w:szCs w:val="24"/>
        </w:rPr>
        <w:t>RMSEP</w:t>
      </w:r>
      <w:r w:rsidRPr="00A06A0D">
        <w:rPr>
          <w:rFonts w:ascii="Times New Roman" w:eastAsia="宋体" w:hAnsi="Times New Roman" w:cs="Times New Roman"/>
          <w:sz w:val="24"/>
          <w:szCs w:val="24"/>
        </w:rPr>
        <w:t>总和较小，且随着成分个数的增加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06A0D">
        <w:rPr>
          <w:rFonts w:ascii="Times New Roman" w:eastAsia="宋体" w:hAnsi="Times New Roman" w:cs="Times New Roman"/>
          <w:sz w:val="24"/>
          <w:szCs w:val="24"/>
        </w:rPr>
        <w:t>RMSEP</w:t>
      </w:r>
      <w:r w:rsidRPr="00A06A0D">
        <w:rPr>
          <w:rFonts w:ascii="Times New Roman" w:eastAsia="宋体" w:hAnsi="Times New Roman" w:cs="Times New Roman" w:hint="eastAsia"/>
          <w:sz w:val="24"/>
          <w:szCs w:val="24"/>
        </w:rPr>
        <w:t>值未出现明显减少，同时</w:t>
      </w:r>
      <w:r w:rsidRPr="00A06A0D">
        <w:rPr>
          <w:rFonts w:ascii="Times New Roman" w:eastAsia="宋体" w:hAnsi="Times New Roman" w:cs="Times New Roman"/>
          <w:sz w:val="24"/>
          <w:szCs w:val="24"/>
        </w:rPr>
        <w:t xml:space="preserve">3 </w:t>
      </w:r>
      <w:proofErr w:type="gramStart"/>
      <w:r w:rsidRPr="00A06A0D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A06A0D">
        <w:rPr>
          <w:rFonts w:ascii="Times New Roman" w:eastAsia="宋体" w:hAnsi="Times New Roman" w:cs="Times New Roman"/>
          <w:sz w:val="24"/>
          <w:szCs w:val="24"/>
        </w:rPr>
        <w:t>主成分对各个因变量的累积贡献率均高于</w:t>
      </w:r>
      <w:r w:rsidRPr="00A06A0D">
        <w:rPr>
          <w:rFonts w:ascii="Times New Roman" w:eastAsia="宋体" w:hAnsi="Times New Roman" w:cs="Times New Roman"/>
          <w:sz w:val="24"/>
          <w:szCs w:val="24"/>
        </w:rPr>
        <w:t>98%,</w:t>
      </w:r>
      <w:r w:rsidRPr="00A06A0D">
        <w:rPr>
          <w:rFonts w:ascii="Times New Roman" w:eastAsia="宋体" w:hAnsi="Times New Roman" w:cs="Times New Roman"/>
          <w:sz w:val="24"/>
          <w:szCs w:val="24"/>
        </w:rPr>
        <w:t>因此将</w:t>
      </w:r>
      <w:r w:rsidRPr="00A06A0D">
        <w:rPr>
          <w:rFonts w:ascii="Times New Roman" w:eastAsia="宋体" w:hAnsi="Times New Roman" w:cs="Times New Roman" w:hint="eastAsia"/>
          <w:sz w:val="24"/>
          <w:szCs w:val="24"/>
        </w:rPr>
        <w:t>回归的主成分个数定为</w:t>
      </w:r>
      <w:r w:rsidRPr="00A06A0D">
        <w:rPr>
          <w:rFonts w:ascii="Times New Roman" w:eastAsia="宋体" w:hAnsi="Times New Roman" w:cs="Times New Roman"/>
          <w:sz w:val="24"/>
          <w:szCs w:val="24"/>
        </w:rPr>
        <w:t>m=3</w:t>
      </w:r>
      <w:r w:rsidRPr="00A06A0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5A8719" w14:textId="3775D539" w:rsidR="00EF14C5" w:rsidRDefault="00EF14C5" w:rsidP="00EF14C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E81C0C0" wp14:editId="4029ED9B">
            <wp:extent cx="1095528" cy="981212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E1EA3" w14:textId="7E4DBD0D" w:rsidR="00A06A0D" w:rsidRPr="00A06A0D" w:rsidRDefault="00A06A0D" w:rsidP="00A06A0D">
      <w:pPr>
        <w:rPr>
          <w:rFonts w:ascii="Times New Roman" w:eastAsia="宋体" w:hAnsi="Times New Roman" w:cs="Times New Roman"/>
          <w:sz w:val="24"/>
          <w:szCs w:val="24"/>
        </w:rPr>
      </w:pPr>
      <w:r w:rsidRPr="00A06A0D">
        <w:rPr>
          <w:rFonts w:ascii="Times New Roman" w:eastAsia="宋体" w:hAnsi="Times New Roman" w:cs="Times New Roman"/>
          <w:sz w:val="24"/>
          <w:szCs w:val="24"/>
        </w:rPr>
        <w:t>由以上结果可知，对于标准化后的数据的回归方程为</w:t>
      </w:r>
    </w:p>
    <w:p w14:paraId="266A4FBF" w14:textId="3450E885" w:rsidR="00A06A0D" w:rsidRPr="00A06A0D" w:rsidRDefault="00A06A0D" w:rsidP="00A06A0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 0.5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MS Gothic" w:eastAsia="MS Gothic" w:hAnsi="MS Gothic" w:cs="MS Gothic" w:hint="eastAsia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+ 0.28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MS Gothic" w:hAnsi="Cambria Math" w:cs="MS Gothic" w:hint="eastAsia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- 0.06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MS Gothic" w:hAnsi="Cambria Math" w:cs="MS Gothic" w:hint="eastAsia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- 0.42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MS Gothic" w:hAnsi="Cambria Math" w:cs="MS Gothic" w:hint="eastAsia"/>
                  <w:sz w:val="24"/>
                  <w:szCs w:val="24"/>
                </w:rPr>
                <m:t>*</m:t>
              </m:r>
            </m:sup>
          </m:sSubSup>
        </m:oMath>
      </m:oMathPara>
    </w:p>
    <w:p w14:paraId="578227E1" w14:textId="1A560282" w:rsidR="00A06A0D" w:rsidRDefault="00A06A0D" w:rsidP="00A06A0D">
      <w:pPr>
        <w:rPr>
          <w:rFonts w:ascii="Times New Roman" w:eastAsia="宋体" w:hAnsi="Times New Roman" w:cs="Times New Roman"/>
          <w:sz w:val="24"/>
          <w:szCs w:val="24"/>
        </w:rPr>
      </w:pPr>
      <w:r w:rsidRPr="00A06A0D">
        <w:rPr>
          <w:rFonts w:ascii="Times New Roman" w:eastAsia="宋体" w:hAnsi="Times New Roman" w:cs="Times New Roman" w:hint="eastAsia"/>
          <w:sz w:val="24"/>
          <w:szCs w:val="24"/>
        </w:rPr>
        <w:t>还原为原始变量为</w:t>
      </w:r>
    </w:p>
    <w:p w14:paraId="70AAE8D9" w14:textId="1EFCF355" w:rsidR="00D44A64" w:rsidRDefault="00D44A64" w:rsidP="00D44A6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2450785" wp14:editId="6E6E77F5">
            <wp:extent cx="4172532" cy="428685"/>
            <wp:effectExtent l="19050" t="19050" r="1905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FCB22" w14:textId="2685926B" w:rsidR="00D44A64" w:rsidRPr="00A06A0D" w:rsidRDefault="00D44A64" w:rsidP="00D44A6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故原方程为：</w:t>
      </w:r>
      <w:bookmarkStart w:id="0" w:name="_GoBack"/>
      <w:bookmarkEnd w:id="0"/>
    </w:p>
    <w:p w14:paraId="6DBAFA0D" w14:textId="2D980570" w:rsidR="005759F8" w:rsidRPr="00A06A0D" w:rsidRDefault="00EF14C5" w:rsidP="00A06A0D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8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.50 + 1.31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+ 0.27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0.14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-0.38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3917BA49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5E525C35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18A8475B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0AC62955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6F2C48FD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10F90B13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3D2A8070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228E2CCB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435934FF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5052FEE4" w14:textId="77777777" w:rsidR="005759F8" w:rsidRPr="00A06A0D" w:rsidRDefault="005759F8" w:rsidP="005759F8">
      <w:pPr>
        <w:rPr>
          <w:rFonts w:ascii="Times New Roman" w:eastAsia="宋体" w:hAnsi="Times New Roman" w:cs="Times New Roman"/>
          <w:sz w:val="24"/>
          <w:szCs w:val="24"/>
        </w:rPr>
      </w:pPr>
    </w:p>
    <w:p w14:paraId="00CEE625" w14:textId="55EACB19" w:rsidR="003E5A06" w:rsidRPr="00A06A0D" w:rsidRDefault="003E5A06" w:rsidP="005759F8">
      <w:pPr>
        <w:rPr>
          <w:rFonts w:ascii="Times New Roman" w:hAnsi="Times New Roman" w:cs="Times New Roman"/>
        </w:rPr>
      </w:pPr>
    </w:p>
    <w:sectPr w:rsidR="003E5A06" w:rsidRPr="00A0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CE"/>
    <w:rsid w:val="00343CE2"/>
    <w:rsid w:val="003E5A06"/>
    <w:rsid w:val="005759F8"/>
    <w:rsid w:val="005F20CE"/>
    <w:rsid w:val="006C42A4"/>
    <w:rsid w:val="00A06A0D"/>
    <w:rsid w:val="00D44A64"/>
    <w:rsid w:val="00DD4443"/>
    <w:rsid w:val="00E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777C"/>
  <w15:chartTrackingRefBased/>
  <w15:docId w15:val="{FA6A3541-EA29-41FD-9CDA-AEA5779A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卢伟灏</dc:creator>
  <cp:keywords/>
  <dc:description/>
  <cp:lastModifiedBy>卢伟灏</cp:lastModifiedBy>
  <cp:revision>3</cp:revision>
  <dcterms:created xsi:type="dcterms:W3CDTF">2017-12-17T07:59:00Z</dcterms:created>
  <dcterms:modified xsi:type="dcterms:W3CDTF">2017-12-17T09:34:00Z</dcterms:modified>
</cp:coreProperties>
</file>