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F7" w:rsidRPr="00223903" w:rsidRDefault="00223903">
      <w:pPr>
        <w:rPr>
          <w:b/>
        </w:rPr>
      </w:pPr>
      <w:r w:rsidRPr="00223903">
        <w:rPr>
          <w:b/>
        </w:rPr>
        <w:t>REPORT REVIEW</w:t>
      </w:r>
    </w:p>
    <w:p w:rsidR="00E51FEB" w:rsidRDefault="00223903" w:rsidP="00E51FEB">
      <w:pPr>
        <w:spacing w:after="0"/>
      </w:pPr>
      <w:r w:rsidRPr="00223903">
        <w:rPr>
          <w:b/>
        </w:rPr>
        <w:t>Problem:</w:t>
      </w:r>
      <w:r>
        <w:t xml:space="preserve"> </w:t>
      </w:r>
    </w:p>
    <w:p w:rsidR="00223903" w:rsidRDefault="00E51FEB" w:rsidP="00E51FEB">
      <w:pPr>
        <w:spacing w:after="0"/>
      </w:pPr>
      <w:r>
        <w:t>How SALES can be increased.</w:t>
      </w:r>
    </w:p>
    <w:p w:rsidR="00E51FEB" w:rsidRDefault="00E51FEB" w:rsidP="00E51FEB">
      <w:pPr>
        <w:spacing w:after="0"/>
      </w:pPr>
    </w:p>
    <w:p w:rsidR="00223903" w:rsidRDefault="00223903" w:rsidP="00E51FEB">
      <w:pPr>
        <w:spacing w:after="0"/>
        <w:rPr>
          <w:b/>
        </w:rPr>
      </w:pPr>
      <w:r w:rsidRPr="00223903">
        <w:rPr>
          <w:b/>
        </w:rPr>
        <w:t xml:space="preserve">Findings: </w:t>
      </w:r>
    </w:p>
    <w:p w:rsidR="0054444C" w:rsidRPr="0054444C" w:rsidRDefault="0054444C" w:rsidP="00E51FEB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The Sales of Superstore dropped in the year 2019</w:t>
      </w:r>
    </w:p>
    <w:p w:rsidR="0054444C" w:rsidRPr="0054444C" w:rsidRDefault="0054444C" w:rsidP="00E51FEB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Sales by South Region dropped greatly</w:t>
      </w:r>
      <w:r w:rsidR="00E51FEB">
        <w:t xml:space="preserve"> in 2019.</w:t>
      </w:r>
    </w:p>
    <w:p w:rsidR="0054444C" w:rsidRPr="00E51FEB" w:rsidRDefault="0054444C" w:rsidP="00E51FEB">
      <w:pPr>
        <w:pStyle w:val="ListParagraph"/>
        <w:numPr>
          <w:ilvl w:val="0"/>
          <w:numId w:val="1"/>
        </w:numPr>
        <w:spacing w:after="0"/>
      </w:pPr>
      <w:r w:rsidRPr="00E51FEB">
        <w:t>Most of the sales income comes from individuals/consumers</w:t>
      </w:r>
    </w:p>
    <w:p w:rsidR="0054444C" w:rsidRDefault="00E51FEB" w:rsidP="00E51FEB">
      <w:pPr>
        <w:pStyle w:val="ListParagraph"/>
        <w:numPr>
          <w:ilvl w:val="0"/>
          <w:numId w:val="1"/>
        </w:numPr>
        <w:spacing w:after="0"/>
      </w:pPr>
      <w:r w:rsidRPr="00E51FEB">
        <w:t>Product-Office Supplies dropped South Region</w:t>
      </w:r>
      <w:r>
        <w:t>.</w:t>
      </w:r>
    </w:p>
    <w:p w:rsidR="00E51FEB" w:rsidRDefault="00E51FEB" w:rsidP="00E51FEB">
      <w:pPr>
        <w:spacing w:after="0"/>
        <w:rPr>
          <w:b/>
        </w:rPr>
      </w:pPr>
    </w:p>
    <w:p w:rsidR="00E51FEB" w:rsidRDefault="00E51FEB" w:rsidP="00E51FEB">
      <w:pPr>
        <w:spacing w:after="0"/>
        <w:rPr>
          <w:b/>
        </w:rPr>
      </w:pPr>
      <w:r w:rsidRPr="00E51FEB">
        <w:rPr>
          <w:b/>
        </w:rPr>
        <w:t>Conclusion:</w:t>
      </w:r>
    </w:p>
    <w:p w:rsidR="00733E09" w:rsidRDefault="00E51FEB" w:rsidP="00E51FEB">
      <w:pPr>
        <w:spacing w:after="0"/>
      </w:pPr>
      <w:r>
        <w:t xml:space="preserve">Sales </w:t>
      </w:r>
      <w:r w:rsidR="00733E09">
        <w:t xml:space="preserve">in the South Region was the one affecting the general Superstore Sales in the </w:t>
      </w:r>
    </w:p>
    <w:p w:rsidR="00E51FEB" w:rsidRDefault="00733E09" w:rsidP="00E51FEB">
      <w:pPr>
        <w:spacing w:after="0"/>
      </w:pPr>
      <w:r>
        <w:t>Year 2019.</w:t>
      </w:r>
    </w:p>
    <w:p w:rsidR="00733E09" w:rsidRPr="00E51FEB" w:rsidRDefault="00733E09" w:rsidP="00E51FEB">
      <w:pPr>
        <w:spacing w:after="0"/>
      </w:pPr>
    </w:p>
    <w:p w:rsidR="00E51FEB" w:rsidRDefault="00E51FEB" w:rsidP="00E51FEB">
      <w:pPr>
        <w:spacing w:after="0"/>
        <w:rPr>
          <w:b/>
        </w:rPr>
      </w:pPr>
      <w:r w:rsidRPr="00733E09">
        <w:rPr>
          <w:b/>
        </w:rPr>
        <w:t>S</w:t>
      </w:r>
      <w:r w:rsidR="00733E09">
        <w:rPr>
          <w:b/>
        </w:rPr>
        <w:t>uggestion:</w:t>
      </w:r>
    </w:p>
    <w:p w:rsidR="00733E09" w:rsidRDefault="006D6BB5" w:rsidP="009679E6">
      <w:pPr>
        <w:pStyle w:val="ListParagraph"/>
        <w:numPr>
          <w:ilvl w:val="0"/>
          <w:numId w:val="2"/>
        </w:numPr>
        <w:spacing w:after="0"/>
      </w:pPr>
      <w:r>
        <w:t xml:space="preserve">Cut </w:t>
      </w:r>
      <w:r w:rsidR="00733E09" w:rsidRPr="006D6BB5">
        <w:t>Cost of Superstore</w:t>
      </w:r>
      <w:r>
        <w:t xml:space="preserve"> Office Supplies Product and increase the cost of Furniture and Technology Supplies to the South-Region sales base.</w:t>
      </w:r>
    </w:p>
    <w:p w:rsidR="009679E6" w:rsidRPr="006D6BB5" w:rsidRDefault="009679E6" w:rsidP="009679E6">
      <w:pPr>
        <w:pStyle w:val="ListParagraph"/>
        <w:numPr>
          <w:ilvl w:val="0"/>
          <w:numId w:val="2"/>
        </w:numPr>
        <w:spacing w:after="0"/>
      </w:pPr>
      <w:r>
        <w:t>Focus on Consumer level of sales to increase more in sales of all the Regions.</w:t>
      </w:r>
      <w:bookmarkStart w:id="0" w:name="_GoBack"/>
      <w:bookmarkEnd w:id="0"/>
    </w:p>
    <w:p w:rsidR="00733E09" w:rsidRDefault="00733E09" w:rsidP="00E51FEB">
      <w:pPr>
        <w:spacing w:after="0"/>
        <w:rPr>
          <w:b/>
        </w:rPr>
      </w:pPr>
    </w:p>
    <w:p w:rsidR="00733E09" w:rsidRPr="00733E09" w:rsidRDefault="00733E09" w:rsidP="00E51FEB">
      <w:pPr>
        <w:spacing w:after="0"/>
        <w:rPr>
          <w:b/>
        </w:rPr>
      </w:pPr>
    </w:p>
    <w:p w:rsidR="00223903" w:rsidRDefault="00223903"/>
    <w:p w:rsidR="00223903" w:rsidRDefault="00223903"/>
    <w:sectPr w:rsidR="002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E1786"/>
    <w:multiLevelType w:val="hybridMultilevel"/>
    <w:tmpl w:val="3C7AA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C24BF"/>
    <w:multiLevelType w:val="hybridMultilevel"/>
    <w:tmpl w:val="7C52C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03"/>
    <w:rsid w:val="00223903"/>
    <w:rsid w:val="004D21F7"/>
    <w:rsid w:val="0054444C"/>
    <w:rsid w:val="006D6BB5"/>
    <w:rsid w:val="00733E09"/>
    <w:rsid w:val="009679E6"/>
    <w:rsid w:val="00E5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99243-77E0-48ED-AEA0-E0F1CFA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</dc:creator>
  <cp:keywords/>
  <dc:description/>
  <cp:lastModifiedBy>PAWA</cp:lastModifiedBy>
  <cp:revision>2</cp:revision>
  <dcterms:created xsi:type="dcterms:W3CDTF">2023-11-19T01:59:00Z</dcterms:created>
  <dcterms:modified xsi:type="dcterms:W3CDTF">2023-11-19T02:55:00Z</dcterms:modified>
</cp:coreProperties>
</file>